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A36" w:rsidRDefault="003623AD" w:rsidP="004B3A36">
      <w:pPr>
        <w:pStyle w:val="NormalPar"/>
        <w:spacing w:line="254" w:lineRule="exact"/>
        <w:jc w:val="both"/>
        <w:rPr>
          <w:rStyle w:val="HebrewChar"/>
          <w:rtl/>
        </w:rPr>
        <w:sectPr w:rsidR="004B3A36" w:rsidSect="004B3A36">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lastRenderedPageBreak/>
        <w:t>שכר שכיר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פועל)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תלין פעולת שכיר, תא חזי, מי שלוקח שכרו של העני, הוא כאלו לוקח את נפשו ונפש אנשי ביתו, הוא המעיט את נפשם, הקב"ה ממעט ימיו, וממעט נפשו מעולם ההוא, כי כל אלו הבלים שיצאו מפניו (של העני) כל אותו היום כולם עולים לפני הקב"ה ועומדים לפניו, ואחר כך עולה נפשו ונפשם של אנשי ביתו ועומדים באלו הבלים של פיו, (דהיינו שתובעים דין לפני הקב"ה), ואז אפילו נגזר על אותו האדם כמה ימים וכמה טוב, כולם נעקרים ממנו ומסתלקים ממנו.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עוד אלא שנפשו אינו עולה למעלה, והיינו שאמר ר' אבא, הרחמן הוא יצילנו מהם ומעלבונם, והעמידוהו, אפילו עשיר הוא, אסור להלין שכרו, ואליו הוא נושא את נפשו, הוא בדיוק, דהיינו אפילו מכל אדם, וכל שכן עני, והיינו שהיה עושה רב המנונא, כשהשכיר היה מסתלק מעבודתו, היה נותן לו שכרו ואמר לו, קח את נפשך שהפקדת בידי, קח פקדונך.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ואפילו אמר (השכיר) יהיה (שכרי) בידך, איני רוצה לקבל שכרי, לא היה רוצה, אמר, הפקדון של גופך אינו ראוי להפקיד בידי, כל שכן פקדון של הנפש, כי פקדון של הנפש לא ניתן אלא להקב"ה, שכתוב, בידך אפקיד רוחי. אמר ר' חייא ובידי אחר, (שאינו בעליו) מותר (להפקיד שכרו). אמר לו, אפילו בידי (בעליו מותר להפקיד) אחר שכבר נתן לו (שכרו בידו).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כתיב לא תלין פעולת שכיר, וכתוב ולא תבא עליו השמש, (שמשמע שמחויב לתת לו שכרו קודם ביאת השמש, ומקודם לכן אמר שרק לינת לילה אסור, ומשיב) אלא הרי העמידוהו, אבל תא חזי, אין לך יום ויום שאינו שולט עליו יום עליון אחר, (דהיינו ספירה אחת שהיא יום אחד, מז' ימים עליונים הנקראים חג"ת נהי"מ). ואם הוא לא נתן לו הנפש שלו, (דהיינו שכרו) באותו יום, הוא כמי שפוגם ליום ההוא העליון, ומשום זה ביומו תתן שכרו ולא תבא עליו השמש. וזה </w:t>
      </w:r>
      <w:r w:rsidRPr="004B3A36">
        <w:rPr>
          <w:rStyle w:val="HebrewChar"/>
          <w:rFonts w:cs="FrankRuehl" w:hint="cs"/>
          <w:rtl/>
        </w:rPr>
        <w:lastRenderedPageBreak/>
        <w:t>שנאמר, לא תלין, (סובב על העונש), משום שבלילה אין נפשו עולה למעלה ונפשו של העני ושל אנשי ביתו עולים אז, כמו שאמרנו. (קדושים פה)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מה הגזל מיוחד שהוא של ממון, אף עושק דבר של ממון, ואיזה זה הכובש שכר שכיר. לא תלין פעולת שכיר אתך עד בוקר, אין לי אלא שכר האדם, שכר הבהמה והכלים מניין, שכר הקרקעות מניין, תלמוד לומר לא תלין פעולת כל דבר.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עד בוקר, אינו עובר עליו אלא עד בוקר הראשון, יכול אפילו לא בא ולא תבעו, תלמוד לומר אתך, לא אמרתי אלא שלא ילין אתך לרצונך. יכול אפילו המחהו אצל החנוני ואצל השולחני יהא עובר עליו, תלמוד לומר אתך, לא ילין אתך לרצונך. לא תלין פעולת שכיר אתך עד בוקר, אין לי אלא שכיר יום שהוא גובה כל הלילה, שכיר הלילה שגובה כל היום מניין, תלמוד לומר ביומו תתן שכרו. (קדושים פרשה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תעשוק שכיר, והרי כבר נאמר לא תגזול, מלמד שכל הכובש שכר שכיר עובר בחמשה לאוין, משום בל תעשוק בל תגזול ובל תלין פעולת שכיר ומשום ביומו תתן שכרו ומשום לא תבוא עליו השמש. מכלל שנאמר ואליו הוא נושא את נפשו, אין לי אלא מלאכה שהוא עושה בנפשו, מלאכה שאין עושה בנפשו כגון גרדי וסורק מניין, לא תעשוק מכל מקום. אם כן למה נאמר עני ואביון, ממהר אני ליפרע על ידי עני ואביון יותר מכל אדם. מאחיך, ולא מאחרים, או מגרך, זה גר צדק, מלמד שעובר עליו בשני לאוין, ר' יוסי ברבי יהודה אומר משום בל תעשוק. (תצא רעח)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ביומו תתן שכרו, מלמד ששכיר יום גובה כל הלילה ושכר הלילה גובה כל היום, מניין, תלמוד לומר לא תלין. ולא תבא עליו השמש כי עני הוא, פרט לשפסק מעמו, ואליו הוא נושא את נפשו, וכי למה עלה זה בכבש ומסר לך את נפשו, לא שתתן לו שכרו בו ביום, אם כן למה </w:t>
      </w:r>
      <w:r w:rsidRPr="004B3A36">
        <w:rPr>
          <w:rStyle w:val="HebrewChar"/>
          <w:rFonts w:cs="FrankRuehl" w:hint="cs"/>
          <w:rtl/>
        </w:rPr>
        <w:lastRenderedPageBreak/>
        <w:t>נאמר ואליו הוא נושא את נפשו, אלא מלמד שכל הכובש שכר שכיר מעלה עליו הכתוב כאילו הוא נושא את נפשו</w:t>
      </w:r>
      <w:r w:rsidR="004B3A36" w:rsidRPr="004B3A36">
        <w:rPr>
          <w:rStyle w:val="HebrewChar"/>
          <w:rFonts w:cs="FrankRuehl" w:hint="cs"/>
          <w:rtl/>
        </w:rPr>
        <w:t>...</w:t>
      </w:r>
      <w:r w:rsidRPr="004B3A36">
        <w:rPr>
          <w:rStyle w:val="HebrewChar"/>
          <w:rFonts w:cs="FrankRuehl" w:hint="cs"/>
          <w:rtl/>
        </w:rPr>
        <w:t xml:space="preserve"> יכול אם קרא עליך יהי בך חטא ואם לא קרא עליך לא יהיה בך חטא, תלמוד לומר והיה בך חטא מכל מקום, אם כן למה נאמר וקרא עליך אל ה', ממהר אני ליפרע על ידי קורא יותר ממי שאינו קורא. (שם רעט)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בשביל ארבעה דברים נכסי בעלי בתים יוצאין לטמיון, על כובשי שכר שכיר, ועל עושקי שכר שכיר, ועל שפורקין עול מעל צואריהן ונותנין על חבריהן</w:t>
      </w:r>
      <w:r w:rsidR="004B3A36" w:rsidRPr="004B3A36">
        <w:rPr>
          <w:rStyle w:val="HebrewChar"/>
          <w:rFonts w:cs="FrankRuehl" w:hint="cs"/>
          <w:rtl/>
        </w:rPr>
        <w:t>...</w:t>
      </w:r>
      <w:r w:rsidRPr="004B3A36">
        <w:rPr>
          <w:rStyle w:val="HebrewChar"/>
          <w:rFonts w:cs="FrankRuehl" w:hint="cs"/>
          <w:rtl/>
        </w:rPr>
        <w:t xml:space="preserve"> (סוכה כט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מי לא תניא הרי שהיה בורח מבית האסורין והיתה מעבורת לפניו אמר לו טול דינר והעבירני אין לו אלא שכרו, אלמא אמר ליה משטה אני בך</w:t>
      </w:r>
      <w:r w:rsidRPr="004B3A36">
        <w:rPr>
          <w:rStyle w:val="HebrewChar"/>
          <w:rFonts w:cs="FrankRuehl" w:hint="cs"/>
          <w:rtl/>
        </w:rPr>
        <w:t>...</w:t>
      </w:r>
      <w:r w:rsidR="003623AD" w:rsidRPr="004B3A36">
        <w:rPr>
          <w:rStyle w:val="HebrewChar"/>
          <w:rFonts w:cs="FrankRuehl" w:hint="cs"/>
          <w:rtl/>
        </w:rPr>
        <w:t xml:space="preserve"> הא לא דמי אלא לסיפא ואם אמר לו טול דינר זה בשכרך והעבירני בו נותן לו שכרו משלם, מאי שנא רישא ומאי שנא סיפא, אמר רמי בר חמא בצייד השולה דגים מן הים, וא"ל אפסדתני כוורי בזוזא</w:t>
      </w:r>
      <w:r w:rsidRPr="004B3A36">
        <w:rPr>
          <w:rStyle w:val="HebrewChar"/>
          <w:rFonts w:cs="FrankRuehl" w:hint="cs"/>
          <w:rtl/>
        </w:rPr>
        <w:t>...</w:t>
      </w:r>
      <w:r w:rsidR="003623AD" w:rsidRPr="004B3A36">
        <w:rPr>
          <w:rStyle w:val="HebrewChar"/>
          <w:rFonts w:cs="FrankRuehl" w:hint="cs"/>
          <w:rtl/>
        </w:rPr>
        <w:t xml:space="preserve"> איתיביה השוכר את הפועל להביא כרוב ודורמסקנין לחולה והלך ומצאו שמת או שהבריא נותן לו שכרו משלם, א"ל מי דמי, התם עביד שליח שליחותיה</w:t>
      </w:r>
      <w:r w:rsidRPr="004B3A36">
        <w:rPr>
          <w:rStyle w:val="HebrewChar"/>
          <w:rFonts w:cs="FrankRuehl" w:hint="cs"/>
          <w:rtl/>
        </w:rPr>
        <w:t>...</w:t>
      </w:r>
      <w:r w:rsidR="003623AD" w:rsidRPr="004B3A36">
        <w:rPr>
          <w:rStyle w:val="HebrewChar"/>
          <w:rFonts w:cs="FrankRuehl" w:hint="cs"/>
          <w:rtl/>
        </w:rPr>
        <w:t xml:space="preserve"> (בבא קמא קטז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דתניא השוכר את האומנין והטעו את בעל הבית או בעל הבית הטעה אותן אין להם זה על זה אלא תרעומת, במה דברים אמורים שלא הלכו, אבל הלכו חמרים ולא מצאו תבואה, פועלין ומצאו שדה כשהיא לחה נותן להן שכרן משלם, אבל אינו דומה הבא טעון לבא ריקן, עושה מלאכה ליושב ובטל. במה דברים אמורים שלא התחילו במלאכה, אבל התחילו במלאכה שמין להן מה שעשו</w:t>
      </w:r>
      <w:r w:rsidRPr="004B3A36">
        <w:rPr>
          <w:rStyle w:val="HebrewChar"/>
          <w:rFonts w:cs="FrankRuehl" w:hint="cs"/>
          <w:rtl/>
        </w:rPr>
        <w:t>...</w:t>
      </w:r>
      <w:r w:rsidR="003623AD" w:rsidRPr="004B3A36">
        <w:rPr>
          <w:rStyle w:val="HebrewChar"/>
          <w:rFonts w:cs="FrankRuehl" w:hint="cs"/>
          <w:rtl/>
        </w:rPr>
        <w:t xml:space="preserve"> ר' דוסא אומר שמין להן מה שעתיד להעשות</w:t>
      </w:r>
      <w:r w:rsidRPr="004B3A36">
        <w:rPr>
          <w:rStyle w:val="HebrewChar"/>
          <w:rFonts w:cs="FrankRuehl" w:hint="cs"/>
          <w:rtl/>
        </w:rPr>
        <w:t>...</w:t>
      </w:r>
      <w:r w:rsidR="003623AD" w:rsidRPr="004B3A36">
        <w:rPr>
          <w:rStyle w:val="HebrewChar"/>
          <w:rFonts w:cs="FrankRuehl" w:hint="cs"/>
          <w:rtl/>
        </w:rPr>
        <w:t xml:space="preserve"> במה דברים אמורים בדבר שאין אבוד אבל בדבר האבוד שוכר עליהם או מטען, כיצד מטען אומר להן סלע קצצתי לכם באו וטלו שתים. ועד כמה שוכר עליהן, עד ארבעים וחמשים זוז</w:t>
      </w:r>
      <w:r w:rsidRPr="004B3A36">
        <w:rPr>
          <w:rStyle w:val="HebrewChar"/>
          <w:rFonts w:cs="FrankRuehl" w:hint="cs"/>
          <w:rtl/>
        </w:rPr>
        <w:t>...</w:t>
      </w:r>
      <w:r w:rsidR="003623AD" w:rsidRPr="004B3A36">
        <w:rPr>
          <w:rStyle w:val="HebrewChar"/>
          <w:rFonts w:cs="FrankRuehl" w:hint="cs"/>
          <w:rtl/>
        </w:rPr>
        <w:t xml:space="preserve"> כי הא דאמר רבא האי מאן דאגר אגירי לרפקא ואתא מטרא ומלייה מיא, אי סיירא לארעיה מאורתא פסידא דפועלים, לא סיירא לארעיה מאורתא פסידא </w:t>
      </w:r>
      <w:r w:rsidR="003623AD" w:rsidRPr="004B3A36">
        <w:rPr>
          <w:rStyle w:val="HebrewChar"/>
          <w:rFonts w:cs="FrankRuehl" w:hint="cs"/>
          <w:rtl/>
        </w:rPr>
        <w:lastRenderedPageBreak/>
        <w:t>דבעל הבית, ויהיב להו כפועל בטל</w:t>
      </w:r>
      <w:r w:rsidRPr="004B3A36">
        <w:rPr>
          <w:rStyle w:val="HebrewChar"/>
          <w:rFonts w:cs="FrankRuehl" w:hint="cs"/>
          <w:rtl/>
        </w:rPr>
        <w:t>...</w:t>
      </w:r>
      <w:r w:rsidR="003623AD" w:rsidRPr="004B3A36">
        <w:rPr>
          <w:rStyle w:val="HebrewChar"/>
          <w:rFonts w:cs="FrankRuehl" w:hint="cs"/>
          <w:rtl/>
        </w:rPr>
        <w:t xml:space="preserve"> (בבא מציעא עו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רבה בר בר חנן תברו ליה הנהו שקולאי חביתא דחמרא, שקל לגלימייהו, אתו אמרו לרב, אמר ליה הב להו גלימייהו, אמר ליה דינא הכי, אמר ליה אין, למען תלך בדרך טובים, יהיב להו גלימייהו, אמרו ליה עניי אנן וטרחינן כולה יומא וכפינן ולית לן מידי, אמר ליה זיל הב אגרייהו, א"ל דינא הכי, אמר ליה אין, וארחות צדיקים תשמור. (שם פג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לא צריכא דטפא להו אאגרייהו, מהו דתימא אמר להו הא דטפאי לכו אאגרייכו אדעתא דמקדמיתו ומחשכיתו בהדאי, קא משמע לן דאמרו ליה האי דטפת לן אדעתא דעבדינן לך עבידתא שפירתא</w:t>
      </w:r>
      <w:r w:rsidRPr="004B3A36">
        <w:rPr>
          <w:rStyle w:val="HebrewChar"/>
          <w:rFonts w:cs="FrankRuehl" w:hint="cs"/>
          <w:rtl/>
        </w:rPr>
        <w:t>...</w:t>
      </w:r>
      <w:r w:rsidR="003623AD" w:rsidRPr="004B3A36">
        <w:rPr>
          <w:rStyle w:val="HebrewChar"/>
          <w:rFonts w:cs="FrankRuehl" w:hint="cs"/>
          <w:rtl/>
        </w:rPr>
        <w:t xml:space="preserve"> (שם,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שכיר יום גובה כל הלילה, שכיר לילה גובה כל היום, שכיר שעות גובה כל הלילה וכל היום. שכיר שבת שכיר חדש שכיר שנה שכיר שבוע יצא ביום גובה כל היום, יצא בלילה גובה כל הלילה וכל היום. תנו רבנן מנין לשכיר יום שגובה כל הלילה, תלמוד לומר לא תלין פעולת שכיר אתך עד בקר, ומנין לשכיר לילה שגובה כל היום, שנאמר ביומו תתן שכרו, ואימא איפכא, שכירות אינה משתלמת אלא בסוף</w:t>
      </w:r>
      <w:r w:rsidR="004B3A36" w:rsidRPr="004B3A36">
        <w:rPr>
          <w:rStyle w:val="HebrewChar"/>
          <w:rFonts w:cs="FrankRuehl" w:hint="cs"/>
          <w:rtl/>
        </w:rPr>
        <w:t>...</w:t>
      </w:r>
      <w:r w:rsidRPr="004B3A36">
        <w:rPr>
          <w:rStyle w:val="HebrewChar"/>
          <w:rFonts w:cs="FrankRuehl" w:hint="cs"/>
          <w:rtl/>
        </w:rPr>
        <w:t xml:space="preserve"> מה תלמוד לומר עד בקר, מלמד שאינו עובר אלא עד בקר ראשון בלבד, מכאן ואילך מאי, אמר רב עובר משום בל תשהא, אמר רב יוסף מאי קראה אל תאמר לרעך לך ושוב ומחר אתן ויש אתך.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האומר לחבירו צא שכור לי פועלים שניהן אין עוברין משום בל תלין, זה לפי שלא שכרן וזה לפי שאין פעולתן אצלו</w:t>
      </w:r>
      <w:r w:rsidR="004B3A36" w:rsidRPr="004B3A36">
        <w:rPr>
          <w:rStyle w:val="HebrewChar"/>
          <w:rFonts w:cs="FrankRuehl" w:hint="cs"/>
          <w:rtl/>
        </w:rPr>
        <w:t>...</w:t>
      </w:r>
      <w:r w:rsidRPr="004B3A36">
        <w:rPr>
          <w:rStyle w:val="HebrewChar"/>
          <w:rFonts w:cs="FrankRuehl" w:hint="cs"/>
          <w:rtl/>
        </w:rPr>
        <w:t xml:space="preserve"> אמר רבה בר רב הונא הני שוקאי דסורא לא עברי משום בל תלין, מידע ידעי דעל יומא דשוקא סמיכי, אבל משום בל תשהא ודאי עובר</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מכאן אמרו כל הכובש שכר שכיר עובר בה' שמות הללו ועשה, משום בל תעשוק את ריעך ומשום בל תגזול ומשום בל תעשוק שכיר עני ומשום בל תלין ומשום ביומו תתן שכרו ומשום לא תבא עליו השמש, הני דאיכא ביממא ליכא בליליא, דאיכא בליליא ליכא ביממא</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אחד שכר אדם ואחד שכר בהמה ואחד שכר כלים יש בו משום ביומו תתן שכרו, ויש בו משום לא תלין פעולת שכיר אתך עד בוקר. </w:t>
      </w:r>
      <w:r w:rsidRPr="004B3A36">
        <w:rPr>
          <w:rStyle w:val="HebrewChar"/>
          <w:rFonts w:cs="FrankRuehl" w:hint="cs"/>
          <w:rtl/>
        </w:rPr>
        <w:lastRenderedPageBreak/>
        <w:t>אימתי בזמן שתבעו, לא תבעו אינו עובר עליו. המחהו אצל חנוני או אצל שולחני אינו עובר עליו. שכיר בזמנו נשבע ונוטל, עבר זמנו אינו נשבע ונוטל, אם יש עדים שתבעו בזמנו הרי זה נשבע ונוטל. גר תושב יש בו משום ביומו תתן שכרו ואין בו משום לא תלין פעולת שכיר אתך עד בקר</w:t>
      </w:r>
      <w:r w:rsidR="004B3A36" w:rsidRPr="004B3A36">
        <w:rPr>
          <w:rStyle w:val="HebrewChar"/>
          <w:rFonts w:cs="FrankRuehl" w:hint="cs"/>
          <w:rtl/>
        </w:rPr>
        <w:t>...</w:t>
      </w:r>
      <w:r w:rsidRPr="004B3A36">
        <w:rPr>
          <w:rStyle w:val="HebrewChar"/>
          <w:rFonts w:cs="FrankRuehl" w:hint="cs"/>
          <w:rtl/>
        </w:rPr>
        <w:t xml:space="preserve"> (שם קי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דאמר רב אסי אפילו לא שכרו אלא לבצור לו אשכול אחד של ענבים עובר משום בל תלין, ואידך מואליו הוא נושא את נפשו נפקא, דבר המוסר נפשו עליו, ואידך ההוא מיבעי ליה לכדתניא, ואליו הוא נושא את נפשו, מפני מה עלה זה בכבש ונתלה באילן ומסר את עצמו למיתה, אלא על שכרו. דבר אחר ואליו הוא נושא את נפשו, כל הכובש שכר שכיר כאילו נוטל נפשו ממנו</w:t>
      </w:r>
      <w:r w:rsidRPr="004B3A36">
        <w:rPr>
          <w:rStyle w:val="HebrewChar"/>
          <w:rFonts w:cs="FrankRuehl" w:hint="cs"/>
          <w:rtl/>
        </w:rPr>
        <w:t>...</w:t>
      </w:r>
      <w:r w:rsidR="003623AD" w:rsidRPr="004B3A36">
        <w:rPr>
          <w:rStyle w:val="HebrewChar"/>
          <w:rFonts w:cs="FrankRuehl" w:hint="cs"/>
          <w:rtl/>
        </w:rPr>
        <w:t xml:space="preserve"> (שם קיא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השוכר את הפועל לעשות עמו ביין נסך שכרו אסור, שכרו לעשות עמו מלאכה אחרת, אף על פי שאמר לו העבר לי חבית של יין נסך ממקום למקום שכרו מותר</w:t>
      </w:r>
      <w:r w:rsidR="004B3A36" w:rsidRPr="004B3A36">
        <w:rPr>
          <w:rStyle w:val="HebrewChar"/>
          <w:rFonts w:cs="FrankRuehl" w:hint="cs"/>
          <w:rtl/>
        </w:rPr>
        <w:t>...</w:t>
      </w:r>
      <w:r w:rsidRPr="004B3A36">
        <w:rPr>
          <w:rStyle w:val="HebrewChar"/>
          <w:rFonts w:cs="FrankRuehl" w:hint="cs"/>
          <w:rtl/>
        </w:rPr>
        <w:t xml:space="preserve"> מאי טעמא שכרו אסור, אילימא הואיל ויין נסך אסור בהנאה שכרו נמי אסור הרי ערלה וכלאי הכרם דאסורין בהנאה, ותנן מכרן וקידש בדמיהן מקודשת, אלא הואיל ותופס את דמיו כעבודת כוכבים</w:t>
      </w:r>
      <w:r w:rsidR="004B3A36" w:rsidRPr="004B3A36">
        <w:rPr>
          <w:rStyle w:val="HebrewChar"/>
          <w:rFonts w:cs="FrankRuehl" w:hint="cs"/>
          <w:rtl/>
        </w:rPr>
        <w:t>...</w:t>
      </w:r>
      <w:r w:rsidRPr="004B3A36">
        <w:rPr>
          <w:rStyle w:val="HebrewChar"/>
          <w:rFonts w:cs="FrankRuehl" w:hint="cs"/>
          <w:rtl/>
        </w:rPr>
        <w:t xml:space="preserve"> א"ר אבהו א"ר יוחנן קנס הוא שקנסו חכמים בחמרין וביין נסך</w:t>
      </w:r>
      <w:r w:rsidR="004B3A36" w:rsidRPr="004B3A36">
        <w:rPr>
          <w:rStyle w:val="HebrewChar"/>
          <w:rFonts w:cs="FrankRuehl" w:hint="cs"/>
          <w:rtl/>
        </w:rPr>
        <w:t>...</w:t>
      </w:r>
      <w:r w:rsidRPr="004B3A36">
        <w:rPr>
          <w:rStyle w:val="HebrewChar"/>
          <w:rFonts w:cs="FrankRuehl" w:hint="cs"/>
          <w:rtl/>
        </w:rPr>
        <w:t xml:space="preserve"> (ע"ז סב א,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ואלו נשבעין ונוטלין</w:t>
      </w:r>
      <w:r w:rsidR="004B3A36" w:rsidRPr="004B3A36">
        <w:rPr>
          <w:rStyle w:val="HebrewChar"/>
          <w:rFonts w:cs="FrankRuehl" w:hint="cs"/>
          <w:rtl/>
        </w:rPr>
        <w:t>...</w:t>
      </w:r>
      <w:r w:rsidRPr="004B3A36">
        <w:rPr>
          <w:rStyle w:val="HebrewChar"/>
          <w:rFonts w:cs="FrankRuehl" w:hint="cs"/>
          <w:rtl/>
        </w:rPr>
        <w:t xml:space="preserve"> השכיר כיצד, אמר לו תן לי שכרי שיש לי בידך, הוא אומר נתתי והלה אומר לא נטלתי, הוא נשבע ונוטל, רבי יהודה אומר עד שתהא שם מקצת הודאה</w:t>
      </w:r>
      <w:r w:rsidR="004B3A36" w:rsidRPr="004B3A36">
        <w:rPr>
          <w:rStyle w:val="HebrewChar"/>
          <w:rFonts w:cs="FrankRuehl" w:hint="cs"/>
          <w:rtl/>
        </w:rPr>
        <w:t>...</w:t>
      </w:r>
      <w:r w:rsidRPr="004B3A36">
        <w:rPr>
          <w:rStyle w:val="HebrewChar"/>
          <w:rFonts w:cs="FrankRuehl" w:hint="cs"/>
          <w:rtl/>
        </w:rPr>
        <w:t xml:space="preserve"> אמר רב יהודה אמר שמואל הלכות גדולות שנו כאן, הלכות הני הלכתא נינהו, אלא אימא </w:t>
      </w:r>
      <w:r w:rsidR="004B3A36" w:rsidRPr="004B3A36">
        <w:rPr>
          <w:rStyle w:val="HebrewChar"/>
          <w:rFonts w:cs="FrankRuehl" w:hint="cs"/>
          <w:rtl/>
        </w:rPr>
        <w:t>...</w:t>
      </w:r>
      <w:r w:rsidRPr="004B3A36">
        <w:rPr>
          <w:rStyle w:val="HebrewChar"/>
          <w:rFonts w:cs="FrankRuehl" w:hint="cs"/>
          <w:rtl/>
        </w:rPr>
        <w:t>תקנות קבועות שנו כאן, עקרוה רבנן לשבועה מבעל הבית ושדיוה אשכיר משום כדי חייו, משום כדי חייו דשכיר קנסינן ליה לבעל הבית, בעל הבית גופיה ניחא ליה דמשתבע שכיר ושקיל כי היכי דאיתגרון ליה פועלין, אדרבא, שכיר ניחא ליה דלשתבע בעל הבית ונפקע כי היכי דליגריה בעל הבית, בעל הבית על כורחיה אגר, שכיר נמי על כורחיה מיתגר, אלא בעל הבית טרוד בפועליו הוא. וליתב ליה בלא שבועה, כדי להפיס דעתו של בעל הבית</w:t>
      </w:r>
      <w:r w:rsidR="004B3A36" w:rsidRPr="004B3A36">
        <w:rPr>
          <w:rStyle w:val="HebrewChar"/>
          <w:rFonts w:cs="FrankRuehl" w:hint="cs"/>
          <w:rtl/>
        </w:rPr>
        <w:t>...</w:t>
      </w:r>
      <w:r w:rsidRPr="004B3A36">
        <w:rPr>
          <w:rStyle w:val="HebrewChar"/>
          <w:rFonts w:cs="FrankRuehl" w:hint="cs"/>
          <w:rtl/>
        </w:rPr>
        <w:t xml:space="preserve"> תניא עבר זמנו ולא נתן לו הרי זה אינו נשבע ונוטל, חזקה אין בעל הבית עובר </w:t>
      </w:r>
      <w:r w:rsidRPr="004B3A36">
        <w:rPr>
          <w:rStyle w:val="HebrewChar"/>
          <w:rFonts w:cs="FrankRuehl" w:hint="cs"/>
          <w:rtl/>
        </w:rPr>
        <w:lastRenderedPageBreak/>
        <w:t>בבל תלין</w:t>
      </w:r>
      <w:r w:rsidR="004B3A36" w:rsidRPr="004B3A36">
        <w:rPr>
          <w:rStyle w:val="HebrewChar"/>
          <w:rFonts w:cs="FrankRuehl" w:hint="cs"/>
          <w:rtl/>
        </w:rPr>
        <w:t>...</w:t>
      </w:r>
      <w:r w:rsidRPr="004B3A36">
        <w:rPr>
          <w:rStyle w:val="HebrewChar"/>
          <w:rFonts w:cs="FrankRuehl" w:hint="cs"/>
          <w:rtl/>
        </w:rPr>
        <w:t xml:space="preserve"> (שבועות מד ב,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שני דברים יש כאן דומין זה לזה, בשכיר כתיב ביומו תתן שכרו, כגון שהיה מהלך והחמור אחריו, מכרו לו אלומה אחת ונתנה בכתפו, והחמור בא בדרך אחר האלומה ומקוה לאכלה, מה עשה לו אדונו, קשר לו האלומה למעלה הימנו, אמרו לו, רשע, כל הדרך רץ בשבילה ולא נתת בפניו. כך שכיר עמל ומצטער כל היום שהוא מקוה לשכרו ומוציאו ריקם, וכן כתוב (דברים כ"ד) ואליו הוא נושא את נפשו ושמעתי כי חנון אני. (שמות לא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והיה בך חטא, שלא תאמר בממון חטאתי וממון מכפר לי, תלמוד לומר והיה בך חטא, ממך נפרעים אין נפרעין מממונך, בשלשה דברים נפרעין מן האדם מגופו אבל לא מממונו, ואלו הן הכובש שכר שכיר, והנודר ואינו מקיים, והמעלים עיניו מן הצדקה</w:t>
      </w:r>
      <w:r w:rsidR="004B3A36" w:rsidRPr="004B3A36">
        <w:rPr>
          <w:rStyle w:val="HebrewChar"/>
          <w:rFonts w:cs="FrankRuehl" w:hint="cs"/>
          <w:rtl/>
        </w:rPr>
        <w:t>...</w:t>
      </w:r>
      <w:r w:rsidRPr="004B3A36">
        <w:rPr>
          <w:rStyle w:val="HebrewChar"/>
          <w:rFonts w:cs="FrankRuehl" w:hint="cs"/>
          <w:rtl/>
        </w:rPr>
        <w:t xml:space="preserve"> (דברים כד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ואליו הוא נושא את נפשו - ומטולתיה הוא סר לקיימא ית נפשיה. (דברים כד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תעשק - זה הכובש שכר שכיר. עד בקר - בשכיר יום הכתוב מדבר, שיציאתו מששקעה השמש לפיכך זמן גבוי שכרו כל הלילה. ובמקום אחר הוא אומר (דברים כ"ד) ולא תבא עליו השמש, מדבר בשכיר לילה שהשלמת פעולתו משיעלה עמוד השחר, לפיכך זמן גבוי שכרו כל היום, לפי שנתנה תורה זמן לבעל הבית עונה לבקש מעות. (ויקרא יט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לא תעשוק שכיר - והלא כבר כתוב, אלא לעבור על האביון בשתי לאוין, ולא תעשוק שכר שכיר שהוא עני ואביון, ועל העשיר כבר הוזהר (ויקרא י"ט) לא תעשוק את רעך. מגרך - זה גר צדק, בשעריך - זה גר תושב שאוכל נבלות. אשר בארצך - לרבות שכר בהמה וכלים. (דברים כד 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ביומו תתן שכרו - על דרך הפשט ביאור ממה שנאמר בתורה לא תלין פעולת שכיר אתך עד בקר, כי דרך הכתובים לדבר בהוה, והמנהג לשכור הפועל ביום אחד ולערב הוא יוצא טרם בא השמש, ויצוה הכתוב לפרעו ביומו בהשלים מלאכתו מיד, ושלא תבא עליו השמש כדי שיקנה בשכרו לו ולאשתו ולבניו מה שיאכלו בלילה, כי עני הוא כרובי הנשכרים ואל השכר הזה הוא נושא נפשו, שיקנה בו מזון להחיות נפשו. ילמד אותנו בכאן כי מה שאמר בתורה לא תלין פעולת שכיר אתך עד בקר הכונה בו שתפרענו ביומו, שאם לא תפרענו בצאתו ממלאכתו מיד הנה ילך לביתו וישאר שכרו אתך עד בקר וימות הוא ברעב בלילה</w:t>
      </w:r>
      <w:r w:rsidR="004B3A36" w:rsidRPr="004B3A36">
        <w:rPr>
          <w:rStyle w:val="HebrewChar"/>
          <w:rFonts w:cs="FrankRuehl" w:hint="cs"/>
          <w:rtl/>
        </w:rPr>
        <w:t>...</w:t>
      </w:r>
      <w:r w:rsidRPr="004B3A36">
        <w:rPr>
          <w:rStyle w:val="HebrewChar"/>
          <w:rFonts w:cs="FrankRuehl" w:hint="cs"/>
          <w:rtl/>
        </w:rPr>
        <w:t xml:space="preserve"> ורבותינו פירשו כי הכתוב בתורה "עד בקר" בשכיר יום, ושב לבאר בכאן דין שכיר לילה. והנה לכל אחד זמן פרעון שנים עשרה שעות, והוא האמת כקבלה, ונאות בטעם נכון. (שם שם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עשה ליתן שכר השכיר בזמנו, שנאמר ביומו תתן שכרו וגו', ואם איחרו לאחר זמנו עובר בלא תעשה, שנאמר "ולא תבוא עליו השמש", ואין לוקין עליו שהרי הוא חייב לשלם. אחד שכר האדם ואחד שכר הבהמה ואחד שכר הכלים חייב ליתן בזמנו, ואם איחר לאחר זמן עובר בלא תעשה. וגר תושב יש בו משום ביומו תתן שכרו ואם איחרו אינו עובר בלא תעשה.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הכובש שכר שכיר כאילו נטל נפשו ממנו, שנאמר "ואליו הוא נושא את נפשו", ועובר בארבע אזהרות ועשה, עובר משום בל תעשוק ומשום בל תגזול ומשום לא תלין פעולת שכיר ומשום לא תבא עליו השמש, ומשום ביומו תתן שכרו. אי זהו זמנו, שכיר יום גובה כל הלילה, ועליו נאמר "לא תלין פעולת שכיר אתך עד בקר", ושכיר לילה גובה כל היום, ושכיר שעות של לילה גובה כל הלילה, שכיר שבת שכיר חדש שכיר שנה שכיר שבוע יצא ביום גובה כל היום, יצא בלילה גובה כל הלילה.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נתן טליתו לאומן וגמרה והודיעו, אפילו איחרו עשרה ימים, כל זמן שהכלי ביד האומן אינו עובר, נתנה בחצי היום, כיון ששקעה עליו חמה עובר משום בל תלין, שהקבלנות כשכירות היא </w:t>
      </w:r>
      <w:r w:rsidRPr="004B3A36">
        <w:rPr>
          <w:rStyle w:val="HebrewChar"/>
          <w:rFonts w:cs="FrankRuehl" w:hint="cs"/>
          <w:rtl/>
        </w:rPr>
        <w:lastRenderedPageBreak/>
        <w:t>וחייב ליתן לו בזמנו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המשהה שכר שכיר עד אחר זמנו אף על פי שכבר עבר בעשה ולא תעשה הרי זה חייב ליתן מיד, וכל עת שישהה עובר על לאו של דבריהם, שנאמר "אל תאמר לרעך לך ושוב".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שכיר ששכרו בעדים ותבעו בזמנו ואמר בעל הבית נתתי לך שכרך והשכיר אומר לא נטלתי כלום, תקנו חכמים שישבע השכיר בנקיטת חפץ ויטול כדין כל נשבע ונוטל, מפני שבעל הבית טרוד בפועליו, וזה השכיר נושא נפשו לזה, אפילו היה השכיר קטן השכיר נשבע ונוטל. שכרו שלא בעדים, מתוך שיכול לומר לא היו דברים מעולם ולא שכרתיך נאמן לומר שכרתיך ונתתי לך שכרך, וישבע בעל הבית היסת שנתן או שבועת התורה אם הודה במקצת כשאר הטענות. היה לו עד אחד ששכרו אינו מועיל לו כלום, וכן אם תבעו אחר זמנו אף על פי ששכרו בעדים המוציא מחבירו עליו הראיה, ואם לא הביא ראייה ישבע בעל הבית היסת. הביא ראיה שתבעו כל זמנו הרי זה נשבע ונוטל כל אותו היום של תביעה. כיצד היה עושה עמו ביום שני עד הערב זמנו כל ליל שלישי וביום השלישי אינו נשבע ונוטל, ואם הביא עדים שהיה תובעו כל ליל שלישי הרי זה נשבע ונוטל כל יום שלישי, אבל מליל רביעי והלאה המוציא מחבירו עליו הראייה, וכן אם הביא עדים שהיה תובעו והולך עד יום ה' הרי זה נשבע ונוטל כל יום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בעל הבית אומר שתים קצצתי לך והשכיר אומר שלש קצצת לי, לא תקנו חכמים שישבע השכיר כאן, אלא המוציא מחבירו עליו הראייה, ואם לא הביא ראיה אף על פי שכבר נתן לו שתים או שאמר לו הילך הרי בעל הבית נשבע בנקיטת חפץ. ודבר זה תקנת חכמים הוא כדי שלא ילך השכיר בפחי נפש. במה דברים אמורים בששכרו בעדים ולא ידעו כמה פסק לו ותבעו בזמנו, אבל אם שכרו שלא בעדים או שתבעו אחר זמנו ישבע בעל הבית היסת שלא קצץ לו אלא מה שכבר נתן לו או שלא נשאר לו אצלו אלא זה שאמר לו הילך כדין כל הטענות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הנותן טליתו לאומן, אומן אומר ב' קצצת לי והלה אומר לא קצצתי אלא אחד, כל זמן שהטלית ביד האומן אם יכול לטעון שהיא </w:t>
      </w:r>
      <w:r w:rsidRPr="004B3A36">
        <w:rPr>
          <w:rStyle w:val="HebrewChar"/>
          <w:rFonts w:cs="FrankRuehl" w:hint="cs"/>
          <w:rtl/>
        </w:rPr>
        <w:lastRenderedPageBreak/>
        <w:t>לקוחה בידו הרי האומן נשבע בנקיטת חפץ ונוטל, ויכול לטעון שהיא בשכרו עד כדי דמיה, ואם יצאת טלית מתחת ידו או שאין לו בה חזקה ואינו יכול לטעון שהיא לקוחה בידו המוציא מחבירו עליו הראייה, ואם לא הביא ראייה ישבע בעל הטלית היסת או שבועת התורה אם הודה במקצת כדין כל הטענות שאין זה כדין שכיר.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שכיר הבא לישבע אין מחמירין עליו ואין מגלגלין עליו כלל, אלא נשבע שלא נטל ויטול, ולכל הנשבעין אין מקילין חוץ מן השכיר שמקילין עליו ופותחין לו תחלה ואומרין לו אל תצער עצמך השבע וטול. אפילו היה שכרו פרוטה אחת ובעל הבית אומר נתתיה לא יטול אלא בשבועה</w:t>
      </w:r>
      <w:r w:rsidR="004B3A36" w:rsidRPr="004B3A36">
        <w:rPr>
          <w:rStyle w:val="HebrewChar"/>
          <w:rFonts w:cs="FrankRuehl" w:hint="cs"/>
          <w:rtl/>
        </w:rPr>
        <w:t>##</w:t>
      </w:r>
      <w:r w:rsidRPr="004B3A36">
        <w:rPr>
          <w:rStyle w:val="HebrewChar"/>
          <w:rFonts w:cs="FrankRuehl" w:hint="cs"/>
          <w:rtl/>
        </w:rPr>
        <w:t xml:space="preserve"> (שכירות יא א והלאה)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שלא נאחר שכר שכיר, שנאמר "לא תלין פעולת שכיר אתך עד בקר", וזה הכתוב אמרו ז"ל שמדבר בשכיר יום</w:t>
      </w:r>
      <w:r w:rsidR="004B3A36" w:rsidRPr="004B3A36">
        <w:rPr>
          <w:rStyle w:val="HebrewChar"/>
          <w:rFonts w:cs="FrankRuehl" w:hint="cs"/>
          <w:rtl/>
        </w:rPr>
        <w:t>...</w:t>
      </w:r>
      <w:r w:rsidRPr="004B3A36">
        <w:rPr>
          <w:rStyle w:val="HebrewChar"/>
          <w:rFonts w:cs="FrankRuehl" w:hint="cs"/>
          <w:rtl/>
        </w:rPr>
        <w:t xml:space="preserve"> ובשכיר לילה למדנו במקום אחר שזמן פרעונו כל היום, שנאמר "ביומו תתן שכרו ולא תבא עליו השמש" (דברים כ"ד)</w:t>
      </w:r>
      <w:r w:rsidR="004B3A36" w:rsidRPr="004B3A36">
        <w:rPr>
          <w:rStyle w:val="HebrewChar"/>
          <w:rFonts w:cs="FrankRuehl" w:hint="cs"/>
          <w:rtl/>
        </w:rPr>
        <w:t>...</w:t>
      </w:r>
      <w:r w:rsidRPr="004B3A36">
        <w:rPr>
          <w:rStyle w:val="HebrewChar"/>
          <w:rFonts w:cs="FrankRuehl" w:hint="cs"/>
          <w:rtl/>
        </w:rPr>
        <w:t xml:space="preserve"> ואף על פי שבאו במצוה זו שני כתובים, אינם אלא מצוה אחת, והאחד נאמר להשלים דין המצוה, ואין לנו למנות מה שיביא בתורה לתשלום דין המצוה בפני עצמה. וענין מצוה זו שלא נאחר לשכיר פרעונו אבל נפרעהו תוך זמן קצוב, זהו יסוד המצוה</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משרשי המצוה, לפי שהשם ב"ה חפץ בקיום האדם אשר ברא, וידוע כי באחור המזונות יאבד הגוף, ועל כן צונו לתת שכר שכיר, כי "אליו הוא נושא את נפשו" להתפרנס בו, ולפי הנראה, על כן שם גבול זמנו יום אחד ולא יותר, כי דרך בני אדם להתענות יום אחד לפעמים. ובפרוש הודיע הכתוב טעם הדבר באמרו "ואליו הוא נושא את נפשו"</w:t>
      </w:r>
      <w:r w:rsidR="004B3A36" w:rsidRPr="004B3A36">
        <w:rPr>
          <w:rStyle w:val="HebrewChar"/>
          <w:rFonts w:cs="FrankRuehl" w:hint="cs"/>
          <w:rtl/>
        </w:rPr>
        <w:t>...</w:t>
      </w:r>
      <w:r w:rsidRPr="004B3A36">
        <w:rPr>
          <w:rStyle w:val="HebrewChar"/>
          <w:rFonts w:cs="FrankRuehl" w:hint="cs"/>
          <w:rtl/>
        </w:rPr>
        <w:t xml:space="preserve"> (קדושים מצוה רל)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לא תלין פעולת שכיר - וסמיך ליה לא תקלל, כי אף אם ילין שכרך אל תקללהו אלא תתבעהו בבית דין. (ויקרא יט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וטעם לא תלין פעולת שכיר אתך עד בקר, ידוע </w:t>
      </w:r>
      <w:r w:rsidRPr="004B3A36">
        <w:rPr>
          <w:rStyle w:val="HebrewChar"/>
          <w:rFonts w:cs="FrankRuehl" w:hint="cs"/>
          <w:rtl/>
        </w:rPr>
        <w:lastRenderedPageBreak/>
        <w:t>לפי פשטו שנאמר ואליו הוא נושא את נפשו וגו', ועד"ה יש לך לדעת ולהתבונן במה שהעירותיך כי ברית כרותה לשפתים וכל הצועק בדין מן השמים נזקקין לו והנה בבא הלילה שאז הוא ממשלת מדת הדין אם השכיר תובע עלבונו לפני השם יתעלה תפגע בו מדת הדין הממונה ליפרע מן החטאים</w:t>
      </w:r>
      <w:r w:rsidR="004B3A36" w:rsidRPr="004B3A36">
        <w:rPr>
          <w:rStyle w:val="HebrewChar"/>
          <w:rFonts w:cs="FrankRuehl" w:hint="cs"/>
          <w:rtl/>
        </w:rPr>
        <w:t>...</w:t>
      </w:r>
      <w:r w:rsidRPr="004B3A36">
        <w:rPr>
          <w:rStyle w:val="HebrewChar"/>
          <w:rFonts w:cs="FrankRuehl" w:hint="cs"/>
          <w:rtl/>
        </w:rPr>
        <w:t xml:space="preserve"> (קדושים)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והחמיר ברבית ולא בשכר, כי השוכר בהמה וכלים שוכרם לרוב למלאכה שמשתכר בה, וראוי שישתכרו שניהם, אבל הלואה היא לרוב לספוק ביתו או לפרוע חוב וכיוצא בזה, ועל ידי הרבית יבא בודאי לידי חסרון על חסרון</w:t>
      </w:r>
      <w:r w:rsidRPr="004B3A36">
        <w:rPr>
          <w:rStyle w:val="HebrewChar"/>
          <w:rFonts w:cs="FrankRuehl" w:hint="cs"/>
          <w:rtl/>
        </w:rPr>
        <w:t>...</w:t>
      </w:r>
      <w:r w:rsidR="003623AD" w:rsidRPr="004B3A36">
        <w:rPr>
          <w:rStyle w:val="HebrewChar"/>
          <w:rFonts w:cs="FrankRuehl" w:hint="cs"/>
          <w:rtl/>
        </w:rPr>
        <w:t xml:space="preserve"> (ויקרא כה לו)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ואליו הוא נושא את נפשו - הכוונה שהגם שעשק שכר שכיר אינו אלא גוזל ממון, אף על פי כן אין עונשו ממון אלא נפשות, והוא אומרו והיה בך, פירוש בך בנפשך חטא, על דרך "והייתי אני ובני שלמה חטאים". והקדים טעם העונש באומרו "ואליו הוא נושא את נפשו", ומעתה יהיה המשפט נפש תחת נפש. (דברים כד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תלין פעולת שכיר - להראב"ע הוא לשון קצר, והראוי לכתוב שכר שכיר, או כל לשון פעולה על הכונה שיכוין העושה במעשהו, ולהגדיל העון לא אמר שכר שכיר אלא פעולת שכיר, כלומר העני הזה השכיר עצמו עבודת אדם להחיות נפשו ונפשות בני ביתו, כמו שכתוב (דברים כ"ד) "ואליו הוא נושא את נפשו", וזה נקרא פעולה, ונראה לי שמזה יצא לרבותינו דאף על גב דבכל דוכתא אית לן שוה כסף ככסף, מכל מקום גבי פועל אינו יוצא ידי חובתו בנותן לו שוה כסף כי אם כסף דוקא, כבמתניתין (ב"מ קי"ח) "השוכר את הפועל לעשות עמו בתבן ובקש, ואמר לו תן לי שכרי, ואמר לו טול מה שעשית בשכרך אין שומעין לו. כי זה העני לא עשה פעולתו אצל בעל הבית רק לפי שצריך למזונות לערב, ולזה לא אמרה </w:t>
      </w:r>
      <w:r w:rsidRPr="004B3A36">
        <w:rPr>
          <w:rStyle w:val="HebrewChar"/>
          <w:rFonts w:cs="FrankRuehl" w:hint="cs"/>
          <w:rtl/>
        </w:rPr>
        <w:lastRenderedPageBreak/>
        <w:t>התורה 'שכר', רק 'פעולת', רוצה לומר המכוון בפעולתו והוא למזונותיו</w:t>
      </w:r>
      <w:r w:rsidR="004B3A36" w:rsidRPr="004B3A36">
        <w:rPr>
          <w:rStyle w:val="HebrewChar"/>
          <w:rFonts w:cs="FrankRuehl" w:hint="cs"/>
          <w:rtl/>
        </w:rPr>
        <w:t>...</w:t>
      </w:r>
      <w:r w:rsidRPr="004B3A36">
        <w:rPr>
          <w:rStyle w:val="HebrewChar"/>
          <w:rFonts w:cs="FrankRuehl" w:hint="cs"/>
          <w:rtl/>
        </w:rPr>
        <w:t xml:space="preserve"> (ויקרא יט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תתן שכרו - ובמקום אחר מכנה השכר בלשון פעולה, "לא תלין פעולת שכיר"</w:t>
      </w:r>
      <w:r w:rsidR="004B3A36" w:rsidRPr="004B3A36">
        <w:rPr>
          <w:rStyle w:val="HebrewChar"/>
          <w:rFonts w:cs="FrankRuehl" w:hint="cs"/>
          <w:rtl/>
        </w:rPr>
        <w:t>...</w:t>
      </w:r>
      <w:r w:rsidRPr="004B3A36">
        <w:rPr>
          <w:rStyle w:val="HebrewChar"/>
          <w:rFonts w:cs="FrankRuehl" w:hint="cs"/>
          <w:rtl/>
        </w:rPr>
        <w:t xml:space="preserve"> וסבת שנויי הלשון כאן נראה לומר למה שמבדילים המפרשים בין שכר לפעולה, פעולה הוא השכר והגמול על כל מלאכה ומלאכה בפני עצמה, כדרך החייטים, שלא יקפיד בעל החפץ אם המלאכה נמשכת בזמן או מהר ימהרנה בזמן קצר. ושכר יאמר על הגמול עבור המשך זמני, בין שיעשה מלאכה אחת כל משך הזמן או מלאכות שונות עד תשלום הזמן</w:t>
      </w:r>
      <w:r w:rsidR="004B3A36" w:rsidRPr="004B3A36">
        <w:rPr>
          <w:rStyle w:val="HebrewChar"/>
          <w:rFonts w:cs="FrankRuehl" w:hint="cs"/>
          <w:rtl/>
        </w:rPr>
        <w:t>...</w:t>
      </w:r>
      <w:r w:rsidRPr="004B3A36">
        <w:rPr>
          <w:rStyle w:val="HebrewChar"/>
          <w:rFonts w:cs="FrankRuehl" w:hint="cs"/>
          <w:rtl/>
        </w:rPr>
        <w:t xml:space="preserve"> והנה תשלומי שכר שכיר בזמנו הוא בשני דרכים, יש שכיר זמני כשכיר שבוע חדש שנה, ויש שכיר מלאכה, כנותן טליתו לאומן לתקנה בקבלנות, דכשמחזיר טליתו אפילו בחצי היום כיון ששקעה עליו החמה עובר משום בל תלין. הנה על שכיר מלאכה אמר שם לשון פעולה, ועל שכיר זמני אמר כאן לשון שכר. ובאמת גם בשכיר זמני יש מקום גם ללשון פעולה על השכר, כי ישנה לשכירות מתחלה ועד סוף, כי כל שוה פרוטה שנגמר במלאכה נתחייב בה בעל המלאכה לפועל בשכירות עשיית המלאכה, הנה על חיוב תשלומי כל שוה פרוטה מן המלאכה אמר לשון פעולה, ועל שהשכירות אינה משתלמת אלא לבסוף אמר לשון שכר, שהוא על הזמן</w:t>
      </w:r>
      <w:r w:rsidR="004B3A36" w:rsidRPr="004B3A36">
        <w:rPr>
          <w:rStyle w:val="HebrewChar"/>
          <w:rFonts w:cs="FrankRuehl" w:hint="cs"/>
          <w:rtl/>
        </w:rPr>
        <w:t>...</w:t>
      </w:r>
      <w:r w:rsidRPr="004B3A36">
        <w:rPr>
          <w:rStyle w:val="HebrewChar"/>
          <w:rFonts w:cs="FrankRuehl" w:hint="cs"/>
          <w:rtl/>
        </w:rPr>
        <w:t xml:space="preserve"> (דברים כד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תלין פעולת שכיר - יש הבדל בין שכר ובין פעולה, בשם פעולה ישקיף על העסק שפעל ועשה, ובשם שכר ישקיף על הריוח שהרויח על ידי פעולתו. ושם שכר בא בו הפעל, שמציין ששוכר וקוצב שכר ידוע על פעולה ידועה, ולרוב ישכר על ימים ידועים שמזה נגזר שם שכיר, שהוא הקנוי קנין שנים. והשכר הוא לפי הקצב שלא ישקיף לפי מדת פעולתו</w:t>
      </w:r>
      <w:r w:rsidR="004B3A36" w:rsidRPr="004B3A36">
        <w:rPr>
          <w:rStyle w:val="HebrewChar"/>
          <w:rFonts w:cs="FrankRuehl" w:hint="cs"/>
          <w:rtl/>
        </w:rPr>
        <w:t>...</w:t>
      </w:r>
      <w:r w:rsidRPr="004B3A36">
        <w:rPr>
          <w:rStyle w:val="HebrewChar"/>
          <w:rFonts w:cs="FrankRuehl" w:hint="cs"/>
          <w:rtl/>
        </w:rPr>
        <w:t xml:space="preserve"> (ויקרא יט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ביומו תתן שכרו - על פי הפשט יצוה שביום הפעולה יתן לו שכרו, מה שכתב שם "לא תלין פעולת שכיר עד בקר", שמשמעו כל הלילה יכול ליתן מדבר בשכר לילה. אבל על פי רוב השכיר לילה הוא שומר, ורחוק מדרך השכל שהתורה </w:t>
      </w:r>
      <w:r w:rsidRPr="004B3A36">
        <w:rPr>
          <w:rStyle w:val="HebrewChar"/>
          <w:rFonts w:cs="FrankRuehl" w:hint="cs"/>
          <w:rtl/>
        </w:rPr>
        <w:lastRenderedPageBreak/>
        <w:t>תזהיר על בעל הבית שלא יישן וישלם לו, וגם בשכיר יום רחוק שיצוה לשלם לו קודם גמר פעולתו, גם לא יתכן שאזהרת התורה היא על רגע האחרון, שלא מצינו מצוה בתורה שתהיה מוגבלת על רגע, ומה יעשה אם יהיו לו הרבה פועלים, לכן פירשו חז"ל שיש לבעל הבית זמן אחר גמר הפעולה י"ב שעות לחשוב מה שיגיע ולשלם</w:t>
      </w:r>
      <w:r w:rsidR="004B3A36" w:rsidRPr="004B3A36">
        <w:rPr>
          <w:rStyle w:val="HebrewChar"/>
          <w:rFonts w:cs="FrankRuehl" w:hint="cs"/>
          <w:rtl/>
        </w:rPr>
        <w:t>...</w:t>
      </w:r>
      <w:r w:rsidRPr="004B3A36">
        <w:rPr>
          <w:rStyle w:val="HebrewChar"/>
          <w:rFonts w:cs="FrankRuehl" w:hint="cs"/>
          <w:rtl/>
        </w:rPr>
        <w:t xml:space="preserve"> (דברים כד טו)</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על השל - על דאשתלי. (שמואל ב ו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על השל - השגגה, שהיה לו לדרש, נושאיו נשא (הארון), עצמו לא כל שכן.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וחלצה נעלו - היה לו לכתוב וחלצה נעלו מרגלו, אף שבמשה ויהושע נאמר "מעל רגלך" אבל שם נאמר "של", שפירושו שיזרוק המנעל למרחוק ולא רק שיחלוץ מרגליו, מפני שאם כן היה המנעל מונח במקום הקדש</w:t>
      </w:r>
      <w:r w:rsidR="004B3A36" w:rsidRPr="004B3A36">
        <w:rPr>
          <w:rStyle w:val="HebrewChar"/>
          <w:rFonts w:cs="FrankRuehl" w:hint="cs"/>
          <w:rtl/>
        </w:rPr>
        <w:t>...</w:t>
      </w:r>
      <w:r w:rsidRPr="004B3A36">
        <w:rPr>
          <w:rStyle w:val="HebrewChar"/>
          <w:rFonts w:cs="FrankRuehl" w:hint="cs"/>
          <w:rtl/>
        </w:rPr>
        <w:t xml:space="preserve"> (דברים כה ט)</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 נעלך</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 נעלך - על דרך הפשט הזהירו בשלילת הנעל לקדושת המקום, וכדי שלא יקל את ראשו כנגד השכינה. ועל דרך השכל של נעליך, לא אמר חלוץ כמו בענין היבום, ולא אמר שלוף כמו בענין הקנין שכתוב (רות ד') "שלף איש נעלו", אך בענין הנבואה הזכיר של מלשון שלילה, הזהירו שישלול ממנו החומרים שהמשילם לנעלים, לפי שהחומר דבק בגוף כמו שהמנעל דבק ברגל. והזכיר ביהושע של נעלך כי הזכירו על שלילת מקצת לא על כלן, וזוהי מעלתו של משה בהיותו משולל יותר מיהושע, שהרי משה פרש מן האשה ולא נאמר כן ליהושע. ועל דרך הקבלה של נעליך ירמוז שנגלית השכינה בשני גוונים, אש שחורה ואש לבנה (ר"ת של), שכן השכינה כלולה דין ורחמים</w:t>
      </w:r>
      <w:r w:rsidR="004B3A36" w:rsidRPr="004B3A36">
        <w:rPr>
          <w:rStyle w:val="HebrewChar"/>
          <w:rFonts w:cs="FrankRuehl" w:hint="cs"/>
          <w:rtl/>
        </w:rPr>
        <w:t>...</w:t>
      </w:r>
      <w:r w:rsidRPr="004B3A36">
        <w:rPr>
          <w:rStyle w:val="HebrewChar"/>
          <w:rFonts w:cs="FrankRuehl" w:hint="cs"/>
          <w:rtl/>
        </w:rPr>
        <w:t xml:space="preserve"> (שמות ג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אברבנאל: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 נעליך - המחשבות הגשמיות, כי ידבר בהשגחה, וכן אמר המלאך ביריחו שלא יחשוב יהושע לכבוש את העיר באופן טבעי.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 נעליך - הודיע לו שכפי שהוא עתה לא יוכל לקרב אל המדרגה הזאת עד שישל נעליו מעל רגליו, ופירוש הדבר שהגויה נקראת בשם נעל שעל רגלי הנשמה הרוחנית, שאי אפשר להנשמה לעמוד בעולם הגופים שהוא מלא רפש וטיט המזיקים לרוחניותה, בלא הגוף החומרי שהוא ידרוך בנעלים בטיט היון העולם החמרי וישמור את הנפש בל יטנפו רגליה בלכלוך העולם הזה</w:t>
      </w:r>
      <w:r w:rsidR="004B3A36" w:rsidRPr="004B3A36">
        <w:rPr>
          <w:rStyle w:val="HebrewChar"/>
          <w:rFonts w:cs="FrankRuehl" w:hint="cs"/>
          <w:rtl/>
        </w:rPr>
        <w:t>...</w:t>
      </w:r>
      <w:r w:rsidRPr="004B3A36">
        <w:rPr>
          <w:rStyle w:val="HebrewChar"/>
          <w:rFonts w:cs="FrankRuehl" w:hint="cs"/>
          <w:rtl/>
        </w:rPr>
        <w:t xml:space="preserve"> והמלאך אמר אל יהושע של נעלך מעל רגלך בלשון יחיד, ולמשה נאמר של נעליך בלשון רבים, כי הנפש לובשת שני נעלים הנעל האחד הוא הגוף החיצוני, והנעל השני הם כחות הגוף הפנימיים, שהם כח המדמה שהוא אמצעי בין הגוף ובין נפש, שהשכל והנשמה מתקשרים עם הגוף על ידי המדמה, הוא המביא המוחשים וההרגשות של העולם הגשמי אל הנפש פנימה, והוא המוציא כחות השכל והשכלותיו אל הגויה אל החוץ. וכל הנביאים הגם שבעת החזון הסירו נעל אחד שהוא כחות הגוף החיצוניים, שנבטלו כולם ונדהמו כמו בעת השינה, לא הסירו את הנעל השני שהוא המדמה וכחותיו, שהוא נשאר גם בעת החזון ושפע הנבואה בא אל השכל באמצעות כח הדמיון</w:t>
      </w:r>
      <w:r w:rsidR="004B3A36" w:rsidRPr="004B3A36">
        <w:rPr>
          <w:rStyle w:val="HebrewChar"/>
          <w:rFonts w:cs="FrankRuehl" w:hint="cs"/>
          <w:rtl/>
        </w:rPr>
        <w:t>...</w:t>
      </w:r>
      <w:r w:rsidRPr="004B3A36">
        <w:rPr>
          <w:rStyle w:val="HebrewChar"/>
          <w:rFonts w:cs="FrankRuehl" w:hint="cs"/>
          <w:rtl/>
        </w:rPr>
        <w:t xml:space="preserve"> ועל כן אמר ליהושע של נעלך, כי לא ישל רק נעל אחת, אבל משה שהיה רוצה להשיג באספקלריא המאירה היה צריך להסיר גם הנעל השנית, רוצה לומר שגם כח המדמה יופשט מן השכל ויהיה כאחד השכליים הנפרדין מן החומר לגמרי</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של נעליך - </w:t>
      </w:r>
      <w:r w:rsidR="004B3A36" w:rsidRPr="004B3A36">
        <w:rPr>
          <w:rStyle w:val="HebrewChar"/>
          <w:rFonts w:cs="FrankRuehl" w:hint="cs"/>
          <w:rtl/>
        </w:rPr>
        <w:t>...</w:t>
      </w:r>
      <w:r w:rsidRPr="004B3A36">
        <w:rPr>
          <w:rStyle w:val="HebrewChar"/>
          <w:rFonts w:cs="FrankRuehl" w:hint="cs"/>
          <w:rtl/>
        </w:rPr>
        <w:t>חליצת הנעל מבטאת התמסרות גמורה לערכיו של אחר, ביסוס האישיות עליו בלבד, ובצמוד אליו, ורכישת עמידה ומעמד מתוכו, כן נתחייבו הכהנים במקדש ללכת אך יחפים</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שלא לשמה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(ראה גם: למוד, לשמה, מצוה-מעשה, עבודת </w:t>
      </w:r>
      <w:r w:rsidRPr="004B3A36">
        <w:rPr>
          <w:rStyle w:val="HebrewChar"/>
          <w:rFonts w:cs="FrankRuehl" w:hint="cs"/>
          <w:rtl/>
        </w:rPr>
        <w:lastRenderedPageBreak/>
        <w:t>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הפסח ששחטו שלא לשמו, וקבל והלך וזרק שלא לשמו או לשמו ושלא לשמו, או שלא לשמו ולשמו פסול. כיצד לשמו ושלא לשמו לשם פסח ולשם שלמים</w:t>
      </w:r>
      <w:r w:rsidR="004B3A36" w:rsidRPr="004B3A36">
        <w:rPr>
          <w:rStyle w:val="HebrewChar"/>
          <w:rFonts w:cs="FrankRuehl" w:hint="cs"/>
          <w:rtl/>
        </w:rPr>
        <w:t>...</w:t>
      </w:r>
      <w:r w:rsidRPr="004B3A36">
        <w:rPr>
          <w:rStyle w:val="HebrewChar"/>
          <w:rFonts w:cs="FrankRuehl" w:hint="cs"/>
          <w:rtl/>
        </w:rPr>
        <w:t xml:space="preserve"> (פסחים נט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יהודה אמר רב </w:t>
      </w:r>
      <w:r>
        <w:rPr>
          <w:rStyle w:val="HebrewChar"/>
          <w:rtl/>
        </w:rPr>
        <w:t> </w:t>
      </w:r>
      <w:r w:rsidRPr="004B3A36">
        <w:rPr>
          <w:rStyle w:val="HebrewChar"/>
          <w:rFonts w:cs="FrankRuehl" w:hint="cs"/>
          <w:bCs/>
          <w:rtl/>
        </w:rPr>
        <w:t xml:space="preserve">לעולם יעסוק אדם בתורה ובמצוה אפילו שלא לשמה, שמתוך שלא לשמה בא לשמה,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שבשכר ארבעים ושתים קרבנות שהקריב בלק זכה ויצאה ממנו רות. (סנהדרין קה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הזבחים שנזבחו שלא לשמן כשרים אלא שלא עלו לבעלים לשם חובה חוץ מן הפסח והחטאת, הפסח בזמנו והחטאת בכל זמן, רבי אליעזר אומר אף האשם</w:t>
      </w:r>
      <w:r w:rsidR="004B3A36" w:rsidRPr="004B3A36">
        <w:rPr>
          <w:rStyle w:val="HebrewChar"/>
          <w:rFonts w:cs="FrankRuehl" w:hint="cs"/>
          <w:rtl/>
        </w:rPr>
        <w:t>...</w:t>
      </w:r>
      <w:r w:rsidRPr="004B3A36">
        <w:rPr>
          <w:rStyle w:val="HebrewChar"/>
          <w:rFonts w:cs="FrankRuehl" w:hint="cs"/>
          <w:rtl/>
        </w:rPr>
        <w:t xml:space="preserve"> (זבחים ב א, וראה שם עוד וערך קרבן-שחיטה)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לשמה, פסחים נ ב, נזיר כג א וב.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והמדרגה הרביעית, האנשים התקיים בנפשותם בירור התורה ואמתת הגמול והעונש בעולם הבא, אלא שנפשותם הטו אותם אל אהבת העולם ותאוותיו, ולקחו מעשה העבודה למצודות יצודו בהם העולם, וקבלו התורה בגלוים ולא במצפונם ובלשונם ולא בלבבם</w:t>
      </w:r>
      <w:r w:rsidR="004B3A36" w:rsidRPr="004B3A36">
        <w:rPr>
          <w:rStyle w:val="HebrewChar"/>
          <w:rFonts w:cs="FrankRuehl" w:hint="cs"/>
          <w:rtl/>
        </w:rPr>
        <w:t>...</w:t>
      </w:r>
      <w:r w:rsidRPr="004B3A36">
        <w:rPr>
          <w:rStyle w:val="HebrewChar"/>
          <w:rFonts w:cs="FrankRuehl" w:hint="cs"/>
          <w:rtl/>
        </w:rPr>
        <w:t xml:space="preserve"> ונאמר (ישעיה כ"ט) "בפיו ובשפתיו כבדוני ולבו רחק ממני"</w:t>
      </w:r>
      <w:r w:rsidR="004B3A36" w:rsidRPr="004B3A36">
        <w:rPr>
          <w:rStyle w:val="HebrewChar"/>
          <w:rFonts w:cs="FrankRuehl" w:hint="cs"/>
          <w:rtl/>
        </w:rPr>
        <w:t>...</w:t>
      </w:r>
      <w:r w:rsidRPr="004B3A36">
        <w:rPr>
          <w:rStyle w:val="HebrewChar"/>
          <w:rFonts w:cs="FrankRuehl" w:hint="cs"/>
          <w:rtl/>
        </w:rPr>
        <w:t xml:space="preserve"> והמדרגה הששית, אנשים כוונו במעשיהם גמול הבורא בעולם הזה בלבד מאהבתם אותו ובחרם בנעימותיו, ואינם מבינים גמול העולם הבא ונעימותיו. (שער ג עבודת האלקים פרק 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אך הפורשים למשוך תועלת העולם ופרישותם באברים ולא במצפונים ובלבבות, והם שלש כתות, אחת מהם אנשים חסמו תאות נפשותם מהשיג קצת התענוגים כדי שיצא להם שם בפרישות וישבחו אותם באמונה ובחסד להיות זה סבה חזקה להגיע אל תכלית תאותם, והם מחניפים באמונה ובפרישות בעבור שיבטחו בני אדם בהם ויפקידו אצלם ממונם ויגלו להם סודותם ויוכלו להזיקם, והם הכת הרעה שבכל כתות בני אדם ויותר רחוקה מן האמת ומגונה </w:t>
      </w:r>
      <w:r w:rsidR="003623AD" w:rsidRPr="004B3A36">
        <w:rPr>
          <w:rStyle w:val="HebrewChar"/>
          <w:rFonts w:cs="FrankRuehl" w:hint="cs"/>
          <w:rtl/>
        </w:rPr>
        <w:lastRenderedPageBreak/>
        <w:t>מכולם, ובכמוהם אמר הכתוב (ירמיה ט') חץ שחוט לשונם וגו'</w:t>
      </w:r>
      <w:r w:rsidRPr="004B3A36">
        <w:rPr>
          <w:rStyle w:val="HebrewChar"/>
          <w:rFonts w:cs="FrankRuehl" w:hint="cs"/>
          <w:rtl/>
        </w:rPr>
        <w:t>...</w:t>
      </w:r>
      <w:r w:rsidR="003623AD" w:rsidRPr="004B3A36">
        <w:rPr>
          <w:rStyle w:val="HebrewChar"/>
          <w:rFonts w:cs="FrankRuehl" w:hint="cs"/>
          <w:rtl/>
        </w:rPr>
        <w:t xml:space="preserve"> (שער ט הפרישות פרק 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כל העוסק בתורה כדי לקבל שכר או כדי שלא תגיע עליו פורענות הרי זה עוסק שלא לשמה, וכל העוסק בה לא ליראה ולא לקבל שכר אלא מפני אהבת אדון כל הארץ שצוה בה הרי זה עוסק בה לשמה. ואמרו חכמים לעולם יעסוק אדם בתורה ואפילו שלא לשמה, שמתוך שלא לשמה בא לשמה, לפיכך כשמלמדין את הקטנים ואת הנשים וכלל עמי הארץ אין מלמדין אותן אלא לעבוד מיראה, וכדי לקבל שכר, עד שתרבה דעתן ויתחכמו חכמה יתירה מגלים להם רז זה מעט מעט, ומרגילין אותן לענין זה בנחת עד שישיגוהו וידעוהו ויעבדוהו מאהבה. (תשובה י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רוח חיים: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נגיד שמא וכו', מי שלומד תמיד שלא לשמה רק כדי שיהיה שמעו הולך למרחוק סופו שיאבד ממנו גם שם הראשון שהיה לו מקודם, ואמר אף כי מתחלה ההכרח ללמוד אף שלא לשמה, כי לא יוכל האדם לעלות במעלה העליונה מהסולם אם לא יציג רגלו מקודם על המדריגה התחתונה, ואין העול מעבד אם אדוניו יצוה לו לעלות על הסולם אם יפסיע מקודם על השליבה התחתונה, אך אם לא ימיש העבד ממקומו ולא יהין לעלות וירד ויעלה אך על השליבה התחתונה הלא מורד באדונו הוא, וזה שאמר "ודלא מוסיף יסיף". ושמא יאמר האדם מאחר שאי אפשר לו שתחלת למודו יהיה לשמה ושלא לשמה לבד ענשו גדול, אם כן ישב בטל ולא ילמוד, על זה אמר ודלא יליף קטלא חייב, וצריך ללמוד אף אם יהיה לפעמים שלא לשם שמים רק שיראה שמזה יבא אחר כך לשמה, כמאמר חז"ל (פסחים נ') לעולם יעסוק אדם וכו' אפילו שלא לשמה, שמתוך שלא לשמה בא לשמה, רוצה לומר שילמוד אפילו שלא לשמה, אך על זה האופן והכוונה שמתוך כך יבוא לידי מדריגת לשמה. (אבות א יג)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וכן בכל הדברים מועיל הקביעות בהם, והוא עיקר העבודה, וזה מאמר רז"ל (פסחים נ') </w:t>
      </w:r>
      <w:r w:rsidR="003623AD" w:rsidRPr="004B3A36">
        <w:rPr>
          <w:rStyle w:val="HebrewChar"/>
          <w:rFonts w:cs="FrankRuehl" w:hint="cs"/>
          <w:rtl/>
        </w:rPr>
        <w:lastRenderedPageBreak/>
        <w:t>לעולם יעסוק אדם בתורה ובמצות אף שלא לשמה. ולכאורה וכי חס ושלום לעולם יעסוק שלא לשמה. אך כוונתם שילמוד לעולם חוק ולא יעבור בלי מגרעת חס ושלום, ואם כי בלימוד תמידי לא יכול לעשות תמיד לשמה, מכל מקום לא יניח קביעותו מפני זה כי מזה יבא לידי כונה האמיתית, כי התורה אף שלא לשמה מחליש כח היצר, ואם ברזל הוא מתפוצץ. ובזה יתורץ קושית התוספות (שם) הא אמרינן העוסק בתורה שלא לשמה נוח לו שלא נברא, כי שם מיירי שלומד רק פעם אחת ואותו פעם גם כן לומד שלא לשמה, אבל כאן מיירי בקביעות</w:t>
      </w:r>
      <w:r w:rsidRPr="004B3A36">
        <w:rPr>
          <w:rStyle w:val="HebrewChar"/>
          <w:rFonts w:cs="FrankRuehl" w:hint="cs"/>
          <w:rtl/>
        </w:rPr>
        <w:t>...</w:t>
      </w:r>
      <w:r w:rsidR="003623AD" w:rsidRPr="004B3A36">
        <w:rPr>
          <w:rStyle w:val="HebrewChar"/>
          <w:rFonts w:cs="FrankRuehl" w:hint="cs"/>
          <w:rtl/>
        </w:rPr>
        <w:t xml:space="preserve"> כמאמר חז"ל (סוכה מ"ט) ותורת חסד על לשונה</w:t>
      </w:r>
      <w:r w:rsidRPr="004B3A36">
        <w:rPr>
          <w:rStyle w:val="HebrewChar"/>
          <w:rFonts w:cs="FrankRuehl" w:hint="cs"/>
          <w:rtl/>
        </w:rPr>
        <w:t>...</w:t>
      </w:r>
      <w:r w:rsidR="003623AD" w:rsidRPr="004B3A36">
        <w:rPr>
          <w:rStyle w:val="HebrewChar"/>
          <w:rFonts w:cs="FrankRuehl" w:hint="cs"/>
          <w:rtl/>
        </w:rPr>
        <w:t xml:space="preserve"> תורה לשמה זו תורה של חסד, לזה אמר עשות משפט רוצה לומר הלימוד התמידי תקבע והיינו תעשה משפט דבר יום ביומו ואפילו אינו לשמה ואינו של חסד, כי הלימוד לשמה נקרא חסד, כי עושה לפנים משורת הדין</w:t>
      </w:r>
      <w:r w:rsidRPr="004B3A36">
        <w:rPr>
          <w:rStyle w:val="HebrewChar"/>
          <w:rFonts w:cs="FrankRuehl" w:hint="cs"/>
          <w:rtl/>
        </w:rPr>
        <w:t>...</w:t>
      </w:r>
      <w:r w:rsidR="003623AD" w:rsidRPr="004B3A36">
        <w:rPr>
          <w:rStyle w:val="HebrewChar"/>
          <w:rFonts w:cs="FrankRuehl" w:hint="cs"/>
          <w:rtl/>
        </w:rPr>
        <w:t xml:space="preserve"> והצנע לכת היינו גם כן לשמה, לא לתפארת להתהדר לבני אדם, כזה יאהב ויחפוץ לעשותו, אבל מכל מקום לא ימנע מהמשפט בהעדר החסד, וכן אמר דוד (תהלים א') "כי אם בתורת ה' חפצו ובתורתו יהגה יומם ולילה", רוצה לומר תורת ה' והיינו לשמה ירצה, אבל מכל מקום גם בהעדרו לא ימנע מלעסוק אפילו שלא לשמה</w:t>
      </w:r>
      <w:r w:rsidRPr="004B3A36">
        <w:rPr>
          <w:rStyle w:val="HebrewChar"/>
          <w:rFonts w:cs="FrankRuehl" w:hint="cs"/>
          <w:rtl/>
        </w:rPr>
        <w:t>...</w:t>
      </w:r>
      <w:r w:rsidR="003623AD" w:rsidRPr="004B3A36">
        <w:rPr>
          <w:rStyle w:val="HebrewChar"/>
          <w:rFonts w:cs="FrankRuehl" w:hint="cs"/>
          <w:rtl/>
        </w:rPr>
        <w:t xml:space="preserve"> (שם ב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לעולם יעסוק אדם בתורה ומצות אף על פי שלא לשמה, כי מתוך שלא לשמה בא לשמה (פסחים נ'), הרי שעלינו לעסוק בתורה ומצוות גם אם המעשים עדיין אינם נובעים מפנימיות הלב, אלא שסיבות חיצוניות גורמות להם. אולם לא תתכן תשובה על ידי שלא לשמה, כי התשובה צריכה לבא מתוך הכרות אמיתיות בפנים הלב, אמרו רז"ל על סדר הברכות בשמונה עשרה (מגילה י"ז) ומה ראו לומר תשובה אחר בינה, דכתיב (ישעיהו ו') "ולבבו יבין ושב ורפא לו", הרי שהתשובה נובעת מבינה שמקורה בפנים הלב.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בהרבה דברים נאמר לעולם יעסוק אדם</w:t>
      </w:r>
      <w:r w:rsidR="004B3A36" w:rsidRPr="004B3A36">
        <w:rPr>
          <w:rStyle w:val="HebrewChar"/>
          <w:rFonts w:cs="FrankRuehl" w:hint="cs"/>
          <w:rtl/>
        </w:rPr>
        <w:t>...</w:t>
      </w:r>
      <w:r w:rsidRPr="004B3A36">
        <w:rPr>
          <w:rStyle w:val="HebrewChar"/>
          <w:rFonts w:cs="FrankRuehl" w:hint="cs"/>
          <w:rtl/>
        </w:rPr>
        <w:t xml:space="preserve"> שלא לשמה, אבל התשובה איננה נכללת בהן. הן פעולת ה'שלא לשמה' היא לשמש כסיוע </w:t>
      </w:r>
      <w:r w:rsidRPr="004B3A36">
        <w:rPr>
          <w:rStyle w:val="HebrewChar"/>
          <w:rFonts w:cs="FrankRuehl" w:hint="cs"/>
          <w:rtl/>
        </w:rPr>
        <w:lastRenderedPageBreak/>
        <w:t>לנקודה הפנימית בהסירה את המניעות ואת העכובים בדרך התפתחותה אל ה'לשמה' הגמור, אבל התעוררות התשובה היא היא עצם הנקודה הפנימית ממש, ואם אין היא המניע הרי אין זו תשובה אמיתית כלל. למשל, הנוטל לולב שלא לשמה, כלומר רק מתוך הרגל גרידא או לשם כבוד וכדומה, הרי על כל פנים קיים את המצוה במעשה, ועוד מכיון שבלב כל אחד מישראל קיימת נקודה פנימית של קדושה, כמו שכתב הרמב"ם ז"ל בהלכות גיטין, "שהרי הוא רוצה להיות מישראל ורוצה לקיים המצוות</w:t>
      </w:r>
      <w:r w:rsidR="004B3A36" w:rsidRPr="004B3A36">
        <w:rPr>
          <w:rStyle w:val="HebrewChar"/>
          <w:rFonts w:cs="FrankRuehl" w:hint="cs"/>
          <w:rtl/>
        </w:rPr>
        <w:t>...</w:t>
      </w:r>
      <w:r w:rsidRPr="004B3A36">
        <w:rPr>
          <w:rStyle w:val="HebrewChar"/>
          <w:rFonts w:cs="FrankRuehl" w:hint="cs"/>
          <w:rtl/>
        </w:rPr>
        <w:t xml:space="preserve"> אלא שיצרו הרע מעכב" - עצם עשיית המצוה, מדעתו ושלא מדעתו, מעוררת את נימת ה'לשמה' החבויה בלבו, ובזאת כבר זכה להתעלות ממצבו הקודם, ולא עוד אלא שלב האדם רגיש תמיד למה שידיו פועלות, ויתכן מאד שיתעלה תוך כדי קיום המצוה להתקרב לידי עשייתה לשמה</w:t>
      </w:r>
      <w:r w:rsidR="004B3A36" w:rsidRPr="004B3A36">
        <w:rPr>
          <w:rStyle w:val="HebrewChar"/>
          <w:rFonts w:cs="FrankRuehl" w:hint="cs"/>
          <w:rtl/>
        </w:rPr>
        <w:t>...</w:t>
      </w:r>
      <w:r w:rsidRPr="004B3A36">
        <w:rPr>
          <w:rStyle w:val="HebrewChar"/>
          <w:rFonts w:cs="FrankRuehl" w:hint="cs"/>
          <w:rtl/>
        </w:rPr>
        <w:t xml:space="preserve"> אך בתשובה אי אפשר להיות כן, כי התשובה אינה אלא הפעלת הנקודה הפנימית בבחירה מדעת ובכוונה מלאה, ובלי פנימיות אין תשובה</w:t>
      </w:r>
      <w:r w:rsidR="004B3A36" w:rsidRPr="004B3A36">
        <w:rPr>
          <w:rStyle w:val="HebrewChar"/>
          <w:rFonts w:cs="FrankRuehl" w:hint="cs"/>
          <w:rtl/>
        </w:rPr>
        <w:t>...</w:t>
      </w:r>
      <w:r w:rsidRPr="004B3A36">
        <w:rPr>
          <w:rStyle w:val="HebrewChar"/>
          <w:rFonts w:cs="FrankRuehl" w:hint="cs"/>
          <w:rtl/>
        </w:rPr>
        <w:t xml:space="preserve"> (חלק ב עמוד עז)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מגיעים לדרגה זו של דביקות ולשמה אלא דרך דרגה שלא לשמה, לעולם יעסוק אדם בתורה ומצות אף על פי שלא לשמה, שמתוך שלא לשמה בא לשמה (פסחים נ'), אך מהלך זה צריך עיון, כי הרי לשמה ושלא לשמה שני עולמות נפרדים הם, לשמה עולם של נתינה, מסירת עצמו ואהבה גמורה, ושלא לשמה עולם של אהבת עצמו, נגיעות ופניות, איך אפשר שיבנה גשר ביניהם, כלום אפשר הוא שיצא דבר מתוך היפוכו</w:t>
      </w:r>
      <w:r w:rsidR="004B3A36" w:rsidRPr="004B3A36">
        <w:rPr>
          <w:rStyle w:val="HebrewChar"/>
          <w:rFonts w:cs="FrankRuehl" w:hint="cs"/>
          <w:szCs w:val="20"/>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באמת למדנו שענין זה הוא סוד מסודות התורה. אבל כבר ביארנו שסוד איננו מה שאין רוצים בשמים לגלות לנו, אלא מה שלא יתכן שיתגלה לנו, בהיותו למעלה מגדרי ההשגה שלנו. כמו שעצם הדביקות איננו מושגת לנו, כך לא נוכל להשיג את מהלך התפתחות והתהפכות השלא לשמה אל הלשמה. גילו לנו רז"ל רק שמתוך שלא לשמה בא לשמה</w:t>
      </w:r>
      <w:r w:rsidR="004B3A36" w:rsidRPr="004B3A36">
        <w:rPr>
          <w:rStyle w:val="HebrewChar"/>
          <w:rFonts w:cs="FrankRuehl" w:hint="cs"/>
          <w:rtl/>
        </w:rPr>
        <w:t>...</w:t>
      </w:r>
      <w:r w:rsidRPr="004B3A36">
        <w:rPr>
          <w:rStyle w:val="HebrewChar"/>
          <w:rFonts w:cs="FrankRuehl" w:hint="cs"/>
          <w:rtl/>
        </w:rPr>
        <w:t xml:space="preserve"> (חלק ג עמוד קמה)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לפי זה צריך להבין איך אפשר שמתוך שלא לשמה יבוא לשמה (פסחים נ'), כי אם יאהב השלא לשמה הרי ישנא את הלשמה. והביאור: שנקודת האמת שבאדם אף אם נתגרשה על ידי </w:t>
      </w:r>
      <w:r w:rsidRPr="004B3A36">
        <w:rPr>
          <w:rStyle w:val="HebrewChar"/>
          <w:rFonts w:cs="FrankRuehl" w:hint="cs"/>
          <w:rtl/>
        </w:rPr>
        <w:lastRenderedPageBreak/>
        <w:t>אהבת השקר, רחוק ועמוק מאד, אל תת הכרה שלו, מכל מקום כשיעשה המעשים הטובים אם כי יעשה מחמת אהבת הכבוד וכדומה - מעשי הטוב עצמם סוף סוף מגיעים אל הנקודה הפנימית העמוקה - נקודת האמת - ומעלים אותה מגלותה. ועל נקודה זו נאמר "השוכן אתם בתוך טומאותם" (ויקרא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אשר נקודת האמת הורחקה כל כך בגלותה עד שגם מעשים רבים לא יגיעו אליה, זהו מצב של שלא לשמה גרידא, שלא יגיע אל לשמה.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להיפך, יש אשר מעשים רעים יכולים להשפיע על מדה רעה החבויה בתת הכרה ולהוציא אותה לגילוי. למשל, אהבת הכבוד לפעמים תרחיק האדם ממעשי אכזריות או תאוה, אף שיאהבם גם כן, גם אפשר שיעשה גמילות חסדים להתכבד בה אף שישנאנה. וזה מפני שאהבת הכבוד חזקה אצלו יותר מהאהבות האחרות. אך כאשר יזדמן לאוהב הכבוד לעשות מעשים רעים בחיצוניותם המעוררים את האהבות הרעות האחרות, ידבקו בהן המעשים ויוציאו אותן החוצה. למשל, רופא אשר יחפוץ להיטיב עם חולים על כל פנים בבחינת שלא לשמה, וירחיק את נקודת האכזריות שבו, מכל מקום כשיעשה ניתוחים ויגרום כאב רב במעשי רפואותיו, יתכן שאלו יוציאו החוצה את נקודת האכזריות שבו. העצה היחידה היא לעבוד על נקודת האכזריות בלבו ולבטלה על ידי לימוד המוסר ומעשים רבים לצד ההיפך, ואז לא תהיה נקודה רעה פנימית אשר המעשים החיצוניים ידבקו בה</w:t>
      </w:r>
      <w:r w:rsidR="004B3A36" w:rsidRPr="004B3A36">
        <w:rPr>
          <w:rStyle w:val="HebrewChar"/>
          <w:rFonts w:cs="FrankRuehl" w:hint="cs"/>
          <w:rtl/>
        </w:rPr>
        <w:t>...</w:t>
      </w:r>
      <w:r w:rsidRPr="004B3A36">
        <w:rPr>
          <w:rStyle w:val="HebrewChar"/>
          <w:rFonts w:cs="FrankRuehl" w:hint="cs"/>
          <w:rtl/>
        </w:rPr>
        <w:t xml:space="preserve"> (חלק ה עמוד פד)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זה אפשר להבחין גם בלשמה ושלא לשמה. הזכרנו כמה פעמים את הגמרא (ב"ב י') המחלקת בין שלא לשמה של ישראל, האומר סלע זו לצדקה בשביל שיחיה בני</w:t>
      </w:r>
      <w:r w:rsidR="004B3A36" w:rsidRPr="004B3A36">
        <w:rPr>
          <w:rStyle w:val="HebrewChar"/>
          <w:rFonts w:cs="FrankRuehl" w:hint="cs"/>
          <w:rtl/>
        </w:rPr>
        <w:t>...</w:t>
      </w:r>
      <w:r w:rsidRPr="004B3A36">
        <w:rPr>
          <w:rStyle w:val="HebrewChar"/>
          <w:rFonts w:cs="FrankRuehl" w:hint="cs"/>
          <w:rtl/>
        </w:rPr>
        <w:t xml:space="preserve"> הרי זה צדיק גמור. לבין שלא לשמה של אומות העולם, ומצליין לחיי מלכא ובנוהי - שאינה כלום. והביאור בזה כתב רש"י (ד"ה כאן בישראל), ישראל דעתו לשמים, בין יחיה בין לא יחיה אינו מהרהר אחר מדת הדין, אבל עכו"ם אינו נותן אלא על מנת כן, ואם לאו מתחרט.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לשאול, אם דעתו לשמים ורצה בין כך ובין כך לעשות המצוה, למה אומר הישראל על מנת שיחיה בני</w:t>
      </w:r>
      <w:r w:rsidR="004B3A36" w:rsidRPr="004B3A36">
        <w:rPr>
          <w:rStyle w:val="HebrewChar"/>
          <w:rFonts w:cs="FrankRuehl" w:hint="cs"/>
          <w:szCs w:val="20"/>
          <w:rtl/>
        </w:rPr>
        <w:t>?</w:t>
      </w:r>
      <w:r w:rsidRPr="004B3A36">
        <w:rPr>
          <w:rStyle w:val="HebrewChar"/>
          <w:rFonts w:cs="FrankRuehl" w:hint="cs"/>
          <w:rtl/>
        </w:rPr>
        <w:t xml:space="preserve"> עיקר כוונתו הוא לזרז את עצמו </w:t>
      </w:r>
      <w:r w:rsidRPr="004B3A36">
        <w:rPr>
          <w:rStyle w:val="HebrewChar"/>
          <w:rFonts w:cs="FrankRuehl" w:hint="cs"/>
          <w:rtl/>
        </w:rPr>
        <w:lastRenderedPageBreak/>
        <w:t>לעשות המצוה. אבל עיקר כוונת העכו"ם הוא להשיג את מבוקשו החיצוני, ומצוה עצמה אינה חשובה בעיניו. זה רק כמו עיסקא שהוא עושה עם הקב"ה, ואם לא השיג מטרתו הרי מרגיש שבזבז הכסף בחינם.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שישראל משתמש בשלא לשמה להגיע אל לשמה, היינו שמכסה את הטוב הפנימי ב"רע" החיצוני, כדי שלא ילחם היצר בנקודה הפנימית, ובזה גם ה"רע" בא אל תיקונו וכנ"ל. אבל העכו"ם אין לו אלא השלא לשמה, היינו הדרישות האנוכיות שלו, נמצא מכסה ב"מצוה" החיצונית על הרע הפנימי שבלבו. וממילא שלא לשמה של ישראל מביא לתיקון. אבל של עכו"ם, בלי נקודת לשמה, ורק בחיצוניות - כאילו לשמה - זה מכסה על הרעות כולן ולא יגיע לתשובה. הנקודה הקדושה של לשמה אינה בטלה בישראל, ועל זה נאמר "לא מאסתים ולא געלתים לכלתם" וגו'</w:t>
      </w:r>
      <w:r w:rsidR="004B3A36" w:rsidRPr="004B3A36">
        <w:rPr>
          <w:rStyle w:val="HebrewChar"/>
          <w:rFonts w:cs="FrankRuehl" w:hint="cs"/>
          <w:rtl/>
        </w:rPr>
        <w:t>...</w:t>
      </w:r>
      <w:r w:rsidRPr="004B3A36">
        <w:rPr>
          <w:rStyle w:val="HebrewChar"/>
          <w:rFonts w:cs="FrankRuehl" w:hint="cs"/>
          <w:rtl/>
        </w:rPr>
        <w:t xml:space="preserve"> (שם עמוד קפז)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עוד בערך עבודת ה' לעמוד ל.</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גשם, כפור, מטר)</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פעם אחת לא מצא (הלל) להשתכר ולא הניחו שומר בית המדרש להכנס, עלה ונתלה וישב על פי ארובה כדי שישמע דברי אלקים חיים מפי שמעיה ואבטליון, אמרו אותו היום ערב שבת היה, ותקופת טבת היתה, וירד עליו שלג מן השמים</w:t>
      </w:r>
      <w:r w:rsidRPr="004B3A36">
        <w:rPr>
          <w:rStyle w:val="HebrewChar"/>
          <w:rFonts w:cs="FrankRuehl" w:hint="cs"/>
          <w:rtl/>
        </w:rPr>
        <w:t>...</w:t>
      </w:r>
      <w:r w:rsidR="003623AD" w:rsidRPr="004B3A36">
        <w:rPr>
          <w:rStyle w:val="HebrewChar"/>
          <w:rFonts w:cs="FrankRuehl" w:hint="cs"/>
          <w:rtl/>
        </w:rPr>
        <w:t xml:space="preserve"> עלו ומצאו עליו רום שלש אמות שלג</w:t>
      </w:r>
      <w:r w:rsidRPr="004B3A36">
        <w:rPr>
          <w:rStyle w:val="HebrewChar"/>
          <w:rFonts w:cs="FrankRuehl" w:hint="cs"/>
          <w:rtl/>
        </w:rPr>
        <w:t>...</w:t>
      </w:r>
      <w:r w:rsidR="003623AD" w:rsidRPr="004B3A36">
        <w:rPr>
          <w:rStyle w:val="HebrewChar"/>
          <w:rFonts w:cs="FrankRuehl" w:hint="cs"/>
          <w:rtl/>
        </w:rPr>
        <w:t xml:space="preserve"> (יומא לה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מעלי תלגא לטורי כחמשה מטרי לארעא, שנאמר כי לשלג יאמר הוא ארץ וגשם מטר וגשם מטרות עוזו. ואמר רבא תלגא לטורי, מטרא רזיא לאילני, מטרא ניחא לפירי</w:t>
      </w:r>
      <w:r w:rsidR="004B3A36" w:rsidRPr="004B3A36">
        <w:rPr>
          <w:rStyle w:val="HebrewChar"/>
          <w:rFonts w:cs="FrankRuehl" w:hint="cs"/>
          <w:rtl/>
        </w:rPr>
        <w:t>...</w:t>
      </w:r>
      <w:r w:rsidRPr="004B3A36">
        <w:rPr>
          <w:rStyle w:val="HebrewChar"/>
          <w:rFonts w:cs="FrankRuehl" w:hint="cs"/>
          <w:rtl/>
        </w:rPr>
        <w:t xml:space="preserve"> (תענית 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נוהגין טומאה וטהרה בשלגין, תנן התם שלג אינו לא אוכל ולא משקה, חישב עליו לאכילה אינו מטמא טומאת אוכלין, למשקה מטמא טומאת משקין. נטמא מקצתו לא נטמא כולו, נטהר מקצתו נטהר כולו</w:t>
      </w:r>
      <w:r w:rsidR="004B3A36" w:rsidRPr="004B3A36">
        <w:rPr>
          <w:rStyle w:val="HebrewChar"/>
          <w:rFonts w:cs="FrankRuehl" w:hint="cs"/>
          <w:rtl/>
        </w:rPr>
        <w:t>...</w:t>
      </w:r>
      <w:r w:rsidRPr="004B3A36">
        <w:rPr>
          <w:rStyle w:val="HebrewChar"/>
          <w:rFonts w:cs="FrankRuehl" w:hint="cs"/>
          <w:rtl/>
        </w:rPr>
        <w:t xml:space="preserve"> (נדה יז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יש מעלין את המקוה ולא פוסלין, פוסלין ולא מעלין, לא מעלין ולא פוסלין. אלו מעלין ולא </w:t>
      </w:r>
      <w:r w:rsidRPr="004B3A36">
        <w:rPr>
          <w:rStyle w:val="HebrewChar"/>
          <w:rFonts w:cs="FrankRuehl" w:hint="cs"/>
          <w:rtl/>
        </w:rPr>
        <w:lastRenderedPageBreak/>
        <w:t>פוסלין, השלג והברד והכפור והגליד והמלח והטיט הנרוק, אר"ע היה רבי ישמעאל דן כנגדי לומר השלג אינו מעלה את המקוה, והעידו אנשי מידבא משמו שאמר להם צאו והביאו שלג ועשו מקוה בתחילה. (מקואות ז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ור' יהושע אומר כל מה שברא הקב"ה בשמים ובארץ ברייתו מן השמים, השלג אף על פי שכתוב בו (איוב ל"ז) כי לשלג יאמר הוא ארץ אין ברייתו אלא מן השמים, שנאמר (ישעיה נ"ה) כי כאשר ירד הגשם והשלג מן השמים וגו'. (קהלת ג 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עשר תעשר, זה שאמר הכתוב לא תירא לביתה משלג כי כל ביתה לבוש שנים (משלי ל"א). חזקיה אמר משפט רשעים בגיהנם י"ב חדשים, ששה חדשים בחמה וששה חדשים בצינה, בתחלה הקב"ה מכניסן בחמה, והן אומרים זו היא גיהנם של הקב"ה, ואחרי כן מוציאן לשלג והן אומרים זו היא צינתו של הקב"ה, בתחלה הן אומרים הה, ולבסוף הן אומרים ווי, הוא שדוד אומר (תהלים מ') ויעלני מבור שאון מטיט היון, ממקום שאומרים ווי ווי. והיכן הן משלימין עצמן, רבי יהודה ב"ר אומר בשלג, הדא הוא דכתיב בפרש ש-די מלכים בה תשלג בצלמון (משלי ל"א), השלג הוא צלמות שלהן</w:t>
      </w:r>
      <w:r w:rsidR="004B3A36" w:rsidRPr="004B3A36">
        <w:rPr>
          <w:rStyle w:val="HebrewChar"/>
          <w:rFonts w:cs="FrankRuehl" w:hint="cs"/>
          <w:rtl/>
        </w:rPr>
        <w:t>...</w:t>
      </w:r>
      <w:r w:rsidRPr="004B3A36">
        <w:rPr>
          <w:rStyle w:val="HebrewChar"/>
          <w:rFonts w:cs="FrankRuehl" w:hint="cs"/>
          <w:rtl/>
        </w:rPr>
        <w:t xml:space="preserve"> (ראה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שניר - הוא שלג בלשון אשכנז ובלשון כנען. (דברים ג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הנותן שלג כצמר - בעתו, ואז ירבה חלב חטים. (תהלים קמז 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ועתה אומר לך הסוד כאשר אוכל, כי סתום וחתום הוא. והאמת, כי כח הייחוד העליון הוא המגין עליו, "ובניהו בן יהוידע היה בן איש חי" (ש"ב כ"ג כ') מפני הייחודים החזקים שהיה עושה, וכח הייחוד העליון עמד עליו והגבירו, </w:t>
      </w:r>
      <w:r w:rsidRPr="004B3A36">
        <w:rPr>
          <w:rStyle w:val="HebrewChar"/>
          <w:rFonts w:cs="FrankRuehl" w:hint="cs"/>
          <w:rtl/>
        </w:rPr>
        <w:lastRenderedPageBreak/>
        <w:t>עד ש"הכה את הארי בתוך הבור ביום השלג". ואפרש לך זה הענין היטב. כי בכח מעשיו הגדולים והחזקים ירד והכה הארי הרע, הוא הארי הטורף ושואג, בהיותו מתחבר אל הבור הריק, שהוא בת זוגו הטמא, שם הכה אותו ושם הכריעו ביום השלג, ביום תוקף הדין הגדול. ואומר לך איך השלג מורה דין. והאמת, שאנו אומרים (נגעים ד' ז') בהרת עזה כשלג, וסוד הדבר הוא, כי הלא השלג הוא לבן, ומן החסד הוא הלובן, אמנם בהיותו קפוא ועומד מורה שנתגבר בו הדין, כי מים הם ניגרים ואינם מתעכבים, ונמצא שבהיות השלג הזה לבן, ואף גם זאת הוא קרוש, נודע שכח הדין נתקשה מאד, עד שגבר על החסד ולא נכנע תחתיו, ועם כל זה שאם לא היה בו אפילו זה הכח של החסד כבר היה העולם חרב מפניו. והנה בניהו בן יהוידע גם ביום כזה יכול להכות את הארי, כאשר זכרתי, אין זה אלא כח ותוקף גדול כי איש חיל הוא, רב פעלים. ועתה תדע, שהכל צריך לעולם, ואין לך שום דבר לבטלה, כי הגשם והשלג לשניהם יש פעולה בפני עצמה, והארץ צריכה לשניהם, והגשם הם מים הזכרים, והשלג הם מים הנקבות, על כן כתוב (איוב ל"ז ו') "לשלג יאמר הוא ארץ", כי במדריגת הארץ הוא עומד, אבל גשם מן הזכר, ועל כן קראו לו רביעה שהוא רובע את האדמה, וזה סוף הפסוק "וגשם מטר וגשם מטרות עוזו", והבן</w:t>
      </w:r>
      <w:r w:rsidR="004B3A36" w:rsidRPr="004B3A36">
        <w:rPr>
          <w:rStyle w:val="HebrewChar"/>
          <w:rFonts w:cs="FrankRuehl" w:hint="cs"/>
          <w:rtl/>
        </w:rPr>
        <w:t>...</w:t>
      </w:r>
      <w:r w:rsidRPr="004B3A36">
        <w:rPr>
          <w:rStyle w:val="HebrewChar"/>
          <w:rFonts w:cs="FrankRuehl" w:hint="cs"/>
          <w:rtl/>
        </w:rPr>
        <w:t xml:space="preserve"> (מאמר הגאולה)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שם שלג ידוע, והפעל היוצא ממנו הוא תשלג, כמו"תשלג בצלמון הר אלקים הר בשן" (תהלים ס"ח), והררי שלג כאלה בעת יהיה סער וינשב השלג שמה בחוזק יפלו על מחנות בני אדם העומדים שם ויפילם במהמורות בל יקומו, ועל פי זה יציר כשעלו האויבים לראש ההר ולחמו שם עם ישראל סער עליהם השלג עד שנעשה צלמון וצלמות וישלג ויכס את מחניהם. ובדרך המליצה השלג הוא מליצה על המות, כי חיי האדם הוא חום הטבעי ומרוצת הדם, ועם המות בא השלג קרירות קרח וקפאון הדם, לזה אמר שהאשת חיל שהיא נפש המטהרה "לא תירא לביתה משלג"</w:t>
      </w:r>
      <w:r w:rsidR="004B3A36" w:rsidRPr="004B3A36">
        <w:rPr>
          <w:rStyle w:val="HebrewChar"/>
          <w:rFonts w:cs="FrankRuehl" w:hint="cs"/>
          <w:rtl/>
        </w:rPr>
        <w:t>...</w:t>
      </w:r>
      <w:r w:rsidRPr="004B3A36">
        <w:rPr>
          <w:rStyle w:val="HebrewChar"/>
          <w:rFonts w:cs="FrankRuehl" w:hint="cs"/>
          <w:rtl/>
        </w:rPr>
        <w:t xml:space="preserve"> (הכרמל)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העמק דבר: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שריון - דהוא הר מבורך מאד עד שנמשל ברכת הר ציון בו, כדכתיב "כטל חרמון שיורד על הררי ציון כי שם צוה ה' את הברכה"</w:t>
      </w:r>
      <w:r w:rsidR="004B3A36" w:rsidRPr="004B3A36">
        <w:rPr>
          <w:rStyle w:val="HebrewChar"/>
          <w:rFonts w:cs="FrankRuehl" w:hint="cs"/>
          <w:rtl/>
        </w:rPr>
        <w:t>...</w:t>
      </w:r>
      <w:r w:rsidRPr="004B3A36">
        <w:rPr>
          <w:rStyle w:val="HebrewChar"/>
          <w:rFonts w:cs="FrankRuehl" w:hint="cs"/>
          <w:rtl/>
        </w:rPr>
        <w:t xml:space="preserve"> וסיבת ברכתו הוא השלג שעליו תמיד, ושלג טוב לפירות ומשום הכי קראו הצידונים בלשונם בשם שמורה בלשון הקדש שריון</w:t>
      </w:r>
      <w:r w:rsidR="004B3A36" w:rsidRPr="004B3A36">
        <w:rPr>
          <w:rStyle w:val="HebrewChar"/>
          <w:rFonts w:cs="FrankRuehl" w:hint="cs"/>
          <w:rtl/>
        </w:rPr>
        <w:t>...</w:t>
      </w:r>
      <w:r w:rsidRPr="004B3A36">
        <w:rPr>
          <w:rStyle w:val="HebrewChar"/>
          <w:rFonts w:cs="FrankRuehl" w:hint="cs"/>
          <w:rtl/>
        </w:rPr>
        <w:t xml:space="preserve"> ושניר הוא שלג המשביע את האדמה. (דברים ג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פרי צדיק:</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לא תירא לביתה משלג כי כל ביתה לבוש שנים, והיינו שיש בקליפה מדרגה שנקרא שלג, והוא ראשית גוים עמלק, דכתיב ביה אשר קרך וגו' שציננך והפשירך, והוא משפיל את האדם שמה נחשב תורתו ועבודתו, וזה היצר הרע הוא אף בגדולים שלא יוכל להסיתם לרע משפיל ומקרר אותם, וכמו שמצינו (תמורה ט"ז) "לבלתי עצבי שלא ישגבני יצר הרע מלשנות"</w:t>
      </w:r>
      <w:r w:rsidR="004B3A36" w:rsidRPr="004B3A36">
        <w:rPr>
          <w:rStyle w:val="HebrewChar"/>
          <w:rFonts w:cs="FrankRuehl" w:hint="cs"/>
          <w:rtl/>
        </w:rPr>
        <w:t>...</w:t>
      </w:r>
      <w:r w:rsidRPr="004B3A36">
        <w:rPr>
          <w:rStyle w:val="HebrewChar"/>
          <w:rFonts w:cs="FrankRuehl" w:hint="cs"/>
          <w:rtl/>
        </w:rPr>
        <w:t xml:space="preserve"> ונגד זה יש ב' מיני גיהנם, גיהנם של אש נגד כל הג' קליפות הקנאה והתאוה והכבוד שכלם נקראו אש, וגיהנם של שלג נגד קליפת עמלק, וכמו שכתוב (תנחומא ראה י"ג) והיכן הן משלימין עצמן, ר"י ב"ר אומר בשלג וכו', תשלג בצלמון השלג צלמות שלהן, והיינו רק אומות העולם שהולכין בקליפה עד שמשלימין עצמן בשלג, ומכל מקום בישראל הוא להיפוך, שקליפה זו שולטת בגדולים שאינו יכולה לפתות אותם לעשות נגד התורה, עליהם משליך קרירות ועצבות, ונגד זה צריכים גאוה, כמו שנאמר "ויגבה לבו בדרכי ה'", והיינו שיודע שעל ידי מעשיו עושה רושם בעליונים</w:t>
      </w:r>
      <w:r w:rsidR="004B3A36" w:rsidRPr="004B3A36">
        <w:rPr>
          <w:rStyle w:val="HebrewChar"/>
          <w:rFonts w:cs="FrankRuehl" w:hint="cs"/>
          <w:rtl/>
        </w:rPr>
        <w:t>...</w:t>
      </w:r>
      <w:r w:rsidRPr="004B3A36">
        <w:rPr>
          <w:rStyle w:val="HebrewChar"/>
          <w:rFonts w:cs="FrankRuehl" w:hint="cs"/>
          <w:rtl/>
        </w:rPr>
        <w:t xml:space="preserve"> (אחרי ו)</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שלהבת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אש, להבה)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הגחלת כרגלי הבעלים ושלהבת בכל מקום, גחלת של הקדש מועלין בה ושלהבת לא נהנין ולא מועלין, המוציא גחלת לרשות הרבים חייב ושלהבת פטור</w:t>
      </w:r>
      <w:r w:rsidR="004B3A36" w:rsidRPr="004B3A36">
        <w:rPr>
          <w:rStyle w:val="HebrewChar"/>
          <w:rFonts w:cs="FrankRuehl" w:hint="cs"/>
          <w:rtl/>
        </w:rPr>
        <w:t>...</w:t>
      </w:r>
      <w:r w:rsidRPr="004B3A36">
        <w:rPr>
          <w:rStyle w:val="HebrewChar"/>
          <w:rFonts w:cs="FrankRuehl" w:hint="cs"/>
          <w:rtl/>
        </w:rPr>
        <w:t xml:space="preserve"> (ביצה לט א,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שם שלהבת הוא מורכב משתי תיבות, אש להבת, כמו "כאש להבה אכלה מסביב", כי יש </w:t>
      </w:r>
      <w:r w:rsidRPr="004B3A36">
        <w:rPr>
          <w:rStyle w:val="HebrewChar"/>
          <w:rFonts w:cs="FrankRuehl" w:hint="cs"/>
          <w:rtl/>
        </w:rPr>
        <w:lastRenderedPageBreak/>
        <w:t>להבה שנפרד מן האש ומלהטת, ויש שבאים ביחד אש ולהבה והוא בוער ולוהט. (הכרמל)</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דור המדבר-בשר)</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הבשר עודנו בין שניהם, וכתיב עד חדש ימים, הא כיצד, בינונים לאלתר מתו, רשעים מצטערין והולכין עד חדש ימים. וישטחו, אמר ריש לקיש אל תקרי וישטחו אלא וישחטו, מלמד שנתחייבו שונאיהן של ישראל שחיטה</w:t>
      </w:r>
      <w:r w:rsidR="004B3A36" w:rsidRPr="004B3A36">
        <w:rPr>
          <w:rStyle w:val="HebrewChar"/>
          <w:rFonts w:cs="FrankRuehl" w:hint="cs"/>
          <w:rtl/>
        </w:rPr>
        <w:t>...</w:t>
      </w:r>
      <w:r w:rsidRPr="004B3A36">
        <w:rPr>
          <w:rStyle w:val="HebrewChar"/>
          <w:rFonts w:cs="FrankRuehl" w:hint="cs"/>
          <w:rtl/>
        </w:rPr>
        <w:t xml:space="preserve"> כתיב שליו וקרינן סליו, אמר רבי חנינא צדיקים אוכלין אותו בשלוה, רשעים אוכלין אותו ודומה להן כסילוין. א"ר חנן בר רבא ד' מיני סליו הן, ואלו הן שיכלי וקיבלי ופסיני ושליו, מעליא דכולהו שיכלי גירעה דכולהו שליו, והי כציפורתא ומותבינן לה בתנורא ותפח והוה מלי תנורא ומסקינן ליה אתליסר ריפי ואחרונה אינה נאכלת אלא על ידי תערובת. רב יהודה משתכח ליה בי דני, רב חסדא משתכח ליה בי ציבי, רבא מייתי ליה אריסיה כל יומא</w:t>
      </w:r>
      <w:r w:rsidR="004B3A36" w:rsidRPr="004B3A36">
        <w:rPr>
          <w:rStyle w:val="HebrewChar"/>
          <w:rFonts w:cs="FrankRuehl" w:hint="cs"/>
          <w:rtl/>
        </w:rPr>
        <w:t>...</w:t>
      </w:r>
      <w:r w:rsidRPr="004B3A36">
        <w:rPr>
          <w:rStyle w:val="HebrewChar"/>
          <w:rFonts w:cs="FrankRuehl" w:hint="cs"/>
          <w:rtl/>
        </w:rPr>
        <w:t xml:space="preserve"> (יומא עה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ותעל השלו - פיסיונין. (שמות טז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השלו - מין עוף ושמן מאד.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וכן דעת רבותינו שהיה השלו עמהם מן היום ההוא והלאה כמו המן, וכן נראה כי על שני הדברים נתלוננו, ובשניהם שמע את תלונתן ותאותם יביא להם</w:t>
      </w:r>
      <w:r w:rsidRPr="004B3A36">
        <w:rPr>
          <w:rStyle w:val="HebrewChar"/>
          <w:rFonts w:cs="FrankRuehl" w:hint="cs"/>
          <w:rtl/>
        </w:rPr>
        <w:t>...</w:t>
      </w:r>
      <w:r w:rsidR="003623AD" w:rsidRPr="004B3A36">
        <w:rPr>
          <w:rStyle w:val="HebrewChar"/>
          <w:rFonts w:cs="FrankRuehl" w:hint="cs"/>
          <w:rtl/>
        </w:rPr>
        <w:t xml:space="preserve"> וענין השלו השני בקברות התאוה כי לא בא להם ממנו עתה לשובע, כאשר יאמר בכאן תמיד "בשר לאכול ולחם לשבוע", ויתכן שהיו גדוליהם לוקטין אותו או שהיה מזדמן לחסידים שבהם וצעיריהם היו תאבים לו ורעבים ממנו, כי לא יספר בשלו "וילקטו המרבה והממעיט" כאשר אמר במן, ולכך אמר שם "והאספסוף אשר בקרבו התאוו תאוה"</w:t>
      </w:r>
      <w:r w:rsidRPr="004B3A36">
        <w:rPr>
          <w:rStyle w:val="HebrewChar"/>
          <w:rFonts w:cs="FrankRuehl" w:hint="cs"/>
          <w:rtl/>
        </w:rPr>
        <w:t>...</w:t>
      </w:r>
      <w:r w:rsidR="003623AD" w:rsidRPr="004B3A36">
        <w:rPr>
          <w:rStyle w:val="HebrewChar"/>
          <w:rFonts w:cs="FrankRuehl" w:hint="cs"/>
          <w:rtl/>
        </w:rPr>
        <w:t xml:space="preserve"> על דרך הפשט היו כל מעשה השלו לעתים, והמן היה חייתם היה להם תמיד</w:t>
      </w:r>
      <w:r w:rsidRPr="004B3A36">
        <w:rPr>
          <w:rStyle w:val="HebrewChar"/>
          <w:rFonts w:cs="FrankRuehl" w:hint="cs"/>
          <w:rtl/>
        </w:rPr>
        <w:t>...</w:t>
      </w:r>
      <w:r w:rsidR="003623AD" w:rsidRPr="004B3A36">
        <w:rPr>
          <w:rStyle w:val="HebrewChar"/>
          <w:rFonts w:cs="FrankRuehl" w:hint="cs"/>
          <w:rtl/>
        </w:rPr>
        <w:t xml:space="preserve"> (שם שם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אברבנאל: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הבשר עודנו בין שניהם - מתו מיד או בסוף החודש, ונתן להם את השלו שהוא ארסי כי אוכל את הנאפילו הממית, ואכלו ממנו הרבה, לא כבפעם הראשונה שבא, ועכשיו התמיד שם ל' יום לכן מתו. (במדבר יא לג)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וקרוב לשמע כי הכל כפשוטו ממש, אך כוונתם היתה לבקש הבשר המחמם ביותר ומרבה תאות המשגל, וזהו כפול "התאוו תאוה"</w:t>
      </w:r>
      <w:r w:rsidRPr="004B3A36">
        <w:rPr>
          <w:rStyle w:val="HebrewChar"/>
          <w:rFonts w:cs="FrankRuehl" w:hint="cs"/>
          <w:rtl/>
        </w:rPr>
        <w:t>...</w:t>
      </w:r>
      <w:r w:rsidR="003623AD" w:rsidRPr="004B3A36">
        <w:rPr>
          <w:rStyle w:val="HebrewChar"/>
          <w:rFonts w:cs="FrankRuehl" w:hint="cs"/>
          <w:rtl/>
        </w:rPr>
        <w:t xml:space="preserve"> (שם שם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השלו - ד' מיני סליו מנויים ביומא ע"ה ב', וביניהם פסיוני, שהוא כנראה עוף הפסיון המוכר לנו. על השליו נאמר שם שהוא הגרוע שבכולם, והוא עוף ששומנו מרובה ביותר. השליו הוטל להם לתוך המחנה, ולא היו צריכים ללקוט אותו מן השדה כמן, וטעם רב יש בדבר, השליו לא נשלח להם לברכה, אלא ללמדם לקח שה' בעצמו שמע את תלונותיהם, לפיכך בא להם ללא טורח, כביכול הוטל לרגליהם</w:t>
      </w:r>
      <w:r w:rsidR="004B3A36" w:rsidRPr="004B3A36">
        <w:rPr>
          <w:rStyle w:val="HebrewChar"/>
          <w:rFonts w:cs="FrankRuehl" w:hint="cs"/>
          <w:rtl/>
        </w:rPr>
        <w:t>...</w:t>
      </w:r>
      <w:r w:rsidRPr="004B3A36">
        <w:rPr>
          <w:rStyle w:val="HebrewChar"/>
          <w:rFonts w:cs="FrankRuehl" w:hint="cs"/>
          <w:rtl/>
        </w:rPr>
        <w:t xml:space="preserve"> (שמות טז יג)</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מנוחה, שלום, שקט)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שלות - אולי לשון שגגה מצד שהם פתאים, ויש מפרשים שלותם והצלחתם. (משלי א לב)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ההבדל שבין שלוה ושלום הוא, שגדר השלוה הוא שלות הגוף או הבית בפנימיותו, ומזה בא גם על בריאות הגוף, כמו "אמרתי בשלוי", "טוב פת חרבה ושלוה בה", על שלום בית, וכשנרדפו יחד שלום ושלוה מציין שלום החיצוני מסביביו ושלוה הפנימית, כמו "יהי שלום בחילך", שלום חיצוני בחיל וצבא, ועל ידי כן "שלוה בארמנותיך" הפנימיים</w:t>
      </w:r>
      <w:r w:rsidR="004B3A36" w:rsidRPr="004B3A36">
        <w:rPr>
          <w:rStyle w:val="HebrewChar"/>
          <w:rFonts w:cs="FrankRuehl" w:hint="cs"/>
          <w:rtl/>
        </w:rPr>
        <w:t>...</w:t>
      </w:r>
      <w:r w:rsidRPr="004B3A36">
        <w:rPr>
          <w:rStyle w:val="HebrewChar"/>
          <w:rFonts w:cs="FrankRuehl" w:hint="cs"/>
          <w:rtl/>
        </w:rPr>
        <w:t xml:space="preserve"> (הכרמל)</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שלוח הקן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מצוה-טעם, צער בעלי חיים)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כי יקרא קן צפור לפניך בדרך בכל עץ או על הארץ אפרוחים או ביצים, והאם רובצת על האפרוחים או על הביצים, לא תקח האם על הבנים. שלח תשלח את האם ואת הבנים תקח לך, למען ייטב לך והארכת ימים. (דברים כב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לפני ולפנים מכל אלו (אלף) היכלות (דכסופין) יש מקום אחד נעלם וגנוז שאינו נודע כלל, ונקרא עדן, ואין מי שיכול להשיג אותו. והמשיח נגנז בחוץ סביב לאותו מקום עד שנגלה לו מקום אחד שנקרא קן צפור, והוא מקום שמכריז אליו צפור הזה המתעוררת בגן עדן בכל יום, (</w:t>
      </w:r>
      <w:r w:rsidR="004B3A36" w:rsidRPr="004B3A36">
        <w:rPr>
          <w:rStyle w:val="HebrewChar"/>
          <w:rFonts w:cs="FrankRuehl" w:hint="cs"/>
          <w:rtl/>
        </w:rPr>
        <w:t>...</w:t>
      </w:r>
      <w:r w:rsidRPr="004B3A36">
        <w:rPr>
          <w:rStyle w:val="HebrewChar"/>
          <w:rFonts w:cs="FrankRuehl" w:hint="cs"/>
          <w:rtl/>
        </w:rPr>
        <w:t>צפור היא שם החכמה שבמלכות, וקן היא המקום שמשם נגלה החכמה, וזה שאמר דאתגלי ליה חד אתר דאקרי קן צפור, ואיהו אתר דכריז עליה ההוא צפור דאתער בגנתא דעדן בכל יומא, השפעת החכמה ביחוד, נקרא כרוז ולא דבור, משום הדינין הנמשכים ממנה, כי החכמה אינה מתגלית אלא בבחינת גזרא דדינא, וכשמתלבשת בחסדים מתגלה החכמה לצדיקים שבגן עדן בכל יום). (שמות קח,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שהמשיח נתתקן על ידי הצדיקים בגן עדן, יכנס כמקודם במקום זה שנקרא קן צפור, ורואה שם צורת חורבן בית המקדש ואת כל הצדיקים שנהרגו בו, אז לוקח משם עשרה לבושים, והם נקראים עשרה לבושי קנאה, ויהיה נגנז שם מ' יום שאינו מתגלה כלל.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לסוף ארבעים יום יתעורר קול אחד ויקרא מתוך כסא העליון, (שהוא בינה), את קן צפור עם מלך המשיח שנגנז בו, ואז מעלים אותו למעלה, והקב"ה רואה את מלך המשיח שמתלבש בלבושי נקם וחוגר כלי זיינו לוקחו ונושק אותו על ראשו</w:t>
      </w:r>
      <w:r w:rsidR="004B3A36" w:rsidRPr="004B3A36">
        <w:rPr>
          <w:rStyle w:val="HebrewChar"/>
          <w:rFonts w:cs="FrankRuehl" w:hint="cs"/>
          <w:rtl/>
        </w:rPr>
        <w:t>...</w:t>
      </w:r>
      <w:r w:rsidRPr="004B3A36">
        <w:rPr>
          <w:rStyle w:val="HebrewChar"/>
          <w:rFonts w:cs="FrankRuehl" w:hint="cs"/>
          <w:rtl/>
        </w:rPr>
        <w:t xml:space="preserve"> (שם קכא)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יקרא, פרט למזומן. מיעוט אפרוחים שנים, מיעוט ביצים שנים, מניין אם אין שם אלא אפרוח אחד או ביצה אחת חייב לשלח, תלמוד לומר קן קן מכל מקום. מכלל שנאמר והאם רובצת על האפרוחים או על הביצים, יכול שאני מוציא אווזים ותרנגולים שקיננו בפרדס, תלמוד לומר לפניך. אין לי אלא ברשות היחיד ברשות </w:t>
      </w:r>
      <w:r w:rsidRPr="004B3A36">
        <w:rPr>
          <w:rStyle w:val="HebrewChar"/>
          <w:rFonts w:cs="FrankRuehl" w:hint="cs"/>
          <w:rtl/>
        </w:rPr>
        <w:lastRenderedPageBreak/>
        <w:t>הרבים מניין, תלמוד לומר בדרך, על האילנות מניין, תלמוד לומר בכל עץ, על הארץ מנין, תלמוד לומר או על הארץ. והאם רובצת על האפרוחים, מה אפרוחים בני קיימא יצאו מתים אף ביצים בני קיימא יצאו מוזרות. מה ביצים צריכים לאמם אף אפרוחים צריכים לאמם, יצאו האפרוחים שאינם צריכים לאמם. והאם רובצת, כשהיא רובצת עליהם, פרט למעופפת, יכול אף על פי שכנפיה נוגעים בהם, תלמוד לומר והאם רובצת על האפרוחים, אף על פי שאינה עמהם. יכול עוף טמא הרובץ על ביצי עוף טהור וטהור רובץ על ביצי טמא יהא חייב לשלח, תלמוד לומר והאם רובצת, עד שיהיו כולם מין אחד. לא תקח האם על הבנים, מכלל שנאמר ולקח למטהר שתי צפרים חיות טהורות, יכול יקחנה לטהר בה את המצורע, תלמוד לומר לא תקח, לא תקח האם מצות לא תעשה. (תצא רכז)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שלח תשלח את האם, זו מצות עשה. שילחה וחזרה ושילחה וחזרה אפילו ארבעה וחמשה פעמים חייב לשלח, שנאמר שלח תשלח. האווזים ותרנגולים שמרדו ושקיננו בפרדס חייב לשלח, בבית פטור מלשלח</w:t>
      </w:r>
      <w:r w:rsidR="004B3A36" w:rsidRPr="004B3A36">
        <w:rPr>
          <w:rStyle w:val="HebrewChar"/>
          <w:rFonts w:cs="FrankRuehl" w:hint="cs"/>
          <w:rtl/>
        </w:rPr>
        <w:t>...</w:t>
      </w:r>
      <w:r w:rsidRPr="004B3A36">
        <w:rPr>
          <w:rStyle w:val="HebrewChar"/>
          <w:rFonts w:cs="FrankRuehl" w:hint="cs"/>
          <w:rtl/>
        </w:rPr>
        <w:t xml:space="preserve"> דבר אחר שלח בטהורה הכתוב מדבר, או אף בטמאה הכתוב מדבר, תלמוד לומר כל צפור טהורה תאכלו, זה בנין אב כל מקום שנאמר צפור בטהורה הכתוב מדבר כדברי ר' יאשיה</w:t>
      </w:r>
      <w:r w:rsidR="004B3A36" w:rsidRPr="004B3A36">
        <w:rPr>
          <w:rStyle w:val="HebrewChar"/>
          <w:rFonts w:cs="FrankRuehl" w:hint="cs"/>
          <w:rtl/>
        </w:rPr>
        <w:t>...</w:t>
      </w:r>
      <w:r w:rsidRPr="004B3A36">
        <w:rPr>
          <w:rStyle w:val="HebrewChar"/>
          <w:rFonts w:cs="FrankRuehl" w:hint="cs"/>
          <w:rtl/>
        </w:rPr>
        <w:t xml:space="preserve"> שלח תשלח, בנקיבות הכתוב במדבר ולא בזכרים, רבי אליעזר מחייב בשילוח שנאמר שלח תשלח, וחכמים פוטרין. והאם, פרט לקורא זכר, הנוטל אם מעל הבנים רבי יוסי ברבי יהודה אומר לוקה ואינו משלח, וחכמים אומרים משלח ואינו לוקה, זה הכלל כל מצוה שיש בה קום ועשה אין חייבים עליה</w:t>
      </w:r>
      <w:r w:rsidR="004B3A36" w:rsidRPr="004B3A36">
        <w:rPr>
          <w:rStyle w:val="HebrewChar"/>
          <w:rFonts w:cs="FrankRuehl" w:hint="cs"/>
          <w:rtl/>
        </w:rPr>
        <w:t>...</w:t>
      </w:r>
      <w:r w:rsidRPr="004B3A36">
        <w:rPr>
          <w:rStyle w:val="HebrewChar"/>
          <w:rFonts w:cs="FrankRuehl" w:hint="cs"/>
          <w:rtl/>
        </w:rPr>
        <w:t xml:space="preserve"> והרי דברים קל וחומר, ומה מצוה קלה שהיא באיסור אמרה תורה למען ייטב לך והארכת ימים, כתוב בה אריכות ימים, שאר מצות חמורות שבתורה על אחת כמה וכמה. (שם רכח)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על קן צפור יגיעו רחמיך ועל טוב יזכר שמך מודים מודים משתקין אותו. בשלמא מודים מודים משתקין אותו משום דמיחזי כשתי רשויות</w:t>
      </w:r>
      <w:r w:rsidR="004B3A36" w:rsidRPr="004B3A36">
        <w:rPr>
          <w:rStyle w:val="HebrewChar"/>
          <w:rFonts w:cs="FrankRuehl" w:hint="cs"/>
          <w:rtl/>
        </w:rPr>
        <w:t>...</w:t>
      </w:r>
      <w:r w:rsidRPr="004B3A36">
        <w:rPr>
          <w:rStyle w:val="HebrewChar"/>
          <w:rFonts w:cs="FrankRuehl" w:hint="cs"/>
          <w:rtl/>
        </w:rPr>
        <w:t xml:space="preserve"> אלא על קן צפור יגיעו רחמיך מאי טעמא, פליגי בה תרי אמוראי במערבא, רבי יוסי </w:t>
      </w:r>
      <w:r w:rsidRPr="004B3A36">
        <w:rPr>
          <w:rStyle w:val="HebrewChar"/>
          <w:rFonts w:cs="FrankRuehl" w:hint="cs"/>
          <w:rtl/>
        </w:rPr>
        <w:lastRenderedPageBreak/>
        <w:t>בר אבין ורבי יוסי בר זבידא, חד אמר מפני שמטיל קנאה במעשה בראשית, וחד אמר מפני שעושה מדותיו של הקב"ה רחמים ואינן אלא גזרות. (ברכות לג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יוני שובך ויוני עליה חייבות בשילוח ואסורות בגזל מפני דרכי שלום, ואם איתא להא דאמר רבי יוסי בר' חנינא חצרו של אדם קונה לו שלא מדעתו, קרי כאן כי יקרא פרט למזומן, אמר רבא ביצה ביציאת רובה הוא דאיחייבה לה בשילוח, ומיקנא לא קניא עד דנפלה לחצרו, וכי קתני חייבות בשילוח מקמי דתיפול לחצירו</w:t>
      </w:r>
      <w:r w:rsidR="004B3A36" w:rsidRPr="004B3A36">
        <w:rPr>
          <w:rStyle w:val="HebrewChar"/>
          <w:rFonts w:cs="FrankRuehl" w:hint="cs"/>
          <w:rtl/>
        </w:rPr>
        <w:t>...</w:t>
      </w:r>
      <w:r w:rsidRPr="004B3A36">
        <w:rPr>
          <w:rStyle w:val="HebrewChar"/>
          <w:rFonts w:cs="FrankRuehl" w:hint="cs"/>
          <w:rtl/>
        </w:rPr>
        <w:t xml:space="preserve"> והשתא דאמר רב יהודה אמר רב אסור לזכות בביצים כל זמן שהאם רובצת עליהם, שנאמר שלח תשלח את האם והדר את הבנים תקח לך, אפילו תימא דנפלה לה לחצרו, כל היכא דאיהו מצי זכי ליה חצרו זכיא ליה, וכל היכא דאיהו לא מצי זכי ליה חצרו נמי לא זכיא ליה. (בבא מציעא קב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שילוח הקן נוהג בארץ ובחוצה לארץ, בפני הבית ושלא בפני הבית, בחולין אבל לא במוקדשין</w:t>
      </w:r>
      <w:r w:rsidR="004B3A36" w:rsidRPr="004B3A36">
        <w:rPr>
          <w:rStyle w:val="HebrewChar"/>
          <w:rFonts w:cs="FrankRuehl" w:hint="cs"/>
          <w:rtl/>
        </w:rPr>
        <w:t>...</w:t>
      </w:r>
      <w:r w:rsidRPr="004B3A36">
        <w:rPr>
          <w:rStyle w:val="HebrewChar"/>
          <w:rFonts w:cs="FrankRuehl" w:hint="cs"/>
          <w:rtl/>
        </w:rPr>
        <w:t xml:space="preserve"> ושילוח הקן אינו נוהג אלא בעוף ואינו נוהג אלא בשאינו מזומן. איזהו שאינו מזומן כגון אווזין ותרנגולים שקננו בפרדס אבל אם קננו בבית וכן יוני הרדסיאות פטור משילוח. עוף טמא פטור מלשלח. עוף טמא רובץ על ביצי עוף טהור וטהור רובץ על ביצי עוף טמא פטור מלשלח. קורא זכר רבי אליעזר מחייב וחכמים פוטרין</w:t>
      </w:r>
      <w:r w:rsidR="004B3A36" w:rsidRPr="004B3A36">
        <w:rPr>
          <w:rStyle w:val="HebrewChar"/>
          <w:rFonts w:cs="FrankRuehl" w:hint="cs"/>
          <w:rtl/>
        </w:rPr>
        <w:t>...</w:t>
      </w:r>
      <w:r w:rsidRPr="004B3A36">
        <w:rPr>
          <w:rStyle w:val="HebrewChar"/>
          <w:rFonts w:cs="FrankRuehl" w:hint="cs"/>
          <w:rtl/>
        </w:rPr>
        <w:t xml:space="preserve"> דתנא נטל את הבנים והחזירן לקן ואחר כך חזרה האם עליהן פטור מלשלח</w:t>
      </w:r>
      <w:r w:rsidR="004B3A36" w:rsidRPr="004B3A36">
        <w:rPr>
          <w:rStyle w:val="HebrewChar"/>
          <w:rFonts w:cs="FrankRuehl" w:hint="cs"/>
          <w:rtl/>
        </w:rPr>
        <w:t>...</w:t>
      </w:r>
      <w:r w:rsidRPr="004B3A36">
        <w:rPr>
          <w:rStyle w:val="HebrewChar"/>
          <w:rFonts w:cs="FrankRuehl" w:hint="cs"/>
          <w:rtl/>
        </w:rPr>
        <w:t xml:space="preserve"> (חולין קלח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כי יקרא קן צפור לפניך, מה תלמוד לומר, לפי שנאמר שלח תשלח את האם ואת הבנים תקח לך, יכול יחזור בהרים וגבעות כדי שימצא קן, תלמוד לומר כי יקרא, במאורע לפניך. קן, מכל מקום, צפור, טהורה ולא טמאה, לפניך, ברשות היחיד, בדרך, ברשות הרבים, באילנות מנין, תלמוד לומר בכל עץ, בבורות שיחין ומערות מנין, תלמוד לומר או על הארץ, וכי מאחר שסופנו לרבות כל דבר לפניך בדרך למה לי, לומר לך מה דרך שאין קנו בידך אף כל שאין קנו בידך, מכאן אמרו יוני שובך ויוני עליה שקננו בטפיחין ובבירות ואווזין ותרנגולין שקננו בפרדס חייב בשילוח, אבל קננו בתוך </w:t>
      </w:r>
      <w:r w:rsidRPr="004B3A36">
        <w:rPr>
          <w:rStyle w:val="HebrewChar"/>
          <w:rFonts w:cs="FrankRuehl" w:hint="cs"/>
          <w:rtl/>
        </w:rPr>
        <w:lastRenderedPageBreak/>
        <w:t>הבית וכן יוני הרדסיאות פטור משילוח</w:t>
      </w:r>
      <w:r w:rsidR="004B3A36" w:rsidRPr="004B3A36">
        <w:rPr>
          <w:rStyle w:val="HebrewChar"/>
          <w:rFonts w:cs="FrankRuehl" w:hint="cs"/>
          <w:rtl/>
        </w:rPr>
        <w:t>...</w:t>
      </w:r>
      <w:r w:rsidRPr="004B3A36">
        <w:rPr>
          <w:rStyle w:val="HebrewChar"/>
          <w:rFonts w:cs="FrankRuehl" w:hint="cs"/>
          <w:rtl/>
        </w:rPr>
        <w:t xml:space="preserve"> (שם קלט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היתה מעופפת, בזמן שכנפיה נגועות בקן חייב לשלח, אין כנפיה נוגעות בקן פטור מלשלח, אין שם אלא אפרוח אחד או ביצה אחת חייב לשלח, שנאמר קן קן מכל מקום. היו שם אפרוחים מפריחים או ביצים מוזרות פטור מלשלח, שנאמר והאם רובצת על האפרוחים או על הביצים, מה אפרוחים בני קיימא אף ביצים בני קיימא יצאו מוזרות, ומה הביצים צריכין לאמן אף האפרוחין צריכין לאמן יצאו מפריחין</w:t>
      </w:r>
      <w:r w:rsidR="004B3A36" w:rsidRPr="004B3A36">
        <w:rPr>
          <w:rStyle w:val="HebrewChar"/>
          <w:rFonts w:cs="FrankRuehl" w:hint="cs"/>
          <w:rtl/>
        </w:rPr>
        <w:t>...</w:t>
      </w:r>
      <w:r w:rsidRPr="004B3A36">
        <w:rPr>
          <w:rStyle w:val="HebrewChar"/>
          <w:rFonts w:cs="FrankRuehl" w:hint="cs"/>
          <w:rtl/>
        </w:rPr>
        <w:t xml:space="preserve"> שלחה וחזרה אפילו ארבע וחמשה פעמים חייב, שנאמר שלח תשלח את האם. אמר הריני נוטל את האם ומשלח את הבנים חייב, שנאמר שלח תשלח את האם. נטל את הבנים והחזירן לה ואחר כך חזרה האם עליהן פטור מלשלח</w:t>
      </w:r>
      <w:r w:rsidR="004B3A36" w:rsidRPr="004B3A36">
        <w:rPr>
          <w:rStyle w:val="HebrewChar"/>
          <w:rFonts w:cs="FrankRuehl" w:hint="cs"/>
          <w:rtl/>
        </w:rPr>
        <w:t>...</w:t>
      </w:r>
      <w:r w:rsidRPr="004B3A36">
        <w:rPr>
          <w:rStyle w:val="HebrewChar"/>
          <w:rFonts w:cs="FrankRuehl" w:hint="cs"/>
          <w:rtl/>
        </w:rPr>
        <w:t xml:space="preserve"> (שם קמ ב,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לא יטול אדם אם על בנים אפילו לטהר את המצורע, ומה אם מצוה קלה שהיא כאיסר אמרה תורה למען ייטב לך והארכת ימים, קל וחומר על מצות חמורות שבתורה. (שם קמב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ומצוה גוררת מצוה מנין, תחלה כי יקרא קן צפור, מתוך כך כי תבנה בית חדש, מתוך כך לא תזרע כרמך כלאים</w:t>
      </w:r>
      <w:r w:rsidR="004B3A36" w:rsidRPr="004B3A36">
        <w:rPr>
          <w:rStyle w:val="HebrewChar"/>
          <w:rFonts w:cs="FrankRuehl" w:hint="cs"/>
          <w:rtl/>
        </w:rPr>
        <w:t>...</w:t>
      </w:r>
      <w:r w:rsidRPr="004B3A36">
        <w:rPr>
          <w:rStyle w:val="HebrewChar"/>
          <w:rFonts w:cs="FrankRuehl" w:hint="cs"/>
          <w:rtl/>
        </w:rPr>
        <w:t xml:space="preserve"> דבר אחר שלח תשלח, א"ר אלעזר לא היה צריך לומר כן, אלא אמר הקב"ה הואיל ונתעסק בכבודו של עולם ובתיקונו של עולם כדאי שתנצל. דבר אחר א"ר חייא ומה אם צפור שאין לה לא זכות אבות ולא בריתות ולא שבועות בניה מכפרים עליה, בני אברהם יצחק ויעקב שיש להם זכות אבות על אחת כמה וכמה שאם סרח אחד מהם שהוא מכפר עליהם לעתיד לבא. דבר אחר שלח תשלח, א"ר ברכיה יש מזיק שקושט כחץ וטס כעוף, מנין, שנאמר (תהלים צ"ה) לא תירא מפחד לילה מחץ יעוף יומם, אמר הקב"ה אם קיימת מצות שילוח הקן אני מצילך מאותן.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יש מצוה שמתן שכרה עושר, ויש מצוה שמתן שכרה כבוד, ומה מתן שכרה של מצוה זו, שאם אין לך בנים אני נותן לך בנים, מנין שנאמר שלח תשלח את האם, ומה שכר אתה נוטל, ואת הבנים תקח לך. דבר אחר שלח </w:t>
      </w:r>
      <w:r w:rsidRPr="004B3A36">
        <w:rPr>
          <w:rStyle w:val="HebrewChar"/>
          <w:rFonts w:cs="FrankRuehl" w:hint="cs"/>
          <w:rtl/>
        </w:rPr>
        <w:lastRenderedPageBreak/>
        <w:t>תשלח, רבנן אמרי למה ב' פעמים, שאם אירעה לך המצוה הזאת פעם שניה לא תאמר כבר יצאתי ידי חובתי, אלא כל זמן שתארע לידך אתה צריך לקיים אותה.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דבר אחר שלח תשלח, רבנן אמרי אם שלחת מצות הקן את זוכה לשלח עבד עברי, מנין שנאמר (דברים ט"ו) וכי תשלחנו חפשי מעמך. דבר אחר מהו שלח תשלח את האם, אם קיימת מצוה זו את ממהר לבא מלך המשיח, שכתוב בו שילוח, מנין שנאמר (ישעיה ל"ב) משלחי רגל השור והחמור. דבר אחר א"ר תנחומא אם קיימת המצוה הזאת אתה ממהר את אליהו הנביא ז"ל שיבא שכתוב בו שילוח, שנאמר (מלאכי ג') הנה אנכי שולח לכם את אליה הנביא והוא יבא וינחם אתכם, מנין שנאמר והשיב לב אבות על בנים. (דברים ו 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עד כמה משלחה, אמר רב יהודה כדי שתצא מתחת ידו, במה משלחה, רב הונא אמר ברגל, רב יהודה אמר בגפיה. רב הונא אמר ברגל דכתיב משלחי רגל השור והחמור (ישעיה ל"ב), רב יהודה אמר בגפיה, דהא כנפיה נינהו</w:t>
      </w:r>
      <w:r w:rsidR="004B3A36" w:rsidRPr="004B3A36">
        <w:rPr>
          <w:rStyle w:val="HebrewChar"/>
          <w:rFonts w:cs="FrankRuehl" w:hint="cs"/>
          <w:rtl/>
        </w:rPr>
        <w:t>...</w:t>
      </w:r>
      <w:r w:rsidRPr="004B3A36">
        <w:rPr>
          <w:rStyle w:val="HebrewChar"/>
          <w:rFonts w:cs="FrankRuehl" w:hint="cs"/>
          <w:rtl/>
        </w:rPr>
        <w:t xml:space="preserve"> (דברים כב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יקרא קן צפור - גם זו מצוה מבוארת מן "אותו ואת בנו לא תשחטו ביום אחד", כי הטעם בשניהם לבלתי היות לנו לב אכזרי ולא נרחם. או שלא יתיר הכתוב לעשות השחתה לעקור המין אף על פי שהתיר השחיטה במין ההוא. והנה ההורג האם והבנים ביום אחד או לוקח אותם בהיות להם דרור לעוף כאלו יכרית המין ההוא. וכתב הרב במורה הנבוכים כי טעם שלוח הקן וטעם אותו ואת בנו לא תשחטו ביום אחד כדי להזהיר שלא ישחוט הבן בעיני האם, כי יש לבהמות דאגה גדולה בזה</w:t>
      </w:r>
      <w:r w:rsidR="004B3A36" w:rsidRPr="004B3A36">
        <w:rPr>
          <w:rStyle w:val="HebrewChar"/>
          <w:rFonts w:cs="FrankRuehl" w:hint="cs"/>
          <w:rtl/>
        </w:rPr>
        <w:t>...</w:t>
      </w:r>
      <w:r w:rsidRPr="004B3A36">
        <w:rPr>
          <w:rStyle w:val="HebrewChar"/>
          <w:rFonts w:cs="FrankRuehl" w:hint="cs"/>
          <w:rtl/>
        </w:rPr>
        <w:t xml:space="preserve"> ואמר הרב ואל תשיב עלי ממאמר החכמים "האומר על קן צפור יגיעו רחמיך", כי זו אחת משתי סברות, סברת מי שיראה כי אין טעם למצות אלא חפץ הבורא, ואנחנו מחזיקים בסברא השניה שיהיה בכל המצות טעם. והוקשה עליו עוד מה שמצא בב"ר וכי מה איכפת לו להקב"ה בין שוחט מן הצואר </w:t>
      </w:r>
      <w:r w:rsidRPr="004B3A36">
        <w:rPr>
          <w:rStyle w:val="HebrewChar"/>
          <w:rFonts w:cs="FrankRuehl" w:hint="cs"/>
          <w:rtl/>
        </w:rPr>
        <w:lastRenderedPageBreak/>
        <w:t>לשוחט מן העורף, הא לא נתנו המצות אלא לצרף בהם את הבריות, שנאמר "כל אמרת א-לוה צרופה". וזה הענין שגזר הרב במצות שיש להם טעם מבואר הוא מאד, כי בכל אחד טעם ותועלת ותקון לאדם מלבד שכרן מאת המצוה בהן ית'</w:t>
      </w:r>
      <w:r w:rsidR="004B3A36" w:rsidRPr="004B3A36">
        <w:rPr>
          <w:rStyle w:val="HebrewChar"/>
          <w:rFonts w:cs="FrankRuehl" w:hint="cs"/>
          <w:rtl/>
        </w:rPr>
        <w:t>...</w:t>
      </w:r>
      <w:r w:rsidRPr="004B3A36">
        <w:rPr>
          <w:rStyle w:val="HebrewChar"/>
          <w:rFonts w:cs="FrankRuehl" w:hint="cs"/>
          <w:rtl/>
        </w:rPr>
        <w:t xml:space="preserve"> אבל התועלת באדם עצמו למנוע ממנו נזק או אמונה רעה או לזכור הנסים ונפלאות הבורא ית' ולדעה את השם, וזהו "לצרוף בהן" שיהיו ככסף צרוף, כי הצורף הכסף אין מעשהו בלא טעם, אבל להוציא ממנו כל סיג, וכן המצות להוציא מלבנו כל אמונה רעה ולהודיענו האמת ולזכרו תמיד</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וכן מה שאמרו "לפי שעושה מדותיו של הקב"ה רחמים ואינן אלא גזרות", לומר שלא חס הא-ל על קן צפור ולא הגיעו רחמיו על אותו ואת בנו שאין רחמיו מגיעין בבעלי הנפש הבהמית למנוע אותנו מלעשות בהם צרכנו, שאם כן היה אוסר השחיטה, אבל טעם המניעה ללמד אותנו מדת הרחמנות ושלא נתאכזר, כי האכזריות תתפשט בנפש האדם, כידוע בטבחים שוחטי השורים הגדולים והחמורים שהם אנשי דמים זובחי אדם אכזרים מאד</w:t>
      </w:r>
      <w:r w:rsidR="004B3A36" w:rsidRPr="004B3A36">
        <w:rPr>
          <w:rStyle w:val="HebrewChar"/>
          <w:rFonts w:cs="FrankRuehl" w:hint="cs"/>
          <w:rtl/>
        </w:rPr>
        <w:t>...</w:t>
      </w:r>
      <w:r w:rsidRPr="004B3A36">
        <w:rPr>
          <w:rStyle w:val="HebrewChar"/>
          <w:rFonts w:cs="FrankRuehl" w:hint="cs"/>
          <w:rtl/>
        </w:rPr>
        <w:t xml:space="preserve"> והנה המצות האלה בבהמה ובעוף אינן רחמנות עליה אלא גזירות בנו להדריכנו וללמד אותנו המדות הטובות</w:t>
      </w:r>
      <w:r w:rsidR="004B3A36" w:rsidRPr="004B3A36">
        <w:rPr>
          <w:rStyle w:val="HebrewChar"/>
          <w:rFonts w:cs="FrankRuehl" w:hint="cs"/>
          <w:rtl/>
        </w:rPr>
        <w:t>...</w:t>
      </w:r>
      <w:r w:rsidRPr="004B3A36">
        <w:rPr>
          <w:rStyle w:val="HebrewChar"/>
          <w:rFonts w:cs="FrankRuehl" w:hint="cs"/>
          <w:rtl/>
        </w:rPr>
        <w:t xml:space="preserve"> (דברים כב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הלוקח אם על הבנים ושחטה, הבשר מותר באכילה ולוקה על שחיטת האם, שנאמר "לא תקח האם על הבנים", וכן אם מתה קודם שישלחנה לוקה, ואם שלחה אחר שלקחה פטור</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בא אחד וחטף האם מידו ושלחה או שברחה מתחת ידו שלא מדעתו לוקה, שנאמר שלח תשלח עד שישלח מעצמו והרי לא קיים עשה שבה. נטל אם על הבנים וקצץ אגפיה כדי שלא תעוף ושלחה מכין אותו מכת מרדות, ומשהה אותה אצלו עד שיגדלו כנפיה ומשלחה. ואם מתה קודם לזה או ברחה ואבדה לוקה, שהרי לא קיים עשה שבה.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וכיצד משלח האם, אוחז בכנפיה ומפריחה, שלחה וחזרה ושלחה וחזרה אפילו ארבע וחמש פעמים חייב לשלח, שנאמר שלח תשלח.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האומר הריני נוטל את האם ומשלח את הבנים חייב לשלח את האם שנאמר שלח תשלח את האם</w:t>
      </w:r>
      <w:r w:rsidR="004B3A36" w:rsidRPr="004B3A36">
        <w:rPr>
          <w:rStyle w:val="HebrewChar"/>
          <w:rFonts w:cs="FrankRuehl" w:hint="cs"/>
          <w:rtl/>
        </w:rPr>
        <w:t>...</w:t>
      </w:r>
      <w:r w:rsidRPr="004B3A36">
        <w:rPr>
          <w:rStyle w:val="HebrewChar"/>
          <w:rFonts w:cs="FrankRuehl" w:hint="cs"/>
          <w:rtl/>
        </w:rPr>
        <w:t xml:space="preserve"> לקח את הבנים והחזירן לקן ואחר כך חזרה האם עליהן פטור מלשלח. שלח את האם וחזר וצד אותה הרי זה מותר, לא אמרה תורה אלא לצוד אותה והיא אינה יכולה לפרוח בשביל הבנים, שהיא מרחפת עליהן שלא ילקחו, שנאמר "והאם רובצת על האפרוחים". אבל אם הוציאה מתחת ידו וחזר וצד אותה מותר.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שלוח האם אינו נוהג אלא בעוף טהור שאינו מזומן כגון יוני שובך ועליה ועופות שקננו בפרדס, שנאמר "כי יקרא", אבל המזומן כגון אווזין ותרנגולין ויונים שקננו בבית אינו חייב לשלח.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היו האפרוחין מפריחין שאינן צריכין לאמן או ביצים מוזרות אינו חייב לשלח. היו אפרוחין טרפות הרי אלו כביצים מוזרות ופטור מלשלח.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זכר שמצאו רובץ על הקן פטור מלשלח. עוף טמא רובץ על ביצי עוף טהור או עוף טהור רובץ על ביצי עוף טמא פטור מלשלח. היתה רובצת על ביצים שאינן מינה והן טהורין הרי זה משלח, ואם לא שלח אינו לוקה. היתה האם טרפה חייב לשלחה</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היתה מעופפת, אם כנפיה נוגעות בקן חייב לשלח, ואם לאו פטור מלשלח, היתה מטלית או כנפים חוצצות בין כנפיה ובין הקן הרי זה משלח, ואם לא שלח אינו לוקה</w:t>
      </w:r>
      <w:r w:rsidR="004B3A36" w:rsidRPr="004B3A36">
        <w:rPr>
          <w:rStyle w:val="HebrewChar"/>
          <w:rFonts w:cs="FrankRuehl" w:hint="cs"/>
          <w:rtl/>
        </w:rPr>
        <w:t>...</w:t>
      </w:r>
      <w:r w:rsidRPr="004B3A36">
        <w:rPr>
          <w:rStyle w:val="HebrewChar"/>
          <w:rFonts w:cs="FrankRuehl" w:hint="cs"/>
          <w:rtl/>
        </w:rPr>
        <w:t xml:space="preserve"> היתה יושבת בין האפרוחים או בין הביצים ואינה נוגעת בהן פטור מלשלח, וכן אם היתה בצד הקן וכנפיה נגועות בקן מצדו פטור מלשלח</w:t>
      </w:r>
      <w:r w:rsidR="004B3A36" w:rsidRPr="004B3A36">
        <w:rPr>
          <w:rStyle w:val="HebrewChar"/>
          <w:rFonts w:cs="FrankRuehl" w:hint="cs"/>
          <w:rtl/>
        </w:rPr>
        <w:t>...</w:t>
      </w:r>
      <w:r w:rsidRPr="004B3A36">
        <w:rPr>
          <w:rStyle w:val="HebrewChar"/>
          <w:rFonts w:cs="FrankRuehl" w:hint="cs"/>
          <w:rtl/>
        </w:rPr>
        <w:t xml:space="preserve"> (שחיטה יג א והלאה,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לשלח האם מן הקן קודם שיקח הבנים</w:t>
      </w:r>
      <w:r w:rsidR="004B3A36" w:rsidRPr="004B3A36">
        <w:rPr>
          <w:rStyle w:val="HebrewChar"/>
          <w:rFonts w:cs="FrankRuehl" w:hint="cs"/>
          <w:rtl/>
        </w:rPr>
        <w:t>...</w:t>
      </w:r>
      <w:r w:rsidRPr="004B3A36">
        <w:rPr>
          <w:rStyle w:val="HebrewChar"/>
          <w:rFonts w:cs="FrankRuehl" w:hint="cs"/>
          <w:rtl/>
        </w:rPr>
        <w:t xml:space="preserve"> משרשי המצוה, לתת אל לבנו שהשגחת הא-ל ב"ה על בריותיו במין האדם בפרט, כמו שכתוב "כי עיניו על דרכי איש" וגו' (איוב ל"ד). ובשאר מיני בעלי חיים במינים דרך כלל, כלומר שחפצו ב"ה בקיום המין, ועל כן לא יכלה לעולם מין מכל מיני הנבראים, כי בהשגחת החי וקיים לעד ב"ה על הדבר ימצא בו הקיום. ובהניח האדם דעתו על זה יבין דרכי השם ויראה כי המשכת קיום המינין בעולם שלא כלה ואבד אחד מכלם </w:t>
      </w:r>
      <w:r w:rsidRPr="004B3A36">
        <w:rPr>
          <w:rStyle w:val="HebrewChar"/>
          <w:rFonts w:cs="FrankRuehl" w:hint="cs"/>
          <w:rtl/>
        </w:rPr>
        <w:lastRenderedPageBreak/>
        <w:t>מביצי כנים ועד קרני ראמים מיום שנבראו הכל במאמרו וחפצו על זה, וכמו כן ידע האדם כי אשר ישמר מצות בוראו ויישיר כל דרכיו הוא נקי כפים ובר לבב, תהיה השגחת הא-ל עליו, יתקיים גופו זמן רב בעולם הזה ונפשו לעד לעולם הבא</w:t>
      </w:r>
      <w:r w:rsidR="004B3A36" w:rsidRPr="004B3A36">
        <w:rPr>
          <w:rStyle w:val="HebrewChar"/>
          <w:rFonts w:cs="FrankRuehl" w:hint="cs"/>
          <w:rtl/>
        </w:rPr>
        <w:t>...</w:t>
      </w:r>
      <w:r w:rsidRPr="004B3A36">
        <w:rPr>
          <w:rStyle w:val="HebrewChar"/>
          <w:rFonts w:cs="FrankRuehl" w:hint="cs"/>
          <w:rtl/>
        </w:rPr>
        <w:t xml:space="preserve"> ובשכר הקיום והיכולת שהוא מאמין בבורא בענין זה אמרו ז"ל במדרש שהאדם זוכה לבנים בשכר מצוה זו, כלומר שימשוך קיומו, שהבנים הם קיום האדם וזכרו</w:t>
      </w:r>
      <w:r w:rsidR="004B3A36" w:rsidRPr="004B3A36">
        <w:rPr>
          <w:rStyle w:val="HebrewChar"/>
          <w:rFonts w:cs="FrankRuehl" w:hint="cs"/>
          <w:rtl/>
        </w:rPr>
        <w:t>...</w:t>
      </w:r>
      <w:r w:rsidRPr="004B3A36">
        <w:rPr>
          <w:rStyle w:val="HebrewChar"/>
          <w:rFonts w:cs="FrankRuehl" w:hint="cs"/>
          <w:rtl/>
        </w:rPr>
        <w:t xml:space="preserve"> (כי תצא מצוה תקמה)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ועל דרך הקבלה שלח תשלח את האם היא הבינה שממנה ישאבו השבע שפע בכל שמטה ושמטה לחדש פני אדמה, והיא קן העולם ונקראת אם העולם. וכן תמצא בספר הבהיר מאי דכתיב שלח תשלח את האם ולא אמר את האב, אלא שלח תשלח את האם בכבד אותה שנקראת אם העולם, דכתיב (משלי כ"ח) "כי אם לבינה תקרא", ומאי ואת הבנים תקח לך, רבי רחומאי אומר אותם בנים שגדלה, ומאי נינהו שבעת ימי החג ושבעת ימי השבוע. עד כאן. והשלוח הזה אינו אלא בעוף טהור, והיא עבודה וכבוד לאותה שנקראת אם העולם, שאי אפשר ללוקחה ואין שם היום נתפש בה, כי היא למעלה משבעת ימי בראשית שאינה נגמרת במנין, וכענין שכתוב (תהלים קמ"ז) "ולתבונתו אין מספר". וכן העשירית נקראת אם, כענין שכתוב (שמות כ') "כבד את אביך ואת אמך", ואמרו רז"ל (משלי כ"ח) "גוזל אביו ואמו" אין אביו אלא הקב"ה, ואין אמו אלא כנסת ישראל. והשכר בשתי מצות הללו הוא אריכות ימים. אלא שבמצות כבוד אב ואם הזכיר "על האדמה", וכאן בשלוח הקן אמר "למען ייטב לך והארכת ימים" ולא הזכיר על האדמה. ובאור והארכת ימים תאריך אחד מן הימים שכתוב בו (שמות ל"א) "כי ששת ימים".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 עוד דעה אחרת שיש בקיום מצוה זו התעוררות רחמים על כל העולם, והוא כי מתוך שהוא משלח את האם הנה היא מצטערת ודואגת על חרבן קנה ורחוק בניה ומצטערת והולכת ורוצה לאבד את עצמה, ומתוך צערה הגדול השר הממונה על העופות מבקש רחמים מהקב"ה, ואז הקב"ה שכתוב בו (תהלים קמ"ה) </w:t>
      </w:r>
      <w:r w:rsidRPr="004B3A36">
        <w:rPr>
          <w:rStyle w:val="HebrewChar"/>
          <w:rFonts w:cs="FrankRuehl" w:hint="cs"/>
          <w:rtl/>
        </w:rPr>
        <w:lastRenderedPageBreak/>
        <w:t>"ורחמיו על כל מעשיו" ממשיך שפע הרחמים על כל המצטערים והצריכים רחמים ומרחם עליהם. נמצאת אומר שהמקיים מצוה זו ומשלח הוא סבה לעורר רחמים על כל העולם וטוב לו עמהם. וזהו שאמר "למען ייטב לך והארכת ימים", כלומר אותו השלוח יהיה לטוב לך והארכת ימים עליו, כי אריכות ימים בסבת הרחמים</w:t>
      </w:r>
      <w:r w:rsidR="004B3A36" w:rsidRPr="004B3A36">
        <w:rPr>
          <w:rStyle w:val="HebrewChar"/>
          <w:rFonts w:cs="FrankRuehl" w:hint="cs"/>
          <w:rtl/>
        </w:rPr>
        <w:t>...</w:t>
      </w:r>
      <w:r w:rsidRPr="004B3A36">
        <w:rPr>
          <w:rStyle w:val="HebrewChar"/>
          <w:rFonts w:cs="FrankRuehl" w:hint="cs"/>
          <w:rtl/>
        </w:rPr>
        <w:t xml:space="preserve"> (דברים כב ז, ועיין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יקרא קן צפור לפניך בדרך בכל עץ או על הארץ אפרוחים או ביצים וגו', יש במצוה זו ענינים גדולים הן לפי הנגלה וגם לפי הנסתר ואני אעירך עליהם.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במדרש רות רבי בו כל יומוי הוה בקסרין, יומא חד חמא עמא דסרחי דחזו מסכיני אזלו ולא אשגחן עלייהו, אמר ודאי דינא אתחזי הכא קם ואזל ליה. יומא חד חלש דעתיה, פגע בכפר סכנין, כד דמך שמע חד קלא לחד תנינא דלעי רננא דאורייתא, ואמר כי יקרא קן צפור לפניך בכל עץ או על הארץ וגו', שלח תשלח את האם ואת הבנים תקח לך למען ייטב לך והארכת ימים. רבי בו ארכין אדנוי שמע ההוא קלא דאמר, דחס על דא לא אמר כלום, מאן דחס שביק אמא ובנוי ואזיל, מאן דאמא מתרכא מן קן דילה מה היא אומרת, אוי שחרבתי את ביתי ושרפתי את היכלי והגלתי את בני לבין אומות העולם. ועל דא ירחם קב"ה דהא רחמנו לא אשתכח אלא הכי, ועל דא אמר שכינה צועקת על בניה. והא כתיב שלח תשלח תרין שלוחין, דאי יהדר על גוזליה גו רחימו דבנוי שלח אפילו כמה זימני עד דאזיל ליה וסתיר קוזלא של בנין טמירא דקונטירא למיטל איגרא הא רחמנו לא אשתכח, אלא הכי, וכתיב והארכת ימים, שיאריך רוגז מן ששת ימים על בנים, ה' ה' א-ל רחום וגו'.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רבי חידקא אמר רבי יוסי בן קסמא אמר רבי שמואל כד ברא קב"ה עלמא ברא ליה בתלת קטרין, ואינון חכמה ותבונה ודעת, דכתיב ה' בחכמה יסד ארץ וגו', וכלהו קטרין בבר נש, וקוטרא דהימנו דפקע מינייהו אתפשט בשאר בריין, ובכולהו אית סוכלתנו לפום אורחן. האי עופא כד פרח מקוזליה ואשתלח מעל בנוי </w:t>
      </w:r>
      <w:r w:rsidRPr="004B3A36">
        <w:rPr>
          <w:rStyle w:val="HebrewChar"/>
          <w:rFonts w:cs="FrankRuehl" w:hint="cs"/>
          <w:rtl/>
        </w:rPr>
        <w:lastRenderedPageBreak/>
        <w:t>מצפצפא ואזלא ולא ידע לאן אתר מצפצפא אזלא ומגדרא למיבד גרמה, קב"ה דכתיב ביה ורחמיו על כל מעשיו אפילו יתושא זעירא בעלמא רחמנו דיליה על כולא, ההוא דממנא על עופי אתער לגבי קב"ה, וקב"ה אתער על בנוי, כדין קלא נפקת ואמרה כצפור נודדת מן קנה כן איש נודד ממקומו, כדי איהו אתער על כל אינון דאזלין מנדדי מאתר לאתר ומדוך לדוך אחרא, תביראן לבא תביראן חילא, ואתערו רחמי על כל עלמין וחס עלייהו ושביק חובי דמנדדן מאתרייהו וחס עלייהו ועל כל עלמא. אמר קב"ה אשרי דשלח צפרא לבר והיא איתערת רחמים על עלמא</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 יקרא קן צפור לפניך, קן זו מלכות, בדרך דא רחל, שנאמר ודרך צדיקים כאור נוגה הולך ואור עד נכון היום. צדיקים תרין בנין יוסף ובנימין, והיא נקראת לבנה הולכת כל הלילה ומאירה להם עד נכון היום שהוא יעקב. בכל עץ דא צדיק חי העולמים, עץ דא שכינה, שנאמר עץ חיים היא למחזיקים בה, על הארץ דא ארץ התחתונה, אפרוחים דא תרין עשר שבטין דלעילא, או ביצים דא ישראל דלתתא דאינון כמלבושא דגופא. שלח תשלח את האם, שנאמר ובפשעיכם שולחה אמכם, ואת הבנים תקח לך</w:t>
      </w:r>
      <w:r w:rsidR="004B3A36" w:rsidRPr="004B3A36">
        <w:rPr>
          <w:rStyle w:val="HebrewChar"/>
          <w:rFonts w:cs="FrankRuehl" w:hint="cs"/>
          <w:rtl/>
        </w:rPr>
        <w:t>...</w:t>
      </w:r>
      <w:r w:rsidRPr="004B3A36">
        <w:rPr>
          <w:rStyle w:val="HebrewChar"/>
          <w:rFonts w:cs="FrankRuehl" w:hint="cs"/>
          <w:rtl/>
        </w:rPr>
        <w:t xml:space="preserve"> עד כאן במדרש רות</w:t>
      </w:r>
      <w:r w:rsidR="004B3A36" w:rsidRPr="004B3A36">
        <w:rPr>
          <w:rStyle w:val="HebrewChar"/>
          <w:rFonts w:cs="FrankRuehl" w:hint="cs"/>
          <w:rtl/>
        </w:rPr>
        <w:t>...</w:t>
      </w:r>
      <w:r w:rsidRPr="004B3A36">
        <w:rPr>
          <w:rStyle w:val="HebrewChar"/>
          <w:rFonts w:cs="FrankRuehl" w:hint="cs"/>
          <w:rtl/>
        </w:rPr>
        <w:t xml:space="preserve"> (תצא, ועיין שם עוד באורך)</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שלח תשלח - </w:t>
      </w:r>
      <w:r w:rsidR="004B3A36" w:rsidRPr="004B3A36">
        <w:rPr>
          <w:rStyle w:val="HebrewChar"/>
          <w:rFonts w:cs="FrankRuehl" w:hint="cs"/>
          <w:rtl/>
        </w:rPr>
        <w:t>...</w:t>
      </w:r>
      <w:r w:rsidRPr="004B3A36">
        <w:rPr>
          <w:rStyle w:val="HebrewChar"/>
          <w:rFonts w:cs="FrankRuehl" w:hint="cs"/>
          <w:rtl/>
        </w:rPr>
        <w:t>ובחז"ל דרשו בזה אתה ממהר ביאת אליה, שנאמר "הנה אנכי שולח לכם את אליה". ועוד מאי בנים שבעת ימי סוכות וכו'. רוצה לומר נפשנו היא כצפור הקשור בגוף המורד ומשתמש בה שלא כדרכה, ולכן היתה סבה לשחררה ולשלחה, ונשתדל לפרות ממנה בנים שהם מעשים טובים, ובסוף הימים ישלחנה חפשי, והבנים המעשים הטובים תקח לך למען ייטב לך ותאכל פירותיהם בעולם הזה, והארכת ימים לעולם הבא, וכן ימי הסוכות רומזים על הבטחון בה', והוא הסוד שרמז הרמב"ן בו.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 לשאול למה באלו שתי מצות מפורש בהן "למען ייטב לך" יותר משאר מצות. ויראה כי </w:t>
      </w:r>
      <w:r w:rsidRPr="004B3A36">
        <w:rPr>
          <w:rStyle w:val="HebrewChar"/>
          <w:rFonts w:cs="FrankRuehl" w:hint="cs"/>
          <w:rtl/>
        </w:rPr>
        <w:lastRenderedPageBreak/>
        <w:t>מצות שלוח הקן ראוי שעל ידה יזכה האדם לטוב, וזה כי כאשר משלח האם דבר זה הוא קיום ישוב העולם שאין מחריב הקן לגמרי, רק ישאר האם לעשות עוד קן אחר, והמקיים מציאות העולם הוא דבק בטוב, ולכך כאשר נמצא העולם מן השי"ת אמר בכל אחד כי טוב, וההעדר הוא רע. ומאחר שהוא דבק בקיום המציאות שהוא טוב ראוי לו המציאות שהוא אריכות ימים, וגם ראוי לו הטוב כי המציאות הוא טוב כמו שאמרנו, לכך נאמר בזה למען ייטב לך והארכת ימים</w:t>
      </w:r>
      <w:r w:rsidR="004B3A36" w:rsidRPr="004B3A36">
        <w:rPr>
          <w:rStyle w:val="HebrewChar"/>
          <w:rFonts w:cs="FrankRuehl" w:hint="cs"/>
          <w:rtl/>
        </w:rPr>
        <w:t>...</w:t>
      </w:r>
      <w:r w:rsidRPr="004B3A36">
        <w:rPr>
          <w:rStyle w:val="HebrewChar"/>
          <w:rFonts w:cs="FrankRuehl" w:hint="cs"/>
          <w:rtl/>
        </w:rPr>
        <w:t xml:space="preserve"> (תפארת ישראל פרק מא)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שלחו מתם ר' אלעזר שלוח הקן הוא פרק בתרא דחולין וצריך לקרות קוף דהקן בציר"י ולא בפת"ח, דלא שייך לקרות בפת"ח אלא כשהוא דבוק, כמו קן צפור אבל כשאינו דבוק הוא בציר"י. (תורה שבעל פה אות שי"ן)</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ודע דבתשובות חוות יאיר (ס"ז) הוכיח דאף כשאינו רוצה לקחת את הבנים מכל מקום זקוק לשלח את האם, ממה דאמרינן בחולין (קל"ט) כי יקרא מה תלמוד לומר, לפי שנאמר שלח תשלח, יכול יחזור בהרים וגבעות כדי שימצא קן ולקיים מצות שלוח, תלמוד לומר כי יקרא, במאורע. הנה נהי דממעט שאין צריך לחזור אחר המצוה, מכל מקום במאורע משמע דרמי עליה חיובא להטפל ולקיים המצוה. ומזה תמה על התוספות, שמוכח מדבריהם דאין מצות שלח תשלח רק כשירצה ליקח הבנים, אבל כשאין רוצה ליקח הבנים אינו זקוק לשלח האם. ואנכי הרואה בדברי הראשונים כדעת התוספות דלא כתשובת חוות יאיר, כי הר"ן בחדושיו (חולין קל"ט א') כתב שלוח הקן לא הוי מצוה המוטלת עליו, כי אם לא רצה ליקח הבנים פטור מלשלח, והילכך עשה כהאי לא דחי אפילו לאו גרידא. והרשב"א בתשובה (סימן י"ח) חשיב למצות שלוח הקן למצוה הבאה בעבירה שכתב אין מברכין על כל מצוה שהיא באה מתוך עבירה כגון השבת גזלה</w:t>
      </w:r>
      <w:r w:rsidRPr="004B3A36">
        <w:rPr>
          <w:rStyle w:val="HebrewChar"/>
          <w:rFonts w:cs="FrankRuehl" w:hint="cs"/>
          <w:rtl/>
        </w:rPr>
        <w:t>...</w:t>
      </w:r>
      <w:r w:rsidR="003623AD" w:rsidRPr="004B3A36">
        <w:rPr>
          <w:rStyle w:val="HebrewChar"/>
          <w:rFonts w:cs="FrankRuehl" w:hint="cs"/>
          <w:rtl/>
        </w:rPr>
        <w:t xml:space="preserve"> וליקח את האם כדי שנחזור ונשלח אותה. וזה לשון הרשב"א מה שנסתפק </w:t>
      </w:r>
      <w:r w:rsidR="003623AD" w:rsidRPr="004B3A36">
        <w:rPr>
          <w:rStyle w:val="HebrewChar"/>
          <w:rFonts w:cs="FrankRuehl" w:hint="cs"/>
          <w:rtl/>
        </w:rPr>
        <w:lastRenderedPageBreak/>
        <w:t>לך אם מברכין על העשה, דהיינו השלוח או על הלאו, דהיינו לא תקח האם, היה נראה יותר לברך על הלאו, מפני שהוא עיקר המצוה, דשלח תשלח אינו אלא לנתק הלאו, שאם עבר ולקח נתקו הכתוב לעשה דשלח תשלח. ומכל מקום אינו מברך אלא שצונו לשלח</w:t>
      </w:r>
      <w:r w:rsidRPr="004B3A36">
        <w:rPr>
          <w:rStyle w:val="HebrewChar"/>
          <w:rFonts w:cs="FrankRuehl" w:hint="cs"/>
          <w:rtl/>
        </w:rPr>
        <w:t>...</w:t>
      </w:r>
      <w:r w:rsidR="003623AD" w:rsidRPr="004B3A36">
        <w:rPr>
          <w:rStyle w:val="HebrewChar"/>
          <w:rFonts w:cs="FrankRuehl" w:hint="cs"/>
          <w:rtl/>
        </w:rPr>
        <w:t xml:space="preserve"> וזה לשון רב"ח לא תיקנו חכמים ברכה בשילוח לפי שאינה מצוה מיוחדת כמו שאר מצוה, ואינו חייב לחזור אחריה כמותם אלא כשיזדמן לו, ועוד שאינו חייב בשלוח אלא כשרוצה ליקח הבנים</w:t>
      </w:r>
      <w:r w:rsidRPr="004B3A36">
        <w:rPr>
          <w:rStyle w:val="HebrewChar"/>
          <w:rFonts w:cs="FrankRuehl" w:hint="cs"/>
          <w:rtl/>
        </w:rPr>
        <w:t>...</w:t>
      </w:r>
      <w:r w:rsidR="003623AD" w:rsidRPr="004B3A36">
        <w:rPr>
          <w:rStyle w:val="HebrewChar"/>
          <w:rFonts w:cs="FrankRuehl" w:hint="cs"/>
          <w:rtl/>
        </w:rPr>
        <w:t xml:space="preserve"> (שם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עתה עוברת התורה אל ההלכות הנוגעות ברובן המכריע לכינון חיי המשפחה, והיא מעמידה בראשן את המצוה המביאה את מעלת האשה לתודעת כל אדם בישראל, מצוה זו מבטאת את החשיבות היתרה שהתורה מייחסת לפעילות האשה בהליכות ביתה, והיא מתחקה אחרי הפעילות הזאת עד לחוג בעלי החיים, היא מבטיחה חסינות לנקבה הציפור בשעת פעילותה כאם, והיא דורשת מכל אדם שיש לו הזדמנות לכך, שיבטא במעשיו את ההערכה הזאת לנקבה העוסקת בתפקידה</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במדרש רבה (כ') ויהי בשלח פרעה, א"ל הקב"ה אני כתבתי בתורה שלח תשלח את האם ואת הבנים תקח לך, ואתה שלחת את האבות והבנים השלכת ליאור, אף אני משלח אותך לים ומאבד אותך, ואקח את בתך ואוריש לה גם עדן. והענין פלא לדמות זה לשילוח הקן. והיפ"ת כתב שהוא רק דרך מליצה, וזה לא יתכן. וכ"ק אבי אדמו"ר זצללה"ה הגיד, כי טעם שילוח הקן משום דמה שכל בעלי חיים משועבדים לאדם הוא מפני שהם חומריים, וחומר משועבד לשכל, והאם שישבה על האפרוחים ואינה יכולה לזוז מהם מצד הרחמנות, כמו שכתב הרמב"ם גם כן בטעם מצוה זו לפי דרכו, מדה זו היא גם כן כח שכלי בצד מה, כי כל חומרי הוא רק לגרמיה, ואינו בדין שבזו הרגע שמקשקש בקרבה כח שכלי תמסר לרשות האדם. והנה פרעה ומצרים שהם כלל החומר, אף ששלטו אז על ישראל לא </w:t>
      </w:r>
      <w:r w:rsidRPr="004B3A36">
        <w:rPr>
          <w:rStyle w:val="HebrewChar"/>
          <w:rFonts w:cs="FrankRuehl" w:hint="cs"/>
          <w:rtl/>
        </w:rPr>
        <w:lastRenderedPageBreak/>
        <w:t>היתה להם כל כך שליטה על הגדולים להכחידם לגמרי כמו על הקטנים, שגזר אם בן הוא והמתן אותו</w:t>
      </w:r>
      <w:r w:rsidR="004B3A36" w:rsidRPr="004B3A36">
        <w:rPr>
          <w:rStyle w:val="HebrewChar"/>
          <w:rFonts w:cs="FrankRuehl" w:hint="cs"/>
          <w:rtl/>
        </w:rPr>
        <w:t>...</w:t>
      </w:r>
      <w:r w:rsidRPr="004B3A36">
        <w:rPr>
          <w:rStyle w:val="HebrewChar"/>
          <w:rFonts w:cs="FrankRuehl" w:hint="cs"/>
          <w:rtl/>
        </w:rPr>
        <w:t xml:space="preserve"> באשר הגדולים יש בהם מדת השכל לא היתה לו עליהם כל כך שליטה. וזהו עצמו הוא ענין שילוח הקן</w:t>
      </w:r>
      <w:r w:rsidR="004B3A36" w:rsidRPr="004B3A36">
        <w:rPr>
          <w:rStyle w:val="HebrewChar"/>
          <w:rFonts w:cs="FrankRuehl" w:hint="cs"/>
          <w:rtl/>
        </w:rPr>
        <w:t>...</w:t>
      </w:r>
      <w:r w:rsidRPr="004B3A36">
        <w:rPr>
          <w:rStyle w:val="HebrewChar"/>
          <w:rFonts w:cs="FrankRuehl" w:hint="cs"/>
          <w:rtl/>
        </w:rPr>
        <w:t xml:space="preserve"> (בשלח תרע"ג)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רבה אם שלחת מצות הקן אתה זוכה לשלח עבד עברי, דבר אחר אם קיימת מצוה זו את ממהר לבא מלך המשיח וכו', אתה ממהר את אליהו הנביא ז"ל שיבא. להבין כל זה, ומה הזכיה בעבד עברי, הרי כל הקונה עבד עברי כקונה אדון לעצמו (קידושין כ')</w:t>
      </w:r>
      <w:r w:rsidR="004B3A36" w:rsidRPr="004B3A36">
        <w:rPr>
          <w:rStyle w:val="HebrewChar"/>
          <w:rFonts w:cs="FrankRuehl" w:hint="cs"/>
          <w:szCs w:val="20"/>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כ"ק אבי אדמו"ר זצוקללה"ה אמר הטעם שעבד עברי יוצא בשש, כי אין שייך שעבוד לאיש ישראלי רק בחיצוניות, שהיא שש קצוות, ובשביעית מאירה הנקודה הפנימית, על כן יוצא לחירות</w:t>
      </w:r>
      <w:r w:rsidR="004B3A36" w:rsidRPr="004B3A36">
        <w:rPr>
          <w:rStyle w:val="HebrewChar"/>
          <w:rFonts w:cs="FrankRuehl" w:hint="cs"/>
          <w:rtl/>
        </w:rPr>
        <w:t>...</w:t>
      </w:r>
      <w:r w:rsidRPr="004B3A36">
        <w:rPr>
          <w:rStyle w:val="HebrewChar"/>
          <w:rFonts w:cs="FrankRuehl" w:hint="cs"/>
          <w:rtl/>
        </w:rPr>
        <w:t xml:space="preserve"> והנה שילוח הקן הוא גם כן ממקום גבוה מאד ומעורר רחמים למעלה למעלה, כמבואר בזוהר הקדש, ועל כן שכרה אריכות ימים שהוא מא"א כנודע שורש עולם החירות למעלה מכל גוונין, וזה שאתה זוכה לשלח עבד עברי, ואין הכונה שיזכה שיהיה לו עבד עברי, שאין זו טובה גדולה כל כך כנ"ל, רק הכונה לעולם החירות שמשלח עבד עברי. וזה שאמר גם כן שזוכה למלך המשיח ואליה שהם כנגד המוח והלב, משיח כנגד המוח ואליה כנגד הלב</w:t>
      </w:r>
      <w:r w:rsidR="004B3A36" w:rsidRPr="004B3A36">
        <w:rPr>
          <w:rStyle w:val="HebrewChar"/>
          <w:rFonts w:cs="FrankRuehl" w:hint="cs"/>
          <w:rtl/>
        </w:rPr>
        <w:t>...</w:t>
      </w:r>
      <w:r w:rsidRPr="004B3A36">
        <w:rPr>
          <w:rStyle w:val="HebrewChar"/>
          <w:rFonts w:cs="FrankRuehl" w:hint="cs"/>
          <w:rtl/>
        </w:rPr>
        <w:t xml:space="preserve"> (תצא תע"ר)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ונראה דהנה בתקוני הזהר דמצוות שילוח הקן רומזת להרבה ענינים גדולים ורמים מאד, והיא מצוה שבכללות, היינו שנכללו בה ענינים כלליים. ובודאי כן הוא במה שמצוה זו משלמת אתה האדם המקיימה, משלמת נמי את כלל האדם. ואף שרמ"ח מצות עשה מקבילין לרמ"ח אברי האדם וכל אבר ואבר אומר עשה בי מצוה, ומשמע דכל מצוה משלמת אבר מיוחד, מכל מקום מצוה זו משלמת את האדם בכללו</w:t>
      </w:r>
      <w:r w:rsidRPr="004B3A36">
        <w:rPr>
          <w:rStyle w:val="HebrewChar"/>
          <w:rFonts w:cs="FrankRuehl" w:hint="cs"/>
          <w:rtl/>
        </w:rPr>
        <w:t>...</w:t>
      </w:r>
      <w:r w:rsidR="003623AD" w:rsidRPr="004B3A36">
        <w:rPr>
          <w:rStyle w:val="HebrewChar"/>
          <w:rFonts w:cs="FrankRuehl" w:hint="cs"/>
          <w:rtl/>
        </w:rPr>
        <w:t xml:space="preserve"> באשר רומזת להרבה ענינים כוללים היא משלמת את האדם בכללו.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ידוע ששלשה חלקים הם באדם, גוף ונפש ושכל, ובא המדרש להגיד לנו שמצוה הזאת משלמת את שלשת חלקי אדם אלו, ולעומתם מונה והולך שלשה מיני זכות, שילוח עבד עברי, ומלך המשיח ואליה הנביא</w:t>
      </w:r>
      <w:r w:rsidR="004B3A36" w:rsidRPr="004B3A36">
        <w:rPr>
          <w:rStyle w:val="HebrewChar"/>
          <w:rFonts w:cs="FrankRuehl" w:hint="cs"/>
          <w:rtl/>
        </w:rPr>
        <w:t>...</w:t>
      </w:r>
      <w:r w:rsidRPr="004B3A36">
        <w:rPr>
          <w:rStyle w:val="HebrewChar"/>
          <w:rFonts w:cs="FrankRuehl" w:hint="cs"/>
          <w:rtl/>
        </w:rPr>
        <w:t xml:space="preserve"> ולפי זה מובן הטעם, דבשביל עבירה קלה פרנסתו מבלעדי </w:t>
      </w:r>
      <w:r w:rsidRPr="004B3A36">
        <w:rPr>
          <w:rStyle w:val="HebrewChar"/>
          <w:rFonts w:cs="FrankRuehl" w:hint="cs"/>
          <w:rtl/>
        </w:rPr>
        <w:lastRenderedPageBreak/>
        <w:t>הטורח והעמל והוא מפנה את כל מחשבותיו לתורה ולעבודה ומסלק ממנו את חשבונות הרבים אשר חשבו בני אדם, זהו נקרא שילוח עבד עברי, היינו שהוא משלח את עצמו לבלי היות עוד עבד לעצמו. ובודאי מצות שילוח עבד עברי בפשיטות גורמת גם כן שיהיה משלח את עצמו, וזה שאמר אם קיימת מצות שילוח הקן אתה זוכה לשלח המדות הנמשכות אחריו</w:t>
      </w:r>
      <w:r w:rsidR="004B3A36" w:rsidRPr="004B3A36">
        <w:rPr>
          <w:rStyle w:val="HebrewChar"/>
          <w:rFonts w:cs="FrankRuehl" w:hint="cs"/>
          <w:rtl/>
        </w:rPr>
        <w:t>...</w:t>
      </w:r>
      <w:r w:rsidRPr="004B3A36">
        <w:rPr>
          <w:rStyle w:val="HebrewChar"/>
          <w:rFonts w:cs="FrankRuehl" w:hint="cs"/>
          <w:rtl/>
        </w:rPr>
        <w:t xml:space="preserve"> סוף הכונה שלימות גופו שיהיה נמשך אחר רצון השי"ת שתהיה מעלתו מצד עצמו, שלא יצטרך להיות עבד מכודן לעצמו</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ואמר עוד את ממהר את מלך המשיח ואת אליה הנביא ז"ל לבא</w:t>
      </w:r>
      <w:r w:rsidR="004B3A36" w:rsidRPr="004B3A36">
        <w:rPr>
          <w:rStyle w:val="HebrewChar"/>
          <w:rFonts w:cs="FrankRuehl" w:hint="cs"/>
          <w:rtl/>
        </w:rPr>
        <w:t>...</w:t>
      </w:r>
      <w:r w:rsidRPr="004B3A36">
        <w:rPr>
          <w:rStyle w:val="HebrewChar"/>
          <w:rFonts w:cs="FrankRuehl" w:hint="cs"/>
          <w:rtl/>
        </w:rPr>
        <w:t xml:space="preserve"> והנה שני אלה מלך המשיח ואליה הנביא הם ישלימו את ישראל בשכל ובנפש, משיח בשכל ואליה בנפש</w:t>
      </w:r>
      <w:r w:rsidR="004B3A36" w:rsidRPr="004B3A36">
        <w:rPr>
          <w:rStyle w:val="HebrewChar"/>
          <w:rFonts w:cs="FrankRuehl" w:hint="cs"/>
          <w:rtl/>
        </w:rPr>
        <w:t>...</w:t>
      </w:r>
      <w:r w:rsidRPr="004B3A36">
        <w:rPr>
          <w:rStyle w:val="HebrewChar"/>
          <w:rFonts w:cs="FrankRuehl" w:hint="cs"/>
          <w:rtl/>
        </w:rPr>
        <w:t xml:space="preserve"> ולפי האמור יובן שמה שאמר את ממהר את מלך המשיח היא שלימות השכל, ואת אליה זו שלימות הנפש, והנה נשלמו שלימות כל שלשה חלקי האדם גוף ונפש ושכל</w:t>
      </w:r>
      <w:r w:rsidR="004B3A36" w:rsidRPr="004B3A36">
        <w:rPr>
          <w:rStyle w:val="HebrewChar"/>
          <w:rFonts w:cs="FrankRuehl" w:hint="cs"/>
          <w:rtl/>
        </w:rPr>
        <w:t>...</w:t>
      </w:r>
      <w:r w:rsidRPr="004B3A36">
        <w:rPr>
          <w:rStyle w:val="HebrewChar"/>
          <w:rFonts w:cs="FrankRuehl" w:hint="cs"/>
          <w:rtl/>
        </w:rPr>
        <w:t xml:space="preserve"> וכן יש לפרש שסגולת מצות שילוח הקן לזכות באמצעותה להארה נפשית ושכלית מאליהו הנביא ומלך המשיח. (שם תרע"ז)</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ישא ה' פניו אליך וישם לך שלום. (במדבר ו כו)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תקרב אל עיר להלחם עליה, וקראת אליה לשלום. (דברים כ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עתה רוץ נא לקראתה ואמר לה השלום לך השלום לאישך השלום לילד, ותאמר שלום. (מלכים ב ד כו)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ושפט בין הגוים והוכיח לעמים רבים, וכתתו חרבותם לאתים וחניתותיהם למזמרות לא ישא גוי אל גוי חרב ולא ילמדו עוד מלחמה. (ישעיה ב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וגר זאב עם כבש ונמר עם גדי ירבץ ועגל וכפיר ומריא יחדו ונער קטון נוהג בם</w:t>
      </w:r>
      <w:r w:rsidR="004B3A36" w:rsidRPr="004B3A36">
        <w:rPr>
          <w:rStyle w:val="HebrewChar"/>
          <w:rFonts w:cs="FrankRuehl" w:hint="cs"/>
          <w:rtl/>
        </w:rPr>
        <w:t>...</w:t>
      </w:r>
      <w:r w:rsidRPr="004B3A36">
        <w:rPr>
          <w:rStyle w:val="HebrewChar"/>
          <w:rFonts w:cs="FrankRuehl" w:hint="cs"/>
          <w:rtl/>
        </w:rPr>
        <w:t xml:space="preserve"> (שם יא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בורא ניב שפתים, שלום שלום לרחוק ולקרוב אמר ה' ורפאתיו</w:t>
      </w:r>
      <w:r w:rsidR="004B3A36" w:rsidRPr="004B3A36">
        <w:rPr>
          <w:rStyle w:val="HebrewChar"/>
          <w:rFonts w:cs="FrankRuehl" w:hint="cs"/>
          <w:rtl/>
        </w:rPr>
        <w:t>...</w:t>
      </w:r>
      <w:r w:rsidRPr="004B3A36">
        <w:rPr>
          <w:rStyle w:val="HebrewChar"/>
          <w:rFonts w:cs="FrankRuehl" w:hint="cs"/>
          <w:rtl/>
        </w:rPr>
        <w:t xml:space="preserve"> אין שלום אמר אלקי לרשעים. (שם נז יט)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שאלו שלום ירושלים ישליו אוהביך. יהי שלום בחילך שלוה בארמנותיך. למען אחי ורעי אדברה נא שלום בך. (שם קכא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רבת שכנה לה נפשי עם שונא שלום. אני שלום </w:t>
      </w:r>
      <w:r w:rsidRPr="004B3A36">
        <w:rPr>
          <w:rStyle w:val="HebrewChar"/>
          <w:rFonts w:cs="FrankRuehl" w:hint="cs"/>
          <w:rtl/>
        </w:rPr>
        <w:lastRenderedPageBreak/>
        <w:t>וכי אדבר, המה למלחמה. (תהלים קכ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והמטים עקלקלותם יוליכם ה' את פועלי האון, שלום על ישראל. (שם קכה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טוב פת חרבה ושלוה בה, מבית מלא זבחי ריב. (משלי יז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ורוח לבשה את עמשי ראש השלישים לך דויד ועמך בן ישי שלום שלום לך ושלום לעוזריך כי עזרך אלקיך, ויקבלם דויד ויתנם בראשי הגדוד. (דבהי"א יב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כי שני שלומים יש למטה, אחד הוא יעקב, (שהוא ת"ת), ואחד הוא יוסף, (שהוא יסוד), ומשום זה כתוב שתי פעמים שלום, שלום שלום לרחוק ולקרוב, לרחוק זהו יעקב, ולקרוב זהו יוסף, לרחוק הוא כמו שאתה אומר מרחוק ה' נראה לי, וכן ותתצב אחותו מרחוק, ולקרוב הוא כמו שאתה אומר חדשים מקרוב באו</w:t>
      </w:r>
      <w:r w:rsidRPr="004B3A36">
        <w:rPr>
          <w:rStyle w:val="HebrewChar"/>
          <w:rFonts w:cs="FrankRuehl" w:hint="cs"/>
          <w:rtl/>
        </w:rPr>
        <w:t>...</w:t>
      </w:r>
      <w:r w:rsidR="003623AD" w:rsidRPr="004B3A36">
        <w:rPr>
          <w:rStyle w:val="HebrewChar"/>
          <w:rFonts w:cs="FrankRuehl" w:hint="cs"/>
          <w:rtl/>
        </w:rPr>
        <w:t xml:space="preserve"> (הקדמה פד,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משום שהיו ברצון ולב אחד, ודברו בלשון הקודש כתוב, לא יבצר מהם כל אשר יזמו לעשות, ודין העליון לא יכול לשלוט עליהם, אנו או החברים שעסוקים בתורה ואנו בלב אחד ורצון אחד על אחת כמה וכמה שלא יבצר ממנו מה שנרצה לעשות</w:t>
      </w:r>
      <w:r w:rsidR="004B3A36" w:rsidRPr="004B3A36">
        <w:rPr>
          <w:rStyle w:val="HebrewChar"/>
          <w:rFonts w:cs="FrankRuehl" w:hint="cs"/>
          <w:rtl/>
        </w:rPr>
        <w:t>...</w:t>
      </w:r>
      <w:r w:rsidRPr="004B3A36">
        <w:rPr>
          <w:rStyle w:val="HebrewChar"/>
          <w:rFonts w:cs="FrankRuehl" w:hint="cs"/>
          <w:rtl/>
        </w:rPr>
        <w:t xml:space="preserve"> (נח שפו)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חזקיה אמר שהמה מתרחקים מהקב"ה ועל כן הם רחוקים ממנו, ומשום זה (שמתרחקים מהקב"ה) נקראים אבירי לב, (ושיעור הכתוב הוא הרחוקים מצדקה, למה משום) שאינם רוצים להתקרב אל הקב"ה, שהם אבירי לב, משום זה הם רחוקים מצדקה, וכיון שהם רחוקים מצדקה הם רחוקים משלום, שאין להם שלום, שכתוב אין שלום אמר ה' לרשעים, מה הטעם, משום שהם רחוקים מצדקה על כן אין להם שלום. (לך לך ב,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יוסי פתח ואמר, אם שלמים וכן רבים וכן נגזו וכו', מקרא זה בארוהו, כאשר העם כולו יש בו שלום ואין בהם בעלי מחלוקת, הקב"ה מרחם עליהם והדין אינו שולט בהם, ואף על פי שכולם עובדים ע"ז, אם הם בשלום אין הדין שולט עליהם. ובארוהו שכתוב, חבור עצבים אפרים הנח לו, (שפירושו אפילו אם עובדים עצבים דהיינו ע"ז מכל מקום אם הם בחבור הנח לו). </w:t>
      </w:r>
      <w:r w:rsidRPr="004B3A36">
        <w:rPr>
          <w:rStyle w:val="HebrewChar"/>
          <w:rFonts w:cs="FrankRuehl" w:hint="cs"/>
          <w:rtl/>
        </w:rPr>
        <w:lastRenderedPageBreak/>
        <w:t>(מקץ קסח)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חלון הג' (שהוא ת"ת) נקרא חלון החושן, (כי הת"ת נקרא חשן), ובו יוצא כוכב אחד ונקרא נגהא דבוסינא, דהיינו נגה הנר, היא התנוצצות הנוצץ ועומד על כל רוח ומנוחה והצלה בו, (להיותו קו אמצעי המיחד ימין ושמאל יחדיו ומסיר בזה כל הדינים שבהם), אין בו קטרוג כלל, כשהוא שולט כל נחת וכל אור שולט בעולם, ושלוה ושובע וכל טוב שולט בעולם</w:t>
      </w:r>
      <w:r w:rsidR="004B3A36" w:rsidRPr="004B3A36">
        <w:rPr>
          <w:rStyle w:val="HebrewChar"/>
          <w:rFonts w:cs="FrankRuehl" w:hint="cs"/>
          <w:rtl/>
        </w:rPr>
        <w:t>...</w:t>
      </w:r>
      <w:r w:rsidRPr="004B3A36">
        <w:rPr>
          <w:rStyle w:val="HebrewChar"/>
          <w:rFonts w:cs="FrankRuehl" w:hint="cs"/>
          <w:rtl/>
        </w:rPr>
        <w:t xml:space="preserve"> (תרומה תתנה)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אלקים יהי רקיע בתוך המים ויהי מבדיל בין מים למים. ר' יהודה אמר אם לא רקיע ההוא שהיה מבדיל בין מים עליונים לתחתונים, (שה"ס ימין ושמאל שהם במחלוקת) היה מהם מחלוקת בעולם, אבל רקיע הזה (שה"ס קו האמצעי) עשה שלום ביניהם, והעולם אינו מתקיים אלא על שלום. תא חזי, הקב"ה נקרא שלום, הוא שלום ושמו שלום, ונתקשר הכל בשלום, (פירוש הוא שלום, היינו ז"א, ושמו שלום, היינו המלכות, שנקראת שם ואתקשר כלא בשלום היינו יסוד המקשר הכל). רבי אבא אמר רואה אני ששם הקדוש העליון הזה כולו הוא שלום, (דהיינו כל מדרגותיו), וכולו אחד, ודרכיו מתחלקים לצד זה ולצד זה, (דהיינו לימין ולשמאל). (ויקרא קמו)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וראה בנים לבנים וגו', וראה בנים לבניך יפה הוא, מהו שלום על ישראל, מהו רוצה כאן, (שאומר) על ישראל. משום (שאדם ההוא) מרבה שלום למעלה, כיון שהוא זוכה לכל כך, מרבה שלום למעלה ולמטה, שלום על ישראל, סתם (דהיינו על ישראל שלמטה), ושלום הוא שבח של העליונים והתחתונים, שבח של כל העולמות ודברי תורה מרבים שלום בעולם, שכתוב, ה' עוז לעמו יתן ה' יברך את עמו בשלום. (שם רו)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קרח הלך במחלוקת, מהו מחלוקת, הרחקה ודחוי, הרחקה ודחוי שלמעלה ומטה, ומי שרוצה לדחות תקון העולם, יהיה נעבר מכל העולמות, מחלוקת היא הרחקה ודחוי של השלום, ומי שחולק על שלום חולק על שמו הקדוש, משום ששמו הקדוש נקרא 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אין העולם עומד אלא על שלום, כשברא הקב"ה את העולם לא היה יכול להתקיים עד שבא והשרה עליהם שלום. ומה </w:t>
      </w:r>
      <w:r w:rsidRPr="004B3A36">
        <w:rPr>
          <w:rStyle w:val="HebrewChar"/>
          <w:rFonts w:cs="FrankRuehl" w:hint="cs"/>
          <w:rtl/>
        </w:rPr>
        <w:lastRenderedPageBreak/>
        <w:t>הוא, הוא שבת, שהוא שלום של העליונים והתחתונים, ואז נתקיים העולם, ועל כן מי שחולק על השלום יאבד מן העולם.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צלפחד חלק על השבת, שהיה מקושש עצים, ומי הם העצים, אלו הם אילנות אחרות (של הע' שרים) כמו שאמרנו, ואלו הם דברי חול, וחול אינו שורה בקודש, (ונמצא) שחלק על שלום העולם, (שהוא שבת, שעירב חול בשבת).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 יוסי אמר, כתוב שלום רב לאוהבי תורתך וגו', התורה היא שלום שכתוב וכל נתיבותיה שלום. וקרח בא לפגום השלום של מעלה (שהוא התורה, דהיינו קו האמצעי שנקרא תורה, העושה שלום בין ימין לשמאל) ושל מטה (של משה), ומשם זה הוא נענש מעליונים ותחתונים, (מאש ומפי הארץ). (קרח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ויחן שם ישראל, כל מקום שהוא אומר ויסעו ויחנו נוסעים במחלוקת וחונים במחלוקת, אבל כאן שהיו לב אחד, לכך נאמר ויחן שם ישראל. (יתרו-בחודש פרשה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רבי יוחנן בן זכאי אומר הרי הוא אומר אבנים שלמות תבנה, אבנים שמטילות שלום, והרי דברים קל וחומר, ומה אם אבני מזבח שאינם לא רואות ולא שומעות ולא מדברות על שמטילות שלום בין ישראל לאביהם שבשבמים אמר הקב"ה לא תניף עליהם ברזל, המטיל שלום בין איש לאיש בין איש לאשתו בין עיר לעיר בין אומה לאומה בין ממשלה לממשלה בין משפחה למשפחה על אחת כמה וכמה שלא תבא עליו פורענות. (שם פרשה יא)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זבח שלמים קרבנו, רבי יהודה אומר כל המביא שלמים מביא שלום לעולם, ומנין לרבות את התודה, ארבה את התודה שהיא בא מן השלמים</w:t>
      </w:r>
      <w:r w:rsidR="004B3A36" w:rsidRPr="004B3A36">
        <w:rPr>
          <w:rStyle w:val="HebrewChar"/>
          <w:rFonts w:cs="FrankRuehl" w:hint="cs"/>
          <w:rtl/>
        </w:rPr>
        <w:t>...</w:t>
      </w:r>
      <w:r w:rsidRPr="004B3A36">
        <w:rPr>
          <w:rStyle w:val="HebrewChar"/>
          <w:rFonts w:cs="FrankRuehl" w:hint="cs"/>
          <w:rtl/>
        </w:rPr>
        <w:t xml:space="preserve"> ארבה את העולה שהיא באה בנדר ובנדבה</w:t>
      </w:r>
      <w:r w:rsidR="004B3A36" w:rsidRPr="004B3A36">
        <w:rPr>
          <w:rStyle w:val="HebrewChar"/>
          <w:rFonts w:cs="FrankRuehl" w:hint="cs"/>
          <w:rtl/>
        </w:rPr>
        <w:t>...</w:t>
      </w:r>
      <w:r w:rsidRPr="004B3A36">
        <w:rPr>
          <w:rStyle w:val="HebrewChar"/>
          <w:rFonts w:cs="FrankRuehl" w:hint="cs"/>
          <w:rtl/>
        </w:rPr>
        <w:t xml:space="preserve"> דבר אחר שלמים שהכל שלום בהן, הדם והאימורין למזבח, החזה ושוק לכהנים, העור והבשר לבעלים. ר' שמעון אומר מי שהוא שלום מביא שלמים, דאין האונן מביא שלמים</w:t>
      </w:r>
      <w:r w:rsidR="004B3A36" w:rsidRPr="004B3A36">
        <w:rPr>
          <w:rStyle w:val="HebrewChar"/>
          <w:rFonts w:cs="FrankRuehl" w:hint="cs"/>
          <w:rtl/>
        </w:rPr>
        <w:t>...</w:t>
      </w:r>
      <w:r w:rsidRPr="004B3A36">
        <w:rPr>
          <w:rStyle w:val="HebrewChar"/>
          <w:rFonts w:cs="FrankRuehl" w:hint="cs"/>
          <w:rtl/>
        </w:rPr>
        <w:t xml:space="preserve"> (ויקרא פרק טז,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שמא תאמרו הרי מאכל והרי משתה אם אין </w:t>
      </w:r>
      <w:r w:rsidRPr="004B3A36">
        <w:rPr>
          <w:rStyle w:val="HebrewChar"/>
          <w:rFonts w:cs="FrankRuehl" w:hint="cs"/>
          <w:rtl/>
        </w:rPr>
        <w:lastRenderedPageBreak/>
        <w:t>שלום אין כלום, תלמוד לומר ונתתי שלום בארץ, מגיד שהשלום שקול כנגד הכל, וכן הוא אומר עושה שלום ובורא רע, מגיד שהשלום שקול כנגד הכל. (בחקותי פרק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וישם לך שלום, בכניסתך שלום וביציאתך שלום עם כל אדם. רבי חנניה סגן הכהנים אומר וישם לך שלום בביתך. רבי נתן אומר זה שלום מלכות בית דוד, שנאמר למרבה המשרה ולשלום אין קץ. דבר אחר זה שלום תורה, שנאמר ה' עוז לעמו יתן ה' יברך את עמו בשלום. גדול השלום ששינה מעשה שרה, שנאמר ואני זקנתי. גדול השלום ששינה קדוש מפני שלום. גדול השלום ששינה מלאך מפני שלום. גדול השלום ששם שנכתב בקדושה נמחה על המים מפני שלום, בשביל להטיל שלום בין איש לאשתו. רבי אלעזר אומר גדול השלום שלא טענו הנביאים בפי כל הבריות אלא שלום. רבי שמעון בן חלפתא אומר גדול השלום שאין כלי מקבל ברכה אלא שלום, שנאמר ה' עוז לעמו יתן. רבי אלעזר הקפר אומר גדול השלום שאין חותם כל הברכות אלא שלום שנאמר יברך ה' וישמרך וגו' וישם לך שלום. רבי אלעזר בנו של רבי אלעזר הקפר אומר, גדול השלום שאפילו עובדי ע"ז ושלום ביניהם, כביכול אין השטן נוגע בהם, שנאמר חבור עצבים אפרים הנח לו, אבל משנחלקו מה נאמר, חלק לבם עתה יאשמו, הא גדול השלום ושנוי מחלוקת.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שאפילו בשעת מלחמה צריכים שלום, שנאמר כי תקרב אל עיר להלחם עליה וקראת אליה לשלום, ואשלח מלאכים ממדבר קדימות אל סיחון מלך חשבון דברי שלום</w:t>
      </w:r>
      <w:r w:rsidR="004B3A36" w:rsidRPr="004B3A36">
        <w:rPr>
          <w:rStyle w:val="HebrewChar"/>
          <w:rFonts w:cs="FrankRuehl" w:hint="cs"/>
          <w:rtl/>
        </w:rPr>
        <w:t>...</w:t>
      </w:r>
      <w:r w:rsidRPr="004B3A36">
        <w:rPr>
          <w:rStyle w:val="HebrewChar"/>
          <w:rFonts w:cs="FrankRuehl" w:hint="cs"/>
          <w:rtl/>
        </w:rPr>
        <w:t xml:space="preserve"> גדול שלום שאפילו מתים צריכים שלום, שנאמר ואתה תבוא אל אבותיך בשלום, ואמר בשלום תמות ובמשרפות אבותיך. גדול השלום שניתן לעושי תשובה, שנאמר בורא ניב שפתים שלום שלום לרחוק ולקרוב. גדול השלום שניתן בחלקם של צדיקים, שנאמר יבוא שלום ינוחו על משכבותם. גדול השלום שלא ניתן בחלקם של רשעים, שנאמר אין שלום אמר ה' לרשעים. גדול השלום שניתן לאוהבי התורה, שנאמר שלום רב לאוהבי תורתך. גדול השלום שניתן </w:t>
      </w:r>
      <w:r w:rsidRPr="004B3A36">
        <w:rPr>
          <w:rStyle w:val="HebrewChar"/>
          <w:rFonts w:cs="FrankRuehl" w:hint="cs"/>
          <w:rtl/>
        </w:rPr>
        <w:lastRenderedPageBreak/>
        <w:t>לענוים, שנאמר וענוים ירשו ארץ ויתענגו על רוב שלום. גדול השלום שניתן ללומדי תורה, שנאמר וכל בניך למודי ה' ורב שלום בניך. גדול השלום שניתן לעושי צדקה, שנאמר והיה מעשה הצדקה 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ששמו של הקב"ה קרוי שלום, שנאמר ויקרא לו ה' שלום. רבי חנניה סגן הכהנים אומר גדול השלום ששקול כנגד כל מעשה בראשית, שנאמר כי הנה יוצר הרים ובורא רוח עושה שלום ובורא רע. גדול השלום שהרי עליונים צריכים לו, שנאמר המשל ופחד עמו עושה שלום במרומיו, והרי דברים קל וחומר, ומה במקום שאין איבה ותחרות ושנאה ובעלי דבבא צריכים שלום, קל וחומר למקום שיש בו כל המדות הללו. (נשא מב)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וקראת אליה לשלום, גדול השלום שאפילו מתים צריכים שלום, גדול שלום שאפילו במלחמה של ישראל צריכים שלום, גדול שלום שדרי רום צריכים שלום, שנאמר עושה שלום במרומיו, גדול השלום שחותמים ברכת כהנים, ואף משה היה אוהב שלום, שנאמר ואשלח מלאכים ממדבר קדמות דברי שלום. (שופטים קצט)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ומה תלמוד לומר אם זרחה השמש, מה שמש שלום בעולם אף זה אם הוא ידוע שהוא שלום ממנו והרגו הרי זה חייב. (תצא רלז)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רבה בר רב שילא היינו דאמרי אינשי ליבעי אינש רחמי אפילו עד זיבולא בתרייתא שלמא. (ברכות 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ברכה אחת, א"ר חלבו משמר היוצא אומר למשמר הנכנס מי ששכן את שמו בבית הזה הוא ישכין ביניכם אהבה ואחוה ושלום וריעות. (שם יב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אלעזר בתר דמסיים צלותיה אמר הכי, יהי רצון מלפניך ה' אלקינו שתשכן בפורינו אהבה ואחוה ושלום וריעות</w:t>
      </w:r>
      <w:r w:rsidR="004B3A36" w:rsidRPr="004B3A36">
        <w:rPr>
          <w:rStyle w:val="HebrewChar"/>
          <w:rFonts w:cs="FrankRuehl" w:hint="cs"/>
          <w:rtl/>
        </w:rPr>
        <w:t>...</w:t>
      </w:r>
      <w:r w:rsidRPr="004B3A36">
        <w:rPr>
          <w:rStyle w:val="HebrewChar"/>
          <w:rFonts w:cs="FrankRuehl" w:hint="cs"/>
          <w:rtl/>
        </w:rPr>
        <w:t xml:space="preserve"> רב בתר צלותיה אמר הכי, יהיה רצון מלפניך ה' אלקינו שתתן לנו חיים ארוכים חיים של שלום</w:t>
      </w:r>
      <w:r w:rsidR="004B3A36" w:rsidRPr="004B3A36">
        <w:rPr>
          <w:rStyle w:val="HebrewChar"/>
          <w:rFonts w:cs="FrankRuehl" w:hint="cs"/>
          <w:rtl/>
        </w:rPr>
        <w:t>...</w:t>
      </w:r>
      <w:r w:rsidRPr="004B3A36">
        <w:rPr>
          <w:rStyle w:val="HebrewChar"/>
          <w:rFonts w:cs="FrankRuehl" w:hint="cs"/>
          <w:rtl/>
        </w:rPr>
        <w:t xml:space="preserve"> (שם טז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מרגלא בפומיה דאביי לעולם יהא אדם ערום ביראה, מענה רך משיב חמה, ומרבה שלום עם אחיו ועם קרוביו ועם כל אדם, ואפילו עם נכרי </w:t>
      </w:r>
      <w:r w:rsidRPr="004B3A36">
        <w:rPr>
          <w:rStyle w:val="HebrewChar"/>
          <w:rFonts w:cs="FrankRuehl" w:hint="cs"/>
          <w:rtl/>
        </w:rPr>
        <w:lastRenderedPageBreak/>
        <w:t>בשוק, כדי שיהא אהוב למעלה ונחמד למטה, ויהא מקובל על הבריות. אמרו עליו על רבן יוחנן בן זכאי שלא הקדימו אדם שלום מעולם ואפילו נכרי בשוק. (שם יז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דא"ר אבהו מקום שבעלי תשובה עומדין צדיקים גמורים אינם עומדין, שנאמר שלום שלום לרחוק ולקרוב, לרחוק ברישא והדר לקרוב. (שם לד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ליה מה שמך, א"ל שלמן, א"ל שלום אתה ושלמה משנתך ששמת שלום בין התלמידים. (שם לט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חנינא הרואה באר בחלום רואה שלום, שנאמר ויחפרו עבדי יצחק בנחל וימצאו שם באר מים חיים</w:t>
      </w:r>
      <w:r w:rsidR="004B3A36" w:rsidRPr="004B3A36">
        <w:rPr>
          <w:rStyle w:val="HebrewChar"/>
          <w:rFonts w:cs="FrankRuehl" w:hint="cs"/>
          <w:rtl/>
        </w:rPr>
        <w:t>...</w:t>
      </w:r>
      <w:r w:rsidRPr="004B3A36">
        <w:rPr>
          <w:rStyle w:val="HebrewChar"/>
          <w:rFonts w:cs="FrankRuehl" w:hint="cs"/>
          <w:rtl/>
        </w:rPr>
        <w:t xml:space="preserve"> אמר רבי חנן שלש שלומות הן, נהר צפור וקדרה, נהר דכתיב הנני נוטה אליה כנהר שלום, צפור דכתיב, כצפרים עפות כן יגן ה' צב-אות, קדרה דכתיב ה' תשפות שלום לנו, אמר ר' חנינא ובקדרה שאין בה בשר שנינו</w:t>
      </w:r>
      <w:r w:rsidR="004B3A36" w:rsidRPr="004B3A36">
        <w:rPr>
          <w:rStyle w:val="HebrewChar"/>
          <w:rFonts w:cs="FrankRuehl" w:hint="cs"/>
          <w:rtl/>
        </w:rPr>
        <w:t>...</w:t>
      </w:r>
      <w:r w:rsidRPr="004B3A36">
        <w:rPr>
          <w:rStyle w:val="HebrewChar"/>
          <w:rFonts w:cs="FrankRuehl" w:hint="cs"/>
          <w:rtl/>
        </w:rPr>
        <w:t xml:space="preserve"> (שם נו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אבין הלוי הנפטר מחברו אל יאמר לו לך בשלום אלא לך לשלום, שהרי יתרו שאמר לו למשה לך לשלום עלה והצליח, דוד שאמר לו לאבשלום לך בשלום הלך ונתלה. ואמר רבי אבין הלוי הנפטר מן המת אל יאמר לו לך לשלום, אלא לך בשלום, שנאמר ואתה תבא אל אבותיך בשלום</w:t>
      </w:r>
      <w:r w:rsidR="004B3A36" w:rsidRPr="004B3A36">
        <w:rPr>
          <w:rStyle w:val="HebrewChar"/>
          <w:rFonts w:cs="FrankRuehl" w:hint="cs"/>
          <w:rtl/>
        </w:rPr>
        <w:t>...</w:t>
      </w:r>
      <w:r w:rsidRPr="004B3A36">
        <w:rPr>
          <w:rStyle w:val="HebrewChar"/>
          <w:rFonts w:cs="FrankRuehl" w:hint="cs"/>
          <w:rtl/>
        </w:rPr>
        <w:t xml:space="preserve"> אמר רבי אלעזר אמר רבי חנינא תלמידי חכמים מרבים שלום בעולם, שנאמר וכל בניך למודי ה' ורב שלום בניך, אל תקרי בניך אלא בוניך, שלום רב לאהבי תורתך ואין למו מכשול</w:t>
      </w:r>
      <w:r w:rsidR="004B3A36" w:rsidRPr="004B3A36">
        <w:rPr>
          <w:rStyle w:val="HebrewChar"/>
          <w:rFonts w:cs="FrankRuehl" w:hint="cs"/>
          <w:rtl/>
        </w:rPr>
        <w:t>...</w:t>
      </w:r>
      <w:r w:rsidRPr="004B3A36">
        <w:rPr>
          <w:rStyle w:val="HebrewChar"/>
          <w:rFonts w:cs="FrankRuehl" w:hint="cs"/>
          <w:rtl/>
        </w:rPr>
        <w:t xml:space="preserve"> (שם סד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שבנא איש ירושלים בכניסתו אומר שלום, וביציאתו אומר שבת היא מלזעוק ורפואה קרובה לבא ורחמיו מרובין ושבתו בשלום</w:t>
      </w:r>
      <w:r w:rsidRPr="004B3A36">
        <w:rPr>
          <w:rStyle w:val="HebrewChar"/>
          <w:rFonts w:cs="FrankRuehl" w:hint="cs"/>
          <w:rtl/>
        </w:rPr>
        <w:t>...</w:t>
      </w:r>
      <w:r w:rsidR="003623AD" w:rsidRPr="004B3A36">
        <w:rPr>
          <w:rStyle w:val="HebrewChar"/>
          <w:rFonts w:cs="FrankRuehl" w:hint="cs"/>
          <w:rtl/>
        </w:rPr>
        <w:t xml:space="preserve"> אמר רבה בר בר חנה כי הוה אזלינן בתריה דרבי אלעזר לשיולי בתפיחה זימנין אמר המקום יפקדך לשלום, וזימנין אמר רחמנא ידכרינך לשלם. (שבת 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פשיטא לי נר ביתו ונר חנוכה נר ביתו עדיף משום שלום ביתו, נר ביתו וקידוש היום נר ביתו עדיף משום שלום ביתו. (שם כג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וא"ר יהושע בן לוי בשעה שעלה משה למרום מצאו להקב"ה שהיה קושר כתרים לאותיות, אמר לו משה אין שלום בעירך, אמר לפניו כלום </w:t>
      </w:r>
      <w:r w:rsidRPr="004B3A36">
        <w:rPr>
          <w:rStyle w:val="HebrewChar"/>
          <w:rFonts w:cs="FrankRuehl" w:hint="cs"/>
          <w:rtl/>
        </w:rPr>
        <w:lastRenderedPageBreak/>
        <w:t>יש עבד שנותן שלום לרבו, א"ל היה לך לעזרני, מיד אמר לו ועתה יגדל נא כח ה' כאשר דברת. (שם פט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 רבי לר' שמעון בן חלפתא מפני מה לא הקבלנו פניך ברגל</w:t>
      </w:r>
      <w:r w:rsidR="004B3A36" w:rsidRPr="004B3A36">
        <w:rPr>
          <w:rStyle w:val="HebrewChar"/>
          <w:rFonts w:cs="FrankRuehl" w:hint="cs"/>
          <w:rtl/>
        </w:rPr>
        <w:t>...</w:t>
      </w:r>
      <w:r w:rsidRPr="004B3A36">
        <w:rPr>
          <w:rStyle w:val="HebrewChar"/>
          <w:rFonts w:cs="FrankRuehl" w:hint="cs"/>
          <w:rtl/>
        </w:rPr>
        <w:t xml:space="preserve"> א"ל סלעים נעשו גבוהים</w:t>
      </w:r>
      <w:r w:rsidR="004B3A36" w:rsidRPr="004B3A36">
        <w:rPr>
          <w:rStyle w:val="HebrewChar"/>
          <w:rFonts w:cs="FrankRuehl" w:hint="cs"/>
          <w:rtl/>
        </w:rPr>
        <w:t>...</w:t>
      </w:r>
      <w:r w:rsidRPr="004B3A36">
        <w:rPr>
          <w:rStyle w:val="HebrewChar"/>
          <w:rFonts w:cs="FrankRuehl" w:hint="cs"/>
          <w:rtl/>
        </w:rPr>
        <w:t xml:space="preserve"> משים שלום בבית בטל</w:t>
      </w:r>
      <w:r w:rsidR="004B3A36" w:rsidRPr="004B3A36">
        <w:rPr>
          <w:rStyle w:val="HebrewChar"/>
          <w:rFonts w:cs="FrankRuehl" w:hint="cs"/>
          <w:rtl/>
        </w:rPr>
        <w:t>...</w:t>
      </w:r>
      <w:r w:rsidRPr="004B3A36">
        <w:rPr>
          <w:rStyle w:val="HebrewChar"/>
          <w:rFonts w:cs="FrankRuehl" w:hint="cs"/>
          <w:rtl/>
        </w:rPr>
        <w:t xml:space="preserve"> (שם קנב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קרי להו צום וקרי להו ששון ושמחה, בזמן שיש שלום יהיו לששון ולשמחה, אין שלום צום. אמר רב פפא הכי קאמר בזמן שיש שלום יהיו לששון ולשמחה, יש גזרת המלכות צום, אין בגזרת המלכות ואין שלום רצו מתענין רצו אין מתענין</w:t>
      </w:r>
      <w:r w:rsidRPr="004B3A36">
        <w:rPr>
          <w:rStyle w:val="HebrewChar"/>
          <w:rFonts w:cs="FrankRuehl" w:hint="cs"/>
          <w:rtl/>
        </w:rPr>
        <w:t>...</w:t>
      </w:r>
      <w:r w:rsidR="003623AD" w:rsidRPr="004B3A36">
        <w:rPr>
          <w:rStyle w:val="HebrewChar"/>
          <w:rFonts w:cs="FrankRuehl" w:hint="cs"/>
          <w:rtl/>
        </w:rPr>
        <w:t xml:space="preserve"> (ראש השנה יח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אם אמר לפני החמה לא אמר כלום, דא"ר יוחנן מאי דכתיב המשל ופחד עמו עושה שלום במרומיו, מעולם לא ראתה חמה פגימתה של לבנה ולא פגימתה של קשת, פגימתה של לבנה דחלשה דעתה</w:t>
      </w:r>
      <w:r w:rsidRPr="004B3A36">
        <w:rPr>
          <w:rStyle w:val="HebrewChar"/>
          <w:rFonts w:cs="FrankRuehl" w:hint="cs"/>
          <w:rtl/>
        </w:rPr>
        <w:t>...</w:t>
      </w:r>
      <w:r w:rsidR="003623AD" w:rsidRPr="004B3A36">
        <w:rPr>
          <w:rStyle w:val="HebrewChar"/>
          <w:rFonts w:cs="FrankRuehl" w:hint="cs"/>
          <w:rtl/>
        </w:rPr>
        <w:t xml:space="preserve"> (שם כג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אמרו ליה ייתון בני עממין לשלם דעבדין עובדא דאהרן ולא ייתי בר אהרן לשלם דלא עביד עובדא דאהרן. (יומא עא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נשא אחיתופל קל וחומר בעצמו, ומה לעשות שלום בין איש לאשתו אמרה תורה שמי שנכתב בקדושה ימחה על המים, לעשות שלום לכל העולם כולו על אחת כמה וכמה</w:t>
      </w:r>
      <w:r w:rsidR="004B3A36" w:rsidRPr="004B3A36">
        <w:rPr>
          <w:rStyle w:val="HebrewChar"/>
          <w:rFonts w:cs="FrankRuehl" w:hint="cs"/>
          <w:rtl/>
        </w:rPr>
        <w:t>...</w:t>
      </w:r>
      <w:r w:rsidRPr="004B3A36">
        <w:rPr>
          <w:rStyle w:val="HebrewChar"/>
          <w:rFonts w:cs="FrankRuehl" w:hint="cs"/>
          <w:rtl/>
        </w:rPr>
        <w:t xml:space="preserve"> (סוכה נג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מאי דרוש, וחרב לא תעבור בארצכם, מאי חרב, אילימא חרב שאינה של שלום והכתיב ונתתי שלום בארץ, אלא אפילו של שלום. (תענית כב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אין ממשכנין את הכהנים מפני דרכי שלום, אמר ר' יהודה העיד בן בוכרי ביבנה כל כהן ששוקל אינו חוטא</w:t>
      </w:r>
      <w:r w:rsidRPr="004B3A36">
        <w:rPr>
          <w:rStyle w:val="HebrewChar"/>
          <w:rFonts w:cs="FrankRuehl" w:hint="cs"/>
          <w:rtl/>
        </w:rPr>
        <w:t>...</w:t>
      </w:r>
      <w:r w:rsidR="003623AD" w:rsidRPr="004B3A36">
        <w:rPr>
          <w:rStyle w:val="HebrewChar"/>
          <w:rFonts w:cs="FrankRuehl" w:hint="cs"/>
          <w:rtl/>
        </w:rPr>
        <w:t xml:space="preserve"> (שקלים 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וליוצא ולבא אין שלום, אמר רב כיון שיוצא אדם מדבר הלכה לדבר מקרא שוב אין לו שלום, ושמואל אמר זה הפורש מתלמוד למשנה, ור' יוחנן אמר אפילו מש"ס לש"ס. (חגיגה י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ערבות שבו צדק משפט וצדקה גנזי חיים וגנזי שלום וגנזי ברכה ונשמתן של צדיקים</w:t>
      </w:r>
      <w:r w:rsidR="004B3A36" w:rsidRPr="004B3A36">
        <w:rPr>
          <w:rStyle w:val="HebrewChar"/>
          <w:rFonts w:cs="FrankRuehl" w:hint="cs"/>
          <w:rtl/>
        </w:rPr>
        <w:t>...</w:t>
      </w:r>
      <w:r w:rsidRPr="004B3A36">
        <w:rPr>
          <w:rStyle w:val="HebrewChar"/>
          <w:rFonts w:cs="FrankRuehl" w:hint="cs"/>
          <w:rtl/>
        </w:rPr>
        <w:t xml:space="preserve"> (שם 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ארבעה נכנסו בפרדס</w:t>
      </w:r>
      <w:r w:rsidR="004B3A36" w:rsidRPr="004B3A36">
        <w:rPr>
          <w:rStyle w:val="HebrewChar"/>
          <w:rFonts w:cs="FrankRuehl" w:hint="cs"/>
          <w:rtl/>
        </w:rPr>
        <w:t>...</w:t>
      </w:r>
      <w:r w:rsidRPr="004B3A36">
        <w:rPr>
          <w:rStyle w:val="HebrewChar"/>
          <w:rFonts w:cs="FrankRuehl" w:hint="cs"/>
          <w:rtl/>
        </w:rPr>
        <w:t xml:space="preserve"> רבי עקיבא יצא בשלום (שם יד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רבא בר עולא אמר (השרוי בלא אשה) בלא שלום, דכתיב וידעת כי שלום אהלך ופקדת נוך ולא תחטא. (יבמות סב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וא"ר אילעא משום רבי אלעזר בר' שמעון </w:t>
      </w:r>
      <w:r>
        <w:rPr>
          <w:rStyle w:val="HebrewChar"/>
          <w:rtl/>
        </w:rPr>
        <w:t> </w:t>
      </w:r>
      <w:r w:rsidRPr="004B3A36">
        <w:rPr>
          <w:rStyle w:val="HebrewChar"/>
          <w:rFonts w:cs="FrankRuehl" w:hint="cs"/>
          <w:bCs/>
          <w:rtl/>
        </w:rPr>
        <w:t xml:space="preserve">מותר לו לאדם לשנות בדבר השלום,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שנאמר אביך צוה וגו' כה תאמרו ליוסף אנא שא נא וגו'. ר' נתן אומר מצוה, שנאמר ויאמר שמואל איך אלך ושמע שאול והרגני וגו', דבי רבי ישמעאל תנא </w:t>
      </w:r>
      <w:r>
        <w:rPr>
          <w:rStyle w:val="HebrewChar"/>
          <w:rtl/>
        </w:rPr>
        <w:t> </w:t>
      </w:r>
      <w:r w:rsidRPr="004B3A36">
        <w:rPr>
          <w:rStyle w:val="HebrewChar"/>
          <w:rFonts w:cs="FrankRuehl" w:hint="cs"/>
          <w:bCs/>
          <w:rtl/>
        </w:rPr>
        <w:t xml:space="preserve">גדול השלום שאף הקב"ה שינה בו, </w:t>
      </w:r>
      <w:r>
        <w:rPr>
          <w:rStyle w:val="HebrewChar"/>
          <w:rtl/>
        </w:rPr>
        <w:t> </w:t>
      </w:r>
      <w:r w:rsidR="004B3A36" w:rsidRPr="004B3A36">
        <w:rPr>
          <w:rStyle w:val="HebrewChar"/>
          <w:rFonts w:cs="FrankRuehl" w:hint="cs"/>
          <w:rtl/>
        </w:rPr>
        <w:t xml:space="preserve"> </w:t>
      </w:r>
      <w:r w:rsidRPr="004B3A36">
        <w:rPr>
          <w:rStyle w:val="HebrewChar"/>
          <w:rFonts w:cs="FrankRuehl" w:hint="cs"/>
          <w:rtl/>
        </w:rPr>
        <w:t>דמעיקרא כתיב ואדוני זקן, ולבסוף כתיב ואני זקנתי. (שם סה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 בר קפרא לעולם ידבק אדם בשלשה דברים ויתרחק משלשה דברים, ידבק בשלשה דברים בחליצה ובהבאת שלום ובהפרת נדרים</w:t>
      </w:r>
      <w:r w:rsidR="004B3A36" w:rsidRPr="004B3A36">
        <w:rPr>
          <w:rStyle w:val="HebrewChar"/>
          <w:rFonts w:cs="FrankRuehl" w:hint="cs"/>
          <w:rtl/>
        </w:rPr>
        <w:t>...</w:t>
      </w:r>
      <w:r w:rsidRPr="004B3A36">
        <w:rPr>
          <w:rStyle w:val="HebrewChar"/>
          <w:rFonts w:cs="FrankRuehl" w:hint="cs"/>
          <w:rtl/>
        </w:rPr>
        <w:t xml:space="preserve"> בהבאת שלום דכתיב בקש שלום ורדפהו, ואמר רבי אבהו אתיא רדיפה רדיפה, כתיב הכא בקש שלום ורדפהו, וכתיב התם רודף צדקה וחסד ימצא חיים צדקה וכבוד. (יבמות קט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וראה בנים לבניך שלום על ישראל, אמר רבי יהושע בן לוי כיון שבנים לבניך שלום על ישראל, דלא אתי לידי חליצה ויבום, רבי שמואל בר נחמני אמר כיון שבנים לבניך שלום על דייני ישראל דלא אתי לאינצויי. (כתובות נ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בשעת פטירתו של רבי זקף עשר אצבעותיו כלפי מעלה, אמר רבונו של עולם גלוי וידוע לפניך שיגעתי בעשר אצבעותי בתורה ולא נהניתי אפילו באצבע קטנה, יהי רצון מלפניך שיהא שלום במנוחתי, יצתה בת קול ואמרה יבא שלום ינוחו על משכבותם</w:t>
      </w:r>
      <w:r w:rsidR="004B3A36" w:rsidRPr="004B3A36">
        <w:rPr>
          <w:rStyle w:val="HebrewChar"/>
          <w:rFonts w:cs="FrankRuehl" w:hint="cs"/>
          <w:rtl/>
        </w:rPr>
        <w:t>...</w:t>
      </w:r>
      <w:r w:rsidRPr="004B3A36">
        <w:rPr>
          <w:rStyle w:val="HebrewChar"/>
          <w:rFonts w:cs="FrankRuehl" w:hint="cs"/>
          <w:rtl/>
        </w:rPr>
        <w:t xml:space="preserve"> דאמר ר' חייא בר גמדא אמר ר' יוסי בן שאול בשעה שהצדיק נפטר מן העולם אומרים מלאכי השרת לפני הקב"ה רבונו של עולם צדיק פלוני בא, אומר להם יבואו צדיקים ויצאו לקראתו ואומרים לו יבא בשלום ינוחו על משכבותם</w:t>
      </w:r>
      <w:r w:rsidR="004B3A36" w:rsidRPr="004B3A36">
        <w:rPr>
          <w:rStyle w:val="HebrewChar"/>
          <w:rFonts w:cs="FrankRuehl" w:hint="cs"/>
          <w:rtl/>
        </w:rPr>
        <w:t>...</w:t>
      </w:r>
      <w:r w:rsidRPr="004B3A36">
        <w:rPr>
          <w:rStyle w:val="HebrewChar"/>
          <w:rFonts w:cs="FrankRuehl" w:hint="cs"/>
          <w:rtl/>
        </w:rPr>
        <w:t xml:space="preserve"> בשעה שהרשע נאבד מן העולם שלש כיתות של מלאכי חבלה יוצאות לקראתו, אחת אומרת אין שלום אמר ה' לרשעים</w:t>
      </w:r>
      <w:r w:rsidR="004B3A36" w:rsidRPr="004B3A36">
        <w:rPr>
          <w:rStyle w:val="HebrewChar"/>
          <w:rFonts w:cs="FrankRuehl" w:hint="cs"/>
          <w:rtl/>
        </w:rPr>
        <w:t>...</w:t>
      </w:r>
      <w:r w:rsidRPr="004B3A36">
        <w:rPr>
          <w:rStyle w:val="HebrewChar"/>
          <w:rFonts w:cs="FrankRuehl" w:hint="cs"/>
          <w:rtl/>
        </w:rPr>
        <w:t xml:space="preserve"> (שם קד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ההוא דאמר לה לדביתהו קונם שאי את נהנית לי עד שתטעימי תבשילך לרבי יהודה ולר"ש, ר' יהודה טעים, אמר קל וחומר ומה לעשות שלום בין איש לאשתו אמרה תורה שמי שנכתב בקדושה ימחה על המים המאררים בספק, ואני על אחת כמה וכמה</w:t>
      </w:r>
      <w:r w:rsidR="004B3A36" w:rsidRPr="004B3A36">
        <w:rPr>
          <w:rStyle w:val="HebrewChar"/>
          <w:rFonts w:cs="FrankRuehl" w:hint="cs"/>
          <w:rtl/>
        </w:rPr>
        <w:t>...</w:t>
      </w:r>
      <w:r w:rsidRPr="004B3A36">
        <w:rPr>
          <w:rStyle w:val="HebrewChar"/>
          <w:rFonts w:cs="FrankRuehl" w:hint="cs"/>
          <w:rtl/>
        </w:rPr>
        <w:t xml:space="preserve"> (נדרים סו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שדא ביה מומא בניב שפתים ואמרי לה בדוקין שבעין</w:t>
      </w:r>
      <w:r w:rsidRPr="004B3A36">
        <w:rPr>
          <w:rStyle w:val="HebrewChar"/>
          <w:rFonts w:cs="FrankRuehl" w:hint="cs"/>
          <w:rtl/>
        </w:rPr>
        <w:t>...</w:t>
      </w:r>
      <w:r w:rsidR="003623AD" w:rsidRPr="004B3A36">
        <w:rPr>
          <w:rStyle w:val="HebrewChar"/>
          <w:rFonts w:cs="FrankRuehl" w:hint="cs"/>
          <w:rtl/>
        </w:rPr>
        <w:t xml:space="preserve"> סבור רבנן לקרוביה משום שלום מלכות</w:t>
      </w:r>
      <w:r w:rsidRPr="004B3A36">
        <w:rPr>
          <w:rStyle w:val="HebrewChar"/>
          <w:rFonts w:cs="FrankRuehl" w:hint="cs"/>
          <w:rtl/>
        </w:rPr>
        <w:t>...</w:t>
      </w:r>
      <w:r w:rsidR="003623AD" w:rsidRPr="004B3A36">
        <w:rPr>
          <w:rStyle w:val="HebrewChar"/>
          <w:rFonts w:cs="FrankRuehl" w:hint="cs"/>
          <w:rtl/>
        </w:rPr>
        <w:t xml:space="preserve"> (גיטין נו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bCs/>
          <w:rtl/>
        </w:rPr>
        <w:lastRenderedPageBreak/>
        <w:t xml:space="preserve">אלו דברים אמרו מפני דרכי 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כהן קורא ראשון ואחריו לוי ואחריו ישראל מפני דרכי שלום, מערבין בבית ישן מפני דרכי שלום, בור שהוא קרוב לאמה מתמלא ראשון מפני דרכי שלום, מצודות חיה ועופות ודגים יש בהן משום גזל מפני דרכי שלום</w:t>
      </w:r>
      <w:r w:rsidR="004B3A36" w:rsidRPr="004B3A36">
        <w:rPr>
          <w:rStyle w:val="HebrewChar"/>
          <w:rFonts w:cs="FrankRuehl" w:hint="cs"/>
          <w:rtl/>
        </w:rPr>
        <w:t>...</w:t>
      </w:r>
      <w:r w:rsidRPr="004B3A36">
        <w:rPr>
          <w:rStyle w:val="HebrewChar"/>
          <w:rFonts w:cs="FrankRuehl" w:hint="cs"/>
          <w:rtl/>
        </w:rPr>
        <w:t xml:space="preserve"> מציאת חרש שוטה וקטן יש בהן משום גזל מפני דרכי שלום</w:t>
      </w:r>
      <w:r w:rsidR="004B3A36" w:rsidRPr="004B3A36">
        <w:rPr>
          <w:rStyle w:val="HebrewChar"/>
          <w:rFonts w:cs="FrankRuehl" w:hint="cs"/>
          <w:rtl/>
        </w:rPr>
        <w:t>...</w:t>
      </w:r>
      <w:r w:rsidRPr="004B3A36">
        <w:rPr>
          <w:rStyle w:val="HebrewChar"/>
          <w:rFonts w:cs="FrankRuehl" w:hint="cs"/>
          <w:rtl/>
        </w:rPr>
        <w:t xml:space="preserve"> עני המנקף בראש הזית מה שתחתיו גזל מפני דרכי שלום</w:t>
      </w:r>
      <w:r w:rsidR="004B3A36" w:rsidRPr="004B3A36">
        <w:rPr>
          <w:rStyle w:val="HebrewChar"/>
          <w:rFonts w:cs="FrankRuehl" w:hint="cs"/>
          <w:rtl/>
        </w:rPr>
        <w:t>...</w:t>
      </w:r>
      <w:r w:rsidRPr="004B3A36">
        <w:rPr>
          <w:rStyle w:val="HebrewChar"/>
          <w:rFonts w:cs="FrankRuehl" w:hint="cs"/>
          <w:rtl/>
        </w:rPr>
        <w:t xml:space="preserve"> אין ממחין ביד עניי עובדי כוכבים בלקט שכחה ופאה מפני דרכי שלום</w:t>
      </w:r>
      <w:r w:rsidR="004B3A36" w:rsidRPr="004B3A36">
        <w:rPr>
          <w:rStyle w:val="HebrewChar"/>
          <w:rFonts w:cs="FrankRuehl" w:hint="cs"/>
          <w:rtl/>
        </w:rPr>
        <w:t>...</w:t>
      </w:r>
      <w:r w:rsidRPr="004B3A36">
        <w:rPr>
          <w:rStyle w:val="HebrewChar"/>
          <w:rFonts w:cs="FrankRuehl" w:hint="cs"/>
          <w:rtl/>
        </w:rPr>
        <w:t xml:space="preserve"> כל התורה כולה נמי מפני דרכי שלום היא, דכתיב דרכיה דרכי נועם וכל נתיבותיה שלום</w:t>
      </w:r>
      <w:r w:rsidR="004B3A36" w:rsidRPr="004B3A36">
        <w:rPr>
          <w:rStyle w:val="HebrewChar"/>
          <w:rFonts w:cs="FrankRuehl" w:hint="cs"/>
          <w:rtl/>
        </w:rPr>
        <w:t>...</w:t>
      </w:r>
      <w:r w:rsidRPr="004B3A36">
        <w:rPr>
          <w:rStyle w:val="HebrewChar"/>
          <w:rFonts w:cs="FrankRuehl" w:hint="cs"/>
          <w:rtl/>
        </w:rPr>
        <w:t xml:space="preserve"> (שם נט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מפרנסים עניי נכרים עם עניי ישראל, ומבקרין חולי נכרים עם חולי ישראל, וקוברין מתי נכרים עם מתי ישראל מפני דרכי 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משאלת אשה לחבירתה החשודה על השביעית נפה וכברה וריחים ותנור אבל לא תבור ולא תטחן עמה, אשת חבר משאלת לאשת עם הארץ נפה וכברה ובוררת וטוחנת ומרקדת עמה, אבל משתטיל את המים לא תגע עמה לפי שאין מחזיקין ידי עוברי עבירה, וכלן לא אמרו אלא מפני דרכי שלום. ומחזיקין ידי נכרים בשביעית אבל לא ידי ישראל, ושואלין בשלומן מפני דרכי שלום. (שם סא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הדר אתא, אמר ליה אסי נתרצית לצאת, המקום יחזירך לשלום</w:t>
      </w:r>
      <w:r w:rsidRPr="004B3A36">
        <w:rPr>
          <w:rStyle w:val="HebrewChar"/>
          <w:rFonts w:cs="FrankRuehl" w:hint="cs"/>
          <w:rtl/>
        </w:rPr>
        <w:t>...</w:t>
      </w:r>
      <w:r w:rsidR="003623AD" w:rsidRPr="004B3A36">
        <w:rPr>
          <w:rStyle w:val="HebrewChar"/>
          <w:rFonts w:cs="FrankRuehl" w:hint="cs"/>
          <w:rtl/>
        </w:rPr>
        <w:t xml:space="preserve"> (קידושין לא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בעל מום דעבודתו פסולה מנלן, אמר רב יהודה אמר שמואל דאמר קרא לכן אמור הנני נותן לו את בריתי שלום, כשהוא שלם ולא כשהוא חסר, והא שלום כתיב, אמר רב נחמן וי"ו דשלום קטיעה היא. (שם סו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אהרן אוהב שלום ורודף שלום ומשים שלום בין אדם לחברו, שנאמר תורת אמת היתה בפיהו ועולה לא נמצא בשפתיו בשלום ובמישור הלך אתי ורבים השיב מעון</w:t>
      </w:r>
      <w:r w:rsidRPr="004B3A36">
        <w:rPr>
          <w:rStyle w:val="HebrewChar"/>
          <w:rFonts w:cs="FrankRuehl" w:hint="cs"/>
          <w:rtl/>
        </w:rPr>
        <w:t>...</w:t>
      </w:r>
      <w:r w:rsidR="003623AD" w:rsidRPr="004B3A36">
        <w:rPr>
          <w:rStyle w:val="HebrewChar"/>
          <w:rFonts w:cs="FrankRuehl" w:hint="cs"/>
          <w:rtl/>
        </w:rPr>
        <w:t xml:space="preserve"> רבי יהושע בן קרחה אומר מצוה לבצוע, שנאמר אמת ומשפט שלום שפטו בשעריכם, והלא במקום שיש משפט אין שלום ובמקום שיש שלום אין משפט, אלא איזהו משפט שיש בו שלום הוי אומר זה ביצוע</w:t>
      </w:r>
      <w:r w:rsidRPr="004B3A36">
        <w:rPr>
          <w:rStyle w:val="HebrewChar"/>
          <w:rFonts w:cs="FrankRuehl" w:hint="cs"/>
          <w:rtl/>
        </w:rPr>
        <w:t>...</w:t>
      </w:r>
      <w:r w:rsidR="003623AD" w:rsidRPr="004B3A36">
        <w:rPr>
          <w:rStyle w:val="HebrewChar"/>
          <w:rFonts w:cs="FrankRuehl" w:hint="cs"/>
          <w:rtl/>
        </w:rPr>
        <w:t xml:space="preserve"> (סנהדרין 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לפיכך נברא אדם יחידי</w:t>
      </w:r>
      <w:r w:rsidR="004B3A36" w:rsidRPr="004B3A36">
        <w:rPr>
          <w:rStyle w:val="HebrewChar"/>
          <w:rFonts w:cs="FrankRuehl" w:hint="cs"/>
          <w:rtl/>
        </w:rPr>
        <w:t>...</w:t>
      </w:r>
      <w:r w:rsidRPr="004B3A36">
        <w:rPr>
          <w:rStyle w:val="HebrewChar"/>
          <w:rFonts w:cs="FrankRuehl" w:hint="cs"/>
          <w:rtl/>
        </w:rPr>
        <w:t xml:space="preserve"> ומפני שלום הבריות שלא יאמר אדם לחבירו אבא גדול מאביך</w:t>
      </w:r>
      <w:r w:rsidR="004B3A36" w:rsidRPr="004B3A36">
        <w:rPr>
          <w:rStyle w:val="HebrewChar"/>
          <w:rFonts w:cs="FrankRuehl" w:hint="cs"/>
          <w:rtl/>
        </w:rPr>
        <w:t>...</w:t>
      </w:r>
      <w:r w:rsidRPr="004B3A36">
        <w:rPr>
          <w:rStyle w:val="HebrewChar"/>
          <w:rFonts w:cs="FrankRuehl" w:hint="cs"/>
          <w:rtl/>
        </w:rPr>
        <w:t xml:space="preserve"> (שם לז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3623AD" w:rsidRPr="004B3A36">
        <w:rPr>
          <w:rStyle w:val="HebrewChar"/>
          <w:rFonts w:cs="FrankRuehl" w:hint="cs"/>
          <w:rtl/>
        </w:rPr>
        <w:t>א"ל הקב"ה למשה הקדם לו (לפנחס) שלום, שנאמר לכן אמור הנני נותן לו את בריתי שלום. (שם פב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איכא גברא כי האי ולא בעינא לשדורי ליה שלמא, כתבו ליה שלמא למלכא חזקיה, שלם לקרתא דירושלים, שלם לא-להא רבא</w:t>
      </w:r>
      <w:r w:rsidRPr="004B3A36">
        <w:rPr>
          <w:rStyle w:val="HebrewChar"/>
          <w:rFonts w:cs="FrankRuehl" w:hint="cs"/>
          <w:rtl/>
        </w:rPr>
        <w:t>...</w:t>
      </w:r>
      <w:r w:rsidR="003623AD" w:rsidRPr="004B3A36">
        <w:rPr>
          <w:rStyle w:val="HebrewChar"/>
          <w:rFonts w:cs="FrankRuehl" w:hint="cs"/>
          <w:rtl/>
        </w:rPr>
        <w:t xml:space="preserve"> (שם צו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ליוצא ולבא אין שלום מן הצר, רב אמר אף תלמידי חכמים שכתוב בהם שלום דכתיב שלום רב לאוהבי תורתך אין שלום מפני צר</w:t>
      </w:r>
      <w:r w:rsidR="004B3A36" w:rsidRPr="004B3A36">
        <w:rPr>
          <w:rStyle w:val="HebrewChar"/>
          <w:rFonts w:cs="FrankRuehl" w:hint="cs"/>
          <w:rtl/>
        </w:rPr>
        <w:t>...</w:t>
      </w:r>
      <w:r w:rsidRPr="004B3A36">
        <w:rPr>
          <w:rStyle w:val="HebrewChar"/>
          <w:rFonts w:cs="FrankRuehl" w:hint="cs"/>
          <w:rtl/>
        </w:rPr>
        <w:t xml:space="preserve"> (שם צח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אלכסנדרי כל העוסק בתורה לשמה משים שלום בפמליא של מעלה ובפמליא של מטה, שנאמר או יחזק במעוזי יעשה שלום לי שלום יעשה לי. רב אמר כאילו בנה פלטרין של מעלה ושל מטה</w:t>
      </w:r>
      <w:r w:rsidR="004B3A36" w:rsidRPr="004B3A36">
        <w:rPr>
          <w:rStyle w:val="HebrewChar"/>
          <w:rFonts w:cs="FrankRuehl" w:hint="cs"/>
          <w:rtl/>
        </w:rPr>
        <w:t>...</w:t>
      </w:r>
      <w:r w:rsidRPr="004B3A36">
        <w:rPr>
          <w:rStyle w:val="HebrewChar"/>
          <w:rFonts w:cs="FrankRuehl" w:hint="cs"/>
          <w:rtl/>
        </w:rPr>
        <w:t xml:space="preserve"> (שם צט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וחכמים אומרים לא לרחק ולא לקרב אלא לעשות שלום ביניהם, שנאמר הנה אנכי שולח לכם את אליה הנביא וגו' והשיב לב אבות על בנים ולב בנים על אבותם. (עדיות ח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הלל אומר הוי מתלמידיו של אהרן אוהב שלום ורודף שלום אוהב את הבריות ומקרבן לתורה. (אבות א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רבן שמעון בן גמליאל אומר על שלשה דברים העולם עמד, על הדין, ועל האמת ועל השלום, שנאמר אמת ומשפט שלום שפטו בשעריכם. (שם שם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חנינא סגן הכהנים אומר הוי מתפלל בשלמה של מלכות, שאלמלא מוראה איש את רעהו חיים בלעו. (שם 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מתיא בן חרש אומר הוי מקדים בשלום כל אדם</w:t>
      </w:r>
      <w:r w:rsidR="004B3A36" w:rsidRPr="004B3A36">
        <w:rPr>
          <w:rStyle w:val="HebrewChar"/>
          <w:rFonts w:cs="FrankRuehl" w:hint="cs"/>
          <w:rtl/>
        </w:rPr>
        <w:t>...</w:t>
      </w:r>
      <w:r w:rsidRPr="004B3A36">
        <w:rPr>
          <w:rStyle w:val="HebrewChar"/>
          <w:rFonts w:cs="FrankRuehl" w:hint="cs"/>
          <w:rtl/>
        </w:rPr>
        <w:t xml:space="preserve"> (שם ד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רב אשי אמר (לא נתכהן פנחס) עד ששם שלום בין השבטים, שנאמר וישמע פינחס הכהן ונשיאי העדה וראשי אלפי ישראל וגו'</w:t>
      </w:r>
      <w:r w:rsidRPr="004B3A36">
        <w:rPr>
          <w:rStyle w:val="HebrewChar"/>
          <w:rFonts w:cs="FrankRuehl" w:hint="cs"/>
          <w:rtl/>
        </w:rPr>
        <w:t>...</w:t>
      </w:r>
      <w:r w:rsidR="003623AD" w:rsidRPr="004B3A36">
        <w:rPr>
          <w:rStyle w:val="HebrewChar"/>
          <w:rFonts w:cs="FrankRuehl" w:hint="cs"/>
          <w:rtl/>
        </w:rPr>
        <w:t xml:space="preserve"> (זבחים קא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היו בודקין והולכים עד שמגיעים למקום עושה חביתין, הגיעו אלו ואלו אמרו שלום הכל שלום</w:t>
      </w:r>
      <w:r w:rsidRPr="004B3A36">
        <w:rPr>
          <w:rStyle w:val="HebrewChar"/>
          <w:rFonts w:cs="FrankRuehl" w:hint="cs"/>
          <w:rtl/>
        </w:rPr>
        <w:t>...</w:t>
      </w:r>
      <w:r w:rsidR="003623AD" w:rsidRPr="004B3A36">
        <w:rPr>
          <w:rStyle w:val="HebrewChar"/>
          <w:rFonts w:cs="FrankRuehl" w:hint="cs"/>
          <w:rtl/>
        </w:rPr>
        <w:t xml:space="preserve"> (תמיד כח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ואמר רבי יצחק אמר רבי אמי כיון שבא זכר בעולם בא שלום בעולם, שנאמר שלחו כר מושל ארץ, זכר זה כר</w:t>
      </w:r>
      <w:r w:rsidR="004B3A36" w:rsidRPr="004B3A36">
        <w:rPr>
          <w:rStyle w:val="HebrewChar"/>
          <w:rFonts w:cs="FrankRuehl" w:hint="cs"/>
          <w:rtl/>
        </w:rPr>
        <w:t>...</w:t>
      </w:r>
      <w:r w:rsidRPr="004B3A36">
        <w:rPr>
          <w:rStyle w:val="HebrewChar"/>
          <w:rFonts w:cs="FrankRuehl" w:hint="cs"/>
          <w:rtl/>
        </w:rPr>
        <w:t xml:space="preserve"> (נדה לא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תלמוד ירושלמי: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וחותם בשלום, שכל הברכות חותמיהן שלום. א"ר שמעון בן חלפותא </w:t>
      </w:r>
      <w:r w:rsidR="003623AD">
        <w:rPr>
          <w:rStyle w:val="HebrewChar"/>
          <w:rtl/>
        </w:rPr>
        <w:t> </w:t>
      </w:r>
      <w:r w:rsidR="003623AD" w:rsidRPr="004B3A36">
        <w:rPr>
          <w:rStyle w:val="HebrewChar"/>
          <w:rFonts w:cs="FrankRuehl" w:hint="cs"/>
          <w:bCs/>
          <w:rtl/>
        </w:rPr>
        <w:t xml:space="preserve">אין לך כלי שמחזיק ברכה יותר מן השלום, </w:t>
      </w:r>
      <w:r w:rsidR="003623AD">
        <w:rPr>
          <w:rStyle w:val="HebrewChar"/>
          <w:rtl/>
        </w:rPr>
        <w:t> </w:t>
      </w:r>
      <w:r w:rsidRPr="004B3A36">
        <w:rPr>
          <w:rStyle w:val="HebrewChar"/>
          <w:rFonts w:cs="FrankRuehl" w:hint="cs"/>
          <w:rtl/>
        </w:rPr>
        <w:t xml:space="preserve"> </w:t>
      </w:r>
      <w:r w:rsidR="003623AD" w:rsidRPr="004B3A36">
        <w:rPr>
          <w:rStyle w:val="HebrewChar"/>
          <w:rFonts w:cs="FrankRuehl" w:hint="cs"/>
          <w:rtl/>
        </w:rPr>
        <w:t>ומה טעם ה' עוז לעמו יתן ה' יברך את עמו בשלום. (ברכות יז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דברים שאדם אוכל מפירותיהם בעולם הזה והקרן קיימת לעולם הבא</w:t>
      </w:r>
      <w:r w:rsidR="004B3A36" w:rsidRPr="004B3A36">
        <w:rPr>
          <w:rStyle w:val="HebrewChar"/>
          <w:rFonts w:cs="FrankRuehl" w:hint="cs"/>
          <w:rtl/>
        </w:rPr>
        <w:t>...</w:t>
      </w:r>
      <w:r w:rsidRPr="004B3A36">
        <w:rPr>
          <w:rStyle w:val="HebrewChar"/>
          <w:rFonts w:cs="FrankRuehl" w:hint="cs"/>
          <w:rtl/>
        </w:rPr>
        <w:t xml:space="preserve"> והבאת שלום בין אדם לחבירו</w:t>
      </w:r>
      <w:r w:rsidR="004B3A36" w:rsidRPr="004B3A36">
        <w:rPr>
          <w:rStyle w:val="HebrewChar"/>
          <w:rFonts w:cs="FrankRuehl" w:hint="cs"/>
          <w:rtl/>
        </w:rPr>
        <w:t>...</w:t>
      </w:r>
      <w:r w:rsidRPr="004B3A36">
        <w:rPr>
          <w:rStyle w:val="HebrewChar"/>
          <w:rFonts w:cs="FrankRuehl" w:hint="cs"/>
          <w:rtl/>
        </w:rPr>
        <w:t xml:space="preserve"> (פאה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והבאת שלום בין אדם לחבירו, כתיב סור מרע ועשה טוב בקש שלום ורדפהו, בקשיהו במקומך, ורדפהו במקום אחר. א"ר טביומי נאמר כאן רדיפה ונאמר להלן רדיפה, מה רדיפה שנאמר להלן כבוד בעולם הזה וחיים לעולם הבא, אף הכא כן. (שם 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חנינא בא וראה כמה קשה הוא אבק לשון הרע, שדברו הכתובים לשון בדאי בשביל להטיל שלום בין אברהם לשרה, ותצחק שרה בקרבה לאמר אחרי בלותי היתה לי עדנה ואדני זקן, ולאברהם אינו אומר כן אלא</w:t>
      </w:r>
      <w:r w:rsidR="004B3A36" w:rsidRPr="004B3A36">
        <w:rPr>
          <w:rStyle w:val="HebrewChar"/>
          <w:rFonts w:cs="FrankRuehl" w:hint="cs"/>
          <w:rtl/>
        </w:rPr>
        <w:t>...</w:t>
      </w:r>
      <w:r w:rsidRPr="004B3A36">
        <w:rPr>
          <w:rStyle w:val="HebrewChar"/>
          <w:rFonts w:cs="FrankRuehl" w:hint="cs"/>
          <w:rtl/>
        </w:rPr>
        <w:t xml:space="preserve"> ואני זקנתי, ואדוני זקן אין כתיב כאן אלא ואני זקנתי. אמר רבן שמעון בן גמליאל בא וראה כמה קשה הוא אבק לשון הרע, שדברו הכתובים דברי בדאי כדי להטיל שלום בין יוסף לאחיו, הדא הוא דכתיב ויצוו אל יוסף לאמר אביך צוה לפני מותו לאמר כה תאמרו ליוסף אנא שא נא וגו', ולא אשכחן דפקד כלום.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ינאי בי רבי ישמעאל בשם ר' יוחנן בשבת של פרוטגמיא התירו מפני איבה, אמר רבי אבון כאן התירו טבלים משום דרכי שלום</w:t>
      </w:r>
      <w:r w:rsidR="004B3A36" w:rsidRPr="004B3A36">
        <w:rPr>
          <w:rStyle w:val="HebrewChar"/>
          <w:rFonts w:cs="FrankRuehl" w:hint="cs"/>
          <w:rtl/>
        </w:rPr>
        <w:t>...</w:t>
      </w:r>
      <w:r w:rsidRPr="004B3A36">
        <w:rPr>
          <w:rStyle w:val="HebrewChar"/>
          <w:rFonts w:cs="FrankRuehl" w:hint="cs"/>
          <w:rtl/>
        </w:rPr>
        <w:t xml:space="preserve"> (דמאי יז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עיר שיש בה עכו"ם וישראל, הגביים גובין משל ישראל ומשל עכו"ם, ומפרנסין עניי ישראל ועניי עכו"ם, ומבקרין חולי ישראל וחולי עכו"ם, וקוברין מתי ישראל ומתי עכו"ם ומנחמין אבילי ישראל ואבילי עכו"ם, ומכניסין כלי עכו"ם וכלי ישראל מפני דרכי שלום. גירדי שאלין לר' אימי יום משתה של עכו"ם מהו, סבר משרי לון מן הכא מפני דרכי שלום, אמר לון רב בא והתני ר' חייא יום משתה של עכו"ם אסור, א"ר אימי אילולי ר' בא היה לנו להתיר ע"ז שלהם, וברוך המקום שהרחיקנו מהם. (שם יט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יוסה בי ר' בון בוא וראה מה גדול הוא השלום שהוקש לשני דברים שחייבין עליהן כרת, מילת בנו ושחיטת פסחו, (שהרי מדמה </w:t>
      </w:r>
      <w:r w:rsidRPr="004B3A36">
        <w:rPr>
          <w:rStyle w:val="HebrewChar"/>
          <w:rFonts w:cs="FrankRuehl" w:hint="cs"/>
          <w:rtl/>
        </w:rPr>
        <w:lastRenderedPageBreak/>
        <w:t>לאכול סעודת אירוסין בבית חמיו לשחיטת פסחו ולמילת בנו)</w:t>
      </w:r>
      <w:r w:rsidR="004B3A36" w:rsidRPr="004B3A36">
        <w:rPr>
          <w:rStyle w:val="HebrewChar"/>
          <w:rFonts w:cs="FrankRuehl" w:hint="cs"/>
          <w:rtl/>
        </w:rPr>
        <w:t>...</w:t>
      </w:r>
      <w:r w:rsidRPr="004B3A36">
        <w:rPr>
          <w:rStyle w:val="HebrewChar"/>
          <w:rFonts w:cs="FrankRuehl" w:hint="cs"/>
          <w:rtl/>
        </w:rPr>
        <w:t xml:space="preserve"> (פסחים כג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תמן תנינן על שלשה דברים העולם עומד על הדין ועל האמת ועל השלום, ושלשתן דבר אחד הם, נעשה הדין נעשה אמת, נעשה אמת נעשה שלום, א"ר מנא ושלשתן בפסוק אחד, אמת ומשפט שלום שפטו בשעריכם. (מגילה כו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אמר לון ולא יהא כבוד מאיר ככבוד קונו, ומה אם שם הקודש שנכתב בקדושה אמר הכתוב שיימחה על המים בשביל להטיל שלום בין איש לאשתו, וכבוד מאיר לא כל שכן. (סוטה ה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ויתן אותם אלקים ברקיע השמים, א"ר יוחנן ג' דברים נתנו מתנה לעולם, ואלו הן התורה והמאורות והגשמים</w:t>
      </w:r>
      <w:r w:rsidR="004B3A36" w:rsidRPr="004B3A36">
        <w:rPr>
          <w:rStyle w:val="HebrewChar"/>
          <w:rFonts w:cs="FrankRuehl" w:hint="cs"/>
          <w:rtl/>
        </w:rPr>
        <w:t>...</w:t>
      </w:r>
      <w:r w:rsidRPr="004B3A36">
        <w:rPr>
          <w:rStyle w:val="HebrewChar"/>
          <w:rFonts w:cs="FrankRuehl" w:hint="cs"/>
          <w:rtl/>
        </w:rPr>
        <w:t xml:space="preserve"> ר' עזריה בשם ר' יהודה ב"ר סימון אומר אף השלום, שנאמר (ויקרא כ"ו) ונתתי שלום בארץ</w:t>
      </w:r>
      <w:r w:rsidR="004B3A36" w:rsidRPr="004B3A36">
        <w:rPr>
          <w:rStyle w:val="HebrewChar"/>
          <w:rFonts w:cs="FrankRuehl" w:hint="cs"/>
          <w:rtl/>
        </w:rPr>
        <w:t>...</w:t>
      </w:r>
      <w:r w:rsidRPr="004B3A36">
        <w:rPr>
          <w:rStyle w:val="HebrewChar"/>
          <w:rFonts w:cs="FrankRuehl" w:hint="cs"/>
          <w:rtl/>
        </w:rPr>
        <w:t xml:space="preserve"> (בראשית ו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סימון בשעה שבא הקב"ה לבראות את אדם הראשון</w:t>
      </w:r>
      <w:r w:rsidR="004B3A36" w:rsidRPr="004B3A36">
        <w:rPr>
          <w:rStyle w:val="HebrewChar"/>
          <w:rFonts w:cs="FrankRuehl" w:hint="cs"/>
          <w:rtl/>
        </w:rPr>
        <w:t>...</w:t>
      </w:r>
      <w:r w:rsidRPr="004B3A36">
        <w:rPr>
          <w:rStyle w:val="HebrewChar"/>
          <w:rFonts w:cs="FrankRuehl" w:hint="cs"/>
          <w:rtl/>
        </w:rPr>
        <w:t xml:space="preserve"> שלום אומר אל יברא דכוליה קטטה. (שם ח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בששי בא לבראות את האדם אמר אם אני בורא אותו מן העליונים, עכשיו העליונים רבים על התחתונים בריה אחת ואין שלום בעולם</w:t>
      </w:r>
      <w:r w:rsidR="004B3A36" w:rsidRPr="004B3A36">
        <w:rPr>
          <w:rStyle w:val="HebrewChar"/>
          <w:rFonts w:cs="FrankRuehl" w:hint="cs"/>
          <w:rtl/>
        </w:rPr>
        <w:t>...</w:t>
      </w:r>
      <w:r w:rsidRPr="004B3A36">
        <w:rPr>
          <w:rStyle w:val="HebrewChar"/>
          <w:rFonts w:cs="FrankRuehl" w:hint="cs"/>
          <w:rtl/>
        </w:rPr>
        <w:t xml:space="preserve"> אלא הרי אני בורא אותו מן העליונים ומן התחתונים בשביל שלום</w:t>
      </w:r>
      <w:r w:rsidR="004B3A36" w:rsidRPr="004B3A36">
        <w:rPr>
          <w:rStyle w:val="HebrewChar"/>
          <w:rFonts w:cs="FrankRuehl" w:hint="cs"/>
          <w:rtl/>
        </w:rPr>
        <w:t>...</w:t>
      </w:r>
      <w:r w:rsidRPr="004B3A36">
        <w:rPr>
          <w:rStyle w:val="HebrewChar"/>
          <w:rFonts w:cs="FrankRuehl" w:hint="cs"/>
          <w:rtl/>
        </w:rPr>
        <w:t xml:space="preserve"> דאמר רשב"ל (איוב כ"ה) המשל ופחד עמו עושה שלום במרומיו, המשל זה גבריאל, ופחד זה מיכאל. (שם יב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נח נכנס בשלום ויצא בשלום, ויהיו בני נח היוצאים וגו'. (שם לו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אלו (דור הפלגה) על ידי שהיו אוהבים זה את זה שנאמר ויהי כל הארץ שפה אחת לפיכך נשתיירה מהן פליטה. רבי אומר גדול השלום, שאפילו ישראל עובדים ע"ז ושלום ביניהם, אמר המקום כביכול איני יכול לשלוט בהם כיון ששלום ביניהם, שנאמר (הושע ד') חבור עצבים אפרים הנח לו, אבל משנחלקו מה הוא אומר, (שם י') חלק לבם עתה יאשמו, הא למדת גדול השלום ושנואה המחלוקת. (שם לח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 קפרא אמר גדול השלום שאף הכתובים דברו בדויים בשביל להטיל שלום בין אברהם לשרה, ותצחק שרה בקרבה לאמר אחרי בלותי היתה לי </w:t>
      </w:r>
      <w:r w:rsidRPr="004B3A36">
        <w:rPr>
          <w:rStyle w:val="HebrewChar"/>
          <w:rFonts w:cs="FrankRuehl" w:hint="cs"/>
          <w:rtl/>
        </w:rPr>
        <w:lastRenderedPageBreak/>
        <w:t>עדנה ואדני זקן, לאברהם אינו אומר כן אלא למה זה צחקה שרה לאמר האף אמנם אלד ואני זקנתי, לא דיבר הכתוב כמו שאמרה שרה ואדני זקן, אלא ואני זקנתי. (שם מח כא)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ר"ל תוכחה מביאה לידי שלום, והוכיח אברהם את אבימלך וגו', היא דעתיה דאמר כל שלום שאין עמו תוכחה אינו שלום. (שם נד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ברכיה פתח, (שיר ז') שובי שובי השולמית וגו', ד' פעמים כתיב שובי, כנגד ד' מלכיות שישראל נכנסין לתוכן לשלום ויוצאין בשלום. השולמית, אומה ששלום חי העולמים מתנהג בה מאהל לאהל. השולמית, אומה שהכהנים משימין לה שלום בכל יום, שנאמר (במדבר ו') וישם לך שלום. השולמית, אומה ששלום העולמים דר בתוכה, שנאמר (שמות כ"ה) ועשו לי מקדש ושכנתי בתוכם. השולמית, אומה שאני עתיד ליתן בה שלום, שנאמר (ויקרא כ"ו) ונתתי שלום בארץ. השולמית, אומה שאני עתיד לנטות אליה שלום, הדא הוא דכתיב, (ישעיה ס"ו) כה אמר ה' הנני נוטה אליה כנהר שלום. ר' שמואל בן תנחום ור' חנין בשם ר' אידי אומה שעשת שלום ביני ובין עולמי, שאילולא היא הייתי מחריב את עולמי. (שם סו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את שלום אחיך ניחא, אלא מאי ואת שלום הצאן, הדא אמר שאדם צריך לשאול בשלום דבר שיש לו הנייה ממנו. (שם פד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אתה מוצא כל מי שנאמר בו לך לשלום הלך וחזר, וכל מי שכתוב בו בשלום הלך ולא חזר, יתרו אמר למשה לך לשלום הלך וחזר. (שמות 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רז"ל אמרו המכות שהביא הקב"ה על המצריים גרם להם שיעשו שלום ביניהם, כיצד היה מחלוקת בין בני כוש ובין בני המצרים, המצרים אומרים עד כאן תחומינו והכושים אומרים עד כאן תחומינו, כיון שבאו הצפרדעים עשו שלום ביניהם, הגבול שהיו נכנסות לתוכו הדבר ידוע שאין השדה של כוש. (שם י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ר"ש בן יוחאי </w:t>
      </w:r>
      <w:r>
        <w:rPr>
          <w:rStyle w:val="HebrewChar"/>
          <w:rtl/>
        </w:rPr>
        <w:t> </w:t>
      </w:r>
      <w:r w:rsidRPr="004B3A36">
        <w:rPr>
          <w:rStyle w:val="HebrewChar"/>
          <w:rFonts w:cs="FrankRuehl" w:hint="cs"/>
          <w:bCs/>
          <w:rtl/>
        </w:rPr>
        <w:t xml:space="preserve">גדול שלום שכל הברכות כלולות בו,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ה' עוז לעמו יתן ה' יברך את עמו בשלום. חזקיה אמר תרתי, גדול שלום שכל המצות כתיב בהו כי תראה כי תפגע כי יקרא, אם באת מצוה לידך אתה זקוק לעשות ואם לאו אי אתה זקוק לעשותה, ברם הכא בקש שלום </w:t>
      </w:r>
      <w:r w:rsidRPr="004B3A36">
        <w:rPr>
          <w:rStyle w:val="HebrewChar"/>
          <w:rFonts w:cs="FrankRuehl" w:hint="cs"/>
          <w:rtl/>
        </w:rPr>
        <w:lastRenderedPageBreak/>
        <w:t>ורדפהו, בקשהו למקומך ורדפהו למקום אחר. חזקיה אמר חורי, גדול השלום שבכל המסעות כתיב ויסעו ויחנו נוסעים במחלוקת וחונים במחלוקת, כיון שבאו כולם לפני הר סיני נעשו כולם חנייה אחת, הדא הוא דכתיב ויחן שם ישראל, ויחנו שם בני ישראל אין כתיב כאן אלא ויחן שם ישראל, אמר הקב"ה הרי שעה שאני נותן תורה לבני.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בר קפרא אמר תלת, גדול שלום שדברו כתובים דברי בדאות בתורה בשביל להטיל שלום בין אברהם לשרה</w:t>
      </w:r>
      <w:r w:rsidR="004B3A36" w:rsidRPr="004B3A36">
        <w:rPr>
          <w:rStyle w:val="HebrewChar"/>
          <w:rFonts w:cs="FrankRuehl" w:hint="cs"/>
          <w:rtl/>
        </w:rPr>
        <w:t>...</w:t>
      </w:r>
      <w:r w:rsidRPr="004B3A36">
        <w:rPr>
          <w:rStyle w:val="HebrewChar"/>
          <w:rFonts w:cs="FrankRuehl" w:hint="cs"/>
          <w:rtl/>
        </w:rPr>
        <w:t xml:space="preserve"> בנביאים בשביל להטיל שלום בין איש לאשתו, שנאמר הנה נא את עקרה ולא ילדת והרית ויולדת בן, אבל למנוח לא אמר כן אלא מכל אשר אמרתי אל האשה תשמר. בר קפרא אמר חורי, גדול שלום, ומה אם העליונים שאין להם לא קנאה ולא שנאה ולא תחרות ולא מצות וריבות ולא מחלוקת ולא עין רעה צריכין שלום, הדא הוא דכתיב עושה שלום במרומיו, התחתונים שיש בהם כל המדות הללו על אחת כמה וכמה</w:t>
      </w:r>
      <w:r w:rsidR="004B3A36" w:rsidRPr="004B3A36">
        <w:rPr>
          <w:rStyle w:val="HebrewChar"/>
          <w:rFonts w:cs="FrankRuehl" w:hint="cs"/>
          <w:rtl/>
        </w:rPr>
        <w:t>...</w:t>
      </w:r>
      <w:r w:rsidRPr="004B3A36">
        <w:rPr>
          <w:rStyle w:val="HebrewChar"/>
          <w:rFonts w:cs="FrankRuehl" w:hint="cs"/>
          <w:rtl/>
        </w:rPr>
        <w:t xml:space="preserve"> א"ר יודן ב"ר יוסי גדול שלום ששמו של הקב"ה נקרא שלום, הדא הוא דכתיב ויקרא לו ה' שלום, א"ר תנחום בר יודן מכאן שאסור לו לאדם לשאול בשלום חבירו במקום מטונף</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מני דשאב ור' יהושע דסכנין בשם ר' לוי גדול שלום שכל הברכות וטובות ונחמות שהקב"ה מביאן על ישראל חותמין בשלום, בקריאת שמע פורס סוכת שלום, בתפילה עושה שלום, בברכת כהנים וישם לך שלום, ואין לי אלא בברכות בקרבנות מנין, זאת התורה לעולה למנחה וגו' ולזבח השלמים</w:t>
      </w:r>
      <w:r w:rsidR="004B3A36" w:rsidRPr="004B3A36">
        <w:rPr>
          <w:rStyle w:val="HebrewChar"/>
          <w:rFonts w:cs="FrankRuehl" w:hint="cs"/>
          <w:rtl/>
        </w:rPr>
        <w:t>...</w:t>
      </w:r>
      <w:r w:rsidRPr="004B3A36">
        <w:rPr>
          <w:rStyle w:val="HebrewChar"/>
          <w:rFonts w:cs="FrankRuehl" w:hint="cs"/>
          <w:rtl/>
        </w:rPr>
        <w:t xml:space="preserve"> ואין לי אלא בקרבנות יחיד בקרנות צבור מנין, תלמוד לומר אלה תעשו לה' במועדיכם, ומסיים בשלמים. ואין לי אלא בעולם הזה בעולם הבא מנין, הנני נוטה אליה כנהר שלום. רבנן אמרי גדול שלום שכשמלך המשיח בא אינו פותח אלא בשלום, שנאמר מה נאוו על ההרים רגלי מבשר משמיע שלום. (ויקרא ט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והלא דברים קל וחומר, מה לעשות שלום בין איש לאשתו אמר המקום ספר שנכתב בקדושה ימחה על המים, ספרי מינין שמטילין איבה וקנאה על אחת כמה וכמה שימחו מן העולם, ושורף את האזכרות שבו עמו מפני שלא נכתב </w:t>
      </w:r>
      <w:r w:rsidRPr="004B3A36">
        <w:rPr>
          <w:rStyle w:val="HebrewChar"/>
          <w:rFonts w:cs="FrankRuehl" w:hint="cs"/>
          <w:rtl/>
        </w:rPr>
        <w:lastRenderedPageBreak/>
        <w:t>בקדושה, דברי ר"ע. (במדבר ט מז)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ישא ה' פניו וגו' יהפך פניו כלפי אצלך, לא דומה שואל שלום חבירו בתוך פניו כשואל מן הצדדין. (שם יא טו)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וישם לך שלום, שלום בכניסתך שלום ביציאתך, שלום עם כל אדם. ר' נתן אומר וישם לך שלום, שלום זה שלום מלכות בית דוד, (ישעיה ט') למרבה המשרה ולשלום אין קץ. רבי אומר זה שלום תורה, שנאמר (תהלים כ"ט) ה' עוז לעמו יתן וגו'</w:t>
      </w:r>
      <w:r w:rsidR="004B3A36" w:rsidRPr="004B3A36">
        <w:rPr>
          <w:rStyle w:val="HebrewChar"/>
          <w:rFonts w:cs="FrankRuehl" w:hint="cs"/>
          <w:rtl/>
        </w:rPr>
        <w:t>...</w:t>
      </w:r>
      <w:r w:rsidRPr="004B3A36">
        <w:rPr>
          <w:rStyle w:val="HebrewChar"/>
          <w:rFonts w:cs="FrankRuehl" w:hint="cs"/>
          <w:rtl/>
        </w:rPr>
        <w:t xml:space="preserve"> ר' אלעזר אומר גדול שלום שלא נטעו הנביאים בפי כל הבריות אלא שלום, ר"ש בן חלפתא אמר גדול שלום שאין כלי מקבל ברכה אלא שלום, שנאמר (תהלים כ"ט) ה' יברך את עמו בשלום, אף בברכת כהנים אחר כל ברכות סיימן בשלום, וישם לך שלום, לומר שאין הברכות מועילות כלום אלא אם כן שלום עמהם. ר' אלעזר הקפר אומר, גדול שלום שאין חותם כל התפלה אלא שלום, ואין חותם ברכת כהנים אלא שלום, גדול שלום שניתן לענוים, שנאמר (שם ל"ז) וענוים יירשו ארץ והתענגו על רוב שלום. גדול שלום שהוא שקול כנגד הכל, אנו אומרים עושה שלום ובורא את הכל</w:t>
      </w:r>
      <w:r w:rsidR="004B3A36" w:rsidRPr="004B3A36">
        <w:rPr>
          <w:rStyle w:val="HebrewChar"/>
          <w:rFonts w:cs="FrankRuehl" w:hint="cs"/>
          <w:rtl/>
        </w:rPr>
        <w:t>...</w:t>
      </w:r>
      <w:r w:rsidRPr="004B3A36">
        <w:rPr>
          <w:rStyle w:val="HebrewChar"/>
          <w:rFonts w:cs="FrankRuehl" w:hint="cs"/>
          <w:rtl/>
        </w:rPr>
        <w:t xml:space="preserve"> גדול השלום שניתן לעושי תשובה, שנאמר (ישעיה נ"ז) בורא ניב שפתים שלום שלום וגו'. (שם שם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היה ר"מ אומר גדול הוא השלום, שלא ברא הקב"ה מדה יפה מן השלום שניתנה לצדיקים, שבשעה שנפטר מן העולם שלשה כתות של מלאכי השרת מקדימין אותו בשלום, הראשונה אומרת יבא שלום, שניה אומרת ינוחו על משכבותם, והשלישית אומרת הולך נכוחו</w:t>
      </w:r>
      <w:r w:rsidR="004B3A36" w:rsidRPr="004B3A36">
        <w:rPr>
          <w:rStyle w:val="HebrewChar"/>
          <w:rFonts w:cs="FrankRuehl" w:hint="cs"/>
          <w:rtl/>
        </w:rPr>
        <w:t>...</w:t>
      </w:r>
      <w:r w:rsidRPr="004B3A36">
        <w:rPr>
          <w:rStyle w:val="HebrewChar"/>
          <w:rFonts w:cs="FrankRuehl" w:hint="cs"/>
          <w:rtl/>
        </w:rPr>
        <w:t xml:space="preserve"> ומנעה מן הרשעים, שבשעה שנפטרין מן העולם ג' כתות של מלאכי חבלה מקדימות אותן, הראשונה אומרת (שם מ"ח) אין שלום</w:t>
      </w:r>
      <w:r w:rsidR="004B3A36" w:rsidRPr="004B3A36">
        <w:rPr>
          <w:rStyle w:val="HebrewChar"/>
          <w:rFonts w:cs="FrankRuehl" w:hint="cs"/>
          <w:rtl/>
        </w:rPr>
        <w:t>...</w:t>
      </w:r>
      <w:r w:rsidRPr="004B3A36">
        <w:rPr>
          <w:rStyle w:val="HebrewChar"/>
          <w:rFonts w:cs="FrankRuehl" w:hint="cs"/>
          <w:rtl/>
        </w:rPr>
        <w:t xml:space="preserve"> (שם שם 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שניתן שכר התורה והמצות, שנאמר (ויקרא כ"ו) ונתתי שלום בארץ, גדול השלום שניתן לאוהבי תורה, שנאמר (תהלים קי"ט) שלום רב לאוהבי תורתך. גדול השלום שניתן ללומדי תורה, שנאמר (ישעיה נ"ד) וכל בניך למודי ה' ורב שלום בניך. גדול השלום שניתן לעושי צדקה, שנאמר (שם ל"ב) והיה מעשה הצדקה שלום</w:t>
      </w:r>
      <w:r w:rsidR="004B3A36" w:rsidRPr="004B3A36">
        <w:rPr>
          <w:rStyle w:val="HebrewChar"/>
          <w:rFonts w:cs="FrankRuehl" w:hint="cs"/>
          <w:rtl/>
        </w:rPr>
        <w:t>...</w:t>
      </w:r>
      <w:r w:rsidRPr="004B3A36">
        <w:rPr>
          <w:rStyle w:val="HebrewChar"/>
          <w:rFonts w:cs="FrankRuehl" w:hint="cs"/>
          <w:rtl/>
        </w:rPr>
        <w:t xml:space="preserve"> ר"ש היה אומר בא וראה </w:t>
      </w:r>
      <w:r w:rsidRPr="004B3A36">
        <w:rPr>
          <w:rStyle w:val="HebrewChar"/>
          <w:rFonts w:cs="FrankRuehl" w:hint="cs"/>
          <w:rtl/>
        </w:rPr>
        <w:lastRenderedPageBreak/>
        <w:t>שלא כמדת הקב"ה מדת בשר ודם, מלך בשר ודם כשהולך למלחמה הוא הולך באוכלוסין ובלגיונות וכשהולך לשלום הולך יחידי, אבל מדת הקב"ה אינו כן, כשהוא הולך לשלום יוצא באוכלוסין ובלגיונות, שנאמר עושה שלום במרומיו, וכתיב אחריו היש מספר לגדודיו</w:t>
      </w:r>
      <w:r w:rsidR="004B3A36" w:rsidRPr="004B3A36">
        <w:rPr>
          <w:rStyle w:val="HebrewChar"/>
          <w:rFonts w:cs="FrankRuehl" w:hint="cs"/>
          <w:rtl/>
        </w:rPr>
        <w:t>...</w:t>
      </w:r>
      <w:r w:rsidRPr="004B3A36">
        <w:rPr>
          <w:rStyle w:val="HebrewChar"/>
          <w:rFonts w:cs="FrankRuehl" w:hint="cs"/>
          <w:rtl/>
        </w:rPr>
        <w:t xml:space="preserve"> (שם שם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חביב הוא השלום, שכל מעשים וזכיות שעשה אברהם אבינו לא נתן שכרו אלא שלום, שנאמר (בראשית ט"ו) ואתה תבא אל אבותיך בשלום. וכן אתה מוצא ביעקב אבינו שבקש מן המקום שלום, שנאמר (שם כ"ח) ושבתי בשלום וגו', וכן אתה מוצא באהרן שלא נשתבח לפני המקום אלא בשלום, שנאמר (מלאכי ב') בריתי היתה אתו וגו', וכן אתה מוצא בפנחס שנתן שכרו שלום, שנאמר (במדבר כ"ה) הנני נותן לו את בריתי שלום, וכן אתה מוצא שלא נמשלה התורה אלא בשלום, שנאמר (משלי ג') וכל נתיבותיה שלום. וכן אתה מוצא שאין הקב"ה מנחם את ירושלים אלא בשלום, שנאמר (ישעיה ל"ב) וישב עמי בנוה שלום. וכן לא פרע מן עמון ומואב אלא שמנע מהם שלום, שנאמר (דברים כ"ג) לא תדרוש שלומם וטובתם וגו', וכן ישראל מתברכים בכל יום בשלום, שנאמר וישם לך שלום. (שם שם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ברכיה הכהן בש"ר יהודה ב"ר סימון, אמר הקב"ה למשה, לשעבר היתה איבה ביני לבין בני, שנאה ביני ובין בני, תחרות ביני ובין בני, אבל עכשיו שנעשה המשכן אהבה ביני ובין בני, שלום ביני ובין בני, הוי כי ידבר שלום אל עמו אלו ישראל על שעשו המשכן</w:t>
      </w:r>
      <w:r w:rsidR="004B3A36" w:rsidRPr="004B3A36">
        <w:rPr>
          <w:rStyle w:val="HebrewChar"/>
          <w:rFonts w:cs="FrankRuehl" w:hint="cs"/>
          <w:rtl/>
        </w:rPr>
        <w:t>...</w:t>
      </w:r>
      <w:r w:rsidRPr="004B3A36">
        <w:rPr>
          <w:rStyle w:val="HebrewChar"/>
          <w:rFonts w:cs="FrankRuehl" w:hint="cs"/>
          <w:rtl/>
        </w:rPr>
        <w:t xml:space="preserve"> אימתי היה שלום לישראל, בזמן ששכן כבוד הקב"ה במשכן, כמד"ת (שמות מ') וכבוד ה' מלא את המשכן. אמר רשב"ל מה לי ללמד דבר זה מספר תהלים, דבר תורה הוא, אפילו במקומה אינה חסרה כלום, ראה מה כתיב וישם לך שלום, אימתי ביום כלות משה. (שם יב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במלך שלמה, במלך שהשלים מעשיו לאוהביו, השלים אש לאברהם, חרב ליצחק, מלאכים ליעקב. דבר אחר במלך שלמה במלך שהוא עושה שלום בין בריותיו, החיות של אש והרקיע של שלג</w:t>
      </w:r>
      <w:r w:rsidR="004B3A36" w:rsidRPr="004B3A36">
        <w:rPr>
          <w:rStyle w:val="HebrewChar"/>
          <w:rFonts w:cs="FrankRuehl" w:hint="cs"/>
          <w:rtl/>
        </w:rPr>
        <w:t>...</w:t>
      </w:r>
      <w:r w:rsidRPr="004B3A36">
        <w:rPr>
          <w:rStyle w:val="HebrewChar"/>
          <w:rFonts w:cs="FrankRuehl" w:hint="cs"/>
          <w:rtl/>
        </w:rPr>
        <w:t xml:space="preserve"> ולא זה מכבה את זה ולא זה מכלה את זה. א"ר יוחנן כתיב (איוב כ"ה) המשל </w:t>
      </w:r>
      <w:r w:rsidRPr="004B3A36">
        <w:rPr>
          <w:rStyle w:val="HebrewChar"/>
          <w:rFonts w:cs="FrankRuehl" w:hint="cs"/>
          <w:rtl/>
        </w:rPr>
        <w:lastRenderedPageBreak/>
        <w:t>ופחד עמו וגו', המשל זה מיכאל והוא של שלג, ופחד זה גבריאל והוא של אש, מהו עמו, מושלמים לו, לא זה מזיק את זה ולא זה מזיק את זה. א"ר אבין לא סוף דבר בין מלאך למלאך, אלא אפילו במלאך עצמו הוא עושה שלום, ואית ביה חמש אפין, הדא הוא דכתיב (דניאל י') וגויתו כתרשיש ופניו כמראה ברק וגו', לא זה מכבה את זה ולא זה מכלה את זה. א"ר יעקב דכפר חנן עושה שלום במרומיו, מעולם לא ראתה חמה פגימתה של לבנה. א"ר יוחנן לית מזל חמי במה דקדים ליה ולית מזל חמי במה דלעיל מיניה אלא במה דלרע מיניה, כהדין בר נשא דהוא נחית בסולמא הפיך לאחורוי. תני רשב"י אומר הרקיע הוא של מים והכוכבים של אש והן דרים זה עם זה ואינן מזיקין זה את זה. ואפילו בין המכות הוא עושה שלום, הדא הוא דכתיב (שמות ט') ויהי ברד ואש מתלקחת בתוך הברד</w:t>
      </w:r>
      <w:r w:rsidR="004B3A36" w:rsidRPr="004B3A36">
        <w:rPr>
          <w:rStyle w:val="HebrewChar"/>
          <w:rFonts w:cs="FrankRuehl" w:hint="cs"/>
          <w:rtl/>
        </w:rPr>
        <w:t>...</w:t>
      </w:r>
      <w:r w:rsidRPr="004B3A36">
        <w:rPr>
          <w:rStyle w:val="HebrewChar"/>
          <w:rFonts w:cs="FrankRuehl" w:hint="cs"/>
          <w:rtl/>
        </w:rPr>
        <w:t xml:space="preserve"> א"ר אדא למלך שהיו לו שני לגיונות קשים והיו מריבים זה לזה, וכיון שהגיע מלחמתו של מלך עשו שלום זה עם זה ובאו ועשו מלחמתו של מלך. (שם שם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גדול השלום שנתן לפנחס, שאין העולם מתנהג אלא בשלום, והתורה כולה שלום, שנאמר (משלי ג') דרכיה דרכי נועם וכל נתיבותיה שלום. ואם בא אדם מן הדרך שואלין אותו שלום, וכן שחרית שואלין לו שלום, ובאמש כך שואלין בשלום, וקורין שמע ישראל וחותמין פורס סוכת שלום על עמו</w:t>
      </w:r>
      <w:r w:rsidRPr="004B3A36">
        <w:rPr>
          <w:rStyle w:val="HebrewChar"/>
          <w:rFonts w:cs="FrankRuehl" w:hint="cs"/>
          <w:rtl/>
        </w:rPr>
        <w:t>...</w:t>
      </w:r>
      <w:r w:rsidR="003623AD" w:rsidRPr="004B3A36">
        <w:rPr>
          <w:rStyle w:val="HebrewChar"/>
          <w:rFonts w:cs="FrankRuehl" w:hint="cs"/>
          <w:rtl/>
        </w:rPr>
        <w:t xml:space="preserve"> (שם כא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תקרב אל עיר, הלכה אלו הן דברים שאמרו מפני דרכי שלום, כך שנו חכמים אלו דברים מפני דרכי שלום, כהן קורא ראשון ואחריו לוי ואחריו ישראל</w:t>
      </w:r>
      <w:r w:rsidR="004B3A36" w:rsidRPr="004B3A36">
        <w:rPr>
          <w:rStyle w:val="HebrewChar"/>
          <w:rFonts w:cs="FrankRuehl" w:hint="cs"/>
          <w:rtl/>
        </w:rPr>
        <w:t>...</w:t>
      </w:r>
      <w:r w:rsidRPr="004B3A36">
        <w:rPr>
          <w:rStyle w:val="HebrewChar"/>
          <w:rFonts w:cs="FrankRuehl" w:hint="cs"/>
          <w:rtl/>
        </w:rPr>
        <w:t xml:space="preserve"> רבנן אמרי, תדע לך כמה גדול כחו של שלום, אפילו המלחמה שאין אדם יורד לתוכה אלא בחרבות וברמחים, אמר הקב"ה כשתהיו הולכין לעשות מלחמה לא תהיו פותחין תחלה אלא בשלום</w:t>
      </w:r>
      <w:r w:rsidR="004B3A36" w:rsidRPr="004B3A36">
        <w:rPr>
          <w:rStyle w:val="HebrewChar"/>
          <w:rFonts w:cs="FrankRuehl" w:hint="cs"/>
          <w:rtl/>
        </w:rPr>
        <w:t>...</w:t>
      </w:r>
      <w:r w:rsidRPr="004B3A36">
        <w:rPr>
          <w:rStyle w:val="HebrewChar"/>
          <w:rFonts w:cs="FrankRuehl" w:hint="cs"/>
          <w:rtl/>
        </w:rPr>
        <w:t xml:space="preserve"> (דברים ה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בשר ודם אם יעשה לחבירו רעה אינה זזה מלבו לעולם, אבל הקב"ה אינו כן אלא היו ישראל במצרים והיו המצרים משעבדין אותם בטיט ובלבנים, לאחר כל הרעות שעשו לישראל חס הכתוב עליהן ואמר (דברים כ"ג) לא תתעב מצרי כי גר היית בארצו אלא רדפו אחר השלום, שנאמר (תהלים ל"ד) בקש שלום ורדפהו</w:t>
      </w:r>
      <w:r w:rsidR="004B3A36" w:rsidRPr="004B3A36">
        <w:rPr>
          <w:rStyle w:val="HebrewChar"/>
          <w:rFonts w:cs="FrankRuehl" w:hint="cs"/>
          <w:rtl/>
        </w:rPr>
        <w:t>...</w:t>
      </w:r>
      <w:r w:rsidRPr="004B3A36">
        <w:rPr>
          <w:rStyle w:val="HebrewChar"/>
          <w:rFonts w:cs="FrankRuehl" w:hint="cs"/>
          <w:rtl/>
        </w:rPr>
        <w:t xml:space="preserve"> אמר </w:t>
      </w:r>
      <w:r w:rsidRPr="004B3A36">
        <w:rPr>
          <w:rStyle w:val="HebrewChar"/>
          <w:rFonts w:cs="FrankRuehl" w:hint="cs"/>
          <w:rtl/>
        </w:rPr>
        <w:lastRenderedPageBreak/>
        <w:t>דוד מבקש הייתי לשמוע מהו שיחתו של הקב"ה על ישראל, ושמעתי שהיה עסוק בשלומן, שנאמר (תהלים פ"ה) אשמעה מה ידבר הא-ל ה' כי ידבר שלום אל עמו ואל חסידיו וגו'. (שם שם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עת לקרע בשעת מלחמה ועת לתפור בשעת שלום. (קהלת ג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ילמדנו רבינו על מה היו השלמים באים, כך שנה רבי חייא בר אבא בשם רבי יהודה כל המביא שלמים מביא שלום לעולם. אמר ר' אליעזר בשעה שהיו זבחים בעולם היה שלום, משחרב בית הזבחים אין לך יום שאין בו קללה ופורעניות. ארשב"י לעולם השלמים לשום שלום הן באין</w:t>
      </w:r>
      <w:r w:rsidR="004B3A36" w:rsidRPr="004B3A36">
        <w:rPr>
          <w:rStyle w:val="HebrewChar"/>
          <w:rFonts w:cs="FrankRuehl" w:hint="cs"/>
          <w:rtl/>
        </w:rPr>
        <w:t>...</w:t>
      </w:r>
      <w:r w:rsidRPr="004B3A36">
        <w:rPr>
          <w:rStyle w:val="HebrewChar"/>
          <w:rFonts w:cs="FrankRuehl" w:hint="cs"/>
          <w:rtl/>
        </w:rPr>
        <w:t xml:space="preserve"> (תולדות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ולא מצאנו שצוה יעקב דבר זה, אלא בא וראה כמה גדול כח השלום שכתב הקב"ה בתורתו על כח השלום אלו הדברים. (ויחי 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רבן יוחנן בן זכאי אומר הרי הוא אומר אבנים שלמות תבנה, אבנים שמטילין שלום בין ישראל לאביהם שבשמים, והרי קל וחומר, ומה אבני מזבח שלא רואות ולא שומעות ולא מדברות על שמטילות שלום אמרה תורה לא תניף עליהן ברזל, המטיל שלום בין אדם לחברו ובין איש לאשתו על אחת כמה וכמה שיאריכו ימיו ושנותיו. (יתרו 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וזאת תורת זבח השלמים, זה שאמר הכתוב דרכיה דרכי נועם וכל נתיבותיה שלום (משלי ג') כל מה שכתוב בתורה לשום שלום הוא נכתב ואף על פי שכתוב בתורה מלחמות, אף המלחמות לשום שלום נכתבו. אתה מוצא שבטל הקב"ה גזרתו מפני השלום, אימתי בשעה שאמר הקב"ה למשה כי תצור אל עיר ימים רבים וכל אותו הענין (דברים כ'), א"ל הקב"ה שיחרים אותם, שנאמר (שם) כי החרם תחרימם, ומשה לא עשה כן אלא אמר עכשיו אני הולך ומכה מי חטא ומי שלא חטא, אלא בשלום אני בא עליהם, שנאמר (שם ב') ואשלח מלאכים ממדבר קדמות דברי שלום אעברה בארצך, כיון שראה שלא בא לשלום הכהו</w:t>
      </w:r>
      <w:r w:rsidR="004B3A36" w:rsidRPr="004B3A36">
        <w:rPr>
          <w:rStyle w:val="HebrewChar"/>
          <w:rFonts w:cs="FrankRuehl" w:hint="cs"/>
          <w:rtl/>
        </w:rPr>
        <w:t>...</w:t>
      </w:r>
      <w:r w:rsidRPr="004B3A36">
        <w:rPr>
          <w:rStyle w:val="HebrewChar"/>
          <w:rFonts w:cs="FrankRuehl" w:hint="cs"/>
          <w:rtl/>
        </w:rPr>
        <w:t xml:space="preserve"> אמר הקב"ה אני אמרתי כי החרם תחרימם ואתה לא עשית כן, חייך כשם שאמרת כך אני עושה, שנאמר (שם כ') כי תקרב </w:t>
      </w:r>
      <w:r w:rsidRPr="004B3A36">
        <w:rPr>
          <w:rStyle w:val="HebrewChar"/>
          <w:rFonts w:cs="FrankRuehl" w:hint="cs"/>
          <w:rtl/>
        </w:rPr>
        <w:lastRenderedPageBreak/>
        <w:t>אל עיר להלחם עליה וקראת אליה לשלום</w:t>
      </w:r>
      <w:r w:rsidR="004B3A36" w:rsidRPr="004B3A36">
        <w:rPr>
          <w:rStyle w:val="HebrewChar"/>
          <w:rFonts w:cs="FrankRuehl" w:hint="cs"/>
          <w:rtl/>
        </w:rPr>
        <w:t>...</w:t>
      </w:r>
      <w:r w:rsidRPr="004B3A36">
        <w:rPr>
          <w:rStyle w:val="HebrewChar"/>
          <w:rFonts w:cs="FrankRuehl" w:hint="cs"/>
          <w:rtl/>
        </w:rPr>
        <w:t xml:space="preserve"> (צו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להם בלעם הקרבנות אינן אלא שלום, ומי שקבל את התורה שכתובין בה צריך שיקריב קרבנות</w:t>
      </w:r>
      <w:r w:rsidRPr="004B3A36">
        <w:rPr>
          <w:rStyle w:val="HebrewChar"/>
          <w:rFonts w:cs="FrankRuehl" w:hint="cs"/>
          <w:rtl/>
        </w:rPr>
        <w:t>...</w:t>
      </w:r>
      <w:r w:rsidR="003623AD" w:rsidRPr="004B3A36">
        <w:rPr>
          <w:rStyle w:val="HebrewChar"/>
          <w:rFonts w:cs="FrankRuehl" w:hint="cs"/>
          <w:rtl/>
        </w:rPr>
        <w:t xml:space="preserve"> ומה דבר וזאת תורת זבח השלמים, ולמה נאמר זבח שלמים, שהוא עושה שלום בין המזבח ובין הכהנים ובין ישראל</w:t>
      </w:r>
      <w:r w:rsidRPr="004B3A36">
        <w:rPr>
          <w:rStyle w:val="HebrewChar"/>
          <w:rFonts w:cs="FrankRuehl" w:hint="cs"/>
          <w:rtl/>
        </w:rPr>
        <w:t>...</w:t>
      </w:r>
      <w:r w:rsidR="003623AD" w:rsidRPr="004B3A36">
        <w:rPr>
          <w:rStyle w:val="HebrewChar"/>
          <w:rFonts w:cs="FrankRuehl" w:hint="cs"/>
          <w:rtl/>
        </w:rPr>
        <w:t xml:space="preserve"> (שם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ולעולם הבא כשיחזיר הקב"ה את הגליות לירושלים בשלום מחזירן, שנאמר (תהלים קכ"ב) שאלו שלום ירושלים ישליו אוהביך, וכן הוא אומר (ישעיה ס"ו) הנני נוטה אליה כנהר שלום. (שם שם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וכן עשו ישראל, אף על פי שאמר להם הקב"ה החל רש והתגר בו מלחמה (דברים כ"ג) רדפו את השלום, שנאמר וישלח ישראל מלאכים וגו'. (חקת כב)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כמה גדול כח השלום, שאפילו לשונאים אמר הקב"ה לפתוח להם לשלום. כך שנו רבותינו שואלים בשלום הגוים מפני דרכי שלום</w:t>
      </w:r>
      <w:r w:rsidR="004B3A36" w:rsidRPr="004B3A36">
        <w:rPr>
          <w:rStyle w:val="HebrewChar"/>
          <w:rFonts w:cs="FrankRuehl" w:hint="cs"/>
          <w:rtl/>
        </w:rPr>
        <w:t>...</w:t>
      </w:r>
      <w:r w:rsidRPr="004B3A36">
        <w:rPr>
          <w:rStyle w:val="HebrewChar"/>
          <w:rFonts w:cs="FrankRuehl" w:hint="cs"/>
          <w:rtl/>
        </w:rPr>
        <w:t xml:space="preserve"> (שופטים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לוי שלשה דברים עשה משה והסכים הקב"ה על ידו, ואלו הן</w:t>
      </w:r>
      <w:r w:rsidR="004B3A36" w:rsidRPr="004B3A36">
        <w:rPr>
          <w:rStyle w:val="HebrewChar"/>
          <w:rFonts w:cs="FrankRuehl" w:hint="cs"/>
          <w:rtl/>
        </w:rPr>
        <w:t>...</w:t>
      </w:r>
      <w:r w:rsidRPr="004B3A36">
        <w:rPr>
          <w:rStyle w:val="HebrewChar"/>
          <w:rFonts w:cs="FrankRuehl" w:hint="cs"/>
          <w:rtl/>
        </w:rPr>
        <w:t xml:space="preserve"> ואחת בימי סיחון ועוג, א"ל הקב"ה לך הלחם עמו, סכור אמת המים שלו, ומשה לא עשה כן, שנאמר (דברים ב') ואשלח מלאכים, א"ל הקב"ה חייך עשית כראוי, שאני מסכים על ידך, לפיכך משה מזהיר את ישראל ואומר להם כי תקרב אל עיר להלחם עליה וקראת אליה לשלום, בשלום אין כתיב כאן שיהיו יוצאין לשלום ונכנסין בשלום, שאבנר ואבשלום שכתוב בהם בשלום לא חזרו, ומשה שאמר ליה יתרו לך לשלום הלך וחזר.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דבר אחר וקראת אליה לשלום מדבר במלך המשיח שפותח להם לשלום, ודבר שלום לגוים ומשלו מים עד ים</w:t>
      </w:r>
      <w:r w:rsidR="004B3A36" w:rsidRPr="004B3A36">
        <w:rPr>
          <w:rStyle w:val="HebrewChar"/>
          <w:rFonts w:cs="FrankRuehl" w:hint="cs"/>
          <w:rtl/>
        </w:rPr>
        <w:t>...</w:t>
      </w:r>
      <w:r w:rsidRPr="004B3A36">
        <w:rPr>
          <w:rStyle w:val="HebrewChar"/>
          <w:rFonts w:cs="FrankRuehl" w:hint="cs"/>
          <w:rtl/>
        </w:rPr>
        <w:t xml:space="preserve"> (שם 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אוהב שלום כיצד, מלמד שיהא אדם אוהב שלום בישראל בין כל אחד ואחד כדרך שהיה אהרן אוהב שלום בין כל אחד ואחד, שנאמר (מאלכי ב') תורת אמת היתה בפיהו ועולה לא נמצא בשפתיו בשלום ובמישור הלך אתי ורבים השיב מעון. כשהיה אהרן מהלך בדרך פגע בו באדם רשע ויתן לו שלום, למחר בקש אותו האיש </w:t>
      </w:r>
      <w:r w:rsidRPr="004B3A36">
        <w:rPr>
          <w:rStyle w:val="HebrewChar"/>
          <w:rFonts w:cs="FrankRuehl" w:hint="cs"/>
          <w:rtl/>
        </w:rPr>
        <w:lastRenderedPageBreak/>
        <w:t>לעבור עבירה, אמר אוי לי היאך אשא עיני אחר כך ואראה את אהרן, בושתי הימנו שנתן לי שלום, נמצא אותו האיש מונע עצמו מן העבירה. וכן שני בני אדם שעשו מריבה זה עם זה הלך אהרן וישב אצל אחד מהם, אמר לו בני ראה חברך מהו אומר, מטרף את לבו וקורע את בגדיו אומר אוי לי היאך אשא את עיני ואראה את חברי, בושתי הימנו שאני הוא שסרחתי עליו, הוא יושב אצלו עד שמסיר קנאה מלבו, והולך אהרן ויושב אצל האחר</w:t>
      </w:r>
      <w:r w:rsidR="004B3A36" w:rsidRPr="004B3A36">
        <w:rPr>
          <w:rStyle w:val="HebrewChar"/>
          <w:rFonts w:cs="FrankRuehl" w:hint="cs"/>
          <w:rtl/>
        </w:rPr>
        <w:t>...</w:t>
      </w:r>
      <w:r w:rsidRPr="004B3A36">
        <w:rPr>
          <w:rStyle w:val="HebrewChar"/>
          <w:rFonts w:cs="FrankRuehl" w:hint="cs"/>
          <w:rtl/>
        </w:rPr>
        <w:t xml:space="preserve"> וכשנפגשו זה בזה גפפו ונשקו זה לכך, לכך נאמר ויבכו את אהרן שלשים יום כל בית ישראל. (יב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רשב"ג אומר כל המשים שלום בתוך ביתו מעלה עליו הכתוב כאילו משים שלום בישראל על כל אחד ואחד. (כח 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כלה רבתי: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ואין לך שפל רוח יותר מרודף שלום, וחשוב בדעתך איך הוא רודף שלום אם אינו שפל רוח, הא כיצד, אם אדם מקללהו אומר לו שלום עליך</w:t>
      </w:r>
      <w:r w:rsidRPr="004B3A36">
        <w:rPr>
          <w:rStyle w:val="HebrewChar"/>
          <w:rFonts w:cs="FrankRuehl" w:hint="cs"/>
          <w:rtl/>
        </w:rPr>
        <w:t>...</w:t>
      </w:r>
      <w:r w:rsidR="003623AD" w:rsidRPr="004B3A36">
        <w:rPr>
          <w:rStyle w:val="HebrewChar"/>
          <w:rFonts w:cs="FrankRuehl" w:hint="cs"/>
          <w:rtl/>
        </w:rPr>
        <w:t xml:space="preserve"> שכך היתה אומנותו של אהרן הצדיק, היה שומע על שנים שהם מריבים, הלך אצל האחד ואומר לו פלוני שלום עליך רבי, והוא אומר לו שלום עליך רבי ומורי, מה מבקש מורי כאן, והוא אומר לו פלוני חברך שגרני אצלך לפייסך מפני שאמר אני סרחתי על חברי. מיד אותו איש מהרהר בדעתו וכי כזה הצדיק בא אלי לפייסני, והיה אומר לו רבי סרחתי עליו, והלך אצל האחד ואמר לו כן, פגעו שניהם בדרך זה אומר לזה ימחול לי מה שאני סרחתי וזה אומר לזה כן. שמע על בעל ואשתו שעשו מריבה, הולך אצל הבעל ואומר לו, בשביל ששמעתי שנתרצית עם אשתך אם אתה מגרשה ספק תמצא כמותה ספק לא תמצא, ועוד אם עתה מוצא ממתנת עמה תחלת דבר היא אומרת לך כך עשית לאותה ראשונה, ועל זאת היו כל ישראל אנשים ונשים אוהבים אותו</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שלום נתן בשע"ו אותיות, ושע"ו באותיות, מלמד שכל הרודף שלום אין תפלתו חוזרת ריקם, אלא מעתה דכתיב עשו הכי נמי דשלום הוא, התם נמי ומה בשעה שכתוב בשמו שלום הוא מרעיש את המדינות מפני ועל חרבך תחיה, אם אינו כתוב על אחת כמה וכמה</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איבעיא להו מהו ליתן שלום לעובד כוכבים, תא שמע שואלין בשלומם ואפילו ביום אידם מפני דרכי שלום, והכא נמי מאי איבעיא לך דפשיטא להקדים איבעיא ליה, תנא טוב המקדים לו מהמשיב לו. איבעיא להו רוצח נואף וחייבי כריתות מה ליתן להם שלום, להחזיר לא מבעיא דכיון דקדים לך מהדר, אלא ליתן לו למאי. תא שמע דרך שלום לא ידעו ואין משפט במעגלותם נתיבותיהם עקשו להם כל דרך בה לא ידע שלום, שמע מינה. עומדין להריגה אם נתנו מחזירין, ניצולין בזרוע לא, ולהקדים בין כך ובין כך אסור. נואף וחבירו הנותן בין המרובין מחזיר בשביל כבוד המרובין</w:t>
      </w:r>
      <w:r w:rsidR="004B3A36" w:rsidRPr="004B3A36">
        <w:rPr>
          <w:rStyle w:val="HebrewChar"/>
          <w:rFonts w:cs="FrankRuehl" w:hint="cs"/>
          <w:rtl/>
        </w:rPr>
        <w:t>...</w:t>
      </w:r>
      <w:r w:rsidRPr="004B3A36">
        <w:rPr>
          <w:rStyle w:val="HebrewChar"/>
          <w:rFonts w:cs="FrankRuehl" w:hint="cs"/>
          <w:rtl/>
        </w:rPr>
        <w:t xml:space="preserve"> באו לעשות שלום עם מריביהן אין מקבל בלב שלם, ואפילו ביום הכפורים, כללו של דבר כל העומד ולא חזר בתשובה אסור לישא וליתן עמהם. היכי דמי בלב שלם, דאמר נישבק תשרי לך, ושלא בלב שלם רחמנא נישבק מה דעבדת להו</w:t>
      </w:r>
      <w:r w:rsidR="004B3A36" w:rsidRPr="004B3A36">
        <w:rPr>
          <w:rStyle w:val="HebrewChar"/>
          <w:rFonts w:cs="FrankRuehl" w:hint="cs"/>
          <w:rtl/>
        </w:rPr>
        <w:t>...</w:t>
      </w:r>
      <w:r w:rsidRPr="004B3A36">
        <w:rPr>
          <w:rStyle w:val="HebrewChar"/>
          <w:rFonts w:cs="FrankRuehl" w:hint="cs"/>
          <w:rtl/>
        </w:rPr>
        <w:t xml:space="preserve"> (פרק ג,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זוטא: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ריב"ל גדול הוא השלום שהשלום לארץ כשאור לעיסה, אלמלא שנתן הקב"ה שלום בארץ היתה החרב והחיה משכל את האדם, מה טעם דכתיב (ויקרא כ"ו) ונתתי שלום בארץ</w:t>
      </w:r>
      <w:r w:rsidR="004B3A36" w:rsidRPr="004B3A36">
        <w:rPr>
          <w:rStyle w:val="HebrewChar"/>
          <w:rFonts w:cs="FrankRuehl" w:hint="cs"/>
          <w:rtl/>
        </w:rPr>
        <w:t>...</w:t>
      </w:r>
      <w:r w:rsidRPr="004B3A36">
        <w:rPr>
          <w:rStyle w:val="HebrewChar"/>
          <w:rFonts w:cs="FrankRuehl" w:hint="cs"/>
          <w:rtl/>
        </w:rPr>
        <w:t xml:space="preserve"> א"ר יהושע גדול השלום, שבשעה שעמדו ישראל ואמרו כל אשר דבר ה' נעשה ונשמע שמח בהן הקב"ה ונתן להם תורתו וברכם בשלום, שנאמר (תהלים כ"ט) ה' עוז לעמו יתן ה' יברך את עמו בשלום</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אמר ר' יהושע בן לוי, אמר להם הקב"ה לישראל אתם גרמתם להחריב את ביתי ולהגלות את בני, היו שואלים בשלומה ואני מוחל לכם, מה טעם שאלו שלום ירושלים (תהלים קכ"ב), ואומר (ירמיה כ"ט) ודרשו את שלום העיר</w:t>
      </w:r>
      <w:r w:rsidR="004B3A36" w:rsidRPr="004B3A36">
        <w:rPr>
          <w:rStyle w:val="HebrewChar"/>
          <w:rFonts w:cs="FrankRuehl" w:hint="cs"/>
          <w:rtl/>
        </w:rPr>
        <w:t>...</w:t>
      </w:r>
      <w:r w:rsidRPr="004B3A36">
        <w:rPr>
          <w:rStyle w:val="HebrewChar"/>
          <w:rFonts w:cs="FrankRuehl" w:hint="cs"/>
          <w:rtl/>
        </w:rPr>
        <w:t xml:space="preserve"> ומי שהוא אוהב שלום ורודף שלום ומקדים שלום ומשיב שלום הקב"ה מורישו לחיי העולם הזה והעולם הבא, וענוים יירשו ארץ והתענגו על רוב שלום. (פרק השלום)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שלשה דברים ניתנו מתנה לעולם, ואלו הן, התורה והגשמים והמאורות</w:t>
      </w:r>
      <w:r w:rsidR="004B3A36" w:rsidRPr="004B3A36">
        <w:rPr>
          <w:rStyle w:val="HebrewChar"/>
          <w:rFonts w:cs="FrankRuehl" w:hint="cs"/>
          <w:rtl/>
        </w:rPr>
        <w:t>...</w:t>
      </w:r>
      <w:r w:rsidRPr="004B3A36">
        <w:rPr>
          <w:rStyle w:val="HebrewChar"/>
          <w:rFonts w:cs="FrankRuehl" w:hint="cs"/>
          <w:rtl/>
        </w:rPr>
        <w:t xml:space="preserve"> רבי זעירא בשם </w:t>
      </w:r>
      <w:r w:rsidRPr="004B3A36">
        <w:rPr>
          <w:rStyle w:val="HebrewChar"/>
          <w:rFonts w:cs="FrankRuehl" w:hint="cs"/>
          <w:rtl/>
        </w:rPr>
        <w:lastRenderedPageBreak/>
        <w:t>ריש לקיש אמר אף השלום, שנאמר (ויקרא כ"ו) ונתתי שלום בארץ. (מזמור יח)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מי הם אלו שעושים שלום בין ישראל לאביהם שבשמים, אלו ישראל שניתן להם את השלום, שנאמר ה' עוז לעמו יתן ה' יברך את עמו בשלום. (מזמור נג)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רבת שכנה לה נפשי וגו', וכי יש אדם שונא שלום, עשו שונא השלום, וכן הוא אומר, (ויקרא כ"ו) ונתתי שלום בארץ, אימתי יהיה כן, והשבתי חיה רעה מן הארץ, ואין חיה רעה אלא חזיר, שנאמר (תהלים פ') יכרסמנה חזיר מיער, זה עשו הרשע. אני שלום וכי אדבר וגו', מהו אני שלום, כך אמר הקב"ה למשיח (שם ב') תרועם בשבט ברזל וגו', א"ל רבונו של עולם לאו אלא בשלום אני פותח לדבר לגוים, לכך נאמר אני שלום וכי אדבר וגו'. אמר ישעיהו (ישעיה נ"ז) שלום שלום לרחוק ולקרוב וגו', לידי פשוטו איני מחזיר בריה מי שנתן לי לבו בתשובה איני עוד מחזירו, לכך נאמר שלום שלום וגו', וכל מי שיבא אצלי אני בא אצלו ומרפא אותו, שנאמר ורפאתיו. והרשעים כים נגרש, כך הם הרשעים אינם מבקשים שלום, שנאמר (תהלים ל"ה) כי לא שלום ידברו וגו', למה כי אינם מבקשים שלום, לכך נאמר אני שלום וכי אדבר וגו'. (מזמור קכ)</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א"ר חמא בר חנינא</w:t>
      </w:r>
      <w:r w:rsidR="004B3A36" w:rsidRPr="004B3A36">
        <w:rPr>
          <w:rStyle w:val="HebrewChar"/>
          <w:rFonts w:cs="FrankRuehl" w:hint="cs"/>
          <w:rtl/>
        </w:rPr>
        <w:t>...</w:t>
      </w:r>
      <w:r w:rsidRPr="004B3A36">
        <w:rPr>
          <w:rStyle w:val="HebrewChar"/>
          <w:rFonts w:cs="FrankRuehl" w:hint="cs"/>
          <w:rtl/>
        </w:rPr>
        <w:t xml:space="preserve"> אבל כל מי שאין אוכל ושותה עם חבירו ולא נושא ונותן עמו ומדבר עליו דברים טובים הקב"ה קורא לו שלום, שנאמר וליועצי שלום שמחה. (פרשה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מתוך השלום כיצד, אלא כשם שהקב"ה יהי שמו הגדול מבורך לעולם ולעולמי עולמים הוא מתכוין ועושה שלום בארבע מאות ותשעים וששת אלפים רבבות של מלאכי השרת שהם עומדים לפניו תמיד והם מקדשין את שמו תמיד</w:t>
      </w:r>
      <w:r w:rsidR="004B3A36" w:rsidRPr="004B3A36">
        <w:rPr>
          <w:rStyle w:val="HebrewChar"/>
          <w:rFonts w:cs="FrankRuehl" w:hint="cs"/>
          <w:rtl/>
        </w:rPr>
        <w:t>...</w:t>
      </w:r>
      <w:r w:rsidRPr="004B3A36">
        <w:rPr>
          <w:rStyle w:val="HebrewChar"/>
          <w:rFonts w:cs="FrankRuehl" w:hint="cs"/>
          <w:rtl/>
        </w:rPr>
        <w:t xml:space="preserve"> וכן מתכוין ועושה שלום בשבעים לשונות ובכל באי עולם שברא בעולמו, שנאמר (איוב כ"ה) עושה שלום במרומיו, כך יעשה האדם שלום בין כל אדם לחבירו ובין איש לאשתו, וכן היה עושה אהרן הכהן שהיה </w:t>
      </w:r>
      <w:r w:rsidRPr="004B3A36">
        <w:rPr>
          <w:rStyle w:val="HebrewChar"/>
          <w:rFonts w:cs="FrankRuehl" w:hint="cs"/>
          <w:rtl/>
        </w:rPr>
        <w:lastRenderedPageBreak/>
        <w:t>מתכוין ועושה שלום בין ישראל לאביהם שבשמים ובין ישראל לחכמים ובין חכם לחבירו ובין ישראל לחבירו ובין איש לאשתו, ועליו הוא אומר (ישעיה ג') אמרו צדיק כי טוב כי פרי מעלליהם יאכלו, ועליו נאמר (שם נ"ו) כה אמר ה' שמרו משפט ועשו צדקה. הקב"ה שהוא בוחן לבות וכליות היה אומר לאהרן אתה נתכוונת לטובה ועשית שלום ביני ובין בני ישראל, אני מוציא ממך בנים שמכפרים על ישראל בכל שנה ושנה וקוראין עליהם שלום בכל יום ויום, ויאמרו להם (במדבר ו') יברכך ה' וישמרך וגו' וישם לך שלום. (פרק לא)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שמעון בן לקיש פינחס הוא אליהו, א"ל הקב"ה אתה נתת שלום בין ישראל וביני בעולם הזה, אף לעתיד לבא אתה הוא שעתיד ליתן שלום ביני לבין בני, שנאמר הנה אנכי שולח לכם את אליה הנביא וגו' והשיב לב אבות על בנים. (במדבר פרק כה, תשעא)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בניך למודי ה' ורב שלום בניך</w:t>
      </w:r>
      <w:r w:rsidR="004B3A36" w:rsidRPr="004B3A36">
        <w:rPr>
          <w:rStyle w:val="HebrewChar"/>
          <w:rFonts w:cs="FrankRuehl" w:hint="cs"/>
          <w:rtl/>
        </w:rPr>
        <w:t>...</w:t>
      </w:r>
      <w:r w:rsidRPr="004B3A36">
        <w:rPr>
          <w:rStyle w:val="HebrewChar"/>
          <w:rFonts w:cs="FrankRuehl" w:hint="cs"/>
          <w:rtl/>
        </w:rPr>
        <w:t xml:space="preserve"> ארבעה רוב שלומות הם, יפרח בימיו צדיק ורוב שלום עד בלי ירח, שלום רב לאוהבי תורתך, וענוים יירשו ארץ והתענגו על רוב שלום, והדין וכל בניך למודי ה' ורב שלום בניך. (ישעיה פרק נד, תעט)</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ישאו הרים שלום, וכי ההרים נושאים שלום, אלא בזמן שהפירות מרובין השלום בעולם, ובזמן שהפירות אין מרובין מריבה בעולם, כיצד אדם נכנס לתוך כרם של חברו הוא אומר לו מה אתה עושה בתוך כרמי ומריבין זה עם זה. ובזמן שהפירות מרובין עין טוב בעולם ושלום בעולם, שנאמר והיה ביום ההוא נאם ה' תקראו איש אל רעהו אל תחת גפן ואל תחת תאנה. (תהלים עב, תתה)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וישאלו איש לרעהו לשלום, גדול הוא השלום שהוא קודם לשבחו שלהקב"ה, שכן מצינו לא פתח ליתרו תחלה לא ביציאת מצרים ולא בעשרת הדברים ולא בקריעת ים סוף ולא במן ולא בשלו, אלא בשלום תחלה, שנאמר וישאלו איש לרעהו לשלום, ואחר כך ויספר משה לחותנו, מפני מה, מפני שהשלום מישב את </w:t>
      </w:r>
      <w:r w:rsidRPr="004B3A36">
        <w:rPr>
          <w:rStyle w:val="HebrewChar"/>
          <w:rFonts w:cs="FrankRuehl" w:hint="cs"/>
          <w:rtl/>
        </w:rPr>
        <w:lastRenderedPageBreak/>
        <w:t>הדעת לשמוע את כל אלו. (שמות יח 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אמר ר' ישמעאל בוא וראה שלש עשרה דברים חיבבן הקב"ה וקראן לי, ומכולם לא כפל אלא השלום, דכתיב או יחזיק במעוזי יעשה שלום לי שלום יעשה לי, ללמדך שהוא חביב מן הכל. (שם כה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ומשם הפיצם - למד שאין להם חלק לעולם הבא. וכי אי זו קשה, של דור המבול או של דור הפלגה, אלו לא פשטו יד בעיקר ואלו פשטו יד בעיקר להלחם בו, ואלו נשטפו ואלו לא נאבדו מן העולם, אלא שדור המבול היו גזלנים והיתה מריבה ביניהם לכך נאבדו, ואלו היו נוהגים אהבה וריעות ביניהם, שנאמר "שפה אחת ודברים אחדים", </w:t>
      </w:r>
      <w:r>
        <w:rPr>
          <w:rStyle w:val="HebrewChar"/>
          <w:rtl/>
        </w:rPr>
        <w:t> </w:t>
      </w:r>
      <w:r w:rsidRPr="004B3A36">
        <w:rPr>
          <w:rStyle w:val="HebrewChar"/>
          <w:rFonts w:cs="FrankRuehl" w:hint="cs"/>
          <w:bCs/>
          <w:rtl/>
        </w:rPr>
        <w:t xml:space="preserve">למדת ששנאוי המחלוקת וגדול השלום.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(בראשית יא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ושבתי בשלום - שלם מן החטא, שלא אלמד מדרכי לבן. (שם כח כא)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ונתתי שלום - שמא תאמרו הרי מאכל הרי משתה אם אין שלום אין כלום, תלמוד לומר אחר כל זאת ונתתי שלום בארץ, מכאן שהשלום שקול כנגד הכל, וכן הוא אומר (ישעיה מ"ה) "עושה שלום ובורא את הכל". (ויקרא כו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ממדבר קדמות - אף על פי שלא צוני המקום לקרא לסיחון לשלום למדתי ממדבר סיני מן התורה שקדמה לעולם, כשבא הקב"ה ליתנה לישראל חזר אותה על עשו וישמעאל, וגלוי לפניו שלא יקבלוה, ואף על פי כן פתח להם בשלום, אף אני קדמתי את סיחון בדברי שלום, דבר אחר ממדבר קדמות, ממך למדתי שקדמת לעולם יכול היית לשלוח ברק אחד ולשרוף את המצרים, אלא שלחתני מן המדבר אל פרעה לאמר שלח את עמי במתון. (דברים ב 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ולפי הענין הזה נוכל לומר על דרך הפשט שלכך נקרא שמו של הקב"ה שלום שהשלים ב' הסדרים, אך על דרך הקבלה נראה שלי שנקרא שלום על שם שעושה שלום בין מדת הדין למדת רחמים שאינם האש והמים, אלא ב' המלאכים שעליהם אמר הכתוב המשל ופחד עמו עושה שלום במרומיו (איוב כ"ה), ואמרו ז"ל המשל </w:t>
      </w:r>
      <w:r w:rsidRPr="004B3A36">
        <w:rPr>
          <w:rStyle w:val="HebrewChar"/>
          <w:rFonts w:cs="FrankRuehl" w:hint="cs"/>
          <w:rtl/>
        </w:rPr>
        <w:lastRenderedPageBreak/>
        <w:t>זה מיכאל ופחד זה גבריאל, שהאחד מים ושהאחד אש והקב"ה עושה שלום במרומיו</w:t>
      </w:r>
      <w:r w:rsidR="004B3A36" w:rsidRPr="004B3A36">
        <w:rPr>
          <w:rStyle w:val="HebrewChar"/>
          <w:rFonts w:cs="FrankRuehl" w:hint="cs"/>
          <w:rtl/>
        </w:rPr>
        <w:t>...</w:t>
      </w:r>
      <w:r w:rsidRPr="004B3A36">
        <w:rPr>
          <w:rStyle w:val="HebrewChar"/>
          <w:rFonts w:cs="FrankRuehl" w:hint="cs"/>
          <w:rtl/>
        </w:rPr>
        <w:t xml:space="preserve"> (האמונה והבטחון פרק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ושבתי בשלום - באשה ובבנים, כי זולתם לא יהיה שלום לו ולא לאביו ולא לאמו, כי הוא לא יוכל לקחת אשה מבנות כנען. (בראשית כח 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היה לפניו נר ביתו ונר חנוכה או נר ביתו וקדוש היום נר ביתו קודם משום שלום ביתו, שהרי השם נמחק לעשות שלום בין איש לאשתו. גדול השלום שכל התורה ניתנה לעשות שלום בעולם, שנאמר "דרכיה דרכי נועם וכל נתיבותיה שלום". (חנוכה ד 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שמונה פרקים לרמב"ם: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והאמת והשלום אהבו (זכריה ח'), ודע שאמת הן המעלות השכליות מפני שהן אמתיות לא תשתנינה, כמו שזכרנו בפרק השני, והשלום הן מעלות המדות אשר בהן יהיה השלום בעולם. (פרק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ואם ראית מדינה שעמי הארץ בה ויש שם שלום ושובע ואין מזיק להם מאומה ואין בהם תורה, דע שאין ביניהם תלמידי חכמים או יש ואינו מוכיח, שאין דומה מי שחוטא בשוגג למי שחוטא במזיד, אם כן הם כולם שוגגים, או גמילות חסדים יש ביניהם, או אהבה יש ביניהם. (ריד)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ואני זקנתי - אמרו רז"ל מכאן שמותר לשנות מפני השלום. רוצה לומר לא ספר כל דבריה, ושאר בני אדם מותר לשנות לגמרי. (בראשית יח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וחייב אדם לדרוש טוב לעמו וחבריו בכל הדברים שהוא אוהב ודורש טוב לנפשו, שנאמר (ויקרא י"ט) "ואהבת לרעך כמוך", ואמרו רז"ל זה כלל גדול בתורה, שעל ידי השלום מקיימים </w:t>
      </w:r>
      <w:r w:rsidRPr="004B3A36">
        <w:rPr>
          <w:rStyle w:val="HebrewChar"/>
          <w:rFonts w:cs="FrankRuehl" w:hint="cs"/>
          <w:rtl/>
        </w:rPr>
        <w:lastRenderedPageBreak/>
        <w:t xml:space="preserve">ישראל את התורה, ואמרו רז"ל (מסכת דר"א) שקול השלום כנגד הכל, ועל כן אנו אומרים בתפילה עושה שלום ובורא את הכל, ותפילת הצבור נשמעת כשהם בשלום, וכל דרכי התורה מביאות לידי שלום, שנאמר (משלי ג') "וכל נתיבותיה שלום". וישראל אוהבי שלום הם, והקב"ה ברכם בשלום מפני שהשלום מחזיק כל הברכות, שנאמר (תהלים כ"ט) "ה' יברך את עמו בשלום", על כן נקראת כנסת ישראל שולמית, ועובדי אלילים נקראים שונאי שלום, שנאמר (שם ק"כ) "עם שונא שלום". </w:t>
      </w:r>
      <w:r>
        <w:rPr>
          <w:rStyle w:val="HebrewChar"/>
          <w:rtl/>
        </w:rPr>
        <w:t> </w:t>
      </w:r>
      <w:r w:rsidRPr="004B3A36">
        <w:rPr>
          <w:rStyle w:val="HebrewChar"/>
          <w:rFonts w:cs="FrankRuehl" w:hint="cs"/>
          <w:bCs/>
          <w:rtl/>
        </w:rPr>
        <w:t xml:space="preserve">וחייבים ישראל לברור אנשים ברורים שיטילו שלום בין איש לאשתו ובין אדם לחברו, שיהא בידם כח לכוף ולהכריח בני אדם על השלום. ויהיו אותם הברורים אנשים שמחים שיודעים לפייס ולרצות בני אדם ולהטיל 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ולא יהיו כעסנים ורגזנים, שנאמר (משלי ט"ו) "איש חימה יגרה מדון", ונאמר (שם) "מענה רך ישיב חימה". ואמרו בתלמוד (תענית כ"ב) על המטילין שלום, גברי בדיחי אנן ומשוינן שלמא, ואמרו רז"ל (שם) על האנשים האלה שהם מטילים שלום בשמחה ובטוב לבב כי מובטח להם שהם בני העולם הבא. (אגרת התשובה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הוי מתלמידיו של אהרן אוהב שלום ורודף שלום, רוצה לומר שיאהב בלבו האמת והשלום וירדוף אחריו בפועל ידיו, כי יש בני אדם אוהבים אותו בלבם לא שיטרחו עצמם לשום שלום בעולם, ואינם הולכים בדרכי שלום, אך העושים פעולה ומשימים שלום בין אדם לחברו, ואוהבים לעשות המלאכה, כמו שנאמר (תהלים ל"ד) "בקש שלום ורדפהו", אותם הם מתלמידיו של אהרן שהיה עושה כדבר הזה. (אבות א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זאת התורה לעולה - </w:t>
      </w:r>
      <w:r w:rsidR="004B3A36" w:rsidRPr="004B3A36">
        <w:rPr>
          <w:rStyle w:val="HebrewChar"/>
          <w:rFonts w:cs="FrankRuehl" w:hint="cs"/>
          <w:rtl/>
        </w:rPr>
        <w:t>...</w:t>
      </w:r>
      <w:r w:rsidRPr="004B3A36">
        <w:rPr>
          <w:rStyle w:val="HebrewChar"/>
          <w:rFonts w:cs="FrankRuehl" w:hint="cs"/>
          <w:rtl/>
        </w:rPr>
        <w:t xml:space="preserve">והנה הכתוב הזה הקדים עולה וחתם בשלמים, הקדים עולה כמשפט כי הוא הנבחר והוא הנכבד מכל הקרבנות, וחתם בשלמים, לפי שראוי לחתום במדת השלום, שהוא קיום העולם. ודרשו רז"ל למה נקרא שמן שלמים שמטילין שלום בעולם. וידעת כי היה שם ה' נמחה על המים כדי לשים שלום בין איש לאשתו, ולפי שאהובה מדת השלום תקנו לנו אנשי כנסת הגדולה החתימת תפלת שמונה </w:t>
      </w:r>
      <w:r w:rsidRPr="004B3A36">
        <w:rPr>
          <w:rStyle w:val="HebrewChar"/>
          <w:rFonts w:cs="FrankRuehl" w:hint="cs"/>
          <w:rtl/>
        </w:rPr>
        <w:lastRenderedPageBreak/>
        <w:t>עשרה במדת השלום, והוא ברכת המברך את עמו ישראל בשלום, וכן שלמה המלך ע"ה חתם שיר השירים במדה הזאת, שאמר "אז הייתי בעיניו כמוצאת שלום", ואמרו רז"ל אפילו העליונים צריכין שלום</w:t>
      </w:r>
      <w:r w:rsidR="004B3A36" w:rsidRPr="004B3A36">
        <w:rPr>
          <w:rStyle w:val="HebrewChar"/>
          <w:rFonts w:cs="FrankRuehl" w:hint="cs"/>
          <w:rtl/>
        </w:rPr>
        <w:t>...</w:t>
      </w:r>
      <w:r w:rsidRPr="004B3A36">
        <w:rPr>
          <w:rStyle w:val="HebrewChar"/>
          <w:rFonts w:cs="FrankRuehl" w:hint="cs"/>
          <w:rtl/>
        </w:rPr>
        <w:t xml:space="preserve"> (ויקרא ז לג)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"דרכיה דרכי נועם וכל נתיבותיה שלום" (משלי ג'), שלמה המלך ע"ה הודיענו בפסוק זה כי יסוד התורה ועיקרה שלום, וכן מצינו עיקר בריאתו של עולם שהוא השלום, ולכך דרשו רז"ל כל מעשה בראשית בקומתן נבראו, בדעתן נבראו בצביונם נבראו, שנאמר (בראשית ב') "וכל צבאם". וידוע כי השמים נבראו תחלה, ונקראו שמים לפי שהם אש ומים, והנה הם שני הפכים לא יתכן זווגם והתחברותם כי אם על ידי השלום, שהוא שכתוב (איוב כ"ה) "עושה שלום במרומיו"</w:t>
      </w:r>
      <w:r w:rsidR="004B3A36" w:rsidRPr="004B3A36">
        <w:rPr>
          <w:rStyle w:val="HebrewChar"/>
          <w:rFonts w:cs="FrankRuehl" w:hint="cs"/>
          <w:rtl/>
        </w:rPr>
        <w:t>...</w:t>
      </w:r>
      <w:r w:rsidRPr="004B3A36">
        <w:rPr>
          <w:rStyle w:val="HebrewChar"/>
          <w:rFonts w:cs="FrankRuehl" w:hint="cs"/>
          <w:rtl/>
        </w:rPr>
        <w:t xml:space="preserve"> כל מצותיה של תורה הן שלום לגוף ולנפש, שלום לגוף הוא שכתוב (שמות ט"ו) "אם שמוע תשמע לקול ה' אלקיך והישר בעיניו תעשה וגו' כל המחלה וגו' לא אשים עליך". שלום לנפש, כי מצד קיום המצות תשוב הנפש טהורה לשרשה, כענין שכתוב (תהלים י"ט) "תורת ה' תמימה משיבת נפש", ותהיה מדת השלום שואבת אותה</w:t>
      </w:r>
      <w:r w:rsidR="004B3A36" w:rsidRPr="004B3A36">
        <w:rPr>
          <w:rStyle w:val="HebrewChar"/>
          <w:rFonts w:cs="FrankRuehl" w:hint="cs"/>
          <w:rtl/>
        </w:rPr>
        <w:t>...</w:t>
      </w:r>
      <w:r w:rsidRPr="004B3A36">
        <w:rPr>
          <w:rStyle w:val="HebrewChar"/>
          <w:rFonts w:cs="FrankRuehl" w:hint="cs"/>
          <w:rtl/>
        </w:rPr>
        <w:t xml:space="preserve"> ונראה לומר שיצא להם לרז"ל לחתום התפלה בשלום מפרשת הקרבנות, שהרי תפלות כנגד תמידים תקנום, והתורה בסדור הפרשיות של הקרבנות חתמה לנו בקרבן שלמים, הוא שכתוב (ויקרא ז') "זאת התורה לעולה וגו' ולזבח השלמים"</w:t>
      </w:r>
      <w:r w:rsidR="004B3A36" w:rsidRPr="004B3A36">
        <w:rPr>
          <w:rStyle w:val="HebrewChar"/>
          <w:rFonts w:cs="FrankRuehl" w:hint="cs"/>
          <w:rtl/>
        </w:rPr>
        <w:t>...</w:t>
      </w:r>
      <w:r w:rsidRPr="004B3A36">
        <w:rPr>
          <w:rStyle w:val="HebrewChar"/>
          <w:rFonts w:cs="FrankRuehl" w:hint="cs"/>
          <w:rtl/>
        </w:rPr>
        <w:t xml:space="preserve"> (דברים טז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בא וראה כמה גדול כח המשפט, שאם אין משפט בעולם אין שלום בעולם, שנאמר "אמת ומשפט שלום שפטו בשעריכם" (זכריה ח'), וזהו שאמרו רז"ל הוי מתפלל בשלומה של מלכות שאלמלא מוראה איש את רעהו חיים בלעו. ואין שלום במלכות אלא על ידי משפט, שנאמר "מלך במשפט יעמיד ארץ" (משלי כ"ט). ומפני שהמשפט הוא סבת השלום מצינו ביתרו כשנתן עצה למשה על דבר המשפט שהזכיר בה שלום, הוא שאמר (שמות י"ח) "אם את הדבר הזה תעשה וגו' על מקומו יבא בשלום"</w:t>
      </w:r>
      <w:r w:rsidR="004B3A36" w:rsidRPr="004B3A36">
        <w:rPr>
          <w:rStyle w:val="HebrewChar"/>
          <w:rFonts w:cs="FrankRuehl" w:hint="cs"/>
          <w:rtl/>
        </w:rPr>
        <w:t>...</w:t>
      </w:r>
      <w:r w:rsidRPr="004B3A36">
        <w:rPr>
          <w:rStyle w:val="HebrewChar"/>
          <w:rFonts w:cs="FrankRuehl" w:hint="cs"/>
          <w:rtl/>
        </w:rPr>
        <w:t xml:space="preserve"> (כד הקמח דינים)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בא וראה כמה גדול כח נתינת השלום, שהרי התירו רבותינו להזכיר בו את השם, שכן כתוב בבועז (רות ב') "ויאמר לקוצרים ה' עמכם", וכן </w:t>
      </w:r>
      <w:r w:rsidR="003623AD" w:rsidRPr="004B3A36">
        <w:rPr>
          <w:rStyle w:val="HebrewChar"/>
          <w:rFonts w:cs="FrankRuehl" w:hint="cs"/>
          <w:rtl/>
        </w:rPr>
        <w:lastRenderedPageBreak/>
        <w:t>המלאך אמר לגדעון (שופטים ו') "ה' עמך גבור החיל", וכל זה מוסר ודרך ארץ שהתורה תצוה בכך כדי להרבות האהבה והחברה בישראל. וגדולה מזו מצינו, שאסור להפסיק ולשיח בקריאת שמע וברכותיה בין הפרקים, אבל בענין נתינת שלום למי שהוא חייב לכבדו, כגון אביו או רבו או גדול ממנו, התירו לשאול שלום בין הפרקים</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צריך אדם ליזהר מן המחלוקת ולהתרחק מאותן ששונאים השלום, שעליהם אמר ישעיה "דרך שלום לא ידעו" (ישעיה נ"ט), וכתיב אחריו (שם) "על כן רחק משפט ממנו ולא תשיגנו צדקה". ומן הידוע כי הממלכות והמדינות אינם נחרבות אלא בשביל המחלוקת</w:t>
      </w:r>
      <w:r w:rsidR="004B3A36" w:rsidRPr="004B3A36">
        <w:rPr>
          <w:rStyle w:val="HebrewChar"/>
          <w:rFonts w:cs="FrankRuehl" w:hint="cs"/>
          <w:rtl/>
        </w:rPr>
        <w:t>...</w:t>
      </w:r>
      <w:r w:rsidRPr="004B3A36">
        <w:rPr>
          <w:rStyle w:val="HebrewChar"/>
          <w:rFonts w:cs="FrankRuehl" w:hint="cs"/>
          <w:rtl/>
        </w:rPr>
        <w:t xml:space="preserve"> (שם שלום)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רבן שמעון בן גמליאל אומר על שלשה דברים העולם קיים</w:t>
      </w:r>
      <w:r w:rsidR="004B3A36" w:rsidRPr="004B3A36">
        <w:rPr>
          <w:rStyle w:val="HebrewChar"/>
          <w:rFonts w:cs="FrankRuehl" w:hint="cs"/>
          <w:rtl/>
        </w:rPr>
        <w:t>...</w:t>
      </w:r>
      <w:r w:rsidRPr="004B3A36">
        <w:rPr>
          <w:rStyle w:val="HebrewChar"/>
          <w:rFonts w:cs="FrankRuehl" w:hint="cs"/>
          <w:rtl/>
        </w:rPr>
        <w:t xml:space="preserve"> ונראה לי לומר כי מה שהזכיר למעלה "העולם עומד", וכאן "העולם קיים", לפי שהשנים שהזכיר למעלה והן התורה והעבודה, הן מדות שכליות, ולכך אמר "העולם עומד", כי הם הם עמודי העולם, ובריאתו של עולם נשענת עליהם, כי הם עמודים שכליים רוחניים</w:t>
      </w:r>
      <w:r w:rsidR="004B3A36" w:rsidRPr="004B3A36">
        <w:rPr>
          <w:rStyle w:val="HebrewChar"/>
          <w:rFonts w:cs="FrankRuehl" w:hint="cs"/>
          <w:rtl/>
        </w:rPr>
        <w:t>...</w:t>
      </w:r>
      <w:r w:rsidRPr="004B3A36">
        <w:rPr>
          <w:rStyle w:val="HebrewChar"/>
          <w:rFonts w:cs="FrankRuehl" w:hint="cs"/>
          <w:rtl/>
        </w:rPr>
        <w:t xml:space="preserve"> אבל בכאן העולם קיים, לפי שהשלום שהזכיר כאן והן משפט שלום, הן מדות גופניות שהן קיום בני העולם, וזהו לשון העולם "קיים"</w:t>
      </w:r>
      <w:r w:rsidR="004B3A36" w:rsidRPr="004B3A36">
        <w:rPr>
          <w:rStyle w:val="HebrewChar"/>
          <w:rFonts w:cs="FrankRuehl" w:hint="cs"/>
          <w:rtl/>
        </w:rPr>
        <w:t>...</w:t>
      </w:r>
      <w:r w:rsidRPr="004B3A36">
        <w:rPr>
          <w:rStyle w:val="HebrewChar"/>
          <w:rFonts w:cs="FrankRuehl" w:hint="cs"/>
          <w:rtl/>
        </w:rPr>
        <w:t xml:space="preserve"> ודע כי מדת השלום מן הדברים שאדם אוכל פירותיהן בעולם הזה והקרן קיימת לו לעולם הבא, הוא שאמרו רז"ל אלו דברים שאדם אוכל פירותיהן בעולם הזה</w:t>
      </w:r>
      <w:r w:rsidR="004B3A36" w:rsidRPr="004B3A36">
        <w:rPr>
          <w:rStyle w:val="HebrewChar"/>
          <w:rFonts w:cs="FrankRuehl" w:hint="cs"/>
          <w:rtl/>
        </w:rPr>
        <w:t>...</w:t>
      </w:r>
      <w:r w:rsidRPr="004B3A36">
        <w:rPr>
          <w:rStyle w:val="HebrewChar"/>
          <w:rFonts w:cs="FrankRuehl" w:hint="cs"/>
          <w:rtl/>
        </w:rPr>
        <w:t xml:space="preserve"> והבאת שלום בין אדם לחבירו, והרי היא עיקר קיומו של עולם, שאם אין שלום במלכות סוף שתחרב המלכות, והוא הדין למדינה, והוא הדין לבית אחד, שאם אין שלום בין בני הבית ואינן נוהגין זה עם זה אחוה ורעות הרי זה סבה לחרבן הבית, ואם כן השלום הוא עיקר העולם</w:t>
      </w:r>
      <w:r w:rsidR="004B3A36" w:rsidRPr="004B3A36">
        <w:rPr>
          <w:rStyle w:val="HebrewChar"/>
          <w:rFonts w:cs="FrankRuehl" w:hint="cs"/>
          <w:rtl/>
        </w:rPr>
        <w:t>...</w:t>
      </w:r>
      <w:r w:rsidRPr="004B3A36">
        <w:rPr>
          <w:rStyle w:val="HebrewChar"/>
          <w:rFonts w:cs="FrankRuehl" w:hint="cs"/>
          <w:rtl/>
        </w:rPr>
        <w:t xml:space="preserve"> (אבות א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ויאמרו שלום - ולא אמרו שלום לו, כי (ישעיה נ"ז) אין שלום אמר אלקי לרשעים. (בראשית כט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העקרים: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ועל הדרך הזה אמר "עושה שלום ובורא רע", כי ההסכמה בין ההפכים יקרא שלום, והוא סבת </w:t>
      </w:r>
      <w:r w:rsidR="003623AD" w:rsidRPr="004B3A36">
        <w:rPr>
          <w:rStyle w:val="HebrewChar"/>
          <w:rFonts w:cs="FrankRuehl" w:hint="cs"/>
          <w:rtl/>
        </w:rPr>
        <w:lastRenderedPageBreak/>
        <w:t>ההויה וקיום המורכב כל זמן שיתמיד השווי ההוא, כמו שבהסכמת האנשים המתחלפים בדעות קצתם עם קצתם יתקיים הכלל כולו. כי כשתמצא ההסכמה בין הכעסן והסכל ובין הכילי והמפזר ובין שאר המדות ההפכיות תמצא המעלה, וזה כשיהיה בכל אחד מהקצוות כח להתגבר על חבירו, כמו שחבירו מתגבר עליו, כי זה יהיה סבת הקיום והשלום, וזהו שאמר הכתוב "ה' עוז לעמו יתן ה' יברך את עמו בשלום" (תהלים כ"ט), כי הוא היה מתפלל להשם שיתן ה' עוז לעמו, ולא שיהיה העוז גדול בענין שיתגבר האחד על האחר וישחיתהו, ויהיה זה סבת הקטטה והמריבה, אבל שיתן להם עוז בענין שיברך את עמו בשלום, כדי שתהיה ההסכמה ביניהם ולא יגבר אחד מהקצוות על האחר בענין שתסור המעלה ויבא הפחיתות. וההסכמה הזאת תקרא שלום, ולזה יכונה התענוג הרוחני הנפשי בשם שלום, להורות על שהתענוג ההוא אין בו הפכיות ולזה לא יפסד, כמו שהשלום שם יונח על ההסכמה בין האנשים מבלי התגנדות האחד על האחר.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רז"ל (כתובות קי"ב) בשעה שהצדיק נפטר מן העולם שלש כתות של מלאכי השרת יוצאין לקראתו, אחת אומרת יבא שלום</w:t>
      </w:r>
      <w:r w:rsidR="004B3A36" w:rsidRPr="004B3A36">
        <w:rPr>
          <w:rStyle w:val="HebrewChar"/>
          <w:rFonts w:cs="FrankRuehl" w:hint="cs"/>
          <w:rtl/>
        </w:rPr>
        <w:t>...</w:t>
      </w:r>
      <w:r w:rsidRPr="004B3A36">
        <w:rPr>
          <w:rStyle w:val="HebrewChar"/>
          <w:rFonts w:cs="FrankRuehl" w:hint="cs"/>
          <w:rtl/>
        </w:rPr>
        <w:t xml:space="preserve"> וזה כי כמו שהשלום הוא סבת הקיום בדברים המורכבים ההפכים, כן כשתהיה הנפש מוכנת להדבק בעליונים מבלי הפכיות יקרא התענוג הנפשיי שלום להורות על הקיום. וכן נמצא שההבטחה שהקב"ה מבטיח לצדיקים לתת להם הקיום וההתמדה תקרא שלום, אמר השי"ת על פנחס (במדבר כ"ה) "הנני נותן לו את בריתי שלום", ולפי הקבלה האומרת שפנחס זה אליהו יהיה פירוש השלום ההתמדה וקיום לנפש בגוף</w:t>
      </w:r>
      <w:r w:rsidR="004B3A36" w:rsidRPr="004B3A36">
        <w:rPr>
          <w:rStyle w:val="HebrewChar"/>
          <w:rFonts w:cs="FrankRuehl" w:hint="cs"/>
          <w:rtl/>
        </w:rPr>
        <w:t>...</w:t>
      </w:r>
      <w:r w:rsidRPr="004B3A36">
        <w:rPr>
          <w:rStyle w:val="HebrewChar"/>
          <w:rFonts w:cs="FrankRuehl" w:hint="cs"/>
          <w:rtl/>
        </w:rPr>
        <w:t xml:space="preserve"> ולפי דעת החולקים מרז"ל ואומרים כי פנחס איננו אליהו יהיה השלום המיועד אל פנחס רומז אל שלום מנוחת הנפש בעולם הבא שאין בו הפך</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ולהיות השלום רומז אל התענוג הרוחני בעולם העליון שהוא רחוק מן ההפך, והוא העולם הבא שהוא עקר השכר לנפש, ואל שלום הגוף בעולם הזה שהוא סבת השכר בעולם הבא הוא שנזכר בסוף ברכת כהנים "וישם לך שלום", לרמוז אל שני מיני השלום בעולם הזה ובעולם הבא, כי </w:t>
      </w:r>
      <w:r w:rsidRPr="004B3A36">
        <w:rPr>
          <w:rStyle w:val="HebrewChar"/>
          <w:rFonts w:cs="FrankRuehl" w:hint="cs"/>
          <w:rtl/>
        </w:rPr>
        <w:lastRenderedPageBreak/>
        <w:t>בתחלה אמר יברכך ה' וישמרך, על הצלחת הקנינים הגשמיים ושמירתם. אחר כך אמר "יאר ה' פניו אליך ויחונך" על הצלחת החכמה ושלמות התורה</w:t>
      </w:r>
      <w:r w:rsidR="004B3A36" w:rsidRPr="004B3A36">
        <w:rPr>
          <w:rStyle w:val="HebrewChar"/>
          <w:rFonts w:cs="FrankRuehl" w:hint="cs"/>
          <w:rtl/>
        </w:rPr>
        <w:t>...</w:t>
      </w:r>
      <w:r w:rsidRPr="004B3A36">
        <w:rPr>
          <w:rStyle w:val="HebrewChar"/>
          <w:rFonts w:cs="FrankRuehl" w:hint="cs"/>
          <w:rtl/>
        </w:rPr>
        <w:t xml:space="preserve"> ולפי ששתי אלו ההצלחות מתנגדות, רוצה לומר השלמת הקנינים הגופיים עם שלמות החכמה והתורה שהם סבות אל שלמות הנפש ולשכר העולם הבא ולמצא חן בעיני השי"ת, אמר בסוף "וישם לך שלום", לרמוז שצריך אל השלום להשיג השלום הרוחני, כי מאשר האדם מורכב משתי כחות הפכיות, כח חמרי וכח נפשי, אי אפשר שיושג השלמות האנושי אם לא בהיות שלום והסכמה ביניהם, שינתן לכל אחד מהם חלקו הראוי לו, ועל ידי כך יושג השלום הרוחני</w:t>
      </w:r>
      <w:r w:rsidR="004B3A36" w:rsidRPr="004B3A36">
        <w:rPr>
          <w:rStyle w:val="HebrewChar"/>
          <w:rFonts w:cs="FrankRuehl" w:hint="cs"/>
          <w:rtl/>
        </w:rPr>
        <w:t>...</w:t>
      </w:r>
      <w:r w:rsidRPr="004B3A36">
        <w:rPr>
          <w:rStyle w:val="HebrewChar"/>
          <w:rFonts w:cs="FrankRuehl" w:hint="cs"/>
          <w:rtl/>
        </w:rPr>
        <w:t xml:space="preserve"> (מאמר ד פרק נא)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וישם לך שלום - לההמוניים הוא הסכמה בין הרבים, ואם כן לא הכירו את יופיו ולא דברו בשבחו, ובאמת השלום הוא מה שימנע המריבה, כי הוא טוב משותף הכרחי בין אישים הצריכים חיבור, והוא כחוט הזהב שעליו יחרזו מרגליות, ועל כן נקרא "ה' שלום", כי הוא המקשר העולמות ומקיימם על צורתם. ואם היה העולם על שלמות היה כל חי בשלום, כי החוט המחזיק החלקים ומסב תועלתם אל הטוב הכלל היה גם כן קיים, ורק בהנתק החוטים המקשרים ימות החי. ולכן שואלים בשלום לדעת המצב, כי השלום הוא הטבע המעמיד חלקי הנמצא. ואהרן היה שר וגדול בישראל בשמירת הסדר הכללי ביניהם, ועל זה אמר אוהב שלום ורודף שלום, ומשה היה מיוחד יותר אצל העיון</w:t>
      </w:r>
      <w:r w:rsidR="004B3A36" w:rsidRPr="004B3A36">
        <w:rPr>
          <w:rStyle w:val="HebrewChar"/>
          <w:rFonts w:cs="FrankRuehl" w:hint="cs"/>
          <w:rtl/>
        </w:rPr>
        <w:t>...</w:t>
      </w:r>
      <w:r w:rsidRPr="004B3A36">
        <w:rPr>
          <w:rStyle w:val="HebrewChar"/>
          <w:rFonts w:cs="FrankRuehl" w:hint="cs"/>
          <w:rtl/>
        </w:rPr>
        <w:t xml:space="preserve"> ואחר שהשלום הכרחי לקיום אישי האומה וכללותה ראוי שיתיחס לו לשעה הכשרה שבה הוקם המשכן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וכדפירשנו השלום הוא מציאות ההשגחה האלקית וטובו בתוך העולמות על פי כשרון המעשים התורניים, שעל ידם נמסרו המפתחות בידי האומה הזאת, ובהקמת המשכן כיונה החכמה העליונה אל לימודה וקיומה, ולכן ברכה זו ביום השלמת המשכן ותחילת עבודתו. וברכות אלו ניתנו לאדם הראשון בגן עדן, וכאשר חטא נסתלקו ממנו כבשער ל"ד, ונשאר העולם מובדל מהנהגה זו האישית ואין שלום, </w:t>
      </w:r>
      <w:r w:rsidRPr="004B3A36">
        <w:rPr>
          <w:rStyle w:val="HebrewChar"/>
          <w:rFonts w:cs="FrankRuehl" w:hint="cs"/>
          <w:rtl/>
        </w:rPr>
        <w:lastRenderedPageBreak/>
        <w:t>חוץ ממתי מספר האבות ועוד שהתחילו להמשיך שוב החוט הזה. (במדבר ו כד שער עד)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מדת השלום היא כמלך המעלות, וצריכה שמירה גדולה, כמו שאמר ר' מתיא בן חרש באבות ד' "הוי מקדים בשלום כל אדם", וכאהרן אוהב שלום ורודף שלום עד שישיגנו. וזה שאמרו על מיתת אהרן שנעשה בו נס והיה מפשיט בגד ונכנס של שכינה תחתיו, וכן בהלבשת אלעזר שמלבישו קודם העליונים והבגדים התחתונים באים בכל זאת במקומם, כי הוקשה להם אחר שהפשיטו הציץ ובא של שכינה תחתיו, איך יפשיט מעל גביו החושן הכתונת וכו', אלא הפשיטו בדרך נס דרך רגליו וכו'. כי כשם שהוא עשה שלום בעולם, כן נעשה לו נס שלום והסכמה בין עליונים ותחתונים. (במדבר פרק כ יד שער פא)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מאז הסכימה הדעת האלוקית להמציא עולמות גזרה חכמתו על מציאות השלום, כי מהות מציאות מחוברת מענינים רבים בעצם אחד, כי החומר המשותף הנברא ראשונה כבר בחבור העדר ומציאות, עד שגדרוהו שהוא אמצעי בין ההעדר והפועל, וישיגהו הכח לקבל הצורות, וכן תארו הנבואה כדפירשנו, וכל שכן היסוד הפשוט שחוברו בו ב' עצמים, חומר וצורה, ומבואר שכל המחובר מהם מתקיים על ידי השלום והערך והיחס הנאותים להם הוא עקר מציאותם, עד שגזרו שעקר ההויה וההפסד אינה כי אם קבוץ העצמים ופרידתם, ועל כן אמר יוצר אור וכו' כמו שתיאר יציאת היש מהאין המוחלט באור, שעל ידי יצירתו נתן מציאות מה להעדר המתואר בחושך על ידי שיצויר בשכל האנשים, כן תיאר את הבריאה השלמה ב"עושה שלום", ועל כן תיארוהו במלך שהשלום שלו, רוצה לומר שמשפיע ההתיחדות וההסכמה הזאת על בריאותיו. והוא ענין כבוד מלכותו ממש, שכל הדברים חוזרים אל האחדות הפשוטה, וכאמרו, "והיה ה' למלך וגו' ושמו אחד", כי המלכות והאחדות הם ענין אחד. ועל כן עולה קבלת היחוד בקריאת שמע לענין המלכות, וכלפי שבעשית השלום הזה נתן מציאות לפירוק והפירוד שבעקבם, אמר גם כן "ובורא רע"</w:t>
      </w:r>
      <w:r w:rsidR="004B3A36" w:rsidRPr="004B3A36">
        <w:rPr>
          <w:rStyle w:val="HebrewChar"/>
          <w:rFonts w:cs="FrankRuehl" w:hint="cs"/>
          <w:rtl/>
        </w:rPr>
        <w:t>...</w:t>
      </w:r>
      <w:r w:rsidRPr="004B3A36">
        <w:rPr>
          <w:rStyle w:val="HebrewChar"/>
          <w:rFonts w:cs="FrankRuehl" w:hint="cs"/>
          <w:rtl/>
        </w:rPr>
        <w:t xml:space="preserve"> (דברים א א, שער עח,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מנורת המאור: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הרוצה לרדוף אחר השלום צריך לו להרחיק עצמו מכל הדברים המסבבים קטטה ומריבה, שהיא הפך השלום, והסבה הרעועה מכלם היא הכעס, כי כל אדם שמושל עליו כעסו לא יהא לו שלום מלמעלה ולא מלמטה, לפי שברוב כעסו יחטא לשמים וגם יריב עם בני אדם הרגילים עמו. על כן הזהירו רז"ל על הכעס</w:t>
      </w:r>
      <w:r w:rsidR="004B3A36" w:rsidRPr="004B3A36">
        <w:rPr>
          <w:rStyle w:val="HebrewChar"/>
          <w:rFonts w:cs="FrankRuehl" w:hint="cs"/>
          <w:rtl/>
        </w:rPr>
        <w:t>...</w:t>
      </w:r>
      <w:r w:rsidRPr="004B3A36">
        <w:rPr>
          <w:rStyle w:val="HebrewChar"/>
          <w:rFonts w:cs="FrankRuehl" w:hint="cs"/>
          <w:rtl/>
        </w:rPr>
        <w:t xml:space="preserve"> (נר ו כלל ב חלק א פרק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גדול השלום, ששמו של הקב"ה קראוי שלום, שנאמר "ויקרא לו ה' שלום" (שופטים 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ובכל הדברים שברא הקב"ה בעולמו נתן להם קצבה ותכלית חוץ משני דברים, התורה והשלום.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תורה מנין, שנאמר "לכל תכלה ראיתי קץ" וגו' (תהלים קי"ט), שלום מנין, שנאמר (ישעיה ט') "למרבה המשרה ולשלום אין קץ".</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שלא התחיל הקב"ה לבראת דבר בעולם אלא באור, שהוא שלום, שנאמר "ויאמר אלקים יהי אור" (בראשית א'), והאור מכניס שלום בין בני עולם, וזכר לדבר (ישעיה מ"ה) "יוצר אור ובורא חושך עושה שלום" וגו'</w:t>
      </w:r>
      <w:r w:rsidR="004B3A36" w:rsidRPr="004B3A36">
        <w:rPr>
          <w:rStyle w:val="HebrewChar"/>
          <w:rFonts w:cs="FrankRuehl" w:hint="cs"/>
          <w:rtl/>
        </w:rPr>
        <w:t>...</w:t>
      </w:r>
      <w:r w:rsidRPr="004B3A36">
        <w:rPr>
          <w:rStyle w:val="HebrewChar"/>
          <w:rFonts w:cs="FrankRuehl" w:hint="cs"/>
          <w:rtl/>
        </w:rPr>
        <w:t xml:space="preserve"> (שם שם פרק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לפי שירבה השלום בין החברים וגם בכל בני ישראל, צוו רבותינו בדברים המסבבים אהבה ושלום, והזהירו מהדברים המונעים השלום, כדגרסינן בפרקא קמא דברכות (ו' ב') אמר רבי חלבו אמר רב הונא כל הרגיל ליתן שלום לחברו ויום אחד לא נתן, עובר משום "בקש שלום ורדפהו" (תהלים ל"ד). ואם נתן לו שלום ולא החזיר לו שלום נקרא גזלן, שנאמר (ישעיה ג') "בערתם הכרם גזלת העני בבתיכם"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גם מצינו תנאים שהתנה יהושע כשהנחיל לישראל את הארץ, וגם אחרים הנקראים "תנאי בית דין", וכולם הם לדרכי שלום, כדי שלא ירבה בישראל קטטה ותחרות</w:t>
      </w:r>
      <w:r w:rsidR="004B3A36" w:rsidRPr="004B3A36">
        <w:rPr>
          <w:rStyle w:val="HebrewChar"/>
          <w:rFonts w:cs="FrankRuehl" w:hint="cs"/>
          <w:rtl/>
        </w:rPr>
        <w:t>...</w:t>
      </w:r>
      <w:r w:rsidRPr="004B3A36">
        <w:rPr>
          <w:rStyle w:val="HebrewChar"/>
          <w:rFonts w:cs="FrankRuehl" w:hint="cs"/>
          <w:rtl/>
        </w:rPr>
        <w:t xml:space="preserve"> וכדי להוסיף בין ישראל שלום ואהבה אמרו רז"ל שאם יתן אחד מתנה לחברו שיודיענו</w:t>
      </w:r>
      <w:r w:rsidR="004B3A36" w:rsidRPr="004B3A36">
        <w:rPr>
          <w:rStyle w:val="HebrewChar"/>
          <w:rFonts w:cs="FrankRuehl" w:hint="cs"/>
          <w:rtl/>
        </w:rPr>
        <w:t>...</w:t>
      </w:r>
      <w:r w:rsidRPr="004B3A36">
        <w:rPr>
          <w:rStyle w:val="HebrewChar"/>
          <w:rFonts w:cs="FrankRuehl" w:hint="cs"/>
          <w:rtl/>
        </w:rPr>
        <w:t xml:space="preserve"> (שם שם פרק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שהוא קיום העולם, כמו ששנינו בפרקא קמא דאבות</w:t>
      </w:r>
      <w:r w:rsidR="004B3A36" w:rsidRPr="004B3A36">
        <w:rPr>
          <w:rStyle w:val="HebrewChar"/>
          <w:rFonts w:cs="FrankRuehl" w:hint="cs"/>
          <w:rtl/>
        </w:rPr>
        <w:t>...</w:t>
      </w:r>
      <w:r w:rsidRPr="004B3A36">
        <w:rPr>
          <w:rStyle w:val="HebrewChar"/>
          <w:rFonts w:cs="FrankRuehl" w:hint="cs"/>
          <w:rtl/>
        </w:rPr>
        <w:t xml:space="preserve"> על שלשה דברים העולם קיים, על הדין ועל האמת ועל השלום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שבו שבח הקב"ה ליצחק אבינו כשבא אצלו אבימלך ושלחו בשלום, כדכתיב (בראשית כ"ו) "וילכו מאתו בשלום"</w:t>
      </w:r>
      <w:r w:rsidR="004B3A36" w:rsidRPr="004B3A36">
        <w:rPr>
          <w:rStyle w:val="HebrewChar"/>
          <w:rFonts w:cs="FrankRuehl" w:hint="cs"/>
          <w:rtl/>
        </w:rPr>
        <w:t>...</w:t>
      </w:r>
      <w:r w:rsidRPr="004B3A36">
        <w:rPr>
          <w:rStyle w:val="HebrewChar"/>
          <w:rFonts w:cs="FrankRuehl" w:hint="cs"/>
          <w:rtl/>
        </w:rPr>
        <w:t xml:space="preserve"> גדול </w:t>
      </w:r>
      <w:r w:rsidRPr="004B3A36">
        <w:rPr>
          <w:rStyle w:val="HebrewChar"/>
          <w:rFonts w:cs="FrankRuehl" w:hint="cs"/>
          <w:rtl/>
        </w:rPr>
        <w:lastRenderedPageBreak/>
        <w:t>השלום שלא נתבשרו השבטים אלא בשלום, שנאמר "ששם עלו שבטים שבטי י-ה וגו' שאלו שלום" וגו'. גדול השלום, שכשנגלה הקב"ה בתחלה למשה ע"ה היה מתוך דבר שנשתנית טבעה בשלום, שנאמר (שמות ג') "וירא מלאך ה' אליו בלבת אש מתוך הסנה" וגו', הראהו שלום גדול בין האש והסנה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 השלום שבו נתבשר דוד ע"ה, שנאמר (דהי"א י"ב) "ורוח לבשה את עמשי וגו' שלום לך" וגו'. גדול השלום כי שלמה המלך ע"ה נקרא שמו על שם השלום שהיה בימיו, שנאמר (שם כ"ב) "כי שלמה יהיה שמו"</w:t>
      </w:r>
      <w:r w:rsidR="004B3A36" w:rsidRPr="004B3A36">
        <w:rPr>
          <w:rStyle w:val="HebrewChar"/>
          <w:rFonts w:cs="FrankRuehl" w:hint="cs"/>
          <w:rtl/>
        </w:rPr>
        <w:t>...</w:t>
      </w:r>
      <w:r w:rsidRPr="004B3A36">
        <w:rPr>
          <w:rStyle w:val="HebrewChar"/>
          <w:rFonts w:cs="FrankRuehl" w:hint="cs"/>
          <w:rtl/>
        </w:rPr>
        <w:t xml:space="preserve"> גדול השלום, שלא בקש חזקיהו ע"ה אלא שלום, שנאמר (מלכים ב' כ') "ויאמר טוב דבר ה' אשר דברת ויאמר אך אם שלום ואמת יהיה בימי". גדול השלום שנשתבח בו מרדכי, שנאמר (אסתר י') "דורש טוב לעמו ודובר שלום" וגו'.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ובשעת ישיבתה של ירושלים נתברכה בשלום, שנאמר (תהלים קכ"ב) "שאלו שלום ירושלים" וגו'</w:t>
      </w:r>
      <w:r w:rsidR="004B3A36" w:rsidRPr="004B3A36">
        <w:rPr>
          <w:rStyle w:val="HebrewChar"/>
          <w:rFonts w:cs="FrankRuehl" w:hint="cs"/>
          <w:rtl/>
        </w:rPr>
        <w:t>...</w:t>
      </w:r>
      <w:r w:rsidRPr="004B3A36">
        <w:rPr>
          <w:rStyle w:val="HebrewChar"/>
          <w:rFonts w:cs="FrankRuehl" w:hint="cs"/>
          <w:rtl/>
        </w:rPr>
        <w:t xml:space="preserve"> (שם חלק ב חתימה)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השלום - יש לכם בבריאות הגוף כי אמנם הבריאות יהיה בשלום ההפכים, וזה כשלא יתקומם אחד מההפכים על הפכו. (בראשית מג כז)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וישם לך שלום - מנוחת שלום שהוא הנצחיות בלי תערובת עונש הראוי לכל שלם לחיי עולם. (במדבר ו 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הוי מתלמידיו של אהרן - אמר כדי שתהא מתלמידיו לא תסתפק כשתהיה תכונת השלום קבועה בך, אבל שתפעל ממנה, והוא רודף שלום, ובזה תהיה טוב לבריות</w:t>
      </w:r>
      <w:r w:rsidR="004B3A36" w:rsidRPr="004B3A36">
        <w:rPr>
          <w:rStyle w:val="HebrewChar"/>
          <w:rFonts w:cs="FrankRuehl" w:hint="cs"/>
          <w:rtl/>
        </w:rPr>
        <w:t>...</w:t>
      </w:r>
      <w:r w:rsidRPr="004B3A36">
        <w:rPr>
          <w:rStyle w:val="HebrewChar"/>
          <w:rFonts w:cs="FrankRuehl" w:hint="cs"/>
          <w:rtl/>
        </w:rPr>
        <w:t xml:space="preserve"> ויש עלינו לתרץ מה שיקשה על אהרן, כי ידוע שהאמת חותמו של הקב"ה ואיך היה מוציא שקר מפיו (לעשות שלום), והתשובה כי השלום חשוב מן האמת, והראיה במשנה האחרונה, ולזה ראה לשנות מפני השלום. עוד יש לומר כי הכזב והחנופה הם כמו הנושכים הממיתים הצריכים מאד לתרופות, ולא ימסרו כי אם ביד נאמן וחסיד יבטחו בו שלא ימית הבריות, כך אלו </w:t>
      </w:r>
      <w:r w:rsidRPr="004B3A36">
        <w:rPr>
          <w:rStyle w:val="HebrewChar"/>
          <w:rFonts w:cs="FrankRuehl" w:hint="cs"/>
          <w:rtl/>
        </w:rPr>
        <w:lastRenderedPageBreak/>
        <w:t>המדות הרעות אסור להשתמש בהם כי אם המבקשים להחיות בהם את הנפשות. זהו "ולמוכיחים ינעם".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הוי מתלמידיו, אל תאמר אני בן טובים בן חכמי קדם איך אלך לבית אדם פחות לשים שלום בינו לאשתו, הטוב אתה מאהרן שהיה כהן גדול, אחיו של משה רבינו ע"ה מלך ישראל העושה כן. ד' חלוקות בשלום, רשעים גמורים שונאי שלום, רשעים בלתי גמורים חפצים בו, ובתנאי שיבוקש מחבירו, צדיקים בלתי גמורים מבקשים אותו אבל בברוח חבריהם יברחו גם הם. צדיקים גמורים רודפים אחריהם, ולזו הכת האחרונה כיון הכתוב (תהלים ל"ה) בקש שלום ורדפהו, רוצה לומר שאם יברח תרדוף אחריו. (אבות א יב)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וכתב הר' יצחק ישראל ז"ל, הזכיר רשב"ג שלום בסוף לפי ששלשתם נכללים בו, שכשיש שלום בעולם בהכרח יש אמת, כי רוב הקטטות שבעולם אינם אלא בסבת העדר האמת, וכשיש אמת בעולם לא יצטרכו לדין</w:t>
      </w:r>
      <w:r w:rsidRPr="004B3A36">
        <w:rPr>
          <w:rStyle w:val="HebrewChar"/>
          <w:rFonts w:cs="FrankRuehl" w:hint="cs"/>
          <w:rtl/>
        </w:rPr>
        <w:t>...</w:t>
      </w:r>
      <w:r w:rsidR="003623AD" w:rsidRPr="004B3A36">
        <w:rPr>
          <w:rStyle w:val="HebrewChar"/>
          <w:rFonts w:cs="FrankRuehl" w:hint="cs"/>
          <w:rtl/>
        </w:rPr>
        <w:t xml:space="preserve"> (שם שם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אפשר לפרש אוהב שלום שלא יהיה בעל מריבה, ורודף שלום כי אף אם השלום היה בורח ממנו יהיה הוא רודף אחריו, שאם חבירך אינו רוצה להשלים עמך אתה תרדוף אחריו לפייסו, ולשניהם כיון, כמו שאמר הכתוב "בקש שלום ורדפהו", הרי במה שאמר בקש אהבת שלום אמור, ובמה שאמר ורדפהו כיון שיהיה רודף שלום אפילו שהשלום יהיה בורח ממנו.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ואפשר עוד שאמר הוי מתלמידיו של אהרן, ולא אמר הוי אוהב שלום, לפי שכל אדם בעיני עצמו הוא אוהב שלום, ואף אם הוא איש ריב ומדון אינו רואה חובה לעצמו, לכך נתן לו גבול לומר כל זמן שאין אתה כמו אהרן אין אתה אוהב שלום. ולא אמר הוי כאהרן, כי הלואי שיהיה כאחד מתלמידיו, כי כמוהו ממש אי אפשר בעולם</w:t>
      </w:r>
      <w:r w:rsidR="004B3A36" w:rsidRPr="004B3A36">
        <w:rPr>
          <w:rStyle w:val="HebrewChar"/>
          <w:rFonts w:cs="FrankRuehl" w:hint="cs"/>
          <w:rtl/>
        </w:rPr>
        <w:t>...</w:t>
      </w:r>
      <w:r w:rsidRPr="004B3A36">
        <w:rPr>
          <w:rStyle w:val="HebrewChar"/>
          <w:rFonts w:cs="FrankRuehl" w:hint="cs"/>
          <w:rtl/>
        </w:rPr>
        <w:t xml:space="preserve"> ואמר אוהב שלום לעצמו ובביתו, ורודף שלום לאחרים ליתן שלום בין אדם לחבירו ובין איש לאשתו</w:t>
      </w:r>
      <w:r w:rsidR="004B3A36" w:rsidRPr="004B3A36">
        <w:rPr>
          <w:rStyle w:val="HebrewChar"/>
          <w:rFonts w:cs="FrankRuehl" w:hint="cs"/>
          <w:rtl/>
        </w:rPr>
        <w:t>...</w:t>
      </w:r>
      <w:r w:rsidRPr="004B3A36">
        <w:rPr>
          <w:rStyle w:val="HebrewChar"/>
          <w:rFonts w:cs="FrankRuehl" w:hint="cs"/>
          <w:rtl/>
        </w:rPr>
        <w:t xml:space="preserve"> וצריך תחלה שיהיה הוא אוהב שלום לעצמו, וכיון שהוא דבר טוב השלום בעיניו ואוהב אותו לעצמו ימשך לו מזה גם כן שיתן שלום בין אחרים</w:t>
      </w:r>
      <w:r w:rsidR="004B3A36" w:rsidRPr="004B3A36">
        <w:rPr>
          <w:rStyle w:val="HebrewChar"/>
          <w:rFonts w:cs="FrankRuehl" w:hint="cs"/>
          <w:rtl/>
        </w:rPr>
        <w:t>...</w:t>
      </w:r>
      <w:r w:rsidRPr="004B3A36">
        <w:rPr>
          <w:rStyle w:val="HebrewChar"/>
          <w:rFonts w:cs="FrankRuehl" w:hint="cs"/>
          <w:rtl/>
        </w:rPr>
        <w:t xml:space="preserve"> (אבות א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ספר חרדים: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בקש שלום ורדפהו, דאורייתא היא, דאפילו בשעת מלחמה צוה ית' להקדים שלום, שנאמר "כי תקרב אל עיר להלחם עליה וקראת אליה לשלום". ומנאה סמ"ג מצות עשה. וכל מקום שיש שלום אין השטן יכול לקטרג, שנאמר "חבור עצבים אפרים הנח לו"</w:t>
      </w:r>
      <w:r w:rsidR="004B3A36" w:rsidRPr="004B3A36">
        <w:rPr>
          <w:rStyle w:val="HebrewChar"/>
          <w:rFonts w:cs="FrankRuehl" w:hint="cs"/>
          <w:rtl/>
        </w:rPr>
        <w:t>...</w:t>
      </w:r>
      <w:r w:rsidRPr="004B3A36">
        <w:rPr>
          <w:rStyle w:val="HebrewChar"/>
          <w:rFonts w:cs="FrankRuehl" w:hint="cs"/>
          <w:rtl/>
        </w:rPr>
        <w:t xml:space="preserve"> והרוצה לזכות במצוה זו יזהר במצוה אחרת, והוא לדון כל אדם לכף זכות תמיד. (פרק ד מצות עשה מן התורה התלויות בפה בקנה וכו')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ולדעת ר' יודא מפני שאליהו ז"ל לא יבא רק לטוב ולא לרעה, ולפיכך לא יבא רק לקרב ולא לרחק, שזהו אינו ראוי למדת אליהו שהוא הטוב. ולדעת ר"ש יבא להשוות המחלוקת, שזה הדבר ראוי לאליהו, כמו שהיה מדת אהרן, כמו שהתבאר, שהיה משוה הכל, ולפיכך אליהו יהיה משוה המחלוקת שלא יהיה מחלוקת עוד בישראל. ולפי זה פירש הכתוב "והשיב לב אבות על בנים ולב בנים על אבותם", רצה לומר שיסור מהם המחלוקת, ובזה שייך לומר והשיב לב אבות על בנים, ורצה לומר שמתחלה אף בין אבות ובנים היה מחלוקת, ועתה והשיב לב אבות על בנים ובנים על אבות. וחכמים אומרים שיבא להרבות שלום בעולם, כלומר מעלה שלו יותר עליונה, ולא לבד להסיר המחלוקת, כי לפעמים אין מחלוקת מכל מקום אין שלום שיהיה להם לב אחד לגמרי, וראוי שיהיה העולם לב אחד, כמו אבות ובנים שהם אחד לגמרי, וזהו תכלית האחדות, ולפיכך אמר שיעשה אליהו שלום בעולם לקרב את ישראל בחבור גמור</w:t>
      </w:r>
      <w:r w:rsidRPr="004B3A36">
        <w:rPr>
          <w:rStyle w:val="HebrewChar"/>
          <w:rFonts w:cs="FrankRuehl" w:hint="cs"/>
          <w:rtl/>
        </w:rPr>
        <w:t>...</w:t>
      </w:r>
      <w:r w:rsidR="003623AD" w:rsidRPr="004B3A36">
        <w:rPr>
          <w:rStyle w:val="HebrewChar"/>
          <w:rFonts w:cs="FrankRuehl" w:hint="cs"/>
          <w:rtl/>
        </w:rPr>
        <w:t xml:space="preserve"> (נצח ישראל פרק נג)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ובמדרש ג' דברים נתנו מתנה לעולם</w:t>
      </w:r>
      <w:r w:rsidR="004B3A36" w:rsidRPr="004B3A36">
        <w:rPr>
          <w:rStyle w:val="HebrewChar"/>
          <w:rFonts w:cs="FrankRuehl" w:hint="cs"/>
          <w:rtl/>
        </w:rPr>
        <w:t>...</w:t>
      </w:r>
      <w:r w:rsidRPr="004B3A36">
        <w:rPr>
          <w:rStyle w:val="HebrewChar"/>
          <w:rFonts w:cs="FrankRuehl" w:hint="cs"/>
          <w:rtl/>
        </w:rPr>
        <w:t xml:space="preserve"> ומה שהוסיף רבי עזריה אף השלום, דבר זה מבואר כי השלום אינו ענין העולם הזה, רק הכל במחלוקת, וזהו ענין עולם התחתון במה שהאחד נכנס בגדר השני כמו שהוא ענין העולם הזה, וכן ענין העולם הזה אינו מענין השלום, ולפיכך השלום אינו רק מתנה לעולם. (תפארת ישראל פרק נ)</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אבל פירוש מה שאמר הוי מתלמידיו של אהרן, כי אהרן היה כהן גדול והכהן הגדול הוא </w:t>
      </w:r>
      <w:r w:rsidR="003623AD" w:rsidRPr="004B3A36">
        <w:rPr>
          <w:rStyle w:val="HebrewChar"/>
          <w:rFonts w:cs="FrankRuehl" w:hint="cs"/>
          <w:rtl/>
        </w:rPr>
        <w:lastRenderedPageBreak/>
        <w:t>מיוחד להיות מקשר ישראל עד שיהיו עם אחד, כאשר היה להם משכן אחד ומזבח אחד, הפך האומות, כמו שאמרו במדרש כאשר היה קרח חולק על כהונת אהרן</w:t>
      </w:r>
      <w:r w:rsidRPr="004B3A36">
        <w:rPr>
          <w:rStyle w:val="HebrewChar"/>
          <w:rFonts w:cs="FrankRuehl" w:hint="cs"/>
          <w:rtl/>
        </w:rPr>
        <w:t>...</w:t>
      </w:r>
      <w:r w:rsidR="003623AD" w:rsidRPr="004B3A36">
        <w:rPr>
          <w:rStyle w:val="HebrewChar"/>
          <w:rFonts w:cs="FrankRuehl" w:hint="cs"/>
          <w:rtl/>
        </w:rPr>
        <w:t xml:space="preserve"> ולכך היה אהרן רודף שלום בין איש ובין חבירו שלא יהיו מחולקים במחלוקת, רק יהיו עם אחד, וכן היה אהרן מקרב את ישראל למקום על ידי הקרבנות שהיו עובדים אל השי"ת, ובזה היה מקרב אותם אל השי"ת, וכך היה מסוגל אהרן לקרב את הבריות לתורה, שאם היה רואה אדם חוטא שחטא היה מקרב אותו לתורה, שדבר זה הוא ראוי אל מדתו. וכמו שהיה אהרן עובד עבודת ישראל להביא הטוב על ידי הקרבנות ולא יבא טוב לאחד רק על ידי מי שהוא אוהב אותו ומבקש טובתו, ולפיכך אהרן בודאי אוהב היה את ישראל. ועוד איך יהיה מקשר ומחבר את הבריות עד שהם עם אחד אם הוא בעצמו אינו מקושר עמהם עד שיהיה אוהב את הבריות</w:t>
      </w:r>
      <w:r w:rsidRPr="004B3A36">
        <w:rPr>
          <w:rStyle w:val="HebrewChar"/>
          <w:rFonts w:cs="FrankRuehl" w:hint="cs"/>
          <w:rtl/>
        </w:rPr>
        <w:t>...</w:t>
      </w:r>
      <w:r w:rsidR="003623AD" w:rsidRPr="004B3A36">
        <w:rPr>
          <w:rStyle w:val="HebrewChar"/>
          <w:rFonts w:cs="FrankRuehl" w:hint="cs"/>
          <w:rtl/>
        </w:rPr>
        <w:t xml:space="preserve"> שצריך שיהיה שלום בין איש ובין חבירו, וכן שיהיה שלום בין ישראל ובין אביהם שבשמים, ובזה הכל שלום</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 אוהב שלום ורודף שלום, פירוש אוהב שלא יבא מחלוקת בין האנשים, ורודף שלום, שאם בא מחלוקת ירדוף לעשות שלום. ושם צריך רדיפה עד שיהא מחזיר אותם לשלום, כי דרך בני אדם כאשר נכנסו במחלוקת אז כל אחד מתרחק מן חבירו בתכלית הרחקה, ודבר שהוא מרוחק צריך רדיפה אחריו. ועוד יתבאר דבר זה מה שאמר אצל השלום בכל מקום רדיפה דוקא, והוא דבר מופלג, מה שנקרא ה' שלום, ואסור לומר שלום בבית המרחץ, שמזה תראה כי ה' שלום הוא ענין קודש על הכל, ולכך הוא דבר שאינו מצד עולם הזה, ולפי מדרגה זאת צריך שיהיה נעשה ברדיפה ולא יהיה נעשה בשהיה ועכוב זמן, כי כן כל הדברים לפי עלוי מדריגתם אין ראוי שיהיו נעשים בזמן</w:t>
      </w:r>
      <w:r w:rsidR="004B3A36" w:rsidRPr="004B3A36">
        <w:rPr>
          <w:rStyle w:val="HebrewChar"/>
          <w:rFonts w:cs="FrankRuehl" w:hint="cs"/>
          <w:rtl/>
        </w:rPr>
        <w:t>...</w:t>
      </w:r>
      <w:r w:rsidRPr="004B3A36">
        <w:rPr>
          <w:rStyle w:val="HebrewChar"/>
          <w:rFonts w:cs="FrankRuehl" w:hint="cs"/>
          <w:rtl/>
        </w:rPr>
        <w:t xml:space="preserve"> לכך השלום הוא דבר אלקי עד שאסור לומר שם זה בבית המרחץ, עד כי שמו ית' נקרא שלום, וזהו שאמר הוי רודף שלום בלא שהיית זמן לגמרי, ודבר זה יש להבין, כי הוא תולה בסוד 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שהיה אוהב את הבריות, ומדה זאת ראויה למי שהוא רודף שלום שהוא מקשר את הבריות עד שהם אחד, ומכל שכן שהוא יהיה אוהב את </w:t>
      </w:r>
      <w:r w:rsidRPr="004B3A36">
        <w:rPr>
          <w:rStyle w:val="HebrewChar"/>
          <w:rFonts w:cs="FrankRuehl" w:hint="cs"/>
          <w:rtl/>
        </w:rPr>
        <w:lastRenderedPageBreak/>
        <w:t>הבריות ויהיה אחד עם הבריות, כמו שאמרנו אצל אהרן. ואמר ומקרבן לתורה, שכשם שיעשה שלום בין איש לחבירו כך יהי עושה שלום וחבור בין בני אדם שרחקו מן התורה וממצות השי"ת, ויעשה שלום בין ישראל ובין אביהם שבשמים, הרי כל המדות האלו שהזהיר עליהם הלל שיהיה האדם מחבר הכל עד שהכל אחד</w:t>
      </w:r>
      <w:r w:rsidR="004B3A36" w:rsidRPr="004B3A36">
        <w:rPr>
          <w:rStyle w:val="HebrewChar"/>
          <w:rFonts w:cs="FrankRuehl" w:hint="cs"/>
          <w:rtl/>
        </w:rPr>
        <w:t>...</w:t>
      </w:r>
      <w:r w:rsidRPr="004B3A36">
        <w:rPr>
          <w:rStyle w:val="HebrewChar"/>
          <w:rFonts w:cs="FrankRuehl" w:hint="cs"/>
          <w:rtl/>
        </w:rPr>
        <w:t xml:space="preserve"> ומפני שבעל מדה זאת האוהב שלום ורודף שלום מדה שלו שפלות וענוה, כי הרודף שלום בין איש לחבירו צריך שילך אליו, כי אין בעל המחלוקת הולך אחריו, ואם אינו שפל רוח יאמר כי אין זה כבודי להשפיל עצמי ולרדוף שלום בין איש לחבירו</w:t>
      </w:r>
      <w:r w:rsidR="004B3A36" w:rsidRPr="004B3A36">
        <w:rPr>
          <w:rStyle w:val="HebrewChar"/>
          <w:rFonts w:cs="FrankRuehl" w:hint="cs"/>
          <w:rtl/>
        </w:rPr>
        <w:t>...</w:t>
      </w:r>
      <w:r w:rsidRPr="004B3A36">
        <w:rPr>
          <w:rStyle w:val="HebrewChar"/>
          <w:rFonts w:cs="FrankRuehl" w:hint="cs"/>
          <w:rtl/>
        </w:rPr>
        <w:t xml:space="preserve"> (דרך חיים א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עוד מרבה צדקה מרבה שלום, פירוש כי האדם צריך אל שלום עד שלא יהיה לו מתנגד, שאם אין שלום אין כלום, ולפיכך השלום הוא צריך אל האדם, ואם אין שלום לאדם יש לו מונע מתורתו ומכל ענינו. ואמר מרבה צדקה, כי הצדקה אינו אלא השלום, כי כאשר האדם מעמיד דבריו על הדין שלא יעשה לפנים משורת הדין בזה מתחדש מחלוקת, והפך זה כאשר מעשיו הם בצדקה ולפנים משורת הדין, ולפיכך הצדקה היא מביאה השלום, וכמו שאמר הכתוב "והיה מעשה הצדקה שלום"</w:t>
      </w:r>
      <w:r w:rsidR="004B3A36" w:rsidRPr="004B3A36">
        <w:rPr>
          <w:rStyle w:val="HebrewChar"/>
          <w:rFonts w:cs="FrankRuehl" w:hint="cs"/>
          <w:rtl/>
        </w:rPr>
        <w:t>...</w:t>
      </w:r>
      <w:r w:rsidRPr="004B3A36">
        <w:rPr>
          <w:rStyle w:val="HebrewChar"/>
          <w:rFonts w:cs="FrankRuehl" w:hint="cs"/>
          <w:rtl/>
        </w:rPr>
        <w:t xml:space="preserve"> (שם ב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הוי מקדים בשלום וכו', זכר ג' דברים איך יהיה האדם נוהג בענין הראשית ואיך יהיה נוהג במדה שהיא הפך הראשית במדת השפלות, ואיך יהיה נוהג עם הדומים והשוים מבני אדם. ואמר כי ההנהגה עם בני אדם הדומים שיהיה מקדים שלום לכל אדם, ודבר זה ענוה להקדים לכל אדם שלום, ולא ימתין עד שיתן לו האחר שלום ואז יחזיר לו שלום, רק יש לו להקדים, וזה הוראה שאין אדם אחר שפל בעיניו, כי מי שבעיניו בני אדם שפלים לא יתן שלום לאחרים רק אם יקדימו שלום</w:t>
      </w:r>
      <w:r w:rsidR="004B3A36" w:rsidRPr="004B3A36">
        <w:rPr>
          <w:rStyle w:val="HebrewChar"/>
          <w:rFonts w:cs="FrankRuehl" w:hint="cs"/>
          <w:rtl/>
        </w:rPr>
        <w:t>...</w:t>
      </w:r>
      <w:r w:rsidRPr="004B3A36">
        <w:rPr>
          <w:rStyle w:val="HebrewChar"/>
          <w:rFonts w:cs="FrankRuehl" w:hint="cs"/>
          <w:rtl/>
        </w:rPr>
        <w:t xml:space="preserve"> ועוד כי יש שפותח בשלום ומבקש שלום ויש כאשר מתחילין עמו בשלום הוא עונה שלום, ואין זה שהשלום אצלו לגמרי, שהרי אין עונה שלום רק כאשר מתחילין עמו בשלום, אבל הפותח בשלום אצל זה נמצא השלום בעצם ובראשונה, שהרי הוא דורש ופותח בשלום</w:t>
      </w:r>
      <w:r w:rsidR="004B3A36" w:rsidRPr="004B3A36">
        <w:rPr>
          <w:rStyle w:val="HebrewChar"/>
          <w:rFonts w:cs="FrankRuehl" w:hint="cs"/>
          <w:rtl/>
        </w:rPr>
        <w:t>...</w:t>
      </w:r>
      <w:r w:rsidRPr="004B3A36">
        <w:rPr>
          <w:rStyle w:val="HebrewChar"/>
          <w:rFonts w:cs="FrankRuehl" w:hint="cs"/>
          <w:rtl/>
        </w:rPr>
        <w:t xml:space="preserve"> כי הפותח בשלום אף כי לא ידע כי יש לאחר שלום עמו, זה נקרא שהוא בעל שלום, אבל המחזיר שלום הנה כבר מוכן ונתן </w:t>
      </w:r>
      <w:r w:rsidRPr="004B3A36">
        <w:rPr>
          <w:rStyle w:val="HebrewChar"/>
          <w:rFonts w:cs="FrankRuehl" w:hint="cs"/>
          <w:rtl/>
        </w:rPr>
        <w:lastRenderedPageBreak/>
        <w:t>שלום, אם מחזיר שלום אין זה רדיפת שלום כלל, רק שהוא מחזיר מה שכבר התחיל אחר. (שם ד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ואמר כי ליועצי שלום ראוי אליהם השמחה, כאשר השלום הוא השלימות, והוא שלימות הכל והוא נותן המציאות אל הכל, ומפני כך ראוי אל רודפי השלום השמחה, כי השמחה הוא כאשר נמצא דבר בשלימות, וזה בעצמו מה שנקרא שלום שהוא מלשון שלימות, כי השלום משלים המציאות עד שנמצא הדבר בשלימות בלי חסרון</w:t>
      </w:r>
      <w:r w:rsidRPr="004B3A36">
        <w:rPr>
          <w:rStyle w:val="HebrewChar"/>
          <w:rFonts w:cs="FrankRuehl" w:hint="cs"/>
          <w:rtl/>
        </w:rPr>
        <w:t>...</w:t>
      </w:r>
      <w:r w:rsidR="003623AD" w:rsidRPr="004B3A36">
        <w:rPr>
          <w:rStyle w:val="HebrewChar"/>
          <w:rFonts w:cs="FrankRuehl" w:hint="cs"/>
          <w:rtl/>
        </w:rPr>
        <w:t xml:space="preserve"> כמו האבל שהוא הפסד והעדר</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בדבר זה תראה כמה גדול מדרגת השלום, כי שמו ית' נקרא שלום</w:t>
      </w:r>
      <w:r w:rsidR="004B3A36" w:rsidRPr="004B3A36">
        <w:rPr>
          <w:rStyle w:val="HebrewChar"/>
          <w:rFonts w:cs="FrankRuehl" w:hint="cs"/>
          <w:rtl/>
        </w:rPr>
        <w:t>...</w:t>
      </w:r>
      <w:r w:rsidRPr="004B3A36">
        <w:rPr>
          <w:rStyle w:val="HebrewChar"/>
          <w:rFonts w:cs="FrankRuehl" w:hint="cs"/>
          <w:rtl/>
        </w:rPr>
        <w:t xml:space="preserve"> וזה כי הוא השי"ת עושה שלום בין כל הנמצאים, ואם לא היה השי"ת עושה שלום בין ההפכים שהם בעולם אין העולם מתקיים,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הנמצאים יש בהם ההפכים, והוא יתב' כולל את הכל. ומצד השי"ת אשר הוא כולל את הכל שלום ביניהם, כי הוא ית' צורת העולם האחרונה, ובזה משלים הכל.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וזה ויקרא לו ה' שלום, רוצה לומר כי השי"ת צורה אחרונה לעולם, ובזה הוא ית' כולל הכל ומקשר ומאחד הכל, וזה הוא השלום בעצמו. ומפני כי השלום הוא במה שהוא ית' צורה אחרונה ואין דבר זה תאר בלבד כמו שאר תוארים, רק הוא דבר עצמי, ולכך שמו שלום. ומפני כי השלום הוא צורה אחרונה אל הכל ולכך חותם הכל הוא השלום, ללמד דבר זה כי השלום הוא מן השי"ת במה שהוא צורה אחרונה אל הכל</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והדברים אשר אין שלום בהם מצד כי נכנסו זה בזה ונדחה זה מזה ולכך אין בהם שלום, כאשר האחד נכנס בגבול השני, והשי"ת שהוא צורה אחרונה עושה הפרש ביניהם ובזה יש שלום ביניהם, עד שאין אחד נכנס בגבול האחר וכל אחד עומד בעצמו, והכל צריכים לקבל השלום אף העליונים, רק השי"ת הוא השלום בעצמו. ולכך בשם הזה אשר שמו שלום הוא ית' נבדל מן הנמצאים, כי כל הנמצאים אין שלום בהם והם צריכים אל השלום חוץ מן השי"ת אשר מאתו השלום אל הכל. ומאחר שבענין זה הוא נבדל מהכל, לכך ראוי שיהיה שמו שלום כי זה ענין השם מורה על דבר מיוחד שנבדל בו מאחר.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ופירוש דבר זה מה ששינה הקב"ה מפני </w:t>
      </w:r>
      <w:r w:rsidR="003623AD" w:rsidRPr="004B3A36">
        <w:rPr>
          <w:rStyle w:val="HebrewChar"/>
          <w:rFonts w:cs="FrankRuehl" w:hint="cs"/>
          <w:rtl/>
        </w:rPr>
        <w:lastRenderedPageBreak/>
        <w:t>השלום, כי כך מדת השלום בעצמו שכך צריך לעשות כאשר רודף שלום בין שנים המחולקים, שיאמר לזה אשר ישר בעיניו ולשני לא יאמר כן, והכל הוא בשביל השלום, ולפיכך אמרו מותר לשנות מפני השלום, ואם אין שלום הרי יש מחלוקת, וכל מחלוקת הוא שנוי בעולם לגמרי, ואם כן בלא זה יהיה שנוי, ולכך יותר טוב שיהיה משנה מפני השלום.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כי כך הוא בעולם, כי כל אחד מן ההפכים מקבל מן השי"ת מה שאין מקבל השני, וזהו השלום, כי האש מקבל מן השי"ת אשר ראוי לו מה שאין מקבל המים הם הפך האש, והשי"ת עושה שלום בין שניהם שיהיה מקבל כל אחד לפי מה שראוי לו, וזהו השלום. הרי לך כי עיקר השלום הוא מצד שאין זה מקבל מה שזה מקבל, ולכך מותר לשנות כדי לעשות שלום כאשר השי"ת הוא משנה לכל אחד ואחד גם כן מפני השלום. ודבר זה יש לך להבין מאד.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 גדול השלום שהשם שנכתב בקדושה ימחה כדי לעשות שלום, דבר זה כי השי"ת גם כן שמו שלום, ולפיכך אמרה תורה שימחה השם על המים לעשות השלום, כי מחיקת השם הוא בשביל שמו של השי"ת שהוא שלום. ודבר זה מבואר כי זה נקרא שהוא מוחק השם כדי לקיים השם שהוא שלום.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 שלא נטעו הנביאים בפי כל הבריות אלא שלום, כלומר שהזהירו שיעשו תשובה שלא יחרב הבית ויתבטל השלום בעולם, שהשלום הוא מעלת ושלימות העולם הזה, ולכך לא נטעו הנביאים שבאו להשלים עולם הזה רק השלום, שזהו שלימות העולם וזהו כל ענין הנביאים.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עוד גדול השלום שאין כלי מקבל ברכה אלא שלום, ופירוש זה כי השלום נחשב כמו הכלי מקבל כל ברכה, כי בשלום הדבר יושלם וכאשר אין שלום הוא חסר, והשלימות מקבל הברכה, כי הברכה היא תוספת טובה, שלכך נקרא ברכה, ואי אפשר להגיע אל תוספת ברכה וטובה רק כאשר תחלה הוא בלא חסרון, כי כאשר אין לו שלום הוא חסר ועל ידי השלום הוא בשלימות, ואז אפשר לקבל הברכה שהיא תוספת טובה. ועוד יש לך להבין כי השלום הוא כלי מקבל כל הברכות, כי הברכה הוא שלימות, </w:t>
      </w:r>
      <w:r w:rsidRPr="004B3A36">
        <w:rPr>
          <w:rStyle w:val="HebrewChar"/>
          <w:rFonts w:cs="FrankRuehl" w:hint="cs"/>
          <w:rtl/>
        </w:rPr>
        <w:lastRenderedPageBreak/>
        <w:t>והשלום והשלימות הוא דבר אחד, כמו שמורה עליו השם, וכמו שיתבאר עוד, ולפיכך השלום הוא כלי מקבל כל הברכות, כי כאשר יושלם הדבר ראוי לקבל כל הברכות שהם גם כן שלימות, ולכך השלום הוא נשוא לכל הברכות, כי השלום הוא שלימות והוא הכנה לקבל כל השלימות, והבן זה.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 שאין חותם כל הברכות אלא בשלום, כבר התבאר כי השלום הוא עצם השלימות, ואף כי הברכות הם גם כן שלימות, אין אל ברכה בפני עצמה רק שלימות במה, אבל השלום הוא עצם השלימות, והשלימות היא באחרונה כאשר יושלם הדבר, וכבר אמרנו גם כן כי השלום הוא מצד השי"ת שהוא צורה אחרונה לכל, וזהו השלום, ולכך השלום הוא באחרונה, והבן זה. ועוד כי אין קיום הדבר אלא בחותמו, ושלום נותן קיום, ולפיכך חותם כל הברכות הוא השלום, כי בלא שלום יש שנוי ובשלום עומד הכל.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גדול השלום שניתן לענוים, דבר זה יש לך להבין מן הדברים, כי מדת הענוה הוא כאשר אין האדם מיחד עצמו שיש לו מעלה מיוחדת בפני עצמו, והוא מחולק מן שאר אדם רק הוא שוה אל הכל, וזהו השלום, כי אין המחלוקת רק כאשר כל אחד רואה עצמו מיוחד במעלה, ומפני זה מתחדש המחלוקת, אבל בעל ענוה לא שייך בו מחלוקת, ולכך נתן השלום לבעלי ענוה.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עוד גדול השלום שהוא שקול כנגד הכל, והטעם שהשלום נגד הכל, כי הכל צריכין אל השלום, ולפיכך השלום הוא כנגד הכל, וגם מן הטעם אשר התבאר, כי השלום הוא מן השי"ת אשר הוא צורה אחרונה אל הכל, ולכך השלום הוא הכל</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ולפיכך כאשר יש שלום באומה ויש כאן שלימות אין כח בשטן שהוא מצד החסרון יכול לו, כי אין ספק כי הכלי שהוא שלם קשה לשבור אותו בשביל שהוא שלם, ומיד כאשר מתחיל בו שבר אז מקבל עוד שבירה, כי דבק בו החסרון. ולפיכך אמר כאשר ישראל אומה שלימה מצד שהם אומה שלימה אין כח השטן שהוא מצד העדר מושל בהם בעבור שלימות שלהם</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ולפיכך אמר אחריו שאפילו המתים צריכים שלום, ולא תאמר כי אין צריך שלום רק מצד </w:t>
      </w:r>
      <w:r w:rsidRPr="004B3A36">
        <w:rPr>
          <w:rStyle w:val="HebrewChar"/>
          <w:rFonts w:cs="FrankRuehl" w:hint="cs"/>
          <w:rtl/>
        </w:rPr>
        <w:lastRenderedPageBreak/>
        <w:t>העולם הזה, כי בעולם הזה הם בעלי מחלוקת כל אחד ירצה לדחות את השני ממציאותו, כמו שתראה בענין עולם הזה, אבל המתים אינם צריכים שלום, ועל זה אמר כי אף המתים צריכים שלום, כי אין בעולם שאין מקבל השלום רק השי"ת שהוא השלום בעצמו, והכל מקבלים ממנו ית' השלום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עוד גדול השלום שניתן השלום שכר התורה והמצות, דבר זה יש לך להבין מן הדברים אשר בארנו, כי כל פעולה ותנועה היא בשביל השלמה שיושלם בסוף, וזהו ענין כל המתנועע, כי הזרע בבטן האשה תנועת הויה שלו אל השלמה שיושלם הולד, וכן כל מתנועע הוא מתנועע אל השלמה. ולפיכך כאשר האדם עושה מצות התורה אין ספק כי התנועה הזאת והמעשה הזה הוא מגיע אותו אל ההשלמה, שזהו תכלית המצות שיגיע אל השלמה, ואי אפשר זולת זה רק שיבא אל ההשלמה, וזה עצמו השלום שהשלום הוא השלמה בודאי. ואמר גדול השלום שניתן לאוהבי התורה וכן ללומדי התורה, דבר זה מבואר כי התורה בעצמה דרכיה דרכי נועם וכל נתיבותיה שלום, ולפיכך ראוי השלום לאוהבי וללומדי התורה, מפני שהם לומדים התורה אשר התורה משלמת הכל</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לכן נראה כי שם שלום מורה על מעלת השלום, כי בשם שלום השי"ן בתחלה, והשי"ן יש לה שלשה ראשים, אחד בקצה זה ואחד בקצה השני והשלישי מחבר בין שניהם, והוא עצם השלום, כי צריך שלישי שיהיה מכריע בין החלוקים אשר האחד הוא לקצה האחד, והשני הוא לקצה השני וצריך מכריע בין שניהם.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ומפני כי הראשים הם שצריכים השלום יותר, כי אחר שהוא מן העם הוא תחת הראשים והם מושלים עליהם, והם מעמידים השלום בין העם, אבל הראשים אין להם דבר זה, ואם יש חלוק בין הראשים הרי גם העם אשר תחתיהם הם במחלוקת, ולכך אי אפשר שיהיה השלום רק על ידי האמצעי שהוא מכריע ונעשה אחד. ותראה כי הראש האמצעי (של שי"ן) נוטה לצד שמאל, כי אשר הוא על הימין הוא יותר חשוב, ואם יהיה נוטה אחריו יהיה זה עוד מחלוקת יותר, כי הגדול אומר הנה הקטן הזה חלק עלי ויהיה זה גורם מחלוקת, ולכך יהיה נוטה לצד שמאל </w:t>
      </w:r>
      <w:r w:rsidRPr="004B3A36">
        <w:rPr>
          <w:rStyle w:val="HebrewChar"/>
          <w:rFonts w:cs="FrankRuehl" w:hint="cs"/>
          <w:rtl/>
        </w:rPr>
        <w:lastRenderedPageBreak/>
        <w:t>וללמד עליו זכות, ובזה יהיה כאן שלום גמור.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ואחר כך אות הלמ"ד כי הלמ"ד הוא עולה למעלה, כי השלום יש לו מעלה עליונה עד שעולה השלום למעלה למעלה, ואין דבר שיש לו יותר מעלה עליונה כמו השלום שהוא תכלית הכל. וכאשר ישראל שלום ביניהם הם דבקים במי שהוא עושה השלום הוא השי"ת.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ופעולת השלום שהוא כמו מ"ם סתומה, שהמ"ם סתומה אין פתיחה לה רק היא סתומה עד שיש לה גדר מכל צד לא כמו מ"ם פתוחה. ותלמד לך כי השלום גורם סתימה וסגירה מכל צד עד שאין אחד יכול לשלוט בו</w:t>
      </w:r>
      <w:r w:rsidR="004B3A36" w:rsidRPr="004B3A36">
        <w:rPr>
          <w:rStyle w:val="HebrewChar"/>
          <w:rFonts w:cs="FrankRuehl" w:hint="cs"/>
          <w:rtl/>
        </w:rPr>
        <w:t>...</w:t>
      </w:r>
      <w:r w:rsidRPr="004B3A36">
        <w:rPr>
          <w:rStyle w:val="HebrewChar"/>
          <w:rFonts w:cs="FrankRuehl" w:hint="cs"/>
          <w:rtl/>
        </w:rPr>
        <w:t xml:space="preserve"> (נתיב השלום פרק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מדת רדיפת השלום מדה עליונה מאד עד שעל ידי מדה זאת מגיע לחיי עולם הבא, כדאיתא במסכת תענית. ר' ברוקא חוזאי הוה קאי בשוקא</w:t>
      </w:r>
      <w:r w:rsidR="004B3A36" w:rsidRPr="004B3A36">
        <w:rPr>
          <w:rStyle w:val="HebrewChar"/>
          <w:rFonts w:cs="FrankRuehl" w:hint="cs"/>
          <w:rtl/>
        </w:rPr>
        <w:t>...</w:t>
      </w:r>
      <w:r w:rsidRPr="004B3A36">
        <w:rPr>
          <w:rStyle w:val="HebrewChar"/>
          <w:rFonts w:cs="FrankRuehl" w:hint="cs"/>
          <w:rtl/>
        </w:rPr>
        <w:t xml:space="preserve"> וביאור זה מה שאלו היו מיוחדים לעולם הבא מפני גודל הזריזות והדביקות במצוה</w:t>
      </w:r>
      <w:r w:rsidR="004B3A36" w:rsidRPr="004B3A36">
        <w:rPr>
          <w:rStyle w:val="HebrewChar"/>
          <w:rFonts w:cs="FrankRuehl" w:hint="cs"/>
          <w:rtl/>
        </w:rPr>
        <w:t>...</w:t>
      </w:r>
      <w:r w:rsidRPr="004B3A36">
        <w:rPr>
          <w:rStyle w:val="HebrewChar"/>
          <w:rFonts w:cs="FrankRuehl" w:hint="cs"/>
          <w:rtl/>
        </w:rPr>
        <w:t xml:space="preserve"> וכן מה שאמרו אותם שנים כאשר היו רואין אינש שהיה עציב מבדחינן ליה, וזה מפני שזהו השפלה וזריזות שהיה מבזה את עצמו בהשפלה כל כך לפני בני אדם להביא שלום ביניהם, ולא יאמר מה לי ולהם, וכבר התבאר כי היה זה מדת הלל שהיה בעל ענוה והיה מזהיר על מדה זאת לומר הוי אוהב שלום ורודף שלום, ויותר על זה כי דבר זה גם כן צריך זריזות גדול, שהרי נקרא רדיפת שלום, וכל רדיפה צריך זרוז וראוי שעל ידי זה יזכה לחיי עולם הבא, כמו זה שהיה זריז שלא יבאו בני אדם לידי חטא</w:t>
      </w:r>
      <w:r w:rsidR="004B3A36" w:rsidRPr="004B3A36">
        <w:rPr>
          <w:rStyle w:val="HebrewChar"/>
          <w:rFonts w:cs="FrankRuehl" w:hint="cs"/>
          <w:rtl/>
        </w:rPr>
        <w:t>...</w:t>
      </w:r>
      <w:r w:rsidRPr="004B3A36">
        <w:rPr>
          <w:rStyle w:val="HebrewChar"/>
          <w:rFonts w:cs="FrankRuehl" w:hint="cs"/>
          <w:rtl/>
        </w:rPr>
        <w:t xml:space="preserve"> (שם פרק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מי שמתו תנו רבנן ג' דברים צוה אחיתופל את בניו, אל תהיו במחלוקת, ואל תמרדו במלכות בית דוד, ויום טוב של עצרת ברור זרעו חטים, כי אז בודאי מצליחין החטים. ויש לשאול מה ענין אלו דברים שצוה עליהם ביותר. ונראה מפני שראה אחיתופל שהיה בקושרים ובמחלוקת שהיה לו ומה שמגיע אליו מן המחלוקת, ולפיכך היה מזהיר על המחלוקת</w:t>
      </w:r>
      <w:r w:rsidR="004B3A36" w:rsidRPr="004B3A36">
        <w:rPr>
          <w:rStyle w:val="HebrewChar"/>
          <w:rFonts w:cs="FrankRuehl" w:hint="cs"/>
          <w:rtl/>
        </w:rPr>
        <w:t>...</w:t>
      </w:r>
      <w:r w:rsidRPr="004B3A36">
        <w:rPr>
          <w:rStyle w:val="HebrewChar"/>
          <w:rFonts w:cs="FrankRuehl" w:hint="cs"/>
          <w:rtl/>
        </w:rPr>
        <w:t xml:space="preserve"> כאשר אין חכם גדול יותר מבעל נסיון</w:t>
      </w:r>
      <w:r w:rsidR="004B3A36" w:rsidRPr="004B3A36">
        <w:rPr>
          <w:rStyle w:val="HebrewChar"/>
          <w:rFonts w:cs="FrankRuehl" w:hint="cs"/>
          <w:rtl/>
        </w:rPr>
        <w:t>...</w:t>
      </w:r>
      <w:r w:rsidRPr="004B3A36">
        <w:rPr>
          <w:rStyle w:val="HebrewChar"/>
          <w:rFonts w:cs="FrankRuehl" w:hint="cs"/>
          <w:rtl/>
        </w:rPr>
        <w:t xml:space="preserve"> וכדי לחזק יותר אמר שיהיו נזהרים וזריזים שלא יבא סבה לבטל השלום שהוא דבר גדול. והנה השלום הוא מצד ג' פנים, האחד הוא שלום בית, השני השלום שיש לו עם ריעיו וחבריו, והוא השלום שיש לו עם עצמו, והג' עם שאר בני </w:t>
      </w:r>
      <w:r w:rsidRPr="004B3A36">
        <w:rPr>
          <w:rStyle w:val="HebrewChar"/>
          <w:rFonts w:cs="FrankRuehl" w:hint="cs"/>
          <w:rtl/>
        </w:rPr>
        <w:lastRenderedPageBreak/>
        <w:t>אדם, ודבר זה תלוי בשלום מלכות, שהוא מחזיק השלום בעם. ולכך נגד שלום ביתו שהוא עם אשתו אמר יום של עצרת ברור זרעו חטים, כי עיקר ביטול שלום בית שהוא עם אשתו הוא מתוך שאין לו חטים, וכדאמרינן בפרק הזהב, לעולם יזהר אדם בתבואה בתוך ביתו, שאין מריבה בתוך ביתו אלא בשביל חטים</w:t>
      </w:r>
      <w:r w:rsidR="004B3A36" w:rsidRPr="004B3A36">
        <w:rPr>
          <w:rStyle w:val="HebrewChar"/>
          <w:rFonts w:cs="FrankRuehl" w:hint="cs"/>
          <w:rtl/>
        </w:rPr>
        <w:t>...</w:t>
      </w:r>
      <w:r w:rsidRPr="004B3A36">
        <w:rPr>
          <w:rStyle w:val="HebrewChar"/>
          <w:rFonts w:cs="FrankRuehl" w:hint="cs"/>
          <w:rtl/>
        </w:rPr>
        <w:t xml:space="preserve"> וכנגד השלום השני שלא יתחדש מחלוקת בין איש ובין אחיו אמר אל תהיו במחלוקת זה עם זה, כי דבר זה נחשב כאלו הוא חולק עם עצמו, כי אחיו הוא כמותו. ושלא יבא לידי מחלוקת שהוא בין איש לרעהו אמר אל תמרדו במלכות בית דוד, שהוא שלום מלכות</w:t>
      </w:r>
      <w:r w:rsidR="004B3A36" w:rsidRPr="004B3A36">
        <w:rPr>
          <w:rStyle w:val="HebrewChar"/>
          <w:rFonts w:cs="FrankRuehl" w:hint="cs"/>
          <w:rtl/>
        </w:rPr>
        <w:t>...</w:t>
      </w:r>
      <w:r w:rsidRPr="004B3A36">
        <w:rPr>
          <w:rStyle w:val="HebrewChar"/>
          <w:rFonts w:cs="FrankRuehl" w:hint="cs"/>
          <w:rtl/>
        </w:rPr>
        <w:t xml:space="preserve"> (שם פרק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זו הדלקת נר בשבת, פירוש כאשר אין שובת ממלאכה אין זה שלום, וכאשר הוא שובת ממלאכה וגם יש לו נר שנותן לו שלום, זהו שלום לגמרי. ויש לך לדעת כי אין נקרא שלום רק האור בלבד, מפני שהוא נותן הבדל בין הדברים, וזהו השלום כאשר יש הבדל בין הדברים. כי כאשר נקרא החושך ערב, מפני שבחושך הדברים הם מעורבים, ואין ניכר זה בפני זה, והאור נקרא בוקר, שעל ידי האור יש ביקור בין הדברים בין זה לזה, וכאשר יש בקור בין דבר לדבר הוא השלום אשר הוא בין הדברים, ואין אחד נכנס ומתערב בחבירו רק כל אחד בפני עצמו</w:t>
      </w:r>
      <w:r w:rsidR="004B3A36" w:rsidRPr="004B3A36">
        <w:rPr>
          <w:rStyle w:val="HebrewChar"/>
          <w:rFonts w:cs="FrankRuehl" w:hint="cs"/>
          <w:rtl/>
        </w:rPr>
        <w:t>...</w:t>
      </w:r>
      <w:r w:rsidRPr="004B3A36">
        <w:rPr>
          <w:rStyle w:val="HebrewChar"/>
          <w:rFonts w:cs="FrankRuehl" w:hint="cs"/>
          <w:rtl/>
        </w:rPr>
        <w:t xml:space="preserve"> (חידושי אגדות שבת כה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מנין שכופלין שלום למלך, פירוש זה, כי צריך שלום אחד לעצמו של מלך ושלום השני מצד המלכות, כי בשלום המלך שלום הכל. ולפיכך כופלין שלום למלך. אבל דבר זה לא יתכן אצל תלמיד חכם, ואפשר לומר משום שאמרו חכמים (ברכות ס"ד ב') תלמידי חכמים מרבים שלום בעולם, ואלמלי מורא מלכות איש את רעהו חיים בלעו, וכך תלמידי חכמים מרבים שלום בעולם, לכך כופלים שלום לתלמידי חכמים, האחד כנגד שלומו, והשני כנגד שלום העולם</w:t>
      </w:r>
      <w:r w:rsidR="004B3A36" w:rsidRPr="004B3A36">
        <w:rPr>
          <w:rStyle w:val="HebrewChar"/>
          <w:rFonts w:cs="FrankRuehl" w:hint="cs"/>
          <w:rtl/>
        </w:rPr>
        <w:t>...</w:t>
      </w:r>
      <w:r w:rsidRPr="004B3A36">
        <w:rPr>
          <w:rStyle w:val="HebrewChar"/>
          <w:rFonts w:cs="FrankRuehl" w:hint="cs"/>
          <w:rtl/>
        </w:rPr>
        <w:t xml:space="preserve"> (שם גיטין סב א,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והנה אודיעך עוד סודות גדולים, לראות איך הדברים נקשרים זה בזה. כי בראשונה עשה המאציל צד הקדושה וצד הטומאה, ובזה הענין תלויים כל עניני העולם למגדול ועד קטן</w:t>
      </w:r>
      <w:r w:rsidR="004B3A36" w:rsidRPr="004B3A36">
        <w:rPr>
          <w:rStyle w:val="HebrewChar"/>
          <w:rFonts w:cs="FrankRuehl" w:hint="cs"/>
          <w:rtl/>
        </w:rPr>
        <w:t>...</w:t>
      </w:r>
      <w:r w:rsidRPr="004B3A36">
        <w:rPr>
          <w:rStyle w:val="HebrewChar"/>
          <w:rFonts w:cs="FrankRuehl" w:hint="cs"/>
          <w:rtl/>
        </w:rPr>
        <w:t xml:space="preserve"> ותדע </w:t>
      </w:r>
      <w:r w:rsidRPr="004B3A36">
        <w:rPr>
          <w:rStyle w:val="HebrewChar"/>
          <w:rFonts w:cs="FrankRuehl" w:hint="cs"/>
          <w:rtl/>
        </w:rPr>
        <w:lastRenderedPageBreak/>
        <w:t>כי כשהשכינה מאירה בכל תיקוניה הגדולים, מאור אחד תפש לו מקום בראשונה, שאין אור אחר נחשב לפניו מפני רוב גדולתו ותפארתו, ונקרא שם המאור הזה שלום, בהיות המאור הזה מתחזק בו נקשרים כל הבריות מקטנן ועד גדולן, וכאשר יהיה הוא משפיע בהן, הנה כולן יהיו במנוחה גדולה. ותדע מאין יצא המאור הזה, כי הוא מאור אחד מעצם היסוד הוא נמצא, וכאשר נתחברה התפארת עם המלכות בראשונה לברא העולם, אז נתחזק המאור הזה מאד. ולמה נתחזק, אלא שכן נתחבר בו היסוד העליון, הנקרא גם כן שלום, ואז נקרא שם המאור התחתון כמו כן שלום כמו העליון המאיר בו. ובהתחבר השלום העליון והתחתון נאמר (ישעיה נ"ז) "בורא ניב שפתים שלום שלום לרחוק ולקרוב", כי אז נמצא השפע שלם והמנוחה מתפשטת בכל. והקליפה שונאה השלום הזה, שכן כתוב (תהלים ק"כ ו'), "רבת שכנה לה נפשי עם שונא שלום", כי במקום שנמצא השלום הזה בצד הקדושה, נמצאת המלחמה כנגדה בצד הטומאה, ועל זה הסוד נאמר (קהלת ג') "עת מלחמה ועת שלום", כי לילית עת מלחמה, והשכינה הקדושה היא עת שלום. ועתה תבין הענין עוד היטב, כי בהתגבר מדריגות הקדושה ובהתחזקן לשלוט, ימשכו כל הדברים בשמחה ובאהבה גדולה ויחוד ביניהם, כי כן הם מיוחדים בשרשים, אבל הטומאה היא להיפך, כי כולם פרודים הם מפני הדין הקשה המתגבר בהם, ולא נמצא ביניהם אהבה ואחוה ולא יחוד כלל, אלא בהתחזקם לפעול לא יצא מהם אלא ריבות ומדנים</w:t>
      </w:r>
      <w:r w:rsidR="004B3A36" w:rsidRPr="004B3A36">
        <w:rPr>
          <w:rStyle w:val="HebrewChar"/>
          <w:rFonts w:cs="FrankRuehl" w:hint="cs"/>
          <w:rtl/>
        </w:rPr>
        <w:t>...</w:t>
      </w:r>
      <w:r w:rsidRPr="004B3A36">
        <w:rPr>
          <w:rStyle w:val="HebrewChar"/>
          <w:rFonts w:cs="FrankRuehl" w:hint="cs"/>
          <w:rtl/>
        </w:rPr>
        <w:t xml:space="preserve"> ועל כן נאמר עת מלחמה ועת שלום, כי במקום ששם נמצא השלום בקדושה, שם המלחמה בטומאה</w:t>
      </w:r>
      <w:r w:rsidR="004B3A36" w:rsidRPr="004B3A36">
        <w:rPr>
          <w:rStyle w:val="HebrewChar"/>
          <w:rFonts w:cs="FrankRuehl" w:hint="cs"/>
          <w:rtl/>
        </w:rPr>
        <w:t>...</w:t>
      </w:r>
      <w:r w:rsidRPr="004B3A36">
        <w:rPr>
          <w:rStyle w:val="HebrewChar"/>
          <w:rFonts w:cs="FrankRuehl" w:hint="cs"/>
          <w:rtl/>
        </w:rPr>
        <w:t xml:space="preserve"> (מאמר הגאולה, ועיין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ונתתי שלום בארץ - צריך לדעת למה הוצרך לומר זה, אחר שכבר אמר "וישבתם לבטח", ואולי שיכוין על עם בני ישראל עצמם שלא יהיה להם פירוד הלבבות, שיטע ה' ביניהם שלום וריעות. או אפשר שיכוין על כללות העולם, ותדע שכשמדבר על ארץ ישראל מזכירה בכינוי כאומרו בסמוך "בארצכם", וכאן אמר "בארץ", </w:t>
      </w:r>
      <w:r w:rsidRPr="004B3A36">
        <w:rPr>
          <w:rStyle w:val="HebrewChar"/>
          <w:rFonts w:cs="FrankRuehl" w:hint="cs"/>
          <w:rtl/>
        </w:rPr>
        <w:lastRenderedPageBreak/>
        <w:t>שמבטיחם כי יהיה שלום בכל העולם, ותמצא שחפץ ה' בדבר, וצא ולמד מפרי החג, ע' כנגד ע' אומות, ומאמרי רז"ל בענין זה</w:t>
      </w:r>
      <w:r w:rsidR="004B3A36" w:rsidRPr="004B3A36">
        <w:rPr>
          <w:rStyle w:val="HebrewChar"/>
          <w:rFonts w:cs="FrankRuehl" w:hint="cs"/>
          <w:rtl/>
        </w:rPr>
        <w:t>...</w:t>
      </w:r>
      <w:r w:rsidRPr="004B3A36">
        <w:rPr>
          <w:rStyle w:val="HebrewChar"/>
          <w:rFonts w:cs="FrankRuehl" w:hint="cs"/>
          <w:rtl/>
        </w:rPr>
        <w:t xml:space="preserve"> (ויקרא כו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ומשלם לשונאיו - </w:t>
      </w:r>
      <w:r w:rsidR="004B3A36" w:rsidRPr="004B3A36">
        <w:rPr>
          <w:rStyle w:val="HebrewChar"/>
          <w:rFonts w:cs="FrankRuehl" w:hint="cs"/>
          <w:rtl/>
        </w:rPr>
        <w:t>...</w:t>
      </w:r>
      <w:r w:rsidRPr="004B3A36">
        <w:rPr>
          <w:rStyle w:val="HebrewChar"/>
          <w:rFonts w:cs="FrankRuehl" w:hint="cs"/>
          <w:rtl/>
        </w:rPr>
        <w:t xml:space="preserve"> ולדעתי יתכן לומר אחרי שמצאנו פעל שלם נגזר משם שלום, כמו "ושלם נות צדקך" (איוב ח') שפירשוהו ענין הצלחה, כמו "השלום לאישך השלום לילד" (מ"ב ד') יהיה מענין זה כאן "ומשלם לשונאיו", והוא הצלחת הרשעים ושלומם</w:t>
      </w:r>
      <w:r w:rsidR="004B3A36" w:rsidRPr="004B3A36">
        <w:rPr>
          <w:rStyle w:val="HebrewChar"/>
          <w:rFonts w:cs="FrankRuehl" w:hint="cs"/>
          <w:rtl/>
        </w:rPr>
        <w:t>...</w:t>
      </w:r>
      <w:r w:rsidRPr="004B3A36">
        <w:rPr>
          <w:rStyle w:val="HebrewChar"/>
          <w:rFonts w:cs="FrankRuehl" w:hint="cs"/>
          <w:rtl/>
        </w:rPr>
        <w:t xml:space="preserve"> (דברים ז י)</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ונתתי שלום בארץ - אחר שהבטיח להם הברכה יבטיח על הכלי המחזיק ברכה, שהוא השלום, שהוא מחזיק כל הברכות, כי השלום כולל כל הטובות אשר במציאות, שהרע הוא הפירוד וההתנגדות אשר במציאות</w:t>
      </w:r>
      <w:r w:rsidR="004B3A36" w:rsidRPr="004B3A36">
        <w:rPr>
          <w:rStyle w:val="HebrewChar"/>
          <w:rFonts w:cs="FrankRuehl" w:hint="cs"/>
          <w:rtl/>
        </w:rPr>
        <w:t>...</w:t>
      </w:r>
      <w:r w:rsidRPr="004B3A36">
        <w:rPr>
          <w:rStyle w:val="HebrewChar"/>
          <w:rFonts w:cs="FrankRuehl" w:hint="cs"/>
          <w:rtl/>
        </w:rPr>
        <w:t xml:space="preserve"> והשלום כולל ההסכמה הכללית והפרטית בכל המציאות שאז יתקיימו כל הטובות, ועל זה אמר "עושה שלום ובורא רע", שהשלום הוא הפוך הרע, כמו שהאור הפך החושך, וזה שאמר מגיד שהשלום שקול כנגד הכל. (ויקרא כו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וחותם הברכה הוא וישם לך שלום - שהשלום הוא שם כולל כל ההצלחות וקיום כל העולמות, שכולם נבראו ממזגים מתחלפים וכחות מתנגדים זה לזה, לא לבד עולמות החומריים, כי גם בעליונים יש כחות מתנגדים זה לזה</w:t>
      </w:r>
      <w:r w:rsidR="004B3A36" w:rsidRPr="004B3A36">
        <w:rPr>
          <w:rStyle w:val="HebrewChar"/>
          <w:rFonts w:cs="FrankRuehl" w:hint="cs"/>
          <w:rtl/>
        </w:rPr>
        <w:t>...</w:t>
      </w:r>
      <w:r w:rsidRPr="004B3A36">
        <w:rPr>
          <w:rStyle w:val="HebrewChar"/>
          <w:rFonts w:cs="FrankRuehl" w:hint="cs"/>
          <w:rtl/>
        </w:rPr>
        <w:t xml:space="preserve"> רק האלקות המתפשט בכל העולמות כנפש המתפשטת בגויה הוא השלום הכללי המעמיד כל המציאות ומקשר את כולם ומשיבם לאחדות גמורה כגוף אחד, שכל חלופי הכחות והמזגים אשר ישתערו בקרבו יתחברו לאחדות על ידי הנפש האלקית המחברת אותם להעמדת הגויה, ובהיות כל כחות הגויה נתונים תחת ממשלת הנפש שישים שלום לו, ואז יעורר השלום גם בעולם הגדול על ידי נפש העולם, ואז יזלו מי הברכה מן המקור העליון אשר לא יכזבו מימיו</w:t>
      </w:r>
      <w:r w:rsidR="004B3A36" w:rsidRPr="004B3A36">
        <w:rPr>
          <w:rStyle w:val="HebrewChar"/>
          <w:rFonts w:cs="FrankRuehl" w:hint="cs"/>
          <w:rtl/>
        </w:rPr>
        <w:t>...</w:t>
      </w:r>
      <w:r w:rsidRPr="004B3A36">
        <w:rPr>
          <w:rStyle w:val="HebrewChar"/>
          <w:rFonts w:cs="FrankRuehl" w:hint="cs"/>
          <w:rtl/>
        </w:rPr>
        <w:t xml:space="preserve"> כי בהיות האדם והעולם נעדרי השלום הלז יהיה חורבן והשחתה בכל המציאות</w:t>
      </w:r>
      <w:r w:rsidR="004B3A36" w:rsidRPr="004B3A36">
        <w:rPr>
          <w:rStyle w:val="HebrewChar"/>
          <w:rFonts w:cs="FrankRuehl" w:hint="cs"/>
          <w:rtl/>
        </w:rPr>
        <w:t>...</w:t>
      </w:r>
      <w:r w:rsidRPr="004B3A36">
        <w:rPr>
          <w:rStyle w:val="HebrewChar"/>
          <w:rFonts w:cs="FrankRuehl" w:hint="cs"/>
          <w:rtl/>
        </w:rPr>
        <w:t xml:space="preserve"> (במדבר ו כו,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ישליון אוהביך - שלוה היא פנימית ושלום חיצוני, ועיקר ענין ירושלים הוא אחדות האומה. </w:t>
      </w:r>
      <w:r w:rsidRPr="004B3A36">
        <w:rPr>
          <w:rStyle w:val="HebrewChar"/>
          <w:rFonts w:cs="FrankRuehl" w:hint="cs"/>
          <w:rtl/>
        </w:rPr>
        <w:lastRenderedPageBreak/>
        <w:t>(תהלים קכב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ההבדל בין שלוה ובין שלום הוא שגדר השלוה הוא שלות הגוף או הבית בפנימיותו, ומזה בא גם על בריאות הגוף, כמו "אמרתי בשלוי"</w:t>
      </w:r>
      <w:r w:rsidR="004B3A36" w:rsidRPr="004B3A36">
        <w:rPr>
          <w:rStyle w:val="HebrewChar"/>
          <w:rFonts w:cs="FrankRuehl" w:hint="cs"/>
          <w:rtl/>
        </w:rPr>
        <w:t>...</w:t>
      </w:r>
      <w:r w:rsidRPr="004B3A36">
        <w:rPr>
          <w:rStyle w:val="HebrewChar"/>
          <w:rFonts w:cs="FrankRuehl" w:hint="cs"/>
          <w:rtl/>
        </w:rPr>
        <w:t xml:space="preserve"> וכשנרדפו שניהם יחד שלום ושלוה מציין שלום החיצוני מסביביו ושלוה הפנימית, כמו "יהיה שלום בחילך" שלום חיצוני בחיל וצבא או בחיל וחומת העיר, ועל ידי כן "שלוה בארמנותיך", הפנימיים</w:t>
      </w:r>
      <w:r w:rsidR="004B3A36" w:rsidRPr="004B3A36">
        <w:rPr>
          <w:rStyle w:val="HebrewChar"/>
          <w:rFonts w:cs="FrankRuehl" w:hint="cs"/>
          <w:rtl/>
        </w:rPr>
        <w:t>...</w:t>
      </w:r>
      <w:r w:rsidRPr="004B3A36">
        <w:rPr>
          <w:rStyle w:val="HebrewChar"/>
          <w:rFonts w:cs="FrankRuehl" w:hint="cs"/>
          <w:rtl/>
        </w:rPr>
        <w:t xml:space="preserve"> (הכרמל)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מלך שלם - </w:t>
      </w:r>
      <w:r w:rsidR="004B3A36" w:rsidRPr="004B3A36">
        <w:rPr>
          <w:rStyle w:val="HebrewChar"/>
          <w:rFonts w:cs="FrankRuehl" w:hint="cs"/>
          <w:rtl/>
        </w:rPr>
        <w:t>...</w:t>
      </w:r>
      <w:r w:rsidRPr="004B3A36">
        <w:rPr>
          <w:rStyle w:val="HebrewChar"/>
          <w:rFonts w:cs="FrankRuehl" w:hint="cs"/>
          <w:rtl/>
        </w:rPr>
        <w:t>אך נראה שגם הא-ל הזה היה רק בבחינת "א-ל עליון", גם הוא קבל (לדעתם) את תחומו המיוחד לו, גם הוא היה לו מקדש ומכון לשבתו. אך שתי השקפות בולטות כאן מיד, א', תחום שלטונו של הא-ל הזה הוא מקום של שלום וישע. ב', והשלום הזה תלוי בצדק, במעשי הצדקה של האדם</w:t>
      </w:r>
      <w:r w:rsidR="004B3A36" w:rsidRPr="004B3A36">
        <w:rPr>
          <w:rStyle w:val="HebrewChar"/>
          <w:rFonts w:cs="FrankRuehl" w:hint="cs"/>
          <w:rtl/>
        </w:rPr>
        <w:t>...</w:t>
      </w:r>
      <w:r w:rsidRPr="004B3A36">
        <w:rPr>
          <w:rStyle w:val="HebrewChar"/>
          <w:rFonts w:cs="FrankRuehl" w:hint="cs"/>
          <w:rtl/>
        </w:rPr>
        <w:t xml:space="preserve"> שני המושגים צדק ושלום היו תמיד כרוכים. והנה שני המושגים האלה ממצים את כל בשורת היהדות לאנושות. אך כל זה נתקיים כאן רק בתחומו המיוחד לו </w:t>
      </w:r>
      <w:r w:rsidR="004B3A36" w:rsidRPr="004B3A36">
        <w:rPr>
          <w:rStyle w:val="HebrewChar"/>
          <w:rFonts w:cs="FrankRuehl" w:hint="cs"/>
          <w:rtl/>
        </w:rPr>
        <w:t>...</w:t>
      </w:r>
      <w:r w:rsidRPr="004B3A36">
        <w:rPr>
          <w:rStyle w:val="HebrewChar"/>
          <w:rFonts w:cs="FrankRuehl" w:hint="cs"/>
          <w:rtl/>
        </w:rPr>
        <w:t>המשמעות שהיהדות מייחסת לכל הארץ היתה שם סגולה של מקום מיוחד, התפקיד האנושי הכללי של היהדות היה שם רק נוהג של כהני המקום</w:t>
      </w:r>
      <w:r w:rsidR="004B3A36" w:rsidRPr="004B3A36">
        <w:rPr>
          <w:rStyle w:val="HebrewChar"/>
          <w:rFonts w:cs="FrankRuehl" w:hint="cs"/>
          <w:rtl/>
        </w:rPr>
        <w:t>...</w:t>
      </w:r>
      <w:r w:rsidRPr="004B3A36">
        <w:rPr>
          <w:rStyle w:val="HebrewChar"/>
          <w:rFonts w:cs="FrankRuehl" w:hint="cs"/>
          <w:rtl/>
        </w:rPr>
        <w:t xml:space="preserve"> (בראשית יד יט)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שלמים - שלם מתאר מצב שאין בו חסרון, וזו גם משמעות שלם האמור על אדם, הוא מתאר מצב שהאדם לא יחוש בו חסרון מכל בחינה</w:t>
      </w:r>
      <w:r w:rsidR="004B3A36" w:rsidRPr="004B3A36">
        <w:rPr>
          <w:rStyle w:val="HebrewChar"/>
          <w:rFonts w:cs="FrankRuehl" w:hint="cs"/>
          <w:rtl/>
        </w:rPr>
        <w:t>...</w:t>
      </w:r>
      <w:r w:rsidRPr="004B3A36">
        <w:rPr>
          <w:rStyle w:val="HebrewChar"/>
          <w:rFonts w:cs="FrankRuehl" w:hint="cs"/>
          <w:rtl/>
        </w:rPr>
        <w:t xml:space="preserve"> במצב של שלום אין דבר מתמלא מחסרון חברו, אלא הדברים משלימים זה את זה, שלום אמיתי איננו רק חוסר הפרעה הדדית, אלא התאמה הרמונית פנימית. אין הדברים מסודרים זה בצד זה בשכנות חיצונית גרידא, אלא הדברים מכוונים זה כלפי זה בתיאום אורגני הדדי. (ויקרא 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בריתי שלום - </w:t>
      </w:r>
      <w:r w:rsidR="004B3A36" w:rsidRPr="004B3A36">
        <w:rPr>
          <w:rStyle w:val="HebrewChar"/>
          <w:rFonts w:cs="FrankRuehl" w:hint="cs"/>
          <w:rtl/>
        </w:rPr>
        <w:t>...</w:t>
      </w:r>
      <w:r w:rsidRPr="004B3A36">
        <w:rPr>
          <w:rStyle w:val="HebrewChar"/>
          <w:rFonts w:cs="FrankRuehl" w:hint="cs"/>
          <w:rtl/>
        </w:rPr>
        <w:t xml:space="preserve">הגשמת ההרמוניה העליונה של השלום נמסרה כאן מידי ה' דוקא לאותה רוח ולאותה פעילות שחדלי מעש, חסרי מחשבה ושכחי חובה - המתעטפים באיצטלא של רודפי שלום - אוהבים לקרא לה הפרעה לשלום, ומגנים אותה בשל כך. שלום הוא נכס יקר ואדם חייב להקריב לו את הכל, את כל זכויותיו ואת כל נכסיו, אך לעולם אל יקריב לו </w:t>
      </w:r>
      <w:r w:rsidRPr="004B3A36">
        <w:rPr>
          <w:rStyle w:val="HebrewChar"/>
          <w:rFonts w:cs="FrankRuehl" w:hint="cs"/>
          <w:rtl/>
        </w:rPr>
        <w:lastRenderedPageBreak/>
        <w:t>את זכויותיהם של אחרים, ולעולם אל יקריב לו את זכויות הטוב והאמת האלוקית. שלום אמת בין הבריות תלוי בשלום כולם עם ה'. מי שמעז להיאבק עם אויבי הטוב והאמת האלקית, הרי בעצם מאבקו זה הוא מלוחמי ברית השלום בארץ. מי שכובש את פניו בקרקע למען השלום המדומה עם הבריות ומניח להם לעורר מדנים עם ה', הרי בעצם אהבת השלום שלו הוא נעשה חבר לאויבי ברית השלום בארץ</w:t>
      </w:r>
      <w:r w:rsidR="004B3A36" w:rsidRPr="004B3A36">
        <w:rPr>
          <w:rStyle w:val="HebrewChar"/>
          <w:rFonts w:cs="FrankRuehl" w:hint="cs"/>
          <w:rtl/>
        </w:rPr>
        <w:t>...</w:t>
      </w:r>
      <w:r w:rsidRPr="004B3A36">
        <w:rPr>
          <w:rStyle w:val="HebrewChar"/>
          <w:rFonts w:cs="FrankRuehl" w:hint="cs"/>
          <w:rtl/>
        </w:rPr>
        <w:t xml:space="preserve"> (במדבר כה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שונאי שלום - שנאת האמת כוללת את שנאת השלום, באמת מוצא כל אחד את מקומו ותחומו, השקר משמיט את הקרקע מתחת רגלי הכל. (תהלים קכ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שאלו שלום ירושלים - הוא קנה מדה לשלום אמיתי החסר בעולם. (תהלים קכב ו)</w:t>
      </w:r>
    </w:p>
    <w:p w:rsidR="004B3A36" w:rsidRDefault="003623AD" w:rsidP="004B3A36">
      <w:pPr>
        <w:pStyle w:val="NormalPar"/>
        <w:widowControl w:val="0"/>
        <w:spacing w:before="240" w:line="254" w:lineRule="exact"/>
        <w:jc w:val="both"/>
        <w:rPr>
          <w:rStyle w:val="HebrewChar"/>
          <w:rFonts w:hint="cs"/>
          <w:rtl/>
        </w:rPr>
      </w:pPr>
      <w:r>
        <w:rPr>
          <w:rStyle w:val="HebrewChar"/>
          <w:rFonts w:hint="cs"/>
          <w:rtl/>
        </w:rPr>
        <w:t>3</w:t>
      </w:r>
      <w:r w:rsidRPr="004B3A36">
        <w:rPr>
          <w:rStyle w:val="HebrewChar"/>
          <w:rFonts w:cs="FrankRuehl" w:hint="cs"/>
          <w:bCs/>
          <w:szCs w:val="28"/>
          <w:rtl/>
        </w:rPr>
        <w:t>מוהר"ן: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כשמחזיר הכבוד לשרשו, היינו ליראה כנ"ל, ואז נשלם פגמי היראה, ואז זוכה לשלום. ויש שני מיני שלום, יש שלום בעצמיו, כי תחלה צריך אדם לראות שיהיה שלום בעצמיו, כי לפעמים אין שלום, כמ"ש (תהלים ל"ח) "אין שלום בעצמי מפני חטאתי", ועל ידי היראה זוכה לשלום בעצמיו, כמ"ש בזוהר (יתרו ע"ט א') באתרא דאית דחילא תמן תשתכח שלימתא, כמ"ש (שם ל"ד) "אין מחסור ליריאיו", כשיש שלום בעצמיו, אז יכול להתפלל כי עיקר התפלה על ידי היראה, בבחינת (משלי ל"א) "אשה יראת ה' היא תתהלל", כי התפלה במקום קרבן, ובקרבן כתיב ביה (ויקרא כ"א) "כל אשר בו מום לא יקרב", וכשאין בו מום, היינו באתרא דאית דחילא, אזי יקרב לעבוד עבודתו תמה</w:t>
      </w:r>
      <w:r w:rsidR="004B3A36" w:rsidRPr="004B3A36">
        <w:rPr>
          <w:rStyle w:val="HebrewChar"/>
          <w:rFonts w:cs="FrankRuehl" w:hint="cs"/>
          <w:rtl/>
        </w:rPr>
        <w:t>...</w:t>
      </w:r>
      <w:r w:rsidRPr="004B3A36">
        <w:rPr>
          <w:rStyle w:val="HebrewChar"/>
          <w:rFonts w:cs="FrankRuehl" w:hint="cs"/>
          <w:rtl/>
        </w:rPr>
        <w:t xml:space="preserve"> ועל ידי התפלה זוכה לשלום הכללי, היינו שלימות העולמות, כי ע"ש זה תפלה נקרא קרבן על שם קירוב העולמות לשלימותן. (יד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וזהו שצריכין להאיר ולהדליק נר חנוכה סמוך לפתח, דהיינו להאיר הכבוד, ולהחזירו לשרש היראה כנ"ל, עד שיזכה לשלום, ויבטל ויכלה הנרגן מפריד אלוף. וזהו עד שתכלה רגל מן השוק, שיתבטל בעלי לשון הרע ורכילות אשר רגל על לשונם ויתרבה השלום בעולם. ועל ידי השלום זוכין לתפלה, ועל ידי זה זוכין לשלום </w:t>
      </w:r>
      <w:r w:rsidR="003623AD" w:rsidRPr="004B3A36">
        <w:rPr>
          <w:rStyle w:val="HebrewChar"/>
          <w:rFonts w:cs="FrankRuehl" w:hint="cs"/>
          <w:rtl/>
        </w:rPr>
        <w:lastRenderedPageBreak/>
        <w:t>הכללי, שלום בכל העולמות, ואזי כשזוכין לשלום הכללי, אזי יתבטל כל המשא ומתן מן העולם, כי כל המשא ומתן שבעולם הוא מהעדר השלום, כי אי אפשר שיהיה רצון המוכר והקונה שוה, כי זה רוצה למכור וזה רוצה לקנות, ואם היה רצונם שוה לא היה אפשר שיהיה נעשה משא ומתן</w:t>
      </w:r>
      <w:r w:rsidRPr="004B3A36">
        <w:rPr>
          <w:rStyle w:val="HebrewChar"/>
          <w:rFonts w:cs="FrankRuehl" w:hint="cs"/>
          <w:rtl/>
        </w:rPr>
        <w:t>...</w:t>
      </w:r>
      <w:r w:rsidR="003623AD" w:rsidRPr="004B3A36">
        <w:rPr>
          <w:rStyle w:val="HebrewChar"/>
          <w:rFonts w:cs="FrankRuehl" w:hint="cs"/>
          <w:rtl/>
        </w:rPr>
        <w:t xml:space="preserve"> (שם יב)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 למשוך את כל העולם לעבודתו לעבדו שכם אחד, וכולם ישליכו אלילי כספם וזהבם ויתפללו אל השי"ת לבד, זה הדבר נעשה בכל דור ודור לפי השלום שבדור, כי על ידי השלום שיש בין בני האדם, והם חוקרים ומסבירים זה לזה האמת, על ידי זה משליך כל איש את שקר אלילי כספו ומקרב את עצמו לאמת. (כז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bCs/>
          <w:rtl/>
        </w:rPr>
        <w:t>ודוקא במרה קבלו שבת שלום, כי כן דרך השלום להתלבש במרה,</w:t>
      </w:r>
      <w:r>
        <w:rPr>
          <w:rStyle w:val="HebrewChar"/>
          <w:rtl/>
        </w:rPr>
        <w:t> </w:t>
      </w:r>
      <w:r w:rsidRPr="004B3A36">
        <w:rPr>
          <w:rStyle w:val="HebrewChar"/>
          <w:rFonts w:cs="FrankRuehl" w:hint="cs"/>
          <w:rtl/>
        </w:rPr>
        <w:t xml:space="preserve"> בבחינת (ישעיה ל"ח) "הנה לשלום מר לי מר", כמו שכל הרפואות הם בסמים מרים, כן השלום שהוא רפואה לכל הדברים, בבחינת (שם נ"ז) "שלום לרחוק ולקרוב אמר ה' ורפאתיו". ולפעמים החולשה גוברת כל כך עד שאין יכולת ביד החולה לסבול מרירות הרפואות, ואז הרופאים מושכין ידיהם מן החולה ומייאשים אותו, כך כשהעוונות שהם חולי הנפש גוברים מאד, אז אין יכול לסבול מרירות הרפואות, ואז אין שלום אמר לרשעים (ישעיה מ"ח), וזה ששבח חזקיה את הקב"ה, שהשליך כל חטאתיו אחר כתיפו, כדי שלא יצטרך להלביש את השלום במרירות הרבה, וזה "הנה לשלום מר לי מר" (שם נ"ח), היינו זה יודע, כי לשלום צריך מרירות</w:t>
      </w:r>
      <w:r w:rsidR="004B3A36" w:rsidRPr="004B3A36">
        <w:rPr>
          <w:rStyle w:val="HebrewChar"/>
          <w:rFonts w:cs="FrankRuehl" w:hint="cs"/>
          <w:rtl/>
        </w:rPr>
        <w:t>...</w:t>
      </w:r>
      <w:r w:rsidRPr="004B3A36">
        <w:rPr>
          <w:rStyle w:val="HebrewChar"/>
          <w:rFonts w:cs="FrankRuehl" w:hint="cs"/>
          <w:rtl/>
        </w:rPr>
        <w:t xml:space="preserve"> (כז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ושלום בגופו (שבת ל"ג ב') דרשו על פסוק "ויבא יעקב שלם" שלום בגופו, שלום בממונו וכו', בד' מדות שלא תתגבר אחת על חברתה, שלום בממונו שלא יהיה בא זה ואכל את זה, כמו שאמרה בת נקדימון בן גוריון (כתובות ס"ו ב'), שלום בתורתו, בלא קושיות, ואז ויבא יעקב שלם עיר שכם כנ"ל. (כז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ודע שלבטל ולהכניע האויבים די הצום או אכילת שבת לבד, אבל לרוב השלום צריך גם להרבות בצדקה, כמאמר חז"ל (אבות פ"ב) מרבה צדקה מרבה שלום. וזה שאמרו (ברכות ו' ב') אגרא דתעניתא צדקתא, ואמרו (תענית ח' ב') שמש בשבת צדקה לעניים, שמש זה בחינת </w:t>
      </w:r>
      <w:r w:rsidRPr="004B3A36">
        <w:rPr>
          <w:rStyle w:val="HebrewChar"/>
          <w:rFonts w:cs="FrankRuehl" w:hint="cs"/>
          <w:rtl/>
        </w:rPr>
        <w:lastRenderedPageBreak/>
        <w:t>שלום, כמאמר חז"ל (מכילתא ובספרי תצא, ובירושלמי כתובות פ"ד), זרחה עליו השמש, מה שמש הוא שלום לכל באי עולם וכו', וזהו שמש, היינו השלום, אינו אלא על ידי צדקה לעניים.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ודע שיש חילוק בין השלום של התענית של חול, ובין השלום של עונג שבת, היינו השלום של תענית אין לו בחינת דיבור, בחינת (בראשית ל"ז) ולא יכלו דברו לשלום, אבל על ידי עונג אכילת שבת נשלם הדיבור לשלום, בבחינת (תהלים קכ"ב) "למען אחי ורעי אדברה נא שלום", בחינת (ישעיה נ"ח) "ודבר דבר" הנאמר בשבת, כי הפה נשלם באור גדול בשעת אכילת שבת</w:t>
      </w:r>
      <w:r w:rsidR="004B3A36" w:rsidRPr="004B3A36">
        <w:rPr>
          <w:rStyle w:val="HebrewChar"/>
          <w:rFonts w:cs="FrankRuehl" w:hint="cs"/>
          <w:rtl/>
        </w:rPr>
        <w:t>...</w:t>
      </w:r>
      <w:r w:rsidRPr="004B3A36">
        <w:rPr>
          <w:rStyle w:val="HebrewChar"/>
          <w:rFonts w:cs="FrankRuehl" w:hint="cs"/>
          <w:rtl/>
        </w:rPr>
        <w:t xml:space="preserve"> והחילוק שבחינת שלום שלום שיש לו פה הוא במעלה על שלום שאין לו פה, כמו מעלת מדבר על חי, כי החיות הם חיים כמו אדם אבל האדם יש לו מעלה שיש לו כח הדברי</w:t>
      </w:r>
      <w:r w:rsidR="004B3A36" w:rsidRPr="004B3A36">
        <w:rPr>
          <w:rStyle w:val="HebrewChar"/>
          <w:rFonts w:cs="FrankRuehl" w:hint="cs"/>
          <w:rtl/>
        </w:rPr>
        <w:t>...</w:t>
      </w:r>
      <w:r w:rsidRPr="004B3A36">
        <w:rPr>
          <w:rStyle w:val="HebrewChar"/>
          <w:rFonts w:cs="FrankRuehl" w:hint="cs"/>
          <w:rtl/>
        </w:rPr>
        <w:t xml:space="preserve"> (נז ז וח,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rtl/>
        </w:rPr>
        <w:t>ו</w:t>
      </w:r>
      <w:r w:rsidRPr="004B3A36">
        <w:rPr>
          <w:rStyle w:val="HebrewChar"/>
          <w:rFonts w:cs="FrankRuehl" w:hint="cs"/>
          <w:rtl/>
        </w:rPr>
        <w:t>זה שלום ראשי תיבות: ודע מה שתשיב לאפיקורוס, כי על ידי השלום יודע להשיב על אפיקורסות שבלבו כנ"ל. וגם על ידי השלום שיש בין ישראל בין אחד לחבירו, גם על ידי זה נתבטלין האפיקורסות, כמבואר במקום אחר (ד), וזה שאמרו רז"ל (ב"ר ל"ח) "חבור עצבים אפרים הנח לו" (הושע ד') שכשיש שלום בין ישראל, אפילו עובדין ע"א מוחלין להם, אבל "חלק לבם עתה יאשמו" (שם י') כי על יד המחלוקת באין כפירות כנ"ל, וכל אחד אוחז בדעתו, מאחר שאינם באים ומתוועדים יחד, לדבר אחד עם חברו להפכו לדעתו, ואפילו יבואו יחד וידברו זה עם זה לא ישוב מדעתו, מחמת הנצחון של המחלוקת, אבל כשיש שלום, אפילו עובדי כו"ם מוחלין להם, כי על ידי השלום בודאי יתבטל הע"ז והאפיקורסות שיש לכל אחד מהם, על ידי שידברו זה עם זה, וישיבו זה את זה מדעותיו הרעות והכפירות, ובודאי יבואו לאמונה שלימה וישרה על ידי השלום, וכמבואר במקום אחר. (סב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ה' עוז לעמו יתן ה' יברך את עמו בשלום (תהלים כ"ט), הנה ידוע שגדול השלום, כשדרז"ל (עוקצין פ"ג) שלא מצא הקב"ה כלי מחזיק ברכה אלא השלום, ומה הוא השלום שמחבר תרי הפכים, כשדרז"ל (זהר ויקרא י"ב </w:t>
      </w:r>
      <w:r w:rsidRPr="004B3A36">
        <w:rPr>
          <w:rStyle w:val="HebrewChar"/>
          <w:rFonts w:cs="FrankRuehl" w:hint="cs"/>
          <w:rtl/>
        </w:rPr>
        <w:lastRenderedPageBreak/>
        <w:t>ב') בפסוק "עושה שלום במרומיו", כי זה המלאך מאש וזה ממים, שהם תרי הפכים, כי מים מכבה אש, והקב"ה עושה שלום ביניהם ומחברם יחד, והוא בחינת יוסף, כי יוסף מחבר תרי הפכים, חסדים וגבורות</w:t>
      </w:r>
      <w:r w:rsidR="004B3A36" w:rsidRPr="004B3A36">
        <w:rPr>
          <w:rStyle w:val="HebrewChar"/>
          <w:rFonts w:cs="FrankRuehl" w:hint="cs"/>
          <w:rtl/>
        </w:rPr>
        <w:t>...</w:t>
      </w:r>
      <w:r w:rsidRPr="004B3A36">
        <w:rPr>
          <w:rStyle w:val="HebrewChar"/>
          <w:rFonts w:cs="FrankRuehl" w:hint="cs"/>
          <w:rtl/>
        </w:rPr>
        <w:t xml:space="preserve"> (פ)</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איתא במדרש בשבת כתיב זכור</w:t>
      </w:r>
      <w:r w:rsidR="004B3A36" w:rsidRPr="004B3A36">
        <w:rPr>
          <w:rStyle w:val="HebrewChar"/>
          <w:rFonts w:cs="FrankRuehl" w:hint="cs"/>
          <w:rtl/>
        </w:rPr>
        <w:t>...</w:t>
      </w:r>
      <w:r w:rsidRPr="004B3A36">
        <w:rPr>
          <w:rStyle w:val="HebrewChar"/>
          <w:rFonts w:cs="FrankRuehl" w:hint="cs"/>
          <w:rtl/>
        </w:rPr>
        <w:t xml:space="preserve"> ונראה שבכח החסד זוכין לאמת בעולם הזה, כמו שכתוב "חסד ואמת נפגשו", ובכח הצדקה זוכין לשלום בעולם הזה, "צדק ושלום נשקו", וכן אמר מרבה צדקה מרבה שלום, ולכן זכור אחר שקלים שאחר הצדקה זוכין לשלום, וזה בבני ישראל שהם נותנים צדקה לשם שמים, ועליהם נאמר "צדקה תרומם גוי", וברשעים "וחסד לאומים חטאת". ולמ"ש הרמז כי הגם שחסד למעלה מצדקה שיכולין לבא לאמת שהוא למעלה משלום, מכל מקום הרשעים אפילו חסדם חטאת, ובני ישראל אפילו בצדקה מתרוממים</w:t>
      </w:r>
      <w:r w:rsidR="004B3A36" w:rsidRPr="004B3A36">
        <w:rPr>
          <w:rStyle w:val="HebrewChar"/>
          <w:rFonts w:cs="FrankRuehl" w:hint="cs"/>
          <w:rtl/>
        </w:rPr>
        <w:t>...</w:t>
      </w:r>
      <w:r w:rsidRPr="004B3A36">
        <w:rPr>
          <w:rStyle w:val="HebrewChar"/>
          <w:rFonts w:cs="FrankRuehl" w:hint="cs"/>
          <w:rtl/>
        </w:rPr>
        <w:t xml:space="preserve"> (זכור תרמ"ט)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איתא במשנה מחלוקת שאינה לשם שמים</w:t>
      </w:r>
      <w:r w:rsidR="004B3A36" w:rsidRPr="004B3A36">
        <w:rPr>
          <w:rStyle w:val="HebrewChar"/>
          <w:rFonts w:cs="FrankRuehl" w:hint="cs"/>
          <w:rtl/>
        </w:rPr>
        <w:t>...</w:t>
      </w:r>
      <w:r w:rsidRPr="004B3A36">
        <w:rPr>
          <w:rStyle w:val="HebrewChar"/>
          <w:rFonts w:cs="FrankRuehl" w:hint="cs"/>
          <w:rtl/>
        </w:rPr>
        <w:t xml:space="preserve"> אבל במחלוקת שלשם שמים זוכין אל השלום, כי באמת כל אדם יש לו דיעה מיוחדת בתורה, וכל בעל מחלוקת צריך לידע כי גם לחבירו יש דיעה אחרת ולא להיות עומד על דעתו, רק לבקש האמת, ואז השי"ת מאיר עיניהם ונעשה השלום מתוך המחלוקת</w:t>
      </w:r>
      <w:r w:rsidR="004B3A36" w:rsidRPr="004B3A36">
        <w:rPr>
          <w:rStyle w:val="HebrewChar"/>
          <w:rFonts w:cs="FrankRuehl" w:hint="cs"/>
          <w:rtl/>
        </w:rPr>
        <w:t>...</w:t>
      </w:r>
      <w:r w:rsidRPr="004B3A36">
        <w:rPr>
          <w:rStyle w:val="HebrewChar"/>
          <w:rFonts w:cs="FrankRuehl" w:hint="cs"/>
          <w:rtl/>
        </w:rPr>
        <w:t xml:space="preserve"> וכן הוא בעולם הזה שכל התולדות באין מזכר ונקבה, ויש לכל אחד ענין מהופך דכתיב "כנגדו", ומכל מקום שניהם לדבר אחד מתכוונים ונעשה שלום בסוף</w:t>
      </w:r>
      <w:r w:rsidR="004B3A36" w:rsidRPr="004B3A36">
        <w:rPr>
          <w:rStyle w:val="HebrewChar"/>
          <w:rFonts w:cs="FrankRuehl" w:hint="cs"/>
          <w:rtl/>
        </w:rPr>
        <w:t>...</w:t>
      </w:r>
      <w:r w:rsidRPr="004B3A36">
        <w:rPr>
          <w:rStyle w:val="HebrewChar"/>
          <w:rFonts w:cs="FrankRuehl" w:hint="cs"/>
          <w:rtl/>
        </w:rPr>
        <w:t xml:space="preserve"> ובאמת השלום אינו בעולם הזה רק בכח סייעתא דשמיא, כמו שאמר במדרש בראשית אמת ושלום אמרו אל יברא דכולא שקרים וכולא קטטה, ולכן האוחז במחלוקת יותר מדאי אין לו קיום בעולם, ומשה רבינו ע"ה זכה לתורת אמת, ואהרן זכה לבחינת השלום</w:t>
      </w:r>
      <w:r w:rsidR="004B3A36" w:rsidRPr="004B3A36">
        <w:rPr>
          <w:rStyle w:val="HebrewChar"/>
          <w:rFonts w:cs="FrankRuehl" w:hint="cs"/>
          <w:rtl/>
        </w:rPr>
        <w:t>...</w:t>
      </w:r>
      <w:r w:rsidRPr="004B3A36">
        <w:rPr>
          <w:rStyle w:val="HebrewChar"/>
          <w:rFonts w:cs="FrankRuehl" w:hint="cs"/>
          <w:rtl/>
        </w:rPr>
        <w:t xml:space="preserve"> (קרח תרנ"א)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בקר ויודע ה', פירש"י מהמדרש כשם שאי אפשר לשנות הגבול שהגביל הקב"ה בין ערב לבוקר וכו'. כי עולם שנה נפש כולם דרך אחד להם, כמו שיש זמנים חלוקים ערב ובקר כענין שנאמר חוק וזמן נתן להם שלא ישנו תפקידם</w:t>
      </w:r>
      <w:r w:rsidR="004B3A36" w:rsidRPr="004B3A36">
        <w:rPr>
          <w:rStyle w:val="HebrewChar"/>
          <w:rFonts w:cs="FrankRuehl" w:hint="cs"/>
          <w:rtl/>
        </w:rPr>
        <w:t>...</w:t>
      </w:r>
      <w:r w:rsidRPr="004B3A36">
        <w:rPr>
          <w:rStyle w:val="HebrewChar"/>
          <w:rFonts w:cs="FrankRuehl" w:hint="cs"/>
          <w:rtl/>
        </w:rPr>
        <w:t xml:space="preserve"> וכמו כן כל מקום יש לו ענין מיוחד, וכמו כן כל נפש, אבל הקב"ה מלך שהשלום שלו</w:t>
      </w:r>
      <w:r w:rsidR="004B3A36" w:rsidRPr="004B3A36">
        <w:rPr>
          <w:rStyle w:val="HebrewChar"/>
          <w:rFonts w:cs="FrankRuehl" w:hint="cs"/>
          <w:rtl/>
        </w:rPr>
        <w:t>...</w:t>
      </w:r>
      <w:r w:rsidRPr="004B3A36">
        <w:rPr>
          <w:rStyle w:val="HebrewChar"/>
          <w:rFonts w:cs="FrankRuehl" w:hint="cs"/>
          <w:rtl/>
        </w:rPr>
        <w:t xml:space="preserve"> כי </w:t>
      </w:r>
      <w:r w:rsidRPr="004B3A36">
        <w:rPr>
          <w:rStyle w:val="HebrewChar"/>
          <w:rFonts w:cs="FrankRuehl" w:hint="cs"/>
          <w:rtl/>
        </w:rPr>
        <w:lastRenderedPageBreak/>
        <w:t>כשיורד הארה מלמעלה מאיר לכל אחד כפי מה שהוא, ובזה נעשה שלום ביניהם, והקב"ה נתן לנו חלק בזה השלימות, כמו שכתוב "יברך את עמו בשלום", "וישם לך שלום", לכן נתן השבת שבו שלימות הזמן, וארץ ישראל ובית המקדש שבו שלימות העולם, ונשמה יתירה שבה שלימות הנפשות, וזהו "פורש סכת שלום", שיש לנו חלק בבחינת השלום</w:t>
      </w:r>
      <w:r w:rsidR="004B3A36" w:rsidRPr="004B3A36">
        <w:rPr>
          <w:rStyle w:val="HebrewChar"/>
          <w:rFonts w:cs="FrankRuehl" w:hint="cs"/>
          <w:rtl/>
        </w:rPr>
        <w:t>...</w:t>
      </w:r>
      <w:r w:rsidRPr="004B3A36">
        <w:rPr>
          <w:rStyle w:val="HebrewChar"/>
          <w:rFonts w:cs="FrankRuehl" w:hint="cs"/>
          <w:rtl/>
        </w:rPr>
        <w:t xml:space="preserve"> (שם תרנ"ד)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בדין הוא שיטול שכרו וכו', גדול השלום שניתן לפנחס</w:t>
      </w:r>
      <w:r w:rsidR="004B3A36" w:rsidRPr="004B3A36">
        <w:rPr>
          <w:rStyle w:val="HebrewChar"/>
          <w:rFonts w:cs="FrankRuehl" w:hint="cs"/>
          <w:rtl/>
        </w:rPr>
        <w:t>...</w:t>
      </w:r>
      <w:r w:rsidRPr="004B3A36">
        <w:rPr>
          <w:rStyle w:val="HebrewChar"/>
          <w:rFonts w:cs="FrankRuehl" w:hint="cs"/>
          <w:rtl/>
        </w:rPr>
        <w:t xml:space="preserve"> כי רצונו ית' מקיים כל הנבראים והוא שלימות הכל, והשי"ת בחר בישראל וכשמתגלה אהבתו לישראל אין שום חטא וקטרוג יכול לבטל זה</w:t>
      </w:r>
      <w:r w:rsidR="004B3A36" w:rsidRPr="004B3A36">
        <w:rPr>
          <w:rStyle w:val="HebrewChar"/>
          <w:rFonts w:cs="FrankRuehl" w:hint="cs"/>
          <w:rtl/>
        </w:rPr>
        <w:t>...</w:t>
      </w:r>
      <w:r w:rsidRPr="004B3A36">
        <w:rPr>
          <w:rStyle w:val="HebrewChar"/>
          <w:rFonts w:cs="FrankRuehl" w:hint="cs"/>
          <w:rtl/>
        </w:rPr>
        <w:t xml:space="preserve"> וזה ניתן לאהרן הכהן במתנה שיהיה תמיד דבוק באהבה זו ויכול לעורר תמיד אהבה שבינו ית' לישראל, לכן ענני הכבוד זכות אהרן, שעל ידי אהבה נעשה הגנה לבני ישראל מכל קטרוג</w:t>
      </w:r>
      <w:r w:rsidR="004B3A36" w:rsidRPr="004B3A36">
        <w:rPr>
          <w:rStyle w:val="HebrewChar"/>
          <w:rFonts w:cs="FrankRuehl" w:hint="cs"/>
          <w:rtl/>
        </w:rPr>
        <w:t>...</w:t>
      </w:r>
      <w:r w:rsidRPr="004B3A36">
        <w:rPr>
          <w:rStyle w:val="HebrewChar"/>
          <w:rFonts w:cs="FrankRuehl" w:hint="cs"/>
          <w:rtl/>
        </w:rPr>
        <w:t xml:space="preserve"> וזהו גם כן בשבת קדש פורס סוכת שלום שגם כן מתנה לישראל, כמו שנאמר מתנה טובה בבית גנזי וכו', שמתגלה בשבת אהבתו ית' לבני ישראל</w:t>
      </w:r>
      <w:r w:rsidR="004B3A36" w:rsidRPr="004B3A36">
        <w:rPr>
          <w:rStyle w:val="HebrewChar"/>
          <w:rFonts w:cs="FrankRuehl" w:hint="cs"/>
          <w:rtl/>
        </w:rPr>
        <w:t>...</w:t>
      </w:r>
      <w:r w:rsidRPr="004B3A36">
        <w:rPr>
          <w:rStyle w:val="HebrewChar"/>
          <w:rFonts w:cs="FrankRuehl" w:hint="cs"/>
          <w:rtl/>
        </w:rPr>
        <w:t xml:space="preserve"> כי אי אפשר לבשר ודם להיות בשלמות כראוי, אין צדיק בארץ וכו' ולא יחטא, רק כשמתגלה רצונו ית' הוא השלמות, וזה ניתן לישראל "וישם לך שלום". ובאהרן אוהב שלום ורודף שלום, ועל ידי הרצון שהיה לו לבא לבחינת שלום נתן לו השי"ת במתנה, כמו שכתוב "עבודת מתנה אתן את כהונתכם", ושלום הוא היפוך המחלוקת והיינו כשנתקן בכל הענינים שלא יהיה שום מתנגד ומקטרג, וזה רק בעזר השי"ת</w:t>
      </w:r>
      <w:r w:rsidR="004B3A36" w:rsidRPr="004B3A36">
        <w:rPr>
          <w:rStyle w:val="HebrewChar"/>
          <w:rFonts w:cs="FrankRuehl" w:hint="cs"/>
          <w:rtl/>
        </w:rPr>
        <w:t>...</w:t>
      </w:r>
      <w:r w:rsidRPr="004B3A36">
        <w:rPr>
          <w:rStyle w:val="HebrewChar"/>
          <w:rFonts w:cs="FrankRuehl" w:hint="cs"/>
          <w:rtl/>
        </w:rPr>
        <w:t xml:space="preserve"> (פינחס תרל"ד)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ענין היו"ד שניתוסף לפנחס, שהוא אות שלום, כי באות יו"ד אין חלל והפסק כמו בכל האותיות, וכמו כן באות ו', והם ב' שלימות, כמו שכתוב "שלום שלום לרחוק ולקרוב", ואיתא בזהר הקדש לרחוק זה יעקב ולקרוב זה יוסף, והם ב' שלימות, יעקב עושה שלום בין אברהם ויצחק</w:t>
      </w:r>
      <w:r w:rsidR="004B3A36" w:rsidRPr="004B3A36">
        <w:rPr>
          <w:rStyle w:val="HebrewChar"/>
          <w:rFonts w:cs="FrankRuehl" w:hint="cs"/>
          <w:rtl/>
        </w:rPr>
        <w:t>...</w:t>
      </w:r>
      <w:r w:rsidRPr="004B3A36">
        <w:rPr>
          <w:rStyle w:val="HebrewChar"/>
          <w:rFonts w:cs="FrankRuehl" w:hint="cs"/>
          <w:rtl/>
        </w:rPr>
        <w:t xml:space="preserve"> וכמו כן יוסף עושה שלום בין השבטים</w:t>
      </w:r>
      <w:r w:rsidR="004B3A36" w:rsidRPr="004B3A36">
        <w:rPr>
          <w:rStyle w:val="HebrewChar"/>
          <w:rFonts w:cs="FrankRuehl" w:hint="cs"/>
          <w:rtl/>
        </w:rPr>
        <w:t>...</w:t>
      </w:r>
      <w:r w:rsidRPr="004B3A36">
        <w:rPr>
          <w:rStyle w:val="HebrewChar"/>
          <w:rFonts w:cs="FrankRuehl" w:hint="cs"/>
          <w:rtl/>
        </w:rPr>
        <w:t xml:space="preserve"> (שם תר"ס)</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פרי צדיק: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ומדת אמת היה לו ליעקב גם בחוצה לארץ, כמו שאמרו "עם לבן גרתי ותרי"ג מצות שמרתי", אבל מדת שלום זכה רק כשבא לארץ </w:t>
      </w:r>
      <w:r w:rsidR="003623AD" w:rsidRPr="004B3A36">
        <w:rPr>
          <w:rStyle w:val="HebrewChar"/>
          <w:rFonts w:cs="FrankRuehl" w:hint="cs"/>
          <w:rtl/>
        </w:rPr>
        <w:lastRenderedPageBreak/>
        <w:t>ישראל, ששם שורש תורה שבעל פה</w:t>
      </w:r>
      <w:r w:rsidRPr="004B3A36">
        <w:rPr>
          <w:rStyle w:val="HebrewChar"/>
          <w:rFonts w:cs="FrankRuehl" w:hint="cs"/>
          <w:rtl/>
        </w:rPr>
        <w:t>...</w:t>
      </w:r>
      <w:r w:rsidR="003623AD" w:rsidRPr="004B3A36">
        <w:rPr>
          <w:rStyle w:val="HebrewChar"/>
          <w:rFonts w:cs="FrankRuehl" w:hint="cs"/>
          <w:rtl/>
        </w:rPr>
        <w:t xml:space="preserve"> ואיתא (ב"ר ח') בשעה שבא הקב"ה לבראות את אדם הראשון נעשו מלאכי השרת כתים וכו'</w:t>
      </w:r>
      <w:r w:rsidRPr="004B3A36">
        <w:rPr>
          <w:rStyle w:val="HebrewChar"/>
          <w:rFonts w:cs="FrankRuehl" w:hint="cs"/>
          <w:rtl/>
        </w:rPr>
        <w:t>...</w:t>
      </w:r>
      <w:r w:rsidR="003623AD" w:rsidRPr="004B3A36">
        <w:rPr>
          <w:rStyle w:val="HebrewChar"/>
          <w:rFonts w:cs="FrankRuehl" w:hint="cs"/>
          <w:rtl/>
        </w:rPr>
        <w:t xml:space="preserve"> והמלאכים נקראו על שם המדות, מהם של חסד מדת א"א, ומהם מלאכי אמת ת"ת מדת יעקב, ומהם של שלום מדת יוסף הצדיק. וכבר אמרנו במה שאמר שם נטל אמת והשליכו לארץ וכו', אך כל הקטטות הוא רק על ידי שנחסר מדת אמת, אבל כשכולם מכוונים על דבר אמת ממילא יש שלום, וכמו שמצינו במחלוקת בית שמאי ובית הלל שחיבה וריעות נוהגין זה בזה, לקיים מה שנאמר האמת והשלום אהבו (יבמות י"ד). וכיון שנטל אמת והשליכו לארץ, והיינו שבארץ נמצא דבר אמת, וכמו שכתוב "אמת מארץ תצמח", שוב לא קטרגו מלאכי שלום, דאדרבה יהיה שלום, דאמת ושלום קשיר דא בדא</w:t>
      </w:r>
      <w:r w:rsidRPr="004B3A36">
        <w:rPr>
          <w:rStyle w:val="HebrewChar"/>
          <w:rFonts w:cs="FrankRuehl" w:hint="cs"/>
          <w:rtl/>
        </w:rPr>
        <w:t>...</w:t>
      </w:r>
      <w:r w:rsidR="003623AD" w:rsidRPr="004B3A36">
        <w:rPr>
          <w:rStyle w:val="HebrewChar"/>
          <w:rFonts w:cs="FrankRuehl" w:hint="cs"/>
          <w:rtl/>
        </w:rPr>
        <w:t xml:space="preserve"> (וירא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שהשלום שלו ישים עלינו ברכה ושלום. שבשבת בתפלה ג' אומרים אתה אחד וגו' ומי כעמך ישראל גוי אחד, שפירוד הדיעות וכל המחלוקת בא מחמת שכל אחד נוגע לעצמו, ושבת דאיתא האי יומא יומא דנשמתין איהו ולאו יומא דגופא, על כן נעשים בו ישראל גוי אחד כיון שאין להם רק מכוון אחד לעשות רצון אבינו שבשמים והאמת והשלום אהבו</w:t>
      </w:r>
      <w:r w:rsidR="004B3A36" w:rsidRPr="004B3A36">
        <w:rPr>
          <w:rStyle w:val="HebrewChar"/>
          <w:rFonts w:cs="FrankRuehl" w:hint="cs"/>
          <w:rtl/>
        </w:rPr>
        <w:t>...</w:t>
      </w:r>
      <w:r w:rsidRPr="004B3A36">
        <w:rPr>
          <w:rStyle w:val="HebrewChar"/>
          <w:rFonts w:cs="FrankRuehl" w:hint="cs"/>
          <w:rtl/>
        </w:rPr>
        <w:t xml:space="preserve"> ובכל שבת מתעורר זמן מתן תורה ויום שמחת לבו בנין בית המקדש הוא גם כן בשבת, שאז נעשה לב ישראל הר קדשי שהשי"ת שוכן בלבם ואין שליטה ליצר הרע</w:t>
      </w:r>
      <w:r w:rsidR="004B3A36" w:rsidRPr="004B3A36">
        <w:rPr>
          <w:rStyle w:val="HebrewChar"/>
          <w:rFonts w:cs="FrankRuehl" w:hint="cs"/>
          <w:rtl/>
        </w:rPr>
        <w:t>...</w:t>
      </w:r>
      <w:r w:rsidRPr="004B3A36">
        <w:rPr>
          <w:rStyle w:val="HebrewChar"/>
          <w:rFonts w:cs="FrankRuehl" w:hint="cs"/>
          <w:rtl/>
        </w:rPr>
        <w:t xml:space="preserve"> ואז נקרא השי"ת מלך שהשלום שלו, ושלום נקרא מדת יוסף הצדיק שעל ידי מדתו היחוד, כי כל בשמים וארץ כתרגומו די אחיד בשמיא ובארעא, שמחבר מדת שמים וארץ קוב"ה וכנסת ישראל, ולכן אומרים בסעודה ג' מלך שהשלום שלו הוא ישים עלינו ברכה ושלום</w:t>
      </w:r>
      <w:r w:rsidR="004B3A36" w:rsidRPr="004B3A36">
        <w:rPr>
          <w:rStyle w:val="HebrewChar"/>
          <w:rFonts w:cs="FrankRuehl" w:hint="cs"/>
          <w:rtl/>
        </w:rPr>
        <w:t>...</w:t>
      </w:r>
      <w:r w:rsidRPr="004B3A36">
        <w:rPr>
          <w:rStyle w:val="HebrewChar"/>
          <w:rFonts w:cs="FrankRuehl" w:hint="cs"/>
          <w:rtl/>
        </w:rPr>
        <w:t xml:space="preserve"> (וארא טז)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שהשלום שלו וכו', בגמר השבת מבקשים על ברכה ושלום היינו ריבוי השפעה בתורה שבעל פה, כמו שאמרנו מספר הבהיר, וברכה זו רק על ידי השלום שהוא כלי מחזיק ברכה, ועיקר השלום הוא מקטרוג היצר הרע, שהוא האויב הנלחם תמיד</w:t>
      </w:r>
      <w:r w:rsidR="004B3A36" w:rsidRPr="004B3A36">
        <w:rPr>
          <w:rStyle w:val="HebrewChar"/>
          <w:rFonts w:cs="FrankRuehl" w:hint="cs"/>
          <w:rtl/>
        </w:rPr>
        <w:t>...</w:t>
      </w:r>
      <w:r w:rsidRPr="004B3A36">
        <w:rPr>
          <w:rStyle w:val="HebrewChar"/>
          <w:rFonts w:cs="FrankRuehl" w:hint="cs"/>
          <w:rtl/>
        </w:rPr>
        <w:t xml:space="preserve"> ועל ידי הברכה שהוא ריבוי השפעה בתורה שבעל פה הרב חכמה זוכין לתקן הרב כעס וזוכין להברכה על ידי השלום מקטרוג </w:t>
      </w:r>
      <w:r w:rsidRPr="004B3A36">
        <w:rPr>
          <w:rStyle w:val="HebrewChar"/>
          <w:rFonts w:cs="FrankRuehl" w:hint="cs"/>
          <w:rtl/>
        </w:rPr>
        <w:lastRenderedPageBreak/>
        <w:t>היצר הרע</w:t>
      </w:r>
      <w:r w:rsidR="004B3A36" w:rsidRPr="004B3A36">
        <w:rPr>
          <w:rStyle w:val="HebrewChar"/>
          <w:rFonts w:cs="FrankRuehl" w:hint="cs"/>
          <w:rtl/>
        </w:rPr>
        <w:t>...</w:t>
      </w:r>
      <w:r w:rsidRPr="004B3A36">
        <w:rPr>
          <w:rStyle w:val="HebrewChar"/>
          <w:rFonts w:cs="FrankRuehl" w:hint="cs"/>
          <w:rtl/>
        </w:rPr>
        <w:t xml:space="preserve"> (ויקהל יא)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שבא שבת באה מנוחה, הרי לא מצא מלה לכלול בה כל תכלית הבריאה לעד לנצח נצחים, רק במלת מנוחה, נוכל להבין עונג של מנוחה שלמה והמעלות שיש בה, ואיך לא ישים האדם כל עמלו על המדה של מנוחת הנפש, ולכן סימו כנסת הגדולה התפלה בברכת שלום, כי השלום היא המנוחה, וזה תכלית כלל הבריאה.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אכתוב לך כונה נפלאה במדרש רבה על אמרם ז"ל "גדול השלום שניתן לצדיקים" וכו', ואמרו שם עוד גדול השלום שלא ניתן לרשעים וכו' (במד"ר י"א). המאמר הזה פלאי, בשלמא כיון שניתן לצדיקים אות הוא על גודל השלום שפיר, אבל מה שלא ניתן לרשעים, מה זה מופת על גדולתו של שלום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כבר ביארנו שהשלום הוא מנוחה, והוא תכלית העונג והמעלה, ואם כן מה זה שאמר הכתוב "אין שלום אמר ה' לרשעים" (ישעיה נ"ז), פשיטא שאין בהם המעלות, דאם לא כן צדיקים גמורים הם. אלא על כרחך לומר כמו שמנוחת הנפש היא תכלית המעלות והעדון הנפלא, ולכן נח מצא חן וגו', כמו כן פיזור הנפש, הוא תכלית ההרוס והפראות, ותכלית היגון והאנחה, כולו שב במרוצתם כסוס שוטף במלחמה ומאומה לא ישאר בידו, זה שכרו בעולם הזה, ולעולם הבא איני יודע כמה.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וזהו כונת המדרש, אם תרצה לידע גודל מעלת השלום היינו מנוחת הנפש, ראה כי הקב"ה קלל לרשעים באין שלום להם, בודאי היא קללה שאין למעלה הימנה, ענין "והרשעים כים נגרש" תמיד בסער וזעף ואין להם מנוחה, מדחי אל דחי שב במרוצתו כסוס, מחמדת ממון אל תאוה וזמה, מזמה אל תאות הכבוד</w:t>
      </w:r>
      <w:r w:rsidR="004B3A36" w:rsidRPr="004B3A36">
        <w:rPr>
          <w:rStyle w:val="HebrewChar"/>
          <w:rFonts w:cs="FrankRuehl" w:hint="cs"/>
          <w:rtl/>
        </w:rPr>
        <w:t>...</w:t>
      </w:r>
      <w:r w:rsidRPr="004B3A36">
        <w:rPr>
          <w:rStyle w:val="HebrewChar"/>
          <w:rFonts w:cs="FrankRuehl" w:hint="cs"/>
          <w:rtl/>
        </w:rPr>
        <w:t xml:space="preserve"> זה שכרו בעולם הזה, נבין כמה שכרו של העני הזה בעולם הבא רחמנא ליצלן. ואם כן אם רק שלום מצילתו מאשו של גיהנם הלזה די, ומכל שכן שהשלום היא מנוחת הנפש, ואין עונג למעלה הימנו בעולם הזה, ועולם הבא איני יודע כמה, כי הלא הוא תכלית הבריאה כנ"ל בשבת</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לכן חזק אחי, נתחזק במדת מנוחת הנפש למעלה למעלה. (חלק א קנב)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רבינו ירוחם: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פעם אחת דברנו ענין נכבד אודות מדת השלום, ובתוך הדברים, כי מדת שלום היא מדה שכל המדות כלולות בה. רוצה לומר יש מדה אחת אשר בה יתאבקו ויתלכדו כל המדות, ובאמת היא מדה אחת. וזהו אמרם ז"ל (ויק"ר ט' ט') גדול השלום שכל הברכות כלולות בה. וזהו ענין שלמים. ובזה נבין ענין לא מצא הקב"ה כלי מחזיק ברכה לישראל אלא השלום (עוקצין ג' י"ב), דהיינו אחרי כי כאשר נתבונן נבין כי לקיום התורה לא סגי באיזה מדה מהמדות, אף במדה היותר משובחת, דהיינו הטבה, או אהבת הבריות, כי מצינו בה מצות אשר הם בהיפוך ממדות אלה, וידוע אמרם ז"ל (ברכות ל"ג) גדולה דעה שנתנה בין שתי שמות, שנאמר א-ל נקמות ה', הרי כי כל המדות נצרכים לקיום התורה. וזהו כי מי שאין בו מדת השלום, שיכול לעשות שלום בין כל המדות, ולא יקלקלו זה את זו, כי אם להלוך במדה אחת, בזו לא יחזיק אף דבר אחד מדברי התורה, כי כל נתיבותיה שלום דהיינו כלול ושלום ממדות רבות</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וזהו ענין מעשה פנחס (במדבר כ"ה) כי נאמר עליו בקנאו את קנאתי, רוצה לומר אחרי כי השלים את מדותיו, ולא היה חסר לו אף מדת הקנאה, לקנא קנאת ה' ולהנקם נקמה כל כך, ולא היו מפריעים אותו לזה כל מדות אחרות, אות הוא כי עשה שלום במדותיו, הרחמנות והאכזריות התאימו זה עם זה, וכן כל המדות זו עם זו, ולכן אמר הנני נותן לו את בריתי שלום, ומזה אמרו ז"ל כי פנחס האריך ימים, כי זה תולדות השלום בלא הפכים. (דעת חכמה ומוסר ג עמוד רו)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אמרו רז"ל שסוכה היא בחינת ענני כבוד שליוו את ישראל במדבר, וענני כבוד באו בזכות אהרן, ובזה מבואר ענין "סוכת שלום", כי מדתו של אהרן אוהב שלום ורודף שלום. אך לכאורה צריך עיון מהו הקשר בין מדת השלום ובחינת ביטול היש שביארנו לעיל</w:t>
      </w:r>
      <w:r w:rsidR="004B3A36" w:rsidRPr="004B3A36">
        <w:rPr>
          <w:rStyle w:val="HebrewChar"/>
          <w:rFonts w:cs="FrankRuehl" w:hint="cs"/>
          <w:szCs w:val="20"/>
          <w:rtl/>
        </w:rPr>
        <w:t>?</w:t>
      </w:r>
      <w:r w:rsidRPr="004B3A36">
        <w:rPr>
          <w:rStyle w:val="HebrewChar"/>
          <w:rFonts w:cs="FrankRuehl" w:hint="cs"/>
          <w:rtl/>
        </w:rPr>
        <w:t xml:space="preserve"> בזהר פרשת אמור (ק"ג) מביא עוד בחינה נוספת בזה, ואומר שם ענני כבוד בזכות אהרן, דכתיב (במדבר י"ד י"ד) "אשר עין בעין 'נראה' וגו' (אותיות אהרן) ועננך </w:t>
      </w:r>
      <w:r w:rsidRPr="004B3A36">
        <w:rPr>
          <w:rStyle w:val="HebrewChar"/>
          <w:rFonts w:cs="FrankRuehl" w:hint="cs"/>
          <w:rtl/>
        </w:rPr>
        <w:lastRenderedPageBreak/>
        <w:t xml:space="preserve">עומד עליהם" וגו', הרי שעין בעין, ראייה בהירה מאד בגילויו של השי"ת היא בחינת ענני כבוד, והיא גם בחינת אהרן - מדת השלום. והענין הוא שביטול היש, ראייה בהירה ושלום קשורים כולם זה בזה. לא תתכן מציאות השלום אלא רק בביטול היש הגשמי, היינו בראייה בהירה מאד שאין ערך לכל השאיפות אלא רק לשאיפה לרוחניות, כי כל זמן שבני אדם שואפים למטרות גשמיות ואנכיות אי אפשר שיהיה שלום ביניהם, כי כל אחד רוצה מה שיש לחברו, וכל מה שיש לחברו ממעט את רשותו הוא, על כן מוכרחים תמיד לבא לידי התחרות, מריבות ומלחמות. אך </w:t>
      </w:r>
      <w:r>
        <w:rPr>
          <w:rStyle w:val="HebrewChar"/>
          <w:rtl/>
        </w:rPr>
        <w:t> </w:t>
      </w:r>
      <w:r w:rsidRPr="004B3A36">
        <w:rPr>
          <w:rStyle w:val="HebrewChar"/>
          <w:rFonts w:cs="FrankRuehl" w:hint="cs"/>
          <w:bCs/>
          <w:rtl/>
        </w:rPr>
        <w:t xml:space="preserve">כששואפים כולם למטרות רוחניות אמיתיות רק אז תתכן ההתאחדות והשלום, כי ברוחניות אין הגבלות ואין אחד מיצר לחברו, ואדרבא כשמתרבה לאחד זה מקיל לשני ומועיל לו, וממילא הכל נוחים זה לזה ושמחים זה בזה תמיד.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ולפיכך נקרא אהרן באושפיזין "אהרן כהנא קדישא", כי הקדושה והפרישות הן המקור שממנו נובעות מדות החסד והשלום של אהרן הכהן</w:t>
      </w:r>
      <w:r w:rsidR="004B3A36" w:rsidRPr="004B3A36">
        <w:rPr>
          <w:rStyle w:val="HebrewChar"/>
          <w:rFonts w:cs="FrankRuehl" w:hint="cs"/>
          <w:rtl/>
        </w:rPr>
        <w:t>...</w:t>
      </w:r>
      <w:r w:rsidRPr="004B3A36">
        <w:rPr>
          <w:rStyle w:val="HebrewChar"/>
          <w:rFonts w:cs="FrankRuehl" w:hint="cs"/>
          <w:rtl/>
        </w:rPr>
        <w:t xml:space="preserve"> (חלק ב עמוד קז)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ביאור הדבר הוא, השי"ת ברא את האדם כך שרצונו יוכל לפעול גדולות, שהרי בצלם אלקים עשה את האדם. וכמו שרצון ה' הוא הפועל ובורא את הכל, מעין כח זה נתן הבורא לאדם. אף שאנו רואים שפעמים הרבה אין רצונו של אדם מתגשם, אין זאת אלא משום שרצונותיהם של אחרים מתנגדים לרצונו, אבל אילו כל בני אדם היו מאוחדים בשאיפה אחת, לא היה דבר עומד בפני רצונם. נמצא שאילו היו מאוחדים כולם במטרה להשיג כל טוב עולם הזה בלי שום זיקה לרוחניות, היו משיגים זאת, ואז היה מתבטל כל תוכן הבריאה, כי הרי תכליתה היא גילוי כבודו ית'. לכן גזר ה' שלעולם לא יוכלו כל בני האדם להתאגד שלא לשם שמים. "הבה נרדה ונבלה שם שפתם, אשר לא ישמעו איש שפת רעהו", לא יכול להיות שלום של קיימא בין האומות, ותמיד יהיה ריב בין הלאומים</w:t>
      </w:r>
      <w:r w:rsidR="004B3A36" w:rsidRPr="004B3A36">
        <w:rPr>
          <w:rStyle w:val="HebrewChar"/>
          <w:rFonts w:cs="FrankRuehl" w:hint="cs"/>
          <w:rtl/>
        </w:rPr>
        <w:t>...</w:t>
      </w:r>
      <w:r w:rsidRPr="004B3A36">
        <w:rPr>
          <w:rStyle w:val="HebrewChar"/>
          <w:rFonts w:cs="FrankRuehl" w:hint="cs"/>
          <w:rtl/>
        </w:rPr>
        <w:t xml:space="preserve"> רק בביאת משיח צדקנו, כשיתגלה כבודו יתברך, ויכירו כל הגוים את מטרת הבריאה ותכליתה, ויעשו כולם אגודה אחת לעשות רצון ה' בלבב שלם - רק אז יהיה שלום בעולם</w:t>
      </w:r>
      <w:r w:rsidR="004B3A36" w:rsidRPr="004B3A36">
        <w:rPr>
          <w:rStyle w:val="HebrewChar"/>
          <w:rFonts w:cs="FrankRuehl" w:hint="cs"/>
          <w:rtl/>
        </w:rPr>
        <w:t>...</w:t>
      </w:r>
      <w:r w:rsidRPr="004B3A36">
        <w:rPr>
          <w:rStyle w:val="HebrewChar"/>
          <w:rFonts w:cs="FrankRuehl" w:hint="cs"/>
          <w:rtl/>
        </w:rPr>
        <w:t xml:space="preserve"> (חלק ג עמוד </w:t>
      </w:r>
      <w:r w:rsidRPr="004B3A36">
        <w:rPr>
          <w:rStyle w:val="HebrewChar"/>
          <w:rFonts w:cs="FrankRuehl" w:hint="cs"/>
          <w:rtl/>
        </w:rPr>
        <w:lastRenderedPageBreak/>
        <w:t>צז)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יעקב אבינו "איש תם" שהיתה מדתו שלמות, בחינת עשיית שלום בין ההפכים, ראה שלא יתכן שישרור שלום בין היורשים אם המוריש לא יספיק לצוות את ביתו וליישב הכל ביניהם כראוי. וזה דבר שאי אפשר לעשותו אלא סמוך למיתה, הוא ראה שהשלום יימצא רק במקום שישנה שלמות, כי אם יהא אדם מושלם במדה אחת, כגון מדת החסד, אפשר שעדיין חסר במדת הגבורה, עד שבא לידי המיזוג הנכון בין שתי מדות אלה, זוהי מדת התפארת, וכן בין בני אדם בעלי התכונות שונות אי אפשר שישרור השלום אם אין שרויה שם מדת השלמות שכל אחד ישאף למלא את תפקידו בחלקו הראוי לו בלי לקנא בחלקו של השני, ויכיר שרק בהצטרף כל החלקים, בהשלימן זה את זה, יזכו לתכלית השלמה. לשם השראת שלום ושלמות בין היורשים יש צורך גדול לישוב הדעת, והכנה רבה בעת הראויה לזה, ועל כן חשש מפתאומיות המיתה, ותבע חולי לתיקון דבר זה. (חלק ג עמוד קפח)</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שלום בן תקוה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רבי עזריה אומר, תדע לך כח הצדקה בא וראה מן שלום בן תקוה, שהיה מגדולי הדור והיה עושה צדקות בכל יום ויום, ומה היה עושה, היה ממלא את החמת מים והיה יושב על פתח העיר, וכל מי שהיה בא מן הדרך היה משקה ומשיב את נפשו עליו. ובזכות הצדקה שעשה שרתה רוח הקדש על אשתו, וילך חלקיה הכהן וגו' אל חולדה הנביאה אשת שלום בן תקוה. ולמפרע היה שמו בן סחרא, כשם שאתה אומר כי טוב סחרה מסחר כסף, וכשמת בעלה חסרו צדקות בעלה, ויצאו כל ישראל לגמול חסד עם שלום בן תקוה, וראו את הגדוד שבא עליהם והשליכו את האיש בקבר אלישע, הלך האיש ונגע בעצמות אלישע וחיה, אחר כך הוליד חנמאל בן שלום. (פרק לג)</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שלומיאל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זמרי, שמעון.</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lastRenderedPageBreak/>
        <w:t>שלומית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הרי כתוב והוא בן איש מצרי, הנה ודאי אחד היה ופרסמו הכתוב, שכתוב והוא בן איש מצרי וגו' ושם אמו שלומית בת דברי למטה דן. (שמות 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פירוש אחר, ויקוב בן האשה הישראלית את השם ויקלל, ר' יצחק אמר, ויקוב בן האשה, למה, אלא כמו שהעמדנו, אבל האיש הישראלי בעלה של שלומית היה. ר' יהודה אומר בנו של בעלה של שלומית היה מאשה אחרת, א"ר יצחק, שהיו נצים יחד, ואמר לו דבר מאמו (שהיתה זונה), ואשר אביו (המצרי) נהרג בשם הקדוש (על ידי משה), כמו שהעמדנו</w:t>
      </w:r>
      <w:r w:rsidR="004B3A36" w:rsidRPr="004B3A36">
        <w:rPr>
          <w:rStyle w:val="HebrewChar"/>
          <w:rFonts w:cs="FrankRuehl" w:hint="cs"/>
          <w:rtl/>
        </w:rPr>
        <w:t>...</w:t>
      </w:r>
      <w:r w:rsidRPr="004B3A36">
        <w:rPr>
          <w:rStyle w:val="HebrewChar"/>
          <w:rFonts w:cs="FrankRuehl" w:hint="cs"/>
          <w:rtl/>
        </w:rPr>
        <w:t xml:space="preserve"> ועל כן הושיט הדבר כנגדו, (דהיינו שהודיעו בתוך המריבה)</w:t>
      </w:r>
      <w:r w:rsidR="004B3A36" w:rsidRPr="004B3A36">
        <w:rPr>
          <w:rStyle w:val="HebrewChar"/>
          <w:rFonts w:cs="FrankRuehl" w:hint="cs"/>
          <w:rtl/>
        </w:rPr>
        <w:t>...</w:t>
      </w:r>
      <w:r w:rsidRPr="004B3A36">
        <w:rPr>
          <w:rStyle w:val="HebrewChar"/>
          <w:rFonts w:cs="FrankRuehl" w:hint="cs"/>
          <w:rtl/>
        </w:rPr>
        <w:t xml:space="preserve"> (אמור שיח)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וירא איש מצרי</w:t>
      </w:r>
      <w:r w:rsidR="004B3A36" w:rsidRPr="004B3A36">
        <w:rPr>
          <w:rStyle w:val="HebrewChar"/>
          <w:rFonts w:cs="FrankRuehl" w:hint="cs"/>
          <w:rtl/>
        </w:rPr>
        <w:t>...</w:t>
      </w:r>
      <w:r w:rsidRPr="004B3A36">
        <w:rPr>
          <w:rStyle w:val="HebrewChar"/>
          <w:rFonts w:cs="FrankRuehl" w:hint="cs"/>
          <w:rtl/>
        </w:rPr>
        <w:t xml:space="preserve"> ומנין שלא נחשדו על הערוה, שהרי אחת היתה ופרסמה הכתוב, שנאמר (ויקרא כ"ד) ושם אמו שלומית בת דברי וכו', אמרו רז"ל נוגשים היו מן המצריים ושוטרים מישראל, נוגש ממונה על עשרה שוטרים, שוטר ממונה על י' מישראל, והיו הנוגשים הולכים לבתי השוטרים בהשכמה להוציאן למלאכתן לקריאת הגבר. פעם אחת הלך נוגש מצרי אצל שוטר ישראל ונתן עיניו באשתו שהיתה יפת תואר בלי מום, עמד לשעת קריאת הגבר והוציאו מביתו וחזר המצרי ובא על אשתו, והיתה סבורה שהוא בעלה ונתעברה ממנו, חזר בעלה ומצא המצרי יוצא מביתו, שאל אותה שמא נגע בך, אמרו לו הן, וסבורה אני שאתה הוא</w:t>
      </w:r>
      <w:r w:rsidR="004B3A36" w:rsidRPr="004B3A36">
        <w:rPr>
          <w:rStyle w:val="HebrewChar"/>
          <w:rFonts w:cs="FrankRuehl" w:hint="cs"/>
          <w:rtl/>
        </w:rPr>
        <w:t>...</w:t>
      </w:r>
      <w:r w:rsidRPr="004B3A36">
        <w:rPr>
          <w:rStyle w:val="HebrewChar"/>
          <w:rFonts w:cs="FrankRuehl" w:hint="cs"/>
          <w:rtl/>
        </w:rPr>
        <w:t xml:space="preserve"> (שמות א לג)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ויצא בן אשה ישראלית</w:t>
      </w:r>
      <w:r w:rsidR="004B3A36" w:rsidRPr="004B3A36">
        <w:rPr>
          <w:rStyle w:val="HebrewChar"/>
          <w:rFonts w:cs="FrankRuehl" w:hint="cs"/>
          <w:rtl/>
        </w:rPr>
        <w:t>...</w:t>
      </w:r>
      <w:r w:rsidRPr="004B3A36">
        <w:rPr>
          <w:rStyle w:val="HebrewChar"/>
          <w:rFonts w:cs="FrankRuehl" w:hint="cs"/>
          <w:rtl/>
        </w:rPr>
        <w:t xml:space="preserve"> ר' לוי אמר ממזר ברור היה, כיצד, נוגשים היו משל מצרים והשוטרים משל ישראל, הנוגש היה ממונה על מאה ועשרים מישראל, חד זמן קדמו נוגש לשוטר, אמר ליה זיל כנוש עשריותיך. כמו שהלך השוטר לדרכו נכנס הנוגש לביתו של שוטר וקלקל עם שלומית אשתו של שוטר, חזר בעלה </w:t>
      </w:r>
      <w:r w:rsidRPr="004B3A36">
        <w:rPr>
          <w:rStyle w:val="HebrewChar"/>
          <w:rFonts w:cs="FrankRuehl" w:hint="cs"/>
          <w:rtl/>
        </w:rPr>
        <w:lastRenderedPageBreak/>
        <w:t>ומצאו יוצא מביתו, כיון שהרגיש בו הוה מחי ליה כל יומא ואמר ליה ליענות טבעות, ליענות טבאות, נצנצה רוח הקדש במשה תלה עיניו למרום, אמר לא די לרשע זה שענה את אשתו אלא חוזר ומכה לבעלה, מיד ויך את המצרי ויטמנהו בחול. (אמור כד)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ושם אמו שלומית בת דברי למטה דן, שלומית, רבי לוי אמר דהות פטפטה, שלם עלך, שלם עליכון, בת דברי ר' יצחק אמר שהביאה דבר על בנה, למטה דן גנאי לו גנאי לאמו גנאי למשפחתו גנאי לשבטו שיצא ממנו. ויצא בן אשה ישראלית, רבי יוסי אומר המצריים היו טמאים ומטמאים, אמרו ביריה בן בנו של דן נשא אשה משבטו שלומית בת דברי למטה דן, באותו הלילה באו עליו נוגשי פרעה והרגוהו ובאו על אשתו והרת, והולד הולך אחר הזרע אם מתוק מתוק ואם מר מר</w:t>
      </w:r>
      <w:r w:rsidR="004B3A36" w:rsidRPr="004B3A36">
        <w:rPr>
          <w:rStyle w:val="HebrewChar"/>
          <w:rFonts w:cs="FrankRuehl" w:hint="cs"/>
          <w:rtl/>
        </w:rPr>
        <w:t>...</w:t>
      </w:r>
      <w:r w:rsidRPr="004B3A36">
        <w:rPr>
          <w:rStyle w:val="HebrewChar"/>
          <w:rFonts w:cs="FrankRuehl" w:hint="cs"/>
          <w:rtl/>
        </w:rPr>
        <w:t xml:space="preserve"> (ויקרא פרק כד, תרנז)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ויפן כה וכה</w:t>
      </w:r>
      <w:r w:rsidR="004B3A36" w:rsidRPr="004B3A36">
        <w:rPr>
          <w:rStyle w:val="HebrewChar"/>
          <w:rFonts w:cs="FrankRuehl" w:hint="cs"/>
          <w:rtl/>
        </w:rPr>
        <w:t>...</w:t>
      </w:r>
      <w:r w:rsidRPr="004B3A36">
        <w:rPr>
          <w:rStyle w:val="HebrewChar"/>
          <w:rFonts w:cs="FrankRuehl" w:hint="cs"/>
          <w:rtl/>
        </w:rPr>
        <w:t xml:space="preserve"> ועל מה הכהו, שהיה נוגש את שוטרי ישראל, בא אל בית ישראל ולא מצאו וענה את אשתו והלך ומצא את הבעל והיה מכהו, מיד נתקנא משה והרגו, ואותה האשה היתה שלומית בת דברי, ומפני שלום שהשיבה למצרי נתעלל בה, אבל כיוצא בה לא היתה, שנאמר גן נעול וגו'. (שמות ב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בת דברי - דברנית היתה עם כל אדם לפיכך קלקלה. (ויקרא כד יא)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פרות דפלשתים שלומית בת דברי ובתה, ושתיהן זונות היו כי דתן בא על אחת מהם ואבירם על אחת מהם, ובפרות אלו נתקנו אם ובת, וזהו וישרנה הפרות דפלשתים הן היו. (גלגולי נשמות קיג)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ושם אמו - צריך לדעת למה לא הזכיר שמה בתחלה כשהזכירו. ויש לומר בב' דרכים, הא' לשבח, ויביאו אותו אל משה ושם אמו וגו', </w:t>
      </w:r>
      <w:r w:rsidRPr="004B3A36">
        <w:rPr>
          <w:rStyle w:val="HebrewChar"/>
          <w:rFonts w:cs="FrankRuehl" w:hint="cs"/>
          <w:rtl/>
        </w:rPr>
        <w:lastRenderedPageBreak/>
        <w:t>פירוש גם היא מכלל המביאים. והא' לגנאי, ויביאו אותו אל משה, ועל ידי הבאה זו נתחיב שהכתוב יפרסם אותה שאמו היא שלומית, וממוצא דבר אתה יודע כי נכמרו רחמיה על בנה, וכתיב ורחמי רשעים אכזרי, לזה גילה אותה הכתוב כי זאת האשה וזה בנה</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ושם אמו שלומית - הזכיר הכתוב בשמה שהיתה ידועה בישראל, והיא שגרמה שיביאו אותו למשה ולעשות על פי עומק דבר תורה, אבל בלא זאת היו השומעים מסקלים אותו בעת שמועתם דבר מבהיל כזה, אך באשר שם אמו היא שלומית בת דברי והרבתה דברים לעצור בעד השומעים ולהביאו לבית דין. (שם)</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שלומציון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אלכסנדר ינאי, (רבי) שמעון בן שטח)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מעשה בימי שמעון בן שטח בימי שלמצו המלכה שהיו גשמים יורדים מלילי שבת ללילי שבת עד שנעשו חטים ככליות ושעורים כגרעיני תמרים. (בחוקתי פרק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דאמר רב יהודה אמר רב מעשה בשל ציון המלכה שעשתה משתה לבנה ונטמאו כל כליה ושברתן ונתנתן לצורף וריתכן ועשה מהן כלים חדשים, ואמרו חכמים יחזרו לטומאתן ישנה</w:t>
      </w:r>
      <w:r w:rsidR="004B3A36" w:rsidRPr="004B3A36">
        <w:rPr>
          <w:rStyle w:val="HebrewChar"/>
          <w:rFonts w:cs="FrankRuehl" w:hint="cs"/>
          <w:rtl/>
        </w:rPr>
        <w:t>...</w:t>
      </w:r>
      <w:r w:rsidRPr="004B3A36">
        <w:rPr>
          <w:rStyle w:val="HebrewChar"/>
          <w:rFonts w:cs="FrankRuehl" w:hint="cs"/>
          <w:rtl/>
        </w:rPr>
        <w:t xml:space="preserve"> (שבת טז ב)</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שליח-שליחות)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וישלחו - כתרגומו ואלויאו. (בראשית יב כ)</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וישלחהו - כל שלוח ואחריו מ"ם כמו גרוש, והוא לגנאי, כמו "שלח מעל פני", ולא כאשר אמר חכם גדול ספרדי שהוא לשון כבוד, כמו "הולך עמם לשלחם"</w:t>
      </w:r>
      <w:r w:rsidR="004B3A36" w:rsidRPr="004B3A36">
        <w:rPr>
          <w:rStyle w:val="HebrewChar"/>
          <w:rFonts w:cs="FrankRuehl" w:hint="cs"/>
          <w:rtl/>
        </w:rPr>
        <w:t>...</w:t>
      </w:r>
      <w:r w:rsidRPr="004B3A36">
        <w:rPr>
          <w:rStyle w:val="HebrewChar"/>
          <w:rFonts w:cs="FrankRuehl" w:hint="cs"/>
          <w:rtl/>
        </w:rPr>
        <w:t xml:space="preserve"> (בראשית ג כג)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רשב"ם: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וישלחנו - משקל דגש, ואף על פי שכל שליחות של שלוחים החוזרים כתוב בהם וישלח משקל רפי, באלו כתב משקל דגש לפי שהוא שילוח של השחתה, כדכתיב "ושן בהמות אשלח בם". (שם יט 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והדבור בהלל ותודה לא-ל ית' יכונה בלשון משלוח, כי שרש שלח הוראתו התפשטות דבר הראוי להיות מצומצם בענינו, כי על מי שאינו משמר בהמתו להעמידה בדיר שלה אבל מתירה להתפשט לרעות בשדות אחרים יאמר "משלחי רגל השור והחמור", וכן על מי שאינו משמר לשונו כראוי לצמצם בדבוריו אבל יפתח פיו לדבר רע יאמר "פיך שלחת ברעה" (תהלים נ') לכן בהלל ותודה לא-ל ית', אחרי שאין קץ לשבחיו והמרבה לדבר בם אינו אלא גורע</w:t>
      </w:r>
      <w:r w:rsidRPr="004B3A36">
        <w:rPr>
          <w:rStyle w:val="HebrewChar"/>
          <w:rFonts w:cs="FrankRuehl" w:hint="cs"/>
          <w:rtl/>
        </w:rPr>
        <w:t>...</w:t>
      </w:r>
      <w:r w:rsidR="003623AD" w:rsidRPr="004B3A36">
        <w:rPr>
          <w:rStyle w:val="HebrewChar"/>
          <w:rFonts w:cs="FrankRuehl" w:hint="cs"/>
          <w:rtl/>
        </w:rPr>
        <w:t xml:space="preserve"> כשהתירה התורה בימי שמחה של מצוה לדבר בשבחים והודאות קראתו גם כן "משלח ידכם" ירצה הרחבת פה ולשון בתהלותיו</w:t>
      </w:r>
      <w:r w:rsidRPr="004B3A36">
        <w:rPr>
          <w:rStyle w:val="HebrewChar"/>
          <w:rFonts w:cs="FrankRuehl" w:hint="cs"/>
          <w:rtl/>
        </w:rPr>
        <w:t>...</w:t>
      </w:r>
      <w:r w:rsidR="003623AD" w:rsidRPr="004B3A36">
        <w:rPr>
          <w:rStyle w:val="HebrewChar"/>
          <w:rFonts w:cs="FrankRuehl" w:hint="cs"/>
          <w:rtl/>
        </w:rPr>
        <w:t xml:space="preserve"> (דברים יב 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שיש בלישנא דקרא הבדל בין לשון שלוח סתם ובין לשון שלוח הנלוה אליו 'מביתו', דלשון שלוח מביתו יורה על הגרושין הגמורים אחר קבלתה גט כריתות מבעלה, ולשון שלוח לחוד לא יורה רק על עזיבה לבד שמרחיקה מדבקות אהבה</w:t>
      </w:r>
      <w:r w:rsidRPr="004B3A36">
        <w:rPr>
          <w:rStyle w:val="HebrewChar"/>
          <w:rFonts w:cs="FrankRuehl" w:hint="cs"/>
          <w:rtl/>
        </w:rPr>
        <w:t>...</w:t>
      </w:r>
      <w:r w:rsidR="003623AD" w:rsidRPr="004B3A36">
        <w:rPr>
          <w:rStyle w:val="HebrewChar"/>
          <w:rFonts w:cs="FrankRuehl" w:hint="cs"/>
          <w:rtl/>
        </w:rPr>
        <w:t xml:space="preserve"> כענין "ונער משולח ונעזב" (משלי כ"ה) שענינו עזיבת ההשגחה על הנהגותיו לבד לא עזיבה גמורה</w:t>
      </w:r>
      <w:r w:rsidRPr="004B3A36">
        <w:rPr>
          <w:rStyle w:val="HebrewChar"/>
          <w:rFonts w:cs="FrankRuehl" w:hint="cs"/>
          <w:rtl/>
        </w:rPr>
        <w:t>...</w:t>
      </w:r>
      <w:r w:rsidR="003623AD" w:rsidRPr="004B3A36">
        <w:rPr>
          <w:rStyle w:val="HebrewChar"/>
          <w:rFonts w:cs="FrankRuehl" w:hint="cs"/>
          <w:rtl/>
        </w:rPr>
        <w:t xml:space="preserve"> (שם כד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ושלח את בעירה - פעל שלח בבנין הכבד אינו מציין השליחות שתכליתו להחזיר לו תשובה רק שעזבו או מכריחו לצאת, ודבר שתחת רשותו מציין לרוב שעזבו לצאת מרשותו, והוא הדין בכאן מציין שלא שמרו כראוי כגון שמסרו ביד חרש שוטה וקטן. (שמות כב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יש הבדל בן שלח בקל ושלח בבנין הכבד, שכל שליחות שתכליתו החזרה להחזיר תשובה להמשלח יבא בבנין הקל, וכל שאינו לחזרה יבא בבנין הכבד ומציין שעזבו לחפשי מגבולו או מכריחו לצאת מרשותו כמו "וישלח את </w:t>
      </w:r>
      <w:r w:rsidRPr="004B3A36">
        <w:rPr>
          <w:rStyle w:val="HebrewChar"/>
          <w:rFonts w:cs="FrankRuehl" w:hint="cs"/>
          <w:rtl/>
        </w:rPr>
        <w:lastRenderedPageBreak/>
        <w:t>העורב", ומהם גם לשון גירושין וגם לשון לויה. ומזה למדו ממה שכתוב "ושלח את בעירו" שאם מסר ליד חרש שוטה וקטן שחייב, שלשון ושלח בכבד מציין שעזבו לצאת ולא שמרו כראוי</w:t>
      </w:r>
      <w:r w:rsidR="004B3A36" w:rsidRPr="004B3A36">
        <w:rPr>
          <w:rStyle w:val="HebrewChar"/>
          <w:rFonts w:cs="FrankRuehl" w:hint="cs"/>
          <w:rtl/>
        </w:rPr>
        <w:t>...</w:t>
      </w:r>
      <w:r w:rsidRPr="004B3A36">
        <w:rPr>
          <w:rStyle w:val="HebrewChar"/>
          <w:rFonts w:cs="FrankRuehl" w:hint="cs"/>
          <w:rtl/>
        </w:rPr>
        <w:t xml:space="preserve"> וכל לשון שליחות בכבד כשלא נזכר אחריו המקום שאליו משלח יהיה תיכף כשמוציא הדבר מרשותו, כמו "שלח תשלח את האם"</w:t>
      </w:r>
      <w:r w:rsidR="004B3A36" w:rsidRPr="004B3A36">
        <w:rPr>
          <w:rStyle w:val="HebrewChar"/>
          <w:rFonts w:cs="FrankRuehl" w:hint="cs"/>
          <w:rtl/>
        </w:rPr>
        <w:t>...</w:t>
      </w:r>
      <w:r w:rsidRPr="004B3A36">
        <w:rPr>
          <w:rStyle w:val="HebrewChar"/>
          <w:rFonts w:cs="FrankRuehl" w:hint="cs"/>
          <w:rtl/>
        </w:rPr>
        <w:t xml:space="preserve"> וכל לשון שלח הנאמר באשה או בעבד הוא על ידי שטר וגט שנותן בידם שיצאו מרשותו, כמו שאמרו בספרי גם אצל יפת תואר ושלחתה לנפשה בגט. ופעל שלח בדיוק בא על מי שיוכל להשתלח וללכת ברגליו, ובדרך ההרחבה יכלול גם מי שאינם יכולים להלוך ברגליהם, ויפול גם על דברים שאין בם רוח חיים.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פעל שלח בקל ואחריו את מורה על מי שנשתלח כמו "וישלח יצחק את יעקב", ושלח בקל ואחריו למ"ד מורה על מי שנשלח הדבר אליו. ויש הבדל בין אחריו שני למדי"ן יחוסי שמורה שליחות פשוט לתועלת המשלח, כמו "כי שלח אלי לנשי ולבני" (מ"א כ'ז), ואם אחריו רק למ"ד אחד מורה שהוא לתועלת מי שנשלח אליו, כמו "צדה שלח להם לשובע" (תהלים ע"ח כ"ה). ושלח בקל אם נסמך אל היד מורה שליחות יד בחברו לרצחו או בממון חברו</w:t>
      </w:r>
      <w:r w:rsidR="004B3A36" w:rsidRPr="004B3A36">
        <w:rPr>
          <w:rStyle w:val="HebrewChar"/>
          <w:rFonts w:cs="FrankRuehl" w:hint="cs"/>
          <w:rtl/>
        </w:rPr>
        <w:t>...</w:t>
      </w:r>
      <w:r w:rsidRPr="004B3A36">
        <w:rPr>
          <w:rStyle w:val="HebrewChar"/>
          <w:rFonts w:cs="FrankRuehl" w:hint="cs"/>
          <w:rtl/>
        </w:rPr>
        <w:t xml:space="preserve"> ולשון שליחות שאחריו על כמו "על כל אשר אשלחך" מורה שנשלח לחברו בדבר שלא לרצונו, או שליחות של הכרח או שרצה להכות ולרצוח אותו ועוד לא עשה כמו "העל אדוניך וגו' שלחני אדוני" (מ"ב י"ח).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ופעל שלח בכבד שאחרי בי"ת או למ"ד הוא לטובה, כמו "ידיה שלחה לאביון", "שלחה בכשור" (משלי ל"א), ולרעה "ושלחתי בם דבר", ונמצא בהפעיל ואחריו בי"ת "והשלחתי בם רעב" (יחזקאל י"ד י"ג). (הכרמל)</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שליח - שליחות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כחומץ לשינים וכעשן לעינים כן העצל לשולחיו. (משלי י כו)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כצנת שלג ביום קציר ציר נאמן לשולחיו ונפש אדוניו ישיב. (שם כה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מקצה רגלים חמס שותה, שולח דברים ביד כסיל. (שם כו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לו תרצה שנתחבר עמך ותלך עמנו, אמר להם אם אעשה כך יקרא עלי התורה כסיל, ולא עוד אלא שאהיה מתחייב בנפשי, אמרו לו למה, אמר להם כי שליח אני ששלחו אותי בשליחות, ושלמה המלך אמר מקצה רגלים חמס שותה שולח דברים ביד כסיל. תא חזי המרגלים, על שלא נמצאו בני אמונה ושליחים נאמנים, נתחייבו בנפשם בעולם הזה ובעולם הבא, נשק להם והלך לו</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תא חזי, אליעזר עבד אברהם, מבני כנען היה, כמו שאמר כנען בידו מאזני מרמה, וכנען, כתוב עליו ארור כנען עבד עבדים יהיה לאחיו, ומשום שהיה שליח נאמן מה כתוב בו, בא ברוך ה', ברוך ה' ממש, ועל כן נכתב כך בתורה, משם שיצא מקללה הזו ונתברך, ולא די לו שיצא (מקללה), אלא שנתברך בשמו של הקב"ה, ולמדתי שבא מלאך והכניס דבר זה (דהיינו שיקראהו ברוך ה' בפיו של לבן. (שלח כז)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ויקחו להם, וכי כולן היו לוקחין, אלא לעשות שלוחו של אדם כמותו, מכאן אמרו שלוחו של אדם כמותו. (בא פרשה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ושחטו אותו, וכי כולן שוחטין אותו, אלא לעשות שלוחו של אדם כמותו, מכאן אמרו שלוחו של אדם כמותו. (שם פרשה 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ורצע אדוניו את אזנו למה נאמר, לפי שמצינו בכל מקום ששלוחו של אדם כמותו, אבל כאן הוא ולא שלוחו. (משפטים פרשה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המתפלל וטעה סימן רע לו, ואם שליח צבור הוא סימן רע לשולחיו, מפני ששלוחו של אדם כמותו</w:t>
      </w:r>
      <w:r w:rsidR="004B3A36" w:rsidRPr="004B3A36">
        <w:rPr>
          <w:rStyle w:val="HebrewChar"/>
          <w:rFonts w:cs="FrankRuehl" w:hint="cs"/>
          <w:rtl/>
        </w:rPr>
        <w:t>...</w:t>
      </w:r>
      <w:r w:rsidRPr="004B3A36">
        <w:rPr>
          <w:rStyle w:val="HebrewChar"/>
          <w:rFonts w:cs="FrankRuehl" w:hint="cs"/>
          <w:rtl/>
        </w:rPr>
        <w:t xml:space="preserve"> (ברכות לד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השולח עירובו ביד חרש שוטה וקטן או ביד מי שאינו מודה בעירוב אינו עירוב, ואם אמר לאחר לקבלו ממנו הרי זה עירוב</w:t>
      </w:r>
      <w:r w:rsidR="004B3A36" w:rsidRPr="004B3A36">
        <w:rPr>
          <w:rStyle w:val="HebrewChar"/>
          <w:rFonts w:cs="FrankRuehl" w:hint="cs"/>
          <w:rtl/>
        </w:rPr>
        <w:t>...</w:t>
      </w:r>
      <w:r w:rsidRPr="004B3A36">
        <w:rPr>
          <w:rStyle w:val="HebrewChar"/>
          <w:rFonts w:cs="FrankRuehl" w:hint="cs"/>
          <w:rtl/>
        </w:rPr>
        <w:t xml:space="preserve"> אמר רב יחיאל חזקה שליח עושה שליחותו, אמר רב נחמן בשל תורה אין חזקה שליח עושה שליחותו, בשל סופרים חזקה שליח עושה שליחותו, ורב ששת אמר אחד זה ואחד זה חזקה שליח עושה שליחותו. (עירובין לא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3623AD" w:rsidRPr="004B3A36">
        <w:rPr>
          <w:rStyle w:val="HebrewChar"/>
          <w:rFonts w:cs="FrankRuehl" w:hint="cs"/>
          <w:rtl/>
        </w:rPr>
        <w:t>והא אמר ר' אלעזר שלוחי מצוה אינן ניזוקין. (פסחים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משקלקלו הכותים התקינו שיהו שלוחין יוצאין. (ר"ה כב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ואמרו לו אישי כהן גדול אנו שלוחי בית דין ואתה שלוחנו ושליח בית דין, משביעין אנו עליך במי ששכן שמו בבית הזה שלא תשנה דבר מכל מה שאמרנו לך</w:t>
      </w:r>
      <w:r w:rsidRPr="004B3A36">
        <w:rPr>
          <w:rStyle w:val="HebrewChar"/>
          <w:rFonts w:cs="FrankRuehl" w:hint="cs"/>
          <w:rtl/>
        </w:rPr>
        <w:t>...</w:t>
      </w:r>
      <w:r w:rsidR="003623AD" w:rsidRPr="004B3A36">
        <w:rPr>
          <w:rStyle w:val="HebrewChar"/>
          <w:rFonts w:cs="FrankRuehl" w:hint="cs"/>
          <w:rtl/>
        </w:rPr>
        <w:t xml:space="preserve"> (יומא יח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 הונא בריה דרב יהושע הני כהני שלוחי דרחמנא נינהו, דאי אמרת שלוחי דידן נינהו מי איכא מידי דאנן לא מצינן למעבד ושלוחי דידן מצו עבדי</w:t>
      </w:r>
      <w:r w:rsidR="004B3A36" w:rsidRPr="004B3A36">
        <w:rPr>
          <w:rStyle w:val="HebrewChar"/>
          <w:rFonts w:cs="FrankRuehl" w:hint="cs"/>
          <w:rtl/>
        </w:rPr>
        <w:t>...</w:t>
      </w:r>
      <w:r w:rsidRPr="004B3A36">
        <w:rPr>
          <w:rStyle w:val="HebrewChar"/>
          <w:rFonts w:cs="FrankRuehl" w:hint="cs"/>
          <w:rtl/>
        </w:rPr>
        <w:t xml:space="preserve"> (שם יט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ורבי יוסי אמר לך חביבין ישראל שלא הצריכן הכתוב לשליח</w:t>
      </w:r>
      <w:r w:rsidR="004B3A36" w:rsidRPr="004B3A36">
        <w:rPr>
          <w:rStyle w:val="HebrewChar"/>
          <w:rFonts w:cs="FrankRuehl" w:hint="cs"/>
          <w:rtl/>
        </w:rPr>
        <w:t>...</w:t>
      </w:r>
      <w:r w:rsidRPr="004B3A36">
        <w:rPr>
          <w:rStyle w:val="HebrewChar"/>
          <w:rFonts w:cs="FrankRuehl" w:hint="cs"/>
          <w:rtl/>
        </w:rPr>
        <w:t xml:space="preserve"> (שם נב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שלוחי מצוה פטורין מן הסוכה</w:t>
      </w:r>
      <w:r w:rsidR="004B3A36" w:rsidRPr="004B3A36">
        <w:rPr>
          <w:rStyle w:val="HebrewChar"/>
          <w:rFonts w:cs="FrankRuehl" w:hint="cs"/>
          <w:rtl/>
        </w:rPr>
        <w:t>...</w:t>
      </w:r>
      <w:r w:rsidRPr="004B3A36">
        <w:rPr>
          <w:rStyle w:val="HebrewChar"/>
          <w:rFonts w:cs="FrankRuehl" w:hint="cs"/>
          <w:rtl/>
        </w:rPr>
        <w:t xml:space="preserve"> דתנו רבנן בשבתך בביתך, פרט לעוסק במצוה</w:t>
      </w:r>
      <w:r w:rsidR="004B3A36" w:rsidRPr="004B3A36">
        <w:rPr>
          <w:rStyle w:val="HebrewChar"/>
          <w:rFonts w:cs="FrankRuehl" w:hint="cs"/>
          <w:rtl/>
        </w:rPr>
        <w:t>...</w:t>
      </w:r>
      <w:r w:rsidRPr="004B3A36">
        <w:rPr>
          <w:rStyle w:val="HebrewChar"/>
          <w:rFonts w:cs="FrankRuehl" w:hint="cs"/>
          <w:rtl/>
        </w:rPr>
        <w:t xml:space="preserve"> אמר רב הונא כדרך, מה דרך רשות אף כל רשות, לאפוקי האי דבמצוה עסוק</w:t>
      </w:r>
      <w:r w:rsidR="004B3A36" w:rsidRPr="004B3A36">
        <w:rPr>
          <w:rStyle w:val="HebrewChar"/>
          <w:rFonts w:cs="FrankRuehl" w:hint="cs"/>
          <w:rtl/>
        </w:rPr>
        <w:t>...</w:t>
      </w:r>
      <w:r w:rsidRPr="004B3A36">
        <w:rPr>
          <w:rStyle w:val="HebrewChar"/>
          <w:rFonts w:cs="FrankRuehl" w:hint="cs"/>
          <w:rtl/>
        </w:rPr>
        <w:t xml:space="preserve"> (סוכה כה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יוחנן ג' מפתחות בידו של הקב"ה שלא נמסרו ביד שליח, ואלו הן מפתח של גשמים ומפתח של חיה ומפתח של תחיית המתים</w:t>
      </w:r>
      <w:r w:rsidR="004B3A36" w:rsidRPr="004B3A36">
        <w:rPr>
          <w:rStyle w:val="HebrewChar"/>
          <w:rFonts w:cs="FrankRuehl" w:hint="cs"/>
          <w:rtl/>
        </w:rPr>
        <w:t>...</w:t>
      </w:r>
      <w:r w:rsidRPr="004B3A36">
        <w:rPr>
          <w:rStyle w:val="HebrewChar"/>
          <w:rFonts w:cs="FrankRuehl" w:hint="cs"/>
          <w:rtl/>
        </w:rPr>
        <w:t xml:space="preserve"> (תענית 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מנלן דמשדרין שליחא דבי דינא ומזמינן ליה לדינא, דכתיב וישלח משה לקרא לדתן ולאבירם</w:t>
      </w:r>
      <w:r w:rsidR="004B3A36" w:rsidRPr="004B3A36">
        <w:rPr>
          <w:rStyle w:val="HebrewChar"/>
          <w:rFonts w:cs="FrankRuehl" w:hint="cs"/>
          <w:rtl/>
        </w:rPr>
        <w:t>...</w:t>
      </w:r>
      <w:r w:rsidRPr="004B3A36">
        <w:rPr>
          <w:rStyle w:val="HebrewChar"/>
          <w:rFonts w:cs="FrankRuehl" w:hint="cs"/>
          <w:rtl/>
        </w:rPr>
        <w:t xml:space="preserve"> ומנלן דאי מתפקר בשליחא דבי דינא ואתי ואמר לא מיתחזי כלישנא בישא, דכתיב העיני האנשים ההם תנקר</w:t>
      </w:r>
      <w:r w:rsidR="004B3A36" w:rsidRPr="004B3A36">
        <w:rPr>
          <w:rStyle w:val="HebrewChar"/>
          <w:rFonts w:cs="FrankRuehl" w:hint="cs"/>
          <w:rtl/>
        </w:rPr>
        <w:t>...</w:t>
      </w:r>
      <w:r w:rsidRPr="004B3A36">
        <w:rPr>
          <w:rStyle w:val="HebrewChar"/>
          <w:rFonts w:cs="FrankRuehl" w:hint="cs"/>
          <w:rtl/>
        </w:rPr>
        <w:t xml:space="preserve"> (מועד קטן טז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רמי בר חמא לא נצרכא אלא לכדתנן השליח שעשה שליחותו בעל הבית מעל, לא עשה שליחותו שליח מעל, וכי עשה שליחותו אמאי מעל, וכי זה חוטא וזה מתחייב, היינו כהררין התלויין בשערה. אמר רבא ומאי קושיא, דלמא שאני מעילה דילפא חטא חטא מתרומה, מה התם שלוחו של אדם כמותו אף כאן שלוחו של אדם כמותו</w:t>
      </w:r>
      <w:r w:rsidR="004B3A36" w:rsidRPr="004B3A36">
        <w:rPr>
          <w:rStyle w:val="HebrewChar"/>
          <w:rFonts w:cs="FrankRuehl" w:hint="cs"/>
          <w:rtl/>
        </w:rPr>
        <w:t>...</w:t>
      </w:r>
      <w:r w:rsidRPr="004B3A36">
        <w:rPr>
          <w:rStyle w:val="HebrewChar"/>
          <w:rFonts w:cs="FrankRuehl" w:hint="cs"/>
          <w:rtl/>
        </w:rPr>
        <w:t xml:space="preserve"> (חגיגה י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רבי יעקב א"ר יוחנן ואמרי לה אמר רבי ירמיה אמר ר' שמעון בן לקיש ר' אבין ורבי אילעא וכל חבורתא משמיה דרבי יוחנן אמרי בטובח על ידי אחר, וכי זה חוטא וזה מתחייב, אמר רבא אמר רחמנא וטבחו או מכרו, מה מכירה על ידי אחר אף טביחה על ידי אחר, דבי </w:t>
      </w:r>
      <w:r w:rsidRPr="004B3A36">
        <w:rPr>
          <w:rStyle w:val="HebrewChar"/>
          <w:rFonts w:cs="FrankRuehl" w:hint="cs"/>
          <w:rtl/>
        </w:rPr>
        <w:lastRenderedPageBreak/>
        <w:t>רבי ישמעאל תנא או לרבות את השליח, דבי חזקיה תנא תחת לרבות את השליח</w:t>
      </w:r>
      <w:r w:rsidR="004B3A36" w:rsidRPr="004B3A36">
        <w:rPr>
          <w:rStyle w:val="HebrewChar"/>
          <w:rFonts w:cs="FrankRuehl" w:hint="cs"/>
          <w:rtl/>
        </w:rPr>
        <w:t>...</w:t>
      </w:r>
      <w:r w:rsidRPr="004B3A36">
        <w:rPr>
          <w:rStyle w:val="HebrewChar"/>
          <w:rFonts w:cs="FrankRuehl" w:hint="cs"/>
          <w:rtl/>
        </w:rPr>
        <w:t xml:space="preserve"> (כתובות לג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מסר האב לשלוחי הבעל הרי היא ברשות הבעל, הלך האב עם שלוחי הבעל או שהלכו שלוחי האב עם שלוחי הבעל הרי היא ברשות האב, מסרו שלוחי האב לשלוחי הבעל הרי היא ברשות הבעל. (כתובות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עד שלשים יום יעמיד פרנס, ופרנס לאו שליחותיה קא עביד, אמר רב הונא באומר כל הזן אינו מפסיד, וכי אמר הכי לאו שליחותיה קעביד, והתנן מי שהיה מושלך בבור ואמר כל השומע קולו יכתוב גט לאשתו הרי אלו יכתבו ויתנו, הכי השתא התם קאמר יכתוב, הכא מי קאמר יזון, כל הזן קאמר (שם ע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בין כך ובין כך משלם, דאמר ליה לתקוני שדרתיך ולא לעוותי. (שם פה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כדתניא, הוסיפו לו אחת יתירה הכל לשליח, דברי רבי יהודה, רבי יוסי אומר חולקין</w:t>
      </w:r>
      <w:r w:rsidR="004B3A36" w:rsidRPr="004B3A36">
        <w:rPr>
          <w:rStyle w:val="HebrewChar"/>
          <w:rFonts w:cs="FrankRuehl" w:hint="cs"/>
          <w:rtl/>
        </w:rPr>
        <w:t>...</w:t>
      </w:r>
      <w:r w:rsidRPr="004B3A36">
        <w:rPr>
          <w:rStyle w:val="HebrewChar"/>
          <w:rFonts w:cs="FrankRuehl" w:hint="cs"/>
          <w:rtl/>
        </w:rPr>
        <w:t xml:space="preserve"> אמר רב פפא הלכתא דבר שיש לו קצבה חולקים, דבר שאין לו קצבה הכל לבעל המעות. איבעיא להו, אמר ליה זבין לי ליתכא ואזל וזבין ליה כורא מאי, מוסיף על דבריו הוא וליתכא מיהא קני, או דלמא מעביר על דבריו הוא וליתכא נמי לא קני</w:t>
      </w:r>
      <w:r w:rsidR="004B3A36" w:rsidRPr="004B3A36">
        <w:rPr>
          <w:rStyle w:val="HebrewChar"/>
          <w:rFonts w:cs="FrankRuehl" w:hint="cs"/>
          <w:rtl/>
        </w:rPr>
        <w:t>...</w:t>
      </w:r>
      <w:r w:rsidRPr="004B3A36">
        <w:rPr>
          <w:rStyle w:val="HebrewChar"/>
          <w:rFonts w:cs="FrankRuehl" w:hint="cs"/>
          <w:rtl/>
        </w:rPr>
        <w:t xml:space="preserve"> (שם צח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שום הדיינין שפיחתו שתות או הוסיפו שתות מכרן בטל</w:t>
      </w:r>
      <w:r w:rsidR="004B3A36" w:rsidRPr="004B3A36">
        <w:rPr>
          <w:rStyle w:val="HebrewChar"/>
          <w:rFonts w:cs="FrankRuehl" w:hint="cs"/>
          <w:rtl/>
        </w:rPr>
        <w:t>...</w:t>
      </w:r>
      <w:r w:rsidRPr="004B3A36">
        <w:rPr>
          <w:rStyle w:val="HebrewChar"/>
          <w:rFonts w:cs="FrankRuehl" w:hint="cs"/>
          <w:rtl/>
        </w:rPr>
        <w:t xml:space="preserve"> איבעיא להו שליח כמאן, רבא אמר ר"נ שליח כדיינין, רב שמואל בר ביסנא אמר ר"נ כאלמנה</w:t>
      </w:r>
      <w:r w:rsidR="004B3A36" w:rsidRPr="004B3A36">
        <w:rPr>
          <w:rStyle w:val="HebrewChar"/>
          <w:rFonts w:cs="FrankRuehl" w:hint="cs"/>
          <w:rtl/>
        </w:rPr>
        <w:t>...</w:t>
      </w:r>
      <w:r w:rsidRPr="004B3A36">
        <w:rPr>
          <w:rStyle w:val="HebrewChar"/>
          <w:rFonts w:cs="FrankRuehl" w:hint="cs"/>
          <w:rtl/>
        </w:rPr>
        <w:t xml:space="preserve"> והלכתא שליח כאלמנה</w:t>
      </w:r>
      <w:r w:rsidR="004B3A36" w:rsidRPr="004B3A36">
        <w:rPr>
          <w:rStyle w:val="HebrewChar"/>
          <w:rFonts w:cs="FrankRuehl" w:hint="cs"/>
          <w:rtl/>
        </w:rPr>
        <w:t>...</w:t>
      </w:r>
      <w:r w:rsidRPr="004B3A36">
        <w:rPr>
          <w:rStyle w:val="HebrewChar"/>
          <w:rFonts w:cs="FrankRuehl" w:hint="cs"/>
          <w:rtl/>
        </w:rPr>
        <w:t xml:space="preserve"> (שם צט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שמע מינה בעל נעשה שליח לחרטת אשתו</w:t>
      </w:r>
      <w:r w:rsidR="004B3A36" w:rsidRPr="004B3A36">
        <w:rPr>
          <w:rStyle w:val="HebrewChar"/>
          <w:rFonts w:cs="FrankRuehl" w:hint="cs"/>
          <w:rtl/>
        </w:rPr>
        <w:t>...</w:t>
      </w:r>
      <w:r w:rsidRPr="004B3A36">
        <w:rPr>
          <w:rStyle w:val="HebrewChar"/>
          <w:rFonts w:cs="FrankRuehl" w:hint="cs"/>
          <w:rtl/>
        </w:rPr>
        <w:t xml:space="preserve"> (נדרים 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לו לרבי עקיבא והלא אומר אדם לשלוחו קח לי ירק והוא אומר לא מצאתי אלא דלועין</w:t>
      </w:r>
      <w:r w:rsidR="004B3A36" w:rsidRPr="004B3A36">
        <w:rPr>
          <w:rStyle w:val="HebrewChar"/>
          <w:rFonts w:cs="FrankRuehl" w:hint="cs"/>
          <w:rtl/>
        </w:rPr>
        <w:t>...</w:t>
      </w:r>
      <w:r w:rsidRPr="004B3A36">
        <w:rPr>
          <w:rStyle w:val="HebrewChar"/>
          <w:rFonts w:cs="FrankRuehl" w:hint="cs"/>
          <w:rtl/>
        </w:rPr>
        <w:t xml:space="preserve"> רבנן סברי כל מילתא דצריך שליחא לאמלוכי עלה לאו מיניה הוא, ורבי עקיבא סבר כל מילתא דמימליך שליחא עלה מיניה הוא (שם נד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לאפוטרופוס כל נדרים שנודרת אשתי מכאן ועד שאבא ממקום פלוני הפר, והפר לה, יכול יהיו מופרין</w:t>
      </w:r>
      <w:r w:rsidR="004B3A36" w:rsidRPr="004B3A36">
        <w:rPr>
          <w:rStyle w:val="HebrewChar"/>
          <w:rFonts w:cs="FrankRuehl" w:hint="cs"/>
          <w:rtl/>
        </w:rPr>
        <w:t>...</w:t>
      </w:r>
      <w:r w:rsidRPr="004B3A36">
        <w:rPr>
          <w:rStyle w:val="HebrewChar"/>
          <w:rFonts w:cs="FrankRuehl" w:hint="cs"/>
          <w:rtl/>
        </w:rPr>
        <w:t xml:space="preserve"> אמר לו ר' יונתן מצינו בכל התורה כולה שלוחו של אדם כמותו</w:t>
      </w:r>
      <w:r w:rsidR="004B3A36" w:rsidRPr="004B3A36">
        <w:rPr>
          <w:rStyle w:val="HebrewChar"/>
          <w:rFonts w:cs="FrankRuehl" w:hint="cs"/>
          <w:rtl/>
        </w:rPr>
        <w:t>...</w:t>
      </w:r>
      <w:r w:rsidRPr="004B3A36">
        <w:rPr>
          <w:rStyle w:val="HebrewChar"/>
          <w:rFonts w:cs="FrankRuehl" w:hint="cs"/>
          <w:rtl/>
        </w:rPr>
        <w:t xml:space="preserve"> (שם עב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יצחק בר יוסף אמר רבי יוחנן האומר </w:t>
      </w:r>
      <w:r w:rsidRPr="004B3A36">
        <w:rPr>
          <w:rStyle w:val="HebrewChar"/>
          <w:rFonts w:cs="FrankRuehl" w:hint="cs"/>
          <w:rtl/>
        </w:rPr>
        <w:lastRenderedPageBreak/>
        <w:t>לשלוחו צא וקדש לי אשה סתם אסור בכל הנשים שבעולם, חזקה שליח עושה שליחותו</w:t>
      </w:r>
      <w:r w:rsidR="004B3A36" w:rsidRPr="004B3A36">
        <w:rPr>
          <w:rStyle w:val="HebrewChar"/>
          <w:rFonts w:cs="FrankRuehl" w:hint="cs"/>
          <w:rtl/>
        </w:rPr>
        <w:t>...</w:t>
      </w:r>
      <w:r w:rsidRPr="004B3A36">
        <w:rPr>
          <w:rStyle w:val="HebrewChar"/>
          <w:rFonts w:cs="FrankRuehl" w:hint="cs"/>
          <w:rtl/>
        </w:rPr>
        <w:t xml:space="preserve"> אמרי לא משוי איניש שליח אלא במילתא דמצי עביד השתא, במילתא דלא מצי עביד ליה השתא לא משוי</w:t>
      </w:r>
      <w:r w:rsidR="004B3A36" w:rsidRPr="004B3A36">
        <w:rPr>
          <w:rStyle w:val="HebrewChar"/>
          <w:rFonts w:cs="FrankRuehl" w:hint="cs"/>
          <w:rtl/>
        </w:rPr>
        <w:t>...</w:t>
      </w:r>
      <w:r w:rsidRPr="004B3A36">
        <w:rPr>
          <w:rStyle w:val="HebrewChar"/>
          <w:rFonts w:cs="FrankRuehl" w:hint="cs"/>
          <w:rtl/>
        </w:rPr>
        <w:t xml:space="preserve"> (נזיר יא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מתקיף לה רב שימי בר אשי והא שליחות לקבלה דמדעתה איתא בעל כורחה ליתא וקא הוי שליח לקבלה, ואביי אטו שליחות מידה איתרבי, מושלח ושלחה איתרבי. ואי בעית אימא שליחות לקבלה נמי אשכחן בעל כורחה, שכן אב מקבל גט לבתו קטנה בעל כרחה. (גיטין כא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הכל כשרין להביא את הגט חוץ מחרש שוטה וקטן וסומא ועובד כוכבים. קיבל הקטן והגדיל, חרש ונתפקח סומא ונתפתח, שוטה ונשתפה עובד כוכבים ונתגייר פסול, אבל פקח ונתחרש וחזר ונתפקח, פתוח ונסתמא וחזר ונתפתח</w:t>
      </w:r>
      <w:r w:rsidR="004B3A36" w:rsidRPr="004B3A36">
        <w:rPr>
          <w:rStyle w:val="HebrewChar"/>
          <w:rFonts w:cs="FrankRuehl" w:hint="cs"/>
          <w:rtl/>
        </w:rPr>
        <w:t>...</w:t>
      </w:r>
      <w:r w:rsidRPr="004B3A36">
        <w:rPr>
          <w:rStyle w:val="HebrewChar"/>
          <w:rFonts w:cs="FrankRuehl" w:hint="cs"/>
          <w:rtl/>
        </w:rPr>
        <w:t xml:space="preserve"> כשר, זה הכלל כל שתחילתו וסופו בדעת כשר. בשלמא חרש שוטה וקטן דלאו בני דיעה נינהו, עובד כוכבים נמי דלאו בר היתירא הוא, אלא סומא אמאי לא, אמר רב ששת לפי שאינו יודע ממי נוטלו ולמי נותנו</w:t>
      </w:r>
      <w:r w:rsidR="004B3A36" w:rsidRPr="004B3A36">
        <w:rPr>
          <w:rStyle w:val="HebrewChar"/>
          <w:rFonts w:cs="FrankRuehl" w:hint="cs"/>
          <w:rtl/>
        </w:rPr>
        <w:t>...</w:t>
      </w:r>
      <w:r w:rsidRPr="004B3A36">
        <w:rPr>
          <w:rStyle w:val="HebrewChar"/>
          <w:rFonts w:cs="FrankRuehl" w:hint="cs"/>
          <w:rtl/>
        </w:rPr>
        <w:t xml:space="preserve"> אמר רב אסי אמר רבי יוחנן אין העבד נעשה שליח לקבל גט לאשה מיד בעלה לפי שאינו בתורת גיטין וקדושין</w:t>
      </w:r>
      <w:r w:rsidR="004B3A36" w:rsidRPr="004B3A36">
        <w:rPr>
          <w:rStyle w:val="HebrewChar"/>
          <w:rFonts w:cs="FrankRuehl" w:hint="cs"/>
          <w:rtl/>
        </w:rPr>
        <w:t>...</w:t>
      </w:r>
      <w:r w:rsidRPr="004B3A36">
        <w:rPr>
          <w:rStyle w:val="HebrewChar"/>
          <w:rFonts w:cs="FrankRuehl" w:hint="cs"/>
          <w:rtl/>
        </w:rPr>
        <w:t xml:space="preserve"> (שם כג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המביא גט בארץ ישראל וחלה הרי זה משלחו ביד אחר, ואם אמר לו טול לי הימנה חפץ פלוני לא ישלחנו ביד אחר, שאין רצונו שיהא פקדונו ביד אחר</w:t>
      </w:r>
      <w:r w:rsidR="004B3A36" w:rsidRPr="004B3A36">
        <w:rPr>
          <w:rStyle w:val="HebrewChar"/>
          <w:rFonts w:cs="FrankRuehl" w:hint="cs"/>
          <w:rtl/>
        </w:rPr>
        <w:t>...</w:t>
      </w:r>
      <w:r w:rsidRPr="004B3A36">
        <w:rPr>
          <w:rStyle w:val="HebrewChar"/>
          <w:rFonts w:cs="FrankRuehl" w:hint="cs"/>
          <w:rtl/>
        </w:rPr>
        <w:t xml:space="preserve"> דתניא הולך גט זה לאשתי הרי זה משלחו ביד אחר, את הולך גט זה לאשתי הרי זה לא ישלחנו ביד אחר, רשב"ג אומר בין כך ובין כך אין השליח עושה שליח</w:t>
      </w:r>
      <w:r w:rsidR="004B3A36" w:rsidRPr="004B3A36">
        <w:rPr>
          <w:rStyle w:val="HebrewChar"/>
          <w:rFonts w:cs="FrankRuehl" w:hint="cs"/>
          <w:rtl/>
        </w:rPr>
        <w:t>...</w:t>
      </w:r>
      <w:r w:rsidRPr="004B3A36">
        <w:rPr>
          <w:rStyle w:val="HebrewChar"/>
          <w:rFonts w:cs="FrankRuehl" w:hint="cs"/>
          <w:rtl/>
        </w:rPr>
        <w:t xml:space="preserve"> (שם כט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המביא גט ממדינת הים וחלה עושה שליח בבית דין ומשלחו, ואומר לפניהם בפני נכתב ובפני נחתם, ואין שליח אחרון צריך שיאמר בפני נכתב ובפני נחתם אלא אומר שליח בית דין אני. אמרו ליה רבנן לאבימי בריה דר' אבהו בעי מיניה מרבי אבהו שליח דשליח משוי שליח או לא</w:t>
      </w:r>
      <w:r w:rsidR="004B3A36" w:rsidRPr="004B3A36">
        <w:rPr>
          <w:rStyle w:val="HebrewChar"/>
          <w:rFonts w:cs="FrankRuehl" w:hint="cs"/>
          <w:rtl/>
        </w:rPr>
        <w:t>...</w:t>
      </w:r>
      <w:r w:rsidRPr="004B3A36">
        <w:rPr>
          <w:rStyle w:val="HebrewChar"/>
          <w:rFonts w:cs="FrankRuehl" w:hint="cs"/>
          <w:rtl/>
        </w:rPr>
        <w:t xml:space="preserve"> (שם שם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אביי נקיטינן שליח מתנה הרי הוא כשליח הגט, נפקא מינה להולך לאו כזכי דמי</w:t>
      </w:r>
      <w:r w:rsidR="004B3A36" w:rsidRPr="004B3A36">
        <w:rPr>
          <w:rStyle w:val="HebrewChar"/>
          <w:rFonts w:cs="FrankRuehl" w:hint="cs"/>
          <w:rtl/>
        </w:rPr>
        <w:t>...</w:t>
      </w:r>
      <w:r w:rsidRPr="004B3A36">
        <w:rPr>
          <w:rStyle w:val="HebrewChar"/>
          <w:rFonts w:cs="FrankRuehl" w:hint="cs"/>
          <w:rtl/>
        </w:rPr>
        <w:t xml:space="preserve"> (שם לב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האומר התקבל גט זה לאשתי או הולך גט זה לאשתי אם רצה לחזור יחזור, האשה שאמרה התקבל לי גיטי אם רצה לחזור לא יחזור</w:t>
      </w:r>
      <w:r w:rsidR="004B3A36" w:rsidRPr="004B3A36">
        <w:rPr>
          <w:rStyle w:val="HebrewChar"/>
          <w:rFonts w:cs="FrankRuehl" w:hint="cs"/>
          <w:rtl/>
        </w:rPr>
        <w:t>...</w:t>
      </w:r>
      <w:r w:rsidRPr="004B3A36">
        <w:rPr>
          <w:rStyle w:val="HebrewChar"/>
          <w:rFonts w:cs="FrankRuehl" w:hint="cs"/>
          <w:rtl/>
        </w:rPr>
        <w:t xml:space="preserve"> ר' נתן אומר הולך ותן לה רצה לחזור יחזור, זכי לה והתקבל לה רצה לחזור לא יחזור, רבי אומר בכולן אם רצה לחזור לא יחזור, אבל אם אמר לו אי איפשי שתקבל לה אלא הולך ותן לה רצה לחזור יחזור</w:t>
      </w:r>
      <w:r w:rsidR="004B3A36" w:rsidRPr="004B3A36">
        <w:rPr>
          <w:rStyle w:val="HebrewChar"/>
          <w:rFonts w:cs="FrankRuehl" w:hint="cs"/>
          <w:rtl/>
        </w:rPr>
        <w:t>...</w:t>
      </w:r>
      <w:r w:rsidRPr="004B3A36">
        <w:rPr>
          <w:rStyle w:val="HebrewChar"/>
          <w:rFonts w:cs="FrankRuehl" w:hint="cs"/>
          <w:rtl/>
        </w:rPr>
        <w:t xml:space="preserve"> (שם סב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לו נכתוב גט לאשתך ואמר להן כתובו, אמרו לסופר וכתב ולעדים וחתמו, אף על פי שכתבוהו וחתמוהו ונתנוהו לו וחזר ונתנו לה הרי הגט בטל עד שיאמר לסופר כתוב ולעדים חתומו</w:t>
      </w:r>
      <w:r w:rsidR="004B3A36" w:rsidRPr="004B3A36">
        <w:rPr>
          <w:rStyle w:val="HebrewChar"/>
          <w:rFonts w:cs="FrankRuehl" w:hint="cs"/>
          <w:rtl/>
        </w:rPr>
        <w:t>...</w:t>
      </w:r>
      <w:r w:rsidRPr="004B3A36">
        <w:rPr>
          <w:rStyle w:val="HebrewChar"/>
          <w:rFonts w:cs="FrankRuehl" w:hint="cs"/>
          <w:rtl/>
        </w:rPr>
        <w:t xml:space="preserve"> מני רבי מאיר היא דאמר מילי מימסרן לשליח</w:t>
      </w:r>
      <w:r w:rsidR="004B3A36" w:rsidRPr="004B3A36">
        <w:rPr>
          <w:rStyle w:val="HebrewChar"/>
          <w:rFonts w:cs="FrankRuehl" w:hint="cs"/>
          <w:rtl/>
        </w:rPr>
        <w:t>...</w:t>
      </w:r>
      <w:r w:rsidRPr="004B3A36">
        <w:rPr>
          <w:rStyle w:val="HebrewChar"/>
          <w:rFonts w:cs="FrankRuehl" w:hint="cs"/>
          <w:rtl/>
        </w:rPr>
        <w:t xml:space="preserve"> (שם עא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דרב מנגיד</w:t>
      </w:r>
      <w:r w:rsidR="004B3A36" w:rsidRPr="004B3A36">
        <w:rPr>
          <w:rStyle w:val="HebrewChar"/>
          <w:rFonts w:cs="FrankRuehl" w:hint="cs"/>
          <w:rtl/>
        </w:rPr>
        <w:t>...</w:t>
      </w:r>
      <w:r w:rsidRPr="004B3A36">
        <w:rPr>
          <w:rStyle w:val="HebrewChar"/>
          <w:rFonts w:cs="FrankRuehl" w:hint="cs"/>
          <w:rtl/>
        </w:rPr>
        <w:t xml:space="preserve"> ועל דמצער שלוחא דרבנן. (קידושין 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בעי רבה לר' שמעון בן אלעזר עבד כנעני מהו שיעשה שליח לקבל גיטו מיד רבו, כיון דגמר לה לה מאשה כאשה, או דילמא אשה דאיהי מצי מקבלת גיטה שליח נמי מצי משויא, עבד דאיהו לא מקבל גיטיה שליח נמי לא מצי משואי, בתר דבעיא הדר פשטא לה לה מאשה כאשה</w:t>
      </w:r>
      <w:r w:rsidR="004B3A36" w:rsidRPr="004B3A36">
        <w:rPr>
          <w:rStyle w:val="HebrewChar"/>
          <w:rFonts w:cs="FrankRuehl" w:hint="cs"/>
          <w:rtl/>
        </w:rPr>
        <w:t>...</w:t>
      </w:r>
      <w:r w:rsidRPr="004B3A36">
        <w:rPr>
          <w:rStyle w:val="HebrewChar"/>
          <w:rFonts w:cs="FrankRuehl" w:hint="cs"/>
          <w:rtl/>
        </w:rPr>
        <w:t xml:space="preserve"> דתניא נראין הדברים שהעבד מקבל גיטו של חבירו מיד רבו של חבירו אבל לא מיד רבו שלו. (שם כג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האיש מקדש בו ובשלוחו, האשה מתקדשת בה ובשלוחה, האיש מקדש את בתו כשהיא נערה בו ובשלוחו. השתא בשלוחו מקדש בו מיבעיא, אמר רב יוסף מצוה בו יותר מבשלוחו</w:t>
      </w:r>
      <w:r w:rsidR="004B3A36" w:rsidRPr="004B3A36">
        <w:rPr>
          <w:rStyle w:val="HebrewChar"/>
          <w:rFonts w:cs="FrankRuehl" w:hint="cs"/>
          <w:rtl/>
        </w:rPr>
        <w:t>...</w:t>
      </w:r>
      <w:r w:rsidRPr="004B3A36">
        <w:rPr>
          <w:rStyle w:val="HebrewChar"/>
          <w:rFonts w:cs="FrankRuehl" w:hint="cs"/>
          <w:rtl/>
        </w:rPr>
        <w:t xml:space="preserve"> דתניא, ושלח מלמד שהוא עושה שליח, ושלחה מלמד שהיא עושה שליח, ושלח ושלחה מלמד שהשליח עושה שליח</w:t>
      </w:r>
      <w:r w:rsidR="004B3A36" w:rsidRPr="004B3A36">
        <w:rPr>
          <w:rStyle w:val="HebrewChar"/>
          <w:rFonts w:cs="FrankRuehl" w:hint="cs"/>
          <w:rtl/>
        </w:rPr>
        <w:t>...</w:t>
      </w:r>
      <w:r w:rsidRPr="004B3A36">
        <w:rPr>
          <w:rStyle w:val="HebrewChar"/>
          <w:rFonts w:cs="FrankRuehl" w:hint="cs"/>
          <w:rtl/>
        </w:rPr>
        <w:t xml:space="preserve"> ואלא הא דתנן האומר לשלוחו צא תרום תורם כדעת של בעל הבית</w:t>
      </w:r>
      <w:r w:rsidR="004B3A36" w:rsidRPr="004B3A36">
        <w:rPr>
          <w:rStyle w:val="HebrewChar"/>
          <w:rFonts w:cs="FrankRuehl" w:hint="cs"/>
          <w:rtl/>
        </w:rPr>
        <w:t>...</w:t>
      </w:r>
      <w:r w:rsidRPr="004B3A36">
        <w:rPr>
          <w:rStyle w:val="HebrewChar"/>
          <w:rFonts w:cs="FrankRuehl" w:hint="cs"/>
          <w:rtl/>
        </w:rPr>
        <w:t xml:space="preserve"> אמר קרא אתם גם אתם, לרבות את השליח</w:t>
      </w:r>
      <w:r w:rsidR="004B3A36" w:rsidRPr="004B3A36">
        <w:rPr>
          <w:rStyle w:val="HebrewChar"/>
          <w:rFonts w:cs="FrankRuehl" w:hint="cs"/>
          <w:rtl/>
        </w:rPr>
        <w:t>...</w:t>
      </w:r>
      <w:r w:rsidRPr="004B3A36">
        <w:rPr>
          <w:rStyle w:val="HebrewChar"/>
          <w:rFonts w:cs="FrankRuehl" w:hint="cs"/>
          <w:rtl/>
        </w:rPr>
        <w:t xml:space="preserve"> דא"ר יהושע בן קרחה מנין ששלוחו של אדם כמותו, שנאמר ושחטו אותו כל קהל עדת ישראל בין הערבים, וכי כל הקהל כולן שוחטין, והלא אינו שוחט אלא אחד, אלא מכאן ששלוחו של אדם כמותו</w:t>
      </w:r>
      <w:r w:rsidR="004B3A36" w:rsidRPr="004B3A36">
        <w:rPr>
          <w:rStyle w:val="HebrewChar"/>
          <w:rFonts w:cs="FrankRuehl" w:hint="cs"/>
          <w:rtl/>
        </w:rPr>
        <w:t>...</w:t>
      </w:r>
      <w:r w:rsidRPr="004B3A36">
        <w:rPr>
          <w:rStyle w:val="HebrewChar"/>
          <w:rFonts w:cs="FrankRuehl" w:hint="cs"/>
          <w:rtl/>
        </w:rPr>
        <w:t xml:space="preserve"> (שם מא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ואלא הא דאמר רב גידל אמר רב מנין ששלוחו של אדם כמותו, שנאמר ונשיא אחד נשיא אחד ממטה תיפוק ליה שליחות מהכא, ותיסברא דהא שליחות הוא והא קטנים לאו בני שליחות נינהו, </w:t>
      </w:r>
      <w:r w:rsidRPr="004B3A36">
        <w:rPr>
          <w:rStyle w:val="HebrewChar"/>
          <w:rFonts w:cs="FrankRuehl" w:hint="cs"/>
          <w:rtl/>
        </w:rPr>
        <w:lastRenderedPageBreak/>
        <w:t>אלא כי הא דרבא בר רב הונא דאמר רבא בר רב הונא אמר רב גדיל אמר רב מניין שזכין לאדם שלא בפניו, שנאמר ונשיא אחד נשיא אחד</w:t>
      </w:r>
      <w:r w:rsidR="004B3A36" w:rsidRPr="004B3A36">
        <w:rPr>
          <w:rStyle w:val="HebrewChar"/>
          <w:rFonts w:cs="FrankRuehl" w:hint="cs"/>
          <w:rtl/>
        </w:rPr>
        <w:t>...</w:t>
      </w:r>
      <w:r w:rsidRPr="004B3A36">
        <w:rPr>
          <w:rStyle w:val="HebrewChar"/>
          <w:rFonts w:cs="FrankRuehl" w:hint="cs"/>
          <w:rtl/>
        </w:rPr>
        <w:t xml:space="preserve"> (שם מב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שאני התם דאין שליח לדבר עבירה, דאמרינן דברי הרב ודברי תלמיד דברי מי שומעים</w:t>
      </w:r>
      <w:r w:rsidRPr="004B3A36">
        <w:rPr>
          <w:rStyle w:val="HebrewChar"/>
          <w:rFonts w:cs="FrankRuehl" w:hint="cs"/>
          <w:rtl/>
        </w:rPr>
        <w:t>...</w:t>
      </w:r>
      <w:r w:rsidR="003623AD" w:rsidRPr="004B3A36">
        <w:rPr>
          <w:rStyle w:val="HebrewChar"/>
          <w:rFonts w:cs="FrankRuehl" w:hint="cs"/>
          <w:rtl/>
        </w:rPr>
        <w:t xml:space="preserve"> שאני מעילה דילפא חטא חטא מתרומה, מה תרומה משוי שליח אף מעילה משוי שליח, ונילף מינה, משום דהוי מעילה ושליחות יד שני כתובים הבאים כאחד, וכל שני כתובים הבאים כאחד אין מלמדין</w:t>
      </w:r>
      <w:r w:rsidRPr="004B3A36">
        <w:rPr>
          <w:rStyle w:val="HebrewChar"/>
          <w:rFonts w:cs="FrankRuehl" w:hint="cs"/>
          <w:rtl/>
        </w:rPr>
        <w:t>...</w:t>
      </w:r>
      <w:r w:rsidR="003623AD" w:rsidRPr="004B3A36">
        <w:rPr>
          <w:rStyle w:val="HebrewChar"/>
          <w:rFonts w:cs="FrankRuehl" w:hint="cs"/>
          <w:rtl/>
        </w:rPr>
        <w:t xml:space="preserve"> אם כן על כל דבר פשע למה לי, שיכול אין לי אלא הוא, אמר לעבדו ולשלוחו מנין, תלמוד לומר על כל דבר פשע</w:t>
      </w:r>
      <w:r w:rsidRPr="004B3A36">
        <w:rPr>
          <w:rStyle w:val="HebrewChar"/>
          <w:rFonts w:cs="FrankRuehl" w:hint="cs"/>
          <w:rtl/>
        </w:rPr>
        <w:t>...</w:t>
      </w:r>
      <w:r w:rsidR="003623AD" w:rsidRPr="004B3A36">
        <w:rPr>
          <w:rStyle w:val="HebrewChar"/>
          <w:rFonts w:cs="FrankRuehl" w:hint="cs"/>
          <w:rtl/>
        </w:rPr>
        <w:t xml:space="preserve"> משום דהוה מעילה טביחה ומכירה שני כתובים הבאים כאחד, וכל שני כתובים הבאים כאחד אין מלמדין, מעילה הא דאמרן, טביחה ומכירה מאי היא, אמר קרא וטבחו או מכרו מה מכירה על ידי אחר אף טביחה על ידי אחר</w:t>
      </w:r>
      <w:r w:rsidRPr="004B3A36">
        <w:rPr>
          <w:rStyle w:val="HebrewChar"/>
          <w:rFonts w:cs="FrankRuehl" w:hint="cs"/>
          <w:rtl/>
        </w:rPr>
        <w:t>...</w:t>
      </w:r>
      <w:r w:rsidR="003623AD" w:rsidRPr="004B3A36">
        <w:rPr>
          <w:rStyle w:val="HebrewChar"/>
          <w:rFonts w:cs="FrankRuehl" w:hint="cs"/>
          <w:rtl/>
        </w:rPr>
        <w:t xml:space="preserve"> (שם מב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והא דתני האומר לשלוחו צא הרוג את הנפש הוא חייב ושולחיו פטור, שמאי הזקן אומר משם חגי הנביא שולחיו חייב</w:t>
      </w:r>
      <w:r w:rsidR="004B3A36" w:rsidRPr="004B3A36">
        <w:rPr>
          <w:rStyle w:val="HebrewChar"/>
          <w:rFonts w:cs="FrankRuehl" w:hint="cs"/>
          <w:rtl/>
        </w:rPr>
        <w:t>...</w:t>
      </w:r>
      <w:r w:rsidRPr="004B3A36">
        <w:rPr>
          <w:rStyle w:val="HebrewChar"/>
          <w:rFonts w:cs="FrankRuehl" w:hint="cs"/>
          <w:rtl/>
        </w:rPr>
        <w:t xml:space="preserve"> ואיבעית אימא לעולם דריש, ומאי חייב חייב בדיני שמים, מכלל דתנא קמא סבר אפילו מדיני שמים נמי פטור, אלא דינא רבה ודינא זוטא איכא בינייהו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איתמר רב אמר שליח נעשה עד, דבי רבי שילא אמרי אין שליח נעשה עד</w:t>
      </w:r>
      <w:r w:rsidR="004B3A36" w:rsidRPr="004B3A36">
        <w:rPr>
          <w:rStyle w:val="HebrewChar"/>
          <w:rFonts w:cs="FrankRuehl" w:hint="cs"/>
          <w:rtl/>
        </w:rPr>
        <w:t>...</w:t>
      </w:r>
      <w:r w:rsidRPr="004B3A36">
        <w:rPr>
          <w:rStyle w:val="HebrewChar"/>
          <w:rFonts w:cs="FrankRuehl" w:hint="cs"/>
          <w:rtl/>
        </w:rPr>
        <w:t xml:space="preserve"> אלא רב אמר שליח נעשה עד אלומי קא מאלימנה למילתיה, דבי רבי שילא אמרי אין שליח נעשה עד, כיון דאמר מר שלוחו של אדם כמותו הוה ליה כגופיה</w:t>
      </w:r>
      <w:r w:rsidR="004B3A36" w:rsidRPr="004B3A36">
        <w:rPr>
          <w:rStyle w:val="HebrewChar"/>
          <w:rFonts w:cs="FrankRuehl" w:hint="cs"/>
          <w:rtl/>
        </w:rPr>
        <w:t>...</w:t>
      </w:r>
      <w:r w:rsidRPr="004B3A36">
        <w:rPr>
          <w:rStyle w:val="HebrewChar"/>
          <w:rFonts w:cs="FrankRuehl" w:hint="cs"/>
          <w:rtl/>
        </w:rPr>
        <w:t xml:space="preserve"> אמר רבא אמר רב נחמן אמר לשנים צאו וקדשו לי את האשה הן הן שלוחיו הן הן עדיו, וכן בגירושין וכן בדיני ממונות</w:t>
      </w:r>
      <w:r w:rsidR="004B3A36" w:rsidRPr="004B3A36">
        <w:rPr>
          <w:rStyle w:val="HebrewChar"/>
          <w:rFonts w:cs="FrankRuehl" w:hint="cs"/>
          <w:rtl/>
        </w:rPr>
        <w:t>...</w:t>
      </w:r>
      <w:r w:rsidRPr="004B3A36">
        <w:rPr>
          <w:rStyle w:val="HebrewChar"/>
          <w:rFonts w:cs="FrankRuehl" w:hint="cs"/>
          <w:rtl/>
        </w:rPr>
        <w:t xml:space="preserve"> (שם מג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בעא מיניה רבה מרב נחמן נערה מהו שתעשה שליח לקבל גיטה מיד בעלה, כיד אביה דמיא או כחצר אביה דמיא, מה אביה משוי שליח אף היא נמי משוי שליח, או דילמא כחצר אביה דמיא ועד דמטיא גיטא לידה לא מיגרשה</w:t>
      </w:r>
      <w:r w:rsidR="004B3A36" w:rsidRPr="004B3A36">
        <w:rPr>
          <w:rStyle w:val="HebrewChar"/>
          <w:rFonts w:cs="FrankRuehl" w:hint="cs"/>
          <w:rtl/>
        </w:rPr>
        <w:t>...</w:t>
      </w:r>
      <w:r w:rsidRPr="004B3A36">
        <w:rPr>
          <w:rStyle w:val="HebrewChar"/>
          <w:rFonts w:cs="FrankRuehl" w:hint="cs"/>
          <w:rtl/>
        </w:rPr>
        <w:t xml:space="preserve"> (שם מד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חציף איניש לשויי לאבוה שליח</w:t>
      </w:r>
      <w:r w:rsidR="004B3A36" w:rsidRPr="004B3A36">
        <w:rPr>
          <w:rStyle w:val="HebrewChar"/>
          <w:rFonts w:cs="FrankRuehl" w:hint="cs"/>
          <w:rtl/>
        </w:rPr>
        <w:t>...</w:t>
      </w:r>
      <w:r w:rsidRPr="004B3A36">
        <w:rPr>
          <w:rStyle w:val="HebrewChar"/>
          <w:rFonts w:cs="FrankRuehl" w:hint="cs"/>
          <w:rtl/>
        </w:rPr>
        <w:t xml:space="preserve"> (שם מה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אשה נעשית שליח לחבירתה ואפילו במקום </w:t>
      </w:r>
      <w:r w:rsidRPr="004B3A36">
        <w:rPr>
          <w:rStyle w:val="HebrewChar"/>
          <w:rFonts w:cs="FrankRuehl" w:hint="cs"/>
          <w:rtl/>
        </w:rPr>
        <w:lastRenderedPageBreak/>
        <w:t>שנעשית לה צרה. (שם נב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אלא לאו משום דאמרינן דשליחותיה קא עביד וכיד אשתו דמי, הכי נמי שליחותיה קא עביד וכיד בעל הבית דמי. (בבא קמא קב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רבינא האי שלוחא דרבנן מהימנינן ליה כבי תרי, והני מילי לשמתא אבל לפתיחא כיון דממונא קא מחסר ליה, דקא בעי ליה למיתב לי זוזי לספרא לא. (שם קיב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אלעזר הכל נפרע בידי שליח חוץ מאונאה, שנאמר ובידו אנך. (בבא מציעא נט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איכא דאמרי אמר רב אשי כי אמרינן אין שליחות לנכרי הני מילי אינהו לדידן, אבל אנן לדידהו הוינא להו שליח, והא דרב אשי ברותא היא, מאי שנא אינהו לדידן דלא, דכתיב אתם גם אתם לרבות שלוחכם, מה אתם בני ברית אף שלוחכם בני ברית, אנן לדידהו נמי</w:t>
      </w:r>
      <w:r w:rsidRPr="004B3A36">
        <w:rPr>
          <w:rStyle w:val="HebrewChar"/>
          <w:rFonts w:cs="FrankRuehl" w:hint="cs"/>
          <w:rtl/>
        </w:rPr>
        <w:t>...</w:t>
      </w:r>
      <w:r w:rsidR="003623AD" w:rsidRPr="004B3A36">
        <w:rPr>
          <w:rStyle w:val="HebrewChar"/>
          <w:rFonts w:cs="FrankRuehl" w:hint="cs"/>
          <w:rtl/>
        </w:rPr>
        <w:t xml:space="preserve"> (שם עא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אמרו קריינא דאיגרתא איהו ליהוי פרונקא (השליח). (שם פג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רב כל מה שעשה אברהם למלאכי השרת בעצמו עשה הקב"ה לבניו בעצמו, וכל מה שעשה אברהם על ידי שליח עשה הקב"ה לבניו על ידי שליח</w:t>
      </w:r>
      <w:r w:rsidR="004B3A36" w:rsidRPr="004B3A36">
        <w:rPr>
          <w:rStyle w:val="HebrewChar"/>
          <w:rFonts w:cs="FrankRuehl" w:hint="cs"/>
          <w:rtl/>
        </w:rPr>
        <w:t>...</w:t>
      </w:r>
      <w:r w:rsidRPr="004B3A36">
        <w:rPr>
          <w:rStyle w:val="HebrewChar"/>
          <w:rFonts w:cs="FrankRuehl" w:hint="cs"/>
          <w:rtl/>
        </w:rPr>
        <w:t xml:space="preserve"> יוקח נא מעט מים, זכו לבארה של מרים</w:t>
      </w:r>
      <w:r w:rsidR="004B3A36" w:rsidRPr="004B3A36">
        <w:rPr>
          <w:rStyle w:val="HebrewChar"/>
          <w:rFonts w:cs="FrankRuehl" w:hint="cs"/>
          <w:rtl/>
        </w:rPr>
        <w:t>...</w:t>
      </w:r>
      <w:r w:rsidRPr="004B3A36">
        <w:rPr>
          <w:rStyle w:val="HebrewChar"/>
          <w:rFonts w:cs="FrankRuehl" w:hint="cs"/>
          <w:rtl/>
        </w:rPr>
        <w:t xml:space="preserve"> (שם פו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רבי אושעיא מאי דכתיב אתה הוא ה' לבדך אתה עשית את השמים וגו', שלוחיך לא כשלוחי בשר ודם, שלוחי בשר ודם ממקום שמשתלחים לשם מחזירים שליחותן אבל שלוחיך למקום שמשתלחין משם מחזירין שליחותן, שנאמר התשלח ברקים וילכו ויאמרו לך הננו, יבואו ויאמרו לא נאמר אלא וילכו ויאמרו, מלמד ששכינה בכל מקום. (בבא בתרא כה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משמיה דרבי יהושע בן קרחה פרעה שחירף בעצמו נפרע הקב"ה ממנו בעצמו, סנחריב שחירף על ידי שליח, נפרע הקב"ה ממנו על ידי שליח</w:t>
      </w:r>
      <w:r w:rsidR="004B3A36" w:rsidRPr="004B3A36">
        <w:rPr>
          <w:rStyle w:val="HebrewChar"/>
          <w:rFonts w:cs="FrankRuehl" w:hint="cs"/>
          <w:rtl/>
        </w:rPr>
        <w:t>...</w:t>
      </w:r>
      <w:r w:rsidRPr="004B3A36">
        <w:rPr>
          <w:rStyle w:val="HebrewChar"/>
          <w:rFonts w:cs="FrankRuehl" w:hint="cs"/>
          <w:rtl/>
        </w:rPr>
        <w:t xml:space="preserve"> (סנהדרין צד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יעקב בר אחא אמר רבי אסי אסור לסייען ולעשות שליחותן (להקריב), אמר רבה ולאורינהו להו שרי</w:t>
      </w:r>
      <w:r w:rsidR="004B3A36" w:rsidRPr="004B3A36">
        <w:rPr>
          <w:rStyle w:val="HebrewChar"/>
          <w:rFonts w:cs="FrankRuehl" w:hint="cs"/>
          <w:rtl/>
        </w:rPr>
        <w:t>...</w:t>
      </w:r>
      <w:r w:rsidRPr="004B3A36">
        <w:rPr>
          <w:rStyle w:val="HebrewChar"/>
          <w:rFonts w:cs="FrankRuehl" w:hint="cs"/>
          <w:rtl/>
        </w:rPr>
        <w:t xml:space="preserve"> (זבחים קטז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הכל סומכין חוץ </w:t>
      </w:r>
      <w:r w:rsidR="004B3A36" w:rsidRPr="004B3A36">
        <w:rPr>
          <w:rStyle w:val="HebrewChar"/>
          <w:rFonts w:cs="FrankRuehl" w:hint="cs"/>
          <w:rtl/>
        </w:rPr>
        <w:t>...</w:t>
      </w:r>
      <w:r w:rsidRPr="004B3A36">
        <w:rPr>
          <w:rStyle w:val="HebrewChar"/>
          <w:rFonts w:cs="FrankRuehl" w:hint="cs"/>
          <w:rtl/>
        </w:rPr>
        <w:t>והשליח</w:t>
      </w:r>
      <w:r w:rsidR="004B3A36" w:rsidRPr="004B3A36">
        <w:rPr>
          <w:rStyle w:val="HebrewChar"/>
          <w:rFonts w:cs="FrankRuehl" w:hint="cs"/>
          <w:rtl/>
        </w:rPr>
        <w:t>...</w:t>
      </w:r>
      <w:r w:rsidRPr="004B3A36">
        <w:rPr>
          <w:rStyle w:val="HebrewChar"/>
          <w:rFonts w:cs="FrankRuehl" w:hint="cs"/>
          <w:rtl/>
        </w:rPr>
        <w:t xml:space="preserve"> תנו רבנן ידו ולא יד עבדו ידו ולא יד שלוחו</w:t>
      </w:r>
      <w:r w:rsidR="004B3A36" w:rsidRPr="004B3A36">
        <w:rPr>
          <w:rStyle w:val="HebrewChar"/>
          <w:rFonts w:cs="FrankRuehl" w:hint="cs"/>
          <w:rtl/>
        </w:rPr>
        <w:t>...</w:t>
      </w:r>
      <w:r w:rsidRPr="004B3A36">
        <w:rPr>
          <w:rStyle w:val="HebrewChar"/>
          <w:rFonts w:cs="FrankRuehl" w:hint="cs"/>
          <w:rtl/>
        </w:rPr>
        <w:t xml:space="preserve"> (מנחות צג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תלמוד לומר וחטאה, נאמר חטא בתרומה </w:t>
      </w:r>
      <w:r w:rsidR="003623AD" w:rsidRPr="004B3A36">
        <w:rPr>
          <w:rStyle w:val="HebrewChar"/>
          <w:rFonts w:cs="FrankRuehl" w:hint="cs"/>
          <w:rtl/>
        </w:rPr>
        <w:lastRenderedPageBreak/>
        <w:t>ונאמר חטא במעילה, מה חטא האמור בתרומה פוגם ונהנה, ומי שפגם נהנה, ובדבר שפוגם בו נהנה</w:t>
      </w:r>
      <w:r w:rsidRPr="004B3A36">
        <w:rPr>
          <w:rStyle w:val="HebrewChar"/>
          <w:rFonts w:cs="FrankRuehl" w:hint="cs"/>
          <w:rtl/>
        </w:rPr>
        <w:t>...</w:t>
      </w:r>
      <w:r w:rsidR="003623AD" w:rsidRPr="004B3A36">
        <w:rPr>
          <w:rStyle w:val="HebrewChar"/>
          <w:rFonts w:cs="FrankRuehl" w:hint="cs"/>
          <w:rtl/>
        </w:rPr>
        <w:t xml:space="preserve"> ובשליח שעשה שליחותו, אף חטא האמור במעילה פוגם ונהנה</w:t>
      </w:r>
      <w:r w:rsidRPr="004B3A36">
        <w:rPr>
          <w:rStyle w:val="HebrewChar"/>
          <w:rFonts w:cs="FrankRuehl" w:hint="cs"/>
          <w:rtl/>
        </w:rPr>
        <w:t>...</w:t>
      </w:r>
      <w:r w:rsidR="003623AD" w:rsidRPr="004B3A36">
        <w:rPr>
          <w:rStyle w:val="HebrewChar"/>
          <w:rFonts w:cs="FrankRuehl" w:hint="cs"/>
          <w:rtl/>
        </w:rPr>
        <w:t xml:space="preserve"> ובשליח שעשה שליחותו</w:t>
      </w:r>
      <w:r w:rsidRPr="004B3A36">
        <w:rPr>
          <w:rStyle w:val="HebrewChar"/>
          <w:rFonts w:cs="FrankRuehl" w:hint="cs"/>
          <w:rtl/>
        </w:rPr>
        <w:t>...</w:t>
      </w:r>
      <w:r w:rsidR="003623AD" w:rsidRPr="004B3A36">
        <w:rPr>
          <w:rStyle w:val="HebrewChar"/>
          <w:rFonts w:cs="FrankRuehl" w:hint="cs"/>
          <w:rtl/>
        </w:rPr>
        <w:t xml:space="preserve"> (מעילה יח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השליח שעשה שליחותו בעל הבית מעל, לא עשה שליחותו השליח מעל. כיצד, אמר לו תן בשר לאורחים ונתן להם כבד, כבד ונתן להם בשר, השליח מעל</w:t>
      </w:r>
      <w:r w:rsidR="004B3A36" w:rsidRPr="004B3A36">
        <w:rPr>
          <w:rStyle w:val="HebrewChar"/>
          <w:rFonts w:cs="FrankRuehl" w:hint="cs"/>
          <w:rtl/>
        </w:rPr>
        <w:t>...</w:t>
      </w:r>
      <w:r w:rsidRPr="004B3A36">
        <w:rPr>
          <w:rStyle w:val="HebrewChar"/>
          <w:rFonts w:cs="FrankRuehl" w:hint="cs"/>
          <w:rtl/>
        </w:rPr>
        <w:t xml:space="preserve"> שמע מינה מוסיף על שליחותו הוי שליח, אמר רב ששת דאמר שליח טול אחת מדעתו ואחת מדעתי, מהו דתימא עקר שליח שליחותיה דבעל הבית ולא למעול, קמ"ל. (שם כ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דבר שאין אדם רשאי למוכרו דמאי לא ישלח לחבירו דמאי</w:t>
      </w:r>
      <w:r w:rsidR="004B3A36" w:rsidRPr="004B3A36">
        <w:rPr>
          <w:rStyle w:val="HebrewChar"/>
          <w:rFonts w:cs="FrankRuehl" w:hint="cs"/>
          <w:rtl/>
        </w:rPr>
        <w:t>...</w:t>
      </w:r>
      <w:r w:rsidRPr="004B3A36">
        <w:rPr>
          <w:rStyle w:val="HebrewChar"/>
          <w:rFonts w:cs="FrankRuehl" w:hint="cs"/>
          <w:rtl/>
        </w:rPr>
        <w:t xml:space="preserve"> דבר קפרא אמר אין דרך בני אדם להיות משלחין לחביריהן דברים חסירין. (דמאי יג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יוסי סבר מימר אין הגוי עושה שליח בגוי אחר חבירו הא בישראל עושה, א"ל רבי זעירא מיניה ומיניה, אתם עושים שליח ולא בישראל, ודכוותה אין הגוי עושה שליח אפילו בישראל</w:t>
      </w:r>
      <w:r w:rsidR="004B3A36" w:rsidRPr="004B3A36">
        <w:rPr>
          <w:rStyle w:val="HebrewChar"/>
          <w:rFonts w:cs="FrankRuehl" w:hint="cs"/>
          <w:rtl/>
        </w:rPr>
        <w:t>...</w:t>
      </w:r>
      <w:r w:rsidRPr="004B3A36">
        <w:rPr>
          <w:rStyle w:val="HebrewChar"/>
          <w:rFonts w:cs="FrankRuehl" w:hint="cs"/>
          <w:rtl/>
        </w:rPr>
        <w:t xml:space="preserve"> (תרומות 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לשלוחו צא ותרום תורם כדעתו של בעל הבית, ואם אינו יודע דעתו של בעל הבית תורם כבינונית אחד מחמשים פחת עשרה או הוסיף עשרה תרומתו תרומה, אם נתכווין להוסיף אפילו אחד אין תרומתו תרומה</w:t>
      </w:r>
      <w:r w:rsidR="004B3A36" w:rsidRPr="004B3A36">
        <w:rPr>
          <w:rStyle w:val="HebrewChar"/>
          <w:rFonts w:cs="FrankRuehl" w:hint="cs"/>
          <w:rtl/>
        </w:rPr>
        <w:t>...</w:t>
      </w:r>
      <w:r w:rsidRPr="004B3A36">
        <w:rPr>
          <w:rStyle w:val="HebrewChar"/>
          <w:rFonts w:cs="FrankRuehl" w:hint="cs"/>
          <w:rtl/>
        </w:rPr>
        <w:t xml:space="preserve"> (שם כ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האפוטרופין והעבד והשליח</w:t>
      </w:r>
      <w:r w:rsidR="004B3A36" w:rsidRPr="004B3A36">
        <w:rPr>
          <w:rStyle w:val="HebrewChar"/>
          <w:rFonts w:cs="FrankRuehl" w:hint="cs"/>
          <w:rtl/>
        </w:rPr>
        <w:t>...</w:t>
      </w:r>
      <w:r w:rsidRPr="004B3A36">
        <w:rPr>
          <w:rStyle w:val="HebrewChar"/>
          <w:rFonts w:cs="FrankRuehl" w:hint="cs"/>
          <w:rtl/>
        </w:rPr>
        <w:t xml:space="preserve"> מביאין ולא קורין שאינן יכולין לומר אשר נתת לי</w:t>
      </w:r>
      <w:r w:rsidR="004B3A36" w:rsidRPr="004B3A36">
        <w:rPr>
          <w:rStyle w:val="HebrewChar"/>
          <w:rFonts w:cs="FrankRuehl" w:hint="cs"/>
          <w:rtl/>
        </w:rPr>
        <w:t>...</w:t>
      </w:r>
      <w:r w:rsidRPr="004B3A36">
        <w:rPr>
          <w:rStyle w:val="HebrewChar"/>
          <w:rFonts w:cs="FrankRuehl" w:hint="cs"/>
          <w:rtl/>
        </w:rPr>
        <w:t xml:space="preserve"> שליח, רבי יוסי רבי שמעון בן לקיש בשם רבי יוחנן בשלקטן לשלחן ביד אחר, אבל אם להביאן הוא לא ישלחן ביד אחר</w:t>
      </w:r>
      <w:r w:rsidR="004B3A36" w:rsidRPr="004B3A36">
        <w:rPr>
          <w:rStyle w:val="HebrewChar"/>
          <w:rFonts w:cs="FrankRuehl" w:hint="cs"/>
          <w:rtl/>
        </w:rPr>
        <w:t>...</w:t>
      </w:r>
      <w:r w:rsidRPr="004B3A36">
        <w:rPr>
          <w:rStyle w:val="HebrewChar"/>
          <w:rFonts w:cs="FrankRuehl" w:hint="cs"/>
          <w:rtl/>
        </w:rPr>
        <w:t xml:space="preserve"> (בכורים 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הדא פליגא על רבי יוחנן, דרבי יוחנן אמר אדם מבטל שליחותו בדברים, פתר לה משם חומר הוא בעריות. עשה שליח להוליך את הגט צריך ליתנו לה בפני שנים, ואין השליח עולה לו משום השני. הלך השליח לבטל את הגט צריך לבטלו בפני שנים והשליח עולה משם שנים</w:t>
      </w:r>
      <w:r w:rsidR="004B3A36" w:rsidRPr="004B3A36">
        <w:rPr>
          <w:rStyle w:val="HebrewChar"/>
          <w:rFonts w:cs="FrankRuehl" w:hint="cs"/>
          <w:rtl/>
        </w:rPr>
        <w:t>...</w:t>
      </w:r>
      <w:r w:rsidRPr="004B3A36">
        <w:rPr>
          <w:rStyle w:val="HebrewChar"/>
          <w:rFonts w:cs="FrankRuehl" w:hint="cs"/>
          <w:rtl/>
        </w:rPr>
        <w:t xml:space="preserve"> (גיטין כ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בית שמאי אומרים אין השליח עולה משם עד, ובית הלל אומרים השליח עולה משם עד, היך </w:t>
      </w:r>
      <w:r w:rsidRPr="004B3A36">
        <w:rPr>
          <w:rStyle w:val="HebrewChar"/>
          <w:rFonts w:cs="FrankRuehl" w:hint="cs"/>
          <w:rtl/>
        </w:rPr>
        <w:lastRenderedPageBreak/>
        <w:t>עבידא, שילח שנים, על דעתון דבית שמאי שליח ושני עדים, על דעתון דבית הלל שלשתן שלוחין ושלשתן עדין</w:t>
      </w:r>
      <w:r w:rsidR="004B3A36" w:rsidRPr="004B3A36">
        <w:rPr>
          <w:rStyle w:val="HebrewChar"/>
          <w:rFonts w:cs="FrankRuehl" w:hint="cs"/>
          <w:rtl/>
        </w:rPr>
        <w:t>...</w:t>
      </w:r>
      <w:r w:rsidRPr="004B3A36">
        <w:rPr>
          <w:rStyle w:val="HebrewChar"/>
          <w:rFonts w:cs="FrankRuehl" w:hint="cs"/>
          <w:rtl/>
        </w:rPr>
        <w:t xml:space="preserve"> (קידושין כג ב,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תני הנותן מעות לחבירו ליקח לו חטים ולקח לו שעורים, אם פחתו פחתו לו ואם הותירו הותירו לו, ותני חורין אם פחתו פחתו לו ואם הותירו הותירו לשניהן, מאי טעמא דר' יודן שלא נתכוין המוכר לזכות אלא לבעל המעות, ולמה אין חולק עמו שאסור ליהנות מחבירו</w:t>
      </w:r>
      <w:r w:rsidR="004B3A36" w:rsidRPr="004B3A36">
        <w:rPr>
          <w:rStyle w:val="HebrewChar"/>
          <w:rFonts w:cs="FrankRuehl" w:hint="cs"/>
          <w:rtl/>
        </w:rPr>
        <w:t>...</w:t>
      </w:r>
      <w:r w:rsidRPr="004B3A36">
        <w:rPr>
          <w:rStyle w:val="HebrewChar"/>
          <w:rFonts w:cs="FrankRuehl" w:hint="cs"/>
          <w:rtl/>
        </w:rPr>
        <w:t xml:space="preserve"> (בבא קמא לט א,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ובכל הקב"ה עושה שליחותו אפילו על ידי נחש, אפילו על ידי יתוש, אפילו על ידי צפרדע. ר' תנחומא א"ל בשם ר' נחמיה ר' ברכיה בשם ר' חלבו ר' בא הוה משתעי הדין עובדא, חד בר נש הוה קאים על כיף נהרא, חמא חד עורדען טענה חדא עקרב ומגיזה יתיה נהרא, כיון דעביד שליחותיה אחזרתיה לאתריה</w:t>
      </w:r>
      <w:r w:rsidRPr="004B3A36">
        <w:rPr>
          <w:rStyle w:val="HebrewChar"/>
          <w:rFonts w:cs="FrankRuehl" w:hint="cs"/>
          <w:rtl/>
        </w:rPr>
        <w:t>...</w:t>
      </w:r>
      <w:r w:rsidR="003623AD" w:rsidRPr="004B3A36">
        <w:rPr>
          <w:rStyle w:val="HebrewChar"/>
          <w:rFonts w:cs="FrankRuehl" w:hint="cs"/>
          <w:rtl/>
        </w:rPr>
        <w:t xml:space="preserve"> (בראשית י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והוא באחד ומי ישיבנו ונפשו איותה ויעש (איוב כ"ג), תני </w:t>
      </w:r>
      <w:r>
        <w:rPr>
          <w:rStyle w:val="HebrewChar"/>
          <w:rtl/>
        </w:rPr>
        <w:t> </w:t>
      </w:r>
      <w:r w:rsidRPr="004B3A36">
        <w:rPr>
          <w:rStyle w:val="HebrewChar"/>
          <w:rFonts w:cs="FrankRuehl" w:hint="cs"/>
          <w:bCs/>
          <w:rtl/>
        </w:rPr>
        <w:t>אין מלאך אחד עושה ב' שליחות ולא ב' מלאכים עושים שליחות אחת</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נ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בי א-דני שלח נא ביד תשלח</w:t>
      </w:r>
      <w:r w:rsidR="004B3A36" w:rsidRPr="004B3A36">
        <w:rPr>
          <w:rStyle w:val="HebrewChar"/>
          <w:rFonts w:cs="FrankRuehl" w:hint="cs"/>
          <w:rtl/>
        </w:rPr>
        <w:t>...</w:t>
      </w:r>
      <w:r w:rsidRPr="004B3A36">
        <w:rPr>
          <w:rStyle w:val="HebrewChar"/>
          <w:rFonts w:cs="FrankRuehl" w:hint="cs"/>
          <w:rtl/>
        </w:rPr>
        <w:t xml:space="preserve"> בניו של אברהם שהם ס' רבוא בידי אתה משלח להצילם, שלח ביד המלאכים שאתה רגיל לשלח. (שמות ג כא)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הנה אנכי שולח מלאך, אמר הקב"ה לישראל אילו זכיתם אני בצעמי נעשיתי לכם שליח כדרך שעשיתי לכם במדבר, שנאמר (שמות י"ב) וה' הולך לפניהם יומם וגו', ועכשיו שלא זכיתם הריני מוסר אתכם לשליח</w:t>
      </w:r>
      <w:r w:rsidR="004B3A36" w:rsidRPr="004B3A36">
        <w:rPr>
          <w:rStyle w:val="HebrewChar"/>
          <w:rFonts w:cs="FrankRuehl" w:hint="cs"/>
          <w:rtl/>
        </w:rPr>
        <w:t>...</w:t>
      </w:r>
      <w:r w:rsidRPr="004B3A36">
        <w:rPr>
          <w:rStyle w:val="HebrewChar"/>
          <w:rFonts w:cs="FrankRuehl" w:hint="cs"/>
          <w:rtl/>
        </w:rPr>
        <w:t xml:space="preserve"> ואימתי נמסרו לשליח בשעה שעבדו ע"ז, מנין שכן אמר הקב"ה למשה לך נחה את העם</w:t>
      </w:r>
      <w:r w:rsidR="004B3A36" w:rsidRPr="004B3A36">
        <w:rPr>
          <w:rStyle w:val="HebrewChar"/>
          <w:rFonts w:cs="FrankRuehl" w:hint="cs"/>
          <w:rtl/>
        </w:rPr>
        <w:t>...</w:t>
      </w:r>
      <w:r w:rsidRPr="004B3A36">
        <w:rPr>
          <w:rStyle w:val="HebrewChar"/>
          <w:rFonts w:cs="FrankRuehl" w:hint="cs"/>
          <w:rtl/>
        </w:rPr>
        <w:t xml:space="preserve"> (שם לב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ויתרון ארץ, אמר הקב"ה לנביאים אם אין אתם עושין שליחותי יש לי שלוחין, הוי ויתרון ארץ וגו' בכל אני עושה שליחותי</w:t>
      </w:r>
      <w:r w:rsidR="004B3A36" w:rsidRPr="004B3A36">
        <w:rPr>
          <w:rStyle w:val="HebrewChar"/>
          <w:rFonts w:cs="FrankRuehl" w:hint="cs"/>
          <w:rtl/>
        </w:rPr>
        <w:t>...</w:t>
      </w:r>
      <w:r w:rsidRPr="004B3A36">
        <w:rPr>
          <w:rStyle w:val="HebrewChar"/>
          <w:rFonts w:cs="FrankRuehl" w:hint="cs"/>
          <w:rtl/>
        </w:rPr>
        <w:t xml:space="preserve"> (ויקרא כב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הלכה מהו לפרוש לים הגדול קודם לשבת ג' ימים</w:t>
      </w:r>
      <w:r w:rsidR="004B3A36" w:rsidRPr="004B3A36">
        <w:rPr>
          <w:rStyle w:val="HebrewChar"/>
          <w:rFonts w:cs="FrankRuehl" w:hint="cs"/>
          <w:rtl/>
        </w:rPr>
        <w:t>...</w:t>
      </w:r>
      <w:r w:rsidRPr="004B3A36">
        <w:rPr>
          <w:rStyle w:val="HebrewChar"/>
          <w:rFonts w:cs="FrankRuehl" w:hint="cs"/>
          <w:rtl/>
        </w:rPr>
        <w:t xml:space="preserve"> בשליח הרשות, ואם היה שליח מצוה מותר לו לפרוש בכל יום שירצה, למה מפני שהוא שליח מצוה ושליח מצוה דוחה את השבת. וכן את מוצא בסוכה ששנו ששלוחי </w:t>
      </w:r>
      <w:r w:rsidRPr="004B3A36">
        <w:rPr>
          <w:rStyle w:val="HebrewChar"/>
          <w:rFonts w:cs="FrankRuehl" w:hint="cs"/>
          <w:rtl/>
        </w:rPr>
        <w:lastRenderedPageBreak/>
        <w:t xml:space="preserve">מצוה פטורין מן הסוכה,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שאין לך חביב לפני הקב"ה כשליח שמשתלח לעשות מצוה ונותן נפשו עד שיצלח בשליחותו.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ואין לך בני אדם שנשתלחו לעשות מצוה ונותנין נפשם להצליח בשליחותן כאותן שנים ששלח יהושע בן נון, שנאמר (יהושע ב') וישלח יהושע בן נון מן השטים שנים וגו', מי היו, שנו רבותינו אלו פנחס וכלב והלכו ונתנו נפשם והצליחו בשליחותן</w:t>
      </w:r>
      <w:r w:rsidR="004B3A36" w:rsidRPr="004B3A36">
        <w:rPr>
          <w:rStyle w:val="HebrewChar"/>
          <w:rFonts w:cs="FrankRuehl" w:hint="cs"/>
          <w:rtl/>
        </w:rPr>
        <w:t>...</w:t>
      </w:r>
      <w:r w:rsidRPr="004B3A36">
        <w:rPr>
          <w:rStyle w:val="HebrewChar"/>
          <w:rFonts w:cs="FrankRuehl" w:hint="cs"/>
          <w:rtl/>
        </w:rPr>
        <w:t xml:space="preserve"> אבל שלוחים ששלח משה היו רשעים, מנין ממה שקרינו בענין שלח לך אנשים. (במדבר טז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לכך נאמר אשתוללו אבירי לב, כל כך למה על שהיו שלוחין טיפשין, אמר שלמה (משלי כ"ו) מקצה רגלים חמס שותה שולח דברים ביד כסיל. (שם שם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רשב"י אמר הקב"ה לישראל היו מכבדין את המצות שהן שלוחי, ושלוחו של אדם כמותו, אם כבדת אותן כאלו לי כבדתני</w:t>
      </w:r>
      <w:r w:rsidR="004B3A36" w:rsidRPr="004B3A36">
        <w:rPr>
          <w:rStyle w:val="HebrewChar"/>
          <w:rFonts w:cs="FrankRuehl" w:hint="cs"/>
          <w:rtl/>
        </w:rPr>
        <w:t>...</w:t>
      </w:r>
      <w:r w:rsidRPr="004B3A36">
        <w:rPr>
          <w:rStyle w:val="HebrewChar"/>
          <w:rFonts w:cs="FrankRuehl" w:hint="cs"/>
          <w:rtl/>
        </w:rPr>
        <w:t xml:space="preserve"> (ויגש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והוא באחד ומי ישיבנו, על שהוא יחידי בעולמו ראה שאין משיב על דבריו, תדע לך כמה נתקשה יונה שלא לילך בשליחותו, שנאמר ויקם יונה לברוח תרשישה (יונה א') א"ל הקב"ה נראה של מי עומד</w:t>
      </w:r>
      <w:r w:rsidR="004B3A36" w:rsidRPr="004B3A36">
        <w:rPr>
          <w:rStyle w:val="HebrewChar"/>
          <w:rFonts w:cs="FrankRuehl" w:hint="cs"/>
          <w:rtl/>
        </w:rPr>
        <w:t>...</w:t>
      </w:r>
      <w:r w:rsidRPr="004B3A36">
        <w:rPr>
          <w:rStyle w:val="HebrewChar"/>
          <w:rFonts w:cs="FrankRuehl" w:hint="cs"/>
          <w:rtl/>
        </w:rPr>
        <w:t xml:space="preserve"> (שמות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אנכי שולח מלאך לפניך, א"ל הקב"ה למשה לפניך אני משלח ולא לפניהם, אמר משה אם לפני אתה משלח איני מבקש, אלא ועתה ילך נא ה' בקרבנו</w:t>
      </w:r>
      <w:r w:rsidR="004B3A36" w:rsidRPr="004B3A36">
        <w:rPr>
          <w:rStyle w:val="HebrewChar"/>
          <w:rFonts w:cs="FrankRuehl" w:hint="cs"/>
          <w:rtl/>
        </w:rPr>
        <w:t>...</w:t>
      </w:r>
      <w:r w:rsidRPr="004B3A36">
        <w:rPr>
          <w:rStyle w:val="HebrewChar"/>
          <w:rFonts w:cs="FrankRuehl" w:hint="cs"/>
          <w:rtl/>
        </w:rPr>
        <w:t xml:space="preserve"> דבר אחר כי לא ישא לפשעכם למה שהוא שליח, וכל מה שהשליח משתלח לעשות הוא עושה, אבל אני נושא לכם פנים</w:t>
      </w:r>
      <w:r w:rsidR="004B3A36" w:rsidRPr="004B3A36">
        <w:rPr>
          <w:rStyle w:val="HebrewChar"/>
          <w:rFonts w:cs="FrankRuehl" w:hint="cs"/>
          <w:rtl/>
        </w:rPr>
        <w:t>...</w:t>
      </w:r>
      <w:r w:rsidRPr="004B3A36">
        <w:rPr>
          <w:rStyle w:val="HebrewChar"/>
          <w:rFonts w:cs="FrankRuehl" w:hint="cs"/>
          <w:rtl/>
        </w:rPr>
        <w:t xml:space="preserve"> (משפטים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כך שנו רבותינו השולח ערובו ביד חרש ושוטה וקטן אין עירובו עירוב, בושה לאדם שהוא משלח שוטה בשליחותו אצל המלך, עליו נאמר (משלי כ"ו) מקצה רגלים חמס שותה שולח דברים ביד כסיל. (תשא כה)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שלח לך אנשים, זה שאמר הכתוב כחומץ לשינים וכעשן לעינים כן העצל לשולחיו (משלי י') סבורים היו המרגלים שהיו מוציאים לשון הרע על הארץ</w:t>
      </w:r>
      <w:r w:rsidR="004B3A36" w:rsidRPr="004B3A36">
        <w:rPr>
          <w:rStyle w:val="HebrewChar"/>
          <w:rFonts w:cs="FrankRuehl" w:hint="cs"/>
          <w:rtl/>
        </w:rPr>
        <w:t>...</w:t>
      </w:r>
      <w:r w:rsidRPr="004B3A36">
        <w:rPr>
          <w:rStyle w:val="HebrewChar"/>
          <w:rFonts w:cs="FrankRuehl" w:hint="cs"/>
          <w:rtl/>
        </w:rPr>
        <w:t xml:space="preserve"> וכי כסילים היו המרגלים, והלא כבר נאמר שלח לך אנשים וכל מקום שנאמר בו אנשים בני אדם צדיקים</w:t>
      </w:r>
      <w:r w:rsidR="004B3A36" w:rsidRPr="004B3A36">
        <w:rPr>
          <w:rStyle w:val="HebrewChar"/>
          <w:rFonts w:cs="FrankRuehl" w:hint="cs"/>
          <w:rtl/>
        </w:rPr>
        <w:t>...</w:t>
      </w:r>
      <w:r w:rsidRPr="004B3A36">
        <w:rPr>
          <w:rStyle w:val="HebrewChar"/>
          <w:rFonts w:cs="FrankRuehl" w:hint="cs"/>
          <w:rtl/>
        </w:rPr>
        <w:t xml:space="preserve"> אלו לא נקראו כסילים </w:t>
      </w:r>
      <w:r w:rsidRPr="004B3A36">
        <w:rPr>
          <w:rStyle w:val="HebrewChar"/>
          <w:rFonts w:cs="FrankRuehl" w:hint="cs"/>
          <w:rtl/>
        </w:rPr>
        <w:lastRenderedPageBreak/>
        <w:t>אלא על שהוציאו דבת הארץ</w:t>
      </w:r>
      <w:r w:rsidR="004B3A36" w:rsidRPr="004B3A36">
        <w:rPr>
          <w:rStyle w:val="HebrewChar"/>
          <w:rFonts w:cs="FrankRuehl" w:hint="cs"/>
          <w:rtl/>
        </w:rPr>
        <w:t>...</w:t>
      </w:r>
      <w:r w:rsidRPr="004B3A36">
        <w:rPr>
          <w:rStyle w:val="HebrewChar"/>
          <w:rFonts w:cs="FrankRuehl" w:hint="cs"/>
          <w:rtl/>
        </w:rPr>
        <w:t xml:space="preserve"> (שלח 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א"ר חנין דצפורי מעשה בעקרב אחד שהלך לעשות שליחותו של הקב"ה בעבר הירדן וזימן לו הקב"ה שם צפרדע אחת ועבר עליה והלך אותו עקרב ועקץ את האדם ומת</w:t>
      </w:r>
      <w:r w:rsidR="004B3A36" w:rsidRPr="004B3A36">
        <w:rPr>
          <w:rStyle w:val="HebrewChar"/>
          <w:rFonts w:cs="FrankRuehl" w:hint="cs"/>
          <w:rtl/>
        </w:rPr>
        <w:t>...</w:t>
      </w:r>
      <w:r w:rsidRPr="004B3A36">
        <w:rPr>
          <w:rStyle w:val="HebrewChar"/>
          <w:rFonts w:cs="FrankRuehl" w:hint="cs"/>
          <w:rtl/>
        </w:rPr>
        <w:t xml:space="preserve"> (חקת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מכאן אמרו שולח דברים ביד רע כשולח ביד כסיל, ושולח דברים ביד טהור כשולח ביד ציר נאמן לשולחיו</w:t>
      </w:r>
      <w:r w:rsidRPr="004B3A36">
        <w:rPr>
          <w:rStyle w:val="HebrewChar"/>
          <w:rFonts w:cs="FrankRuehl" w:hint="cs"/>
          <w:rtl/>
        </w:rPr>
        <w:t>...</w:t>
      </w:r>
      <w:r w:rsidR="003623AD" w:rsidRPr="004B3A36">
        <w:rPr>
          <w:rStyle w:val="HebrewChar"/>
          <w:rFonts w:cs="FrankRuehl" w:hint="cs"/>
          <w:rtl/>
        </w:rPr>
        <w:t xml:space="preserve"> (פרק כג)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בכל הוא עושה שליחותו, בגבורים שלח עליהם דברים נמוכים להודיען שאין כח גבורתן מאומה, טיטוס נכנס לבית קדשי הקדשים ואמר אין צר ואויב יכול לפני, מה עשה הקב"ה שלח עליו יתוש אחד לתוך חוטמו</w:t>
      </w:r>
      <w:r w:rsidR="004B3A36" w:rsidRPr="004B3A36">
        <w:rPr>
          <w:rStyle w:val="HebrewChar"/>
          <w:rFonts w:cs="FrankRuehl" w:hint="cs"/>
          <w:rtl/>
        </w:rPr>
        <w:t>...</w:t>
      </w:r>
      <w:r w:rsidRPr="004B3A36">
        <w:rPr>
          <w:rStyle w:val="HebrewChar"/>
          <w:rFonts w:cs="FrankRuehl" w:hint="cs"/>
          <w:rtl/>
        </w:rPr>
        <w:t xml:space="preserve"> (פרק מט)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א"ר שמואל בר נחמני קשה הפרנסה מן הגאולה, שהגאולה על ידי שליח, שנאמר (בראשית מ"ח) המלאך הגואל אותי, והפרנסה על ידי הקב"ה, שנאמר האלקים הרועה אותי. (מזמור קלו)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המטה הזה תקח בידך, א"ל הקב"ה משה אם אין אתה רוצה לעשות שליחותי מקל זה עושה שליחותי, אלא אני רוצה לזכותך ונסים הרבה אני נותן על ידך</w:t>
      </w:r>
      <w:r w:rsidR="004B3A36" w:rsidRPr="004B3A36">
        <w:rPr>
          <w:rStyle w:val="HebrewChar"/>
          <w:rFonts w:cs="FrankRuehl" w:hint="cs"/>
          <w:rtl/>
        </w:rPr>
        <w:t>...</w:t>
      </w:r>
      <w:r w:rsidRPr="004B3A36">
        <w:rPr>
          <w:rStyle w:val="HebrewChar"/>
          <w:rFonts w:cs="FrankRuehl" w:hint="cs"/>
          <w:rtl/>
        </w:rPr>
        <w:t xml:space="preserve"> (שמות פרק ד, קעא)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ומנין שארבע מלכיות היו שלוחים של הקב"ה, שנאמר לכו התהלכו בארץ, ואומר ותתהלכנה בארץ, ועשו את שליחותן שהגלו את ישראל מעל אדמתם ושלטו מרכבות בארבע מחנות</w:t>
      </w:r>
      <w:r w:rsidR="004B3A36" w:rsidRPr="004B3A36">
        <w:rPr>
          <w:rStyle w:val="HebrewChar"/>
          <w:rFonts w:cs="FrankRuehl" w:hint="cs"/>
          <w:rtl/>
        </w:rPr>
        <w:t>...</w:t>
      </w:r>
      <w:r w:rsidRPr="004B3A36">
        <w:rPr>
          <w:rStyle w:val="HebrewChar"/>
          <w:rFonts w:cs="FrankRuehl" w:hint="cs"/>
          <w:rtl/>
        </w:rPr>
        <w:t xml:space="preserve"> (זכריה פרק ז, תקעד)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ויאמר לא יוכל העם לעלות - אמר הגאון כי שנים רבות חשב בזה הפסוק ולא ידע טעמו, עד שראה בספר מוסר מלכי פרס שאין רשות לשליח לומר למלך עשיתי שליחותך עד שיצונו לעשות דבר אחר אז יאמר לו</w:t>
      </w:r>
      <w:r w:rsidR="004B3A36" w:rsidRPr="004B3A36">
        <w:rPr>
          <w:rStyle w:val="HebrewChar"/>
          <w:rFonts w:cs="FrankRuehl" w:hint="cs"/>
          <w:rtl/>
        </w:rPr>
        <w:t>...</w:t>
      </w:r>
      <w:r w:rsidRPr="004B3A36">
        <w:rPr>
          <w:rStyle w:val="HebrewChar"/>
          <w:rFonts w:cs="FrankRuehl" w:hint="cs"/>
          <w:rtl/>
        </w:rPr>
        <w:t xml:space="preserve"> (שמות יט כג)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יש לאיש לעשות שליח לקדש לו אשה בין אשה פלונית בין אשה משאר הנשים, וכן האשה הגדולה עושה שליח לקבל קידושיה בין מאיש </w:t>
      </w:r>
      <w:r w:rsidR="003623AD" w:rsidRPr="004B3A36">
        <w:rPr>
          <w:rStyle w:val="HebrewChar"/>
          <w:rFonts w:cs="FrankRuehl" w:hint="cs"/>
          <w:rtl/>
        </w:rPr>
        <w:lastRenderedPageBreak/>
        <w:t>פלוני בין מאיש משאר אנשים, וכן האב עושה שליח לקבל קידושי בתו כשהיא ברשותו.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העושה שליח לקבל הקידושין צריך לעשותו בפני עדים, אבל האיש שעשה שליח לקדש לו אשה אינו צריך לעשותו בעדים, שאין מקום לעדים בשליחות אלא להודיע אמתת הדבר</w:t>
      </w:r>
      <w:r w:rsidR="004B3A36" w:rsidRPr="004B3A36">
        <w:rPr>
          <w:rStyle w:val="HebrewChar"/>
          <w:rFonts w:cs="FrankRuehl" w:hint="cs"/>
          <w:rtl/>
        </w:rPr>
        <w:t>...</w:t>
      </w:r>
      <w:r w:rsidRPr="004B3A36">
        <w:rPr>
          <w:rStyle w:val="HebrewChar"/>
          <w:rFonts w:cs="FrankRuehl" w:hint="cs"/>
          <w:rtl/>
        </w:rPr>
        <w:t xml:space="preserve"> וכיוצא בהן בכל מקום ששלוחו של אדם כמותו ואין צריך עדים.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השליח נעשה עד, לפיכך אם עשה שני שלוחין לקדש לו אשה והלכו וקידשו אותה הן הן שלוחיו והן הן עידי הקידושין.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הכל כשרין לשליחות חוץ מחרש שוטה וקטן לפי שאינן בני דעת, והעכו"ם לפי שאינו בן ברית, ונאמר כן תרימו גם אתם לרבות השליח, ומה אתם בני ברית אף שלוחכם בני ברית להוציא את העכו"ם. אבל העבד אף על פי שהוא נעשה שליח לדבר שבממון הרי הוא פסול לשליחות הקידושין והגיטין לפי שאינו בתורת גיטין וקידושין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מצוה שיקדש אדם את אשתו בעצמו יותר מעל ידי שלוחו, וכן מצוה לאשה שתקדש עצמה בידה יותר מעל ידי שלוחה</w:t>
      </w:r>
      <w:r w:rsidR="004B3A36" w:rsidRPr="004B3A36">
        <w:rPr>
          <w:rStyle w:val="HebrewChar"/>
          <w:rFonts w:cs="FrankRuehl" w:hint="cs"/>
          <w:rtl/>
        </w:rPr>
        <w:t>...</w:t>
      </w:r>
      <w:r w:rsidRPr="004B3A36">
        <w:rPr>
          <w:rStyle w:val="HebrewChar"/>
          <w:rFonts w:cs="FrankRuehl" w:hint="cs"/>
          <w:rtl/>
        </w:rPr>
        <w:t xml:space="preserve"> (אישות ג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העושה שליח לקדש לו אשה והלך וקדשה, השליח אומר לעצמי קידשתיה והאשה אומרת לראשון ששלחו נתקדשתי, אם לא עשה השליח בעדים הרי השליח אסור בקרובותיה והיא מותרת בקרוביו, והאשה אסורה בקרובי המשלח והמשלח מותר בקרובותיה, ואם הוחזק השליח בעדים הרי זו מקודשת לראשון</w:t>
      </w:r>
      <w:r w:rsidR="004B3A36" w:rsidRPr="004B3A36">
        <w:rPr>
          <w:rStyle w:val="HebrewChar"/>
          <w:rFonts w:cs="FrankRuehl" w:hint="cs"/>
          <w:rtl/>
        </w:rPr>
        <w:t>...</w:t>
      </w:r>
      <w:r w:rsidRPr="004B3A36">
        <w:rPr>
          <w:rStyle w:val="HebrewChar"/>
          <w:rFonts w:cs="FrankRuehl" w:hint="cs"/>
          <w:rtl/>
        </w:rPr>
        <w:t xml:space="preserve"> (שם ט יח,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השליח שעושה האשה לקבל לה גיטה מיד בעלה הוא הנקרא שליח קבלה, ומשיגיע הגט ליד שלוחה תתגרש כאילו הגיע לידה, וצריכה לעשותו בשני עדים, וצריכה שני עדים שיעידו שהגיע הגט ליד שלוחה, ואפילו הם הראשונים או אחד מן הראשונים הרי זו עדות גמורה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הבעל אינו יכול לעשות שליח לקבל גט לאשתו, אבל יכול לעשות שליח להוליך הגט לאשתו, וזה הוא הנקרא שליח הולכה. וכן האשה שולחת שליח להביא לה גט מיד בעלה וזה הוא הנקרא שליח הבאה, ואין שליח הולכה והבאה צריך עדים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הכל כשרין לשליחות הגט בין לשליח קבלה בין </w:t>
      </w:r>
      <w:r w:rsidRPr="004B3A36">
        <w:rPr>
          <w:rStyle w:val="HebrewChar"/>
          <w:rFonts w:cs="FrankRuehl" w:hint="cs"/>
          <w:rtl/>
        </w:rPr>
        <w:lastRenderedPageBreak/>
        <w:t>לשליח הולכה והבאה חוץ מן החמשה, העכו"ם והעבד והחרש והשוטה והקטן, ואם קבל או הביא אחד מהן אינו גט. אבל הנשים והקרובים כשרים, ואפילו הפסולין מדברי סופרים בעבירה כשרין לשליחות גט, אבל הפסולין בעבירה מדברי תורה פסולין להבאת הגט, ואם הביאו הרי זה פסול</w:t>
      </w:r>
      <w:r w:rsidR="004B3A36" w:rsidRPr="004B3A36">
        <w:rPr>
          <w:rStyle w:val="HebrewChar"/>
          <w:rFonts w:cs="FrankRuehl" w:hint="cs"/>
          <w:rtl/>
        </w:rPr>
        <w:t>...</w:t>
      </w:r>
      <w:r w:rsidRPr="004B3A36">
        <w:rPr>
          <w:rStyle w:val="HebrewChar"/>
          <w:rFonts w:cs="FrankRuehl" w:hint="cs"/>
          <w:rtl/>
        </w:rPr>
        <w:t xml:space="preserve"> (גירושין ו א והלאה,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שליח שהביא גט חוץ לארץ ואמר בפני נכתב ובפני נחתם הרי זה לא ישאנה, שאנו חוששין שמא עיניו נתן בה ולפיכך העיד לה. וכן העד האחד שהעיד לאשה שמת בעלה</w:t>
      </w:r>
      <w:r w:rsidR="004B3A36" w:rsidRPr="004B3A36">
        <w:rPr>
          <w:rStyle w:val="HebrewChar"/>
          <w:rFonts w:cs="FrankRuehl" w:hint="cs"/>
          <w:rtl/>
        </w:rPr>
        <w:t>...</w:t>
      </w:r>
      <w:r w:rsidRPr="004B3A36">
        <w:rPr>
          <w:rStyle w:val="HebrewChar"/>
          <w:rFonts w:cs="FrankRuehl" w:hint="cs"/>
          <w:rtl/>
        </w:rPr>
        <w:t xml:space="preserve"> (שם י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זה שנשבע הוא שיבא לפני החכם להתיר לו בין איש בין אשה, ואינו עושה שליח להשאל לו על נדרו, והבעל נעשה שליח לחרטת אשתו ומתירין לה ובלבד שיהיו השלשה מקובצים, אבל לא יקבץ אותן להתיר לה לכתחלה, ואינו נעשה שליח להתיר נדר לאשתו. (שבועות ו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עושה אדם שליח להפריש לו תרומות ומעשרות, שנאמר כן תרימו גם אתם לרבות שלוחכם, ואין עושין שליח עכו"ם, שנאמר גם אתם מה אתם בני ברית אף שלוחכם בני ברית</w:t>
      </w:r>
      <w:r w:rsidR="004B3A36" w:rsidRPr="004B3A36">
        <w:rPr>
          <w:rStyle w:val="HebrewChar"/>
          <w:rFonts w:cs="FrankRuehl" w:hint="cs"/>
          <w:rtl/>
        </w:rPr>
        <w:t>...</w:t>
      </w:r>
      <w:r w:rsidRPr="004B3A36">
        <w:rPr>
          <w:rStyle w:val="HebrewChar"/>
          <w:rFonts w:cs="FrankRuehl" w:hint="cs"/>
          <w:rtl/>
        </w:rPr>
        <w:t xml:space="preserve"> (תרומות ד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המפריש בכוריו להעלותן בידו לירושלים לא ישלחם ביד שליח, ואם לקטן מתחלה על מנת לשלחם ביד שליח הרי זה מותר לשלחן. (בכורים ב כא)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ששגג ולקח הקדש או מעות הקדש ונתנו לשליח להוציאו בתורת חולין, אם עשה השליח שליחותו המשלח הוא שמעל, ואם לא עשה שליחותו אלא עשה השליח מדעת עצמו השליח הוא שמעל</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השולח פרוטה ביד שלוחו לקנות לה בה חפץ ונזכר בעל הבית שהוא הקדש קודם שתגיע ליד החנוני השליח מעל שהוא שוגג, ובעל הבית כבר נזכר ואין המזיד חייב בקרבן מעילה כמו שביארנו. נזכר אף השליח וידע שהיא הקדש קודם שתגיע לחנוני שניהם פטורים מקרבן מעילה והחנוני חייב כשיוציא אותה פרוטה שנתערבה במעותיו שהרי הוא שוגג</w:t>
      </w:r>
      <w:r w:rsidR="004B3A36" w:rsidRPr="004B3A36">
        <w:rPr>
          <w:rStyle w:val="HebrewChar"/>
          <w:rFonts w:cs="FrankRuehl" w:hint="cs"/>
          <w:rtl/>
        </w:rPr>
        <w:t>...</w:t>
      </w:r>
      <w:r w:rsidRPr="004B3A36">
        <w:rPr>
          <w:rStyle w:val="HebrewChar"/>
          <w:rFonts w:cs="FrankRuehl" w:hint="cs"/>
          <w:rtl/>
        </w:rPr>
        <w:t xml:space="preserve"> (מעילה ז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עשה שליח לשחוט לו ושחט לו השליח בשבת הרי הגנב חייב בתשלומי ארבעה וחמשה, שהרי </w:t>
      </w:r>
      <w:r w:rsidRPr="004B3A36">
        <w:rPr>
          <w:rStyle w:val="HebrewChar"/>
          <w:rFonts w:cs="FrankRuehl" w:hint="cs"/>
          <w:rtl/>
        </w:rPr>
        <w:lastRenderedPageBreak/>
        <w:t>זה הגנב לא עשה עון מיתת בית דין, וכבר ביארנו שהשוחט על ידי שליח חייב בתשלומין. (גנבה ג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במה דברים אמורים במוכר נכסי עצמו, אבל השליח שטעה בכל שהוא בין במטלטלין בין בקרקעות חוזר, ונראה לי שכן הדין באפוטרופוס</w:t>
      </w:r>
      <w:r w:rsidR="004B3A36" w:rsidRPr="004B3A36">
        <w:rPr>
          <w:rStyle w:val="HebrewChar"/>
          <w:rFonts w:cs="FrankRuehl" w:hint="cs"/>
          <w:rtl/>
        </w:rPr>
        <w:t>...</w:t>
      </w:r>
      <w:r w:rsidRPr="004B3A36">
        <w:rPr>
          <w:rStyle w:val="HebrewChar"/>
          <w:rFonts w:cs="FrankRuehl" w:hint="cs"/>
          <w:rtl/>
        </w:rPr>
        <w:t xml:space="preserve"> (מכירה יג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המתנה כגט שאין אדם יכול למסור דברים לשליח, כיצד, אמר לשלשה אמרו לפלוני ופלוני שיכתבו ויחתמו בשטר מתנה ויתנוה לפלוני אין זה כלום. ואם אמרו לאותן העדים וכתבו ונתנו למקבל לא קנה. וכן אם אמר לשנים כתבו וחתמו בשטר מתנה ותנוהו לפלוני אינן יכולין לומר לסופר לכתוב אלא הן עצמן כותבין כמו בגט. (זכיה ומתנה ד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לשלוחו צא ומכור לי קרקע או מטלטלין או קנה לי הרי זה מוכר ולוקח ועושה שליחותו וכל מעשיו קיימין, ואין העושה שליח צריך קניין ולא עדים אלא באמירה בלבד בינו לבין חבירו, ואין צריכין עדים אלא לגלות הדבר אם כפר אחד מהם כשאר כל הטענות.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שליח שעבר על דברי משלחו לא עשה כלום, וכן אם טעה בכל שהוא בין בקרקע בין במטלטלין חוזר, שהרי הוא אומר לתקן שליחותי שדרתיך ולא לעוות</w:t>
      </w:r>
      <w:r w:rsidR="004B3A36" w:rsidRPr="004B3A36">
        <w:rPr>
          <w:rStyle w:val="HebrewChar"/>
          <w:rFonts w:cs="FrankRuehl" w:hint="cs"/>
          <w:rtl/>
        </w:rPr>
        <w:t>...</w:t>
      </w:r>
      <w:r w:rsidRPr="004B3A36">
        <w:rPr>
          <w:rStyle w:val="HebrewChar"/>
          <w:rFonts w:cs="FrankRuehl" w:hint="cs"/>
          <w:rtl/>
        </w:rPr>
        <w:t xml:space="preserve"> נתן מעות לשלוחו לקנות לו קרקע וקנה לו שלא באחריות הרי זה עוות, והשליח לוקח אותה לעצמו שלא באחריות כמו שעשה, וחוזר ומוכרה למשלח באחריות הואיל וקנה אותה במעותיו, והאחריות על השליח</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לשלוחו מכור משדה שלי בית סאה ומכר לו בית סאתים הרי זה מוסיף על דבריו וקנה הלוקח בית סאה בלבד, אמר לו מכור לי בית סאתים ומכור לי בית סאה הרי זה מעביר על דבריו ולא קנה הלוקח</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הנותן מעות לשלוחו ליקח בהם חטים או מין ממיני סחורה ולא לקח אין לו עליו אלא תרעומת. נתן לו מעות ליקח בהן חטים בין לאכילה בין לסחורה והלך ולקח בהן שעורים, אם פחתו דמי זה שלקח פחתו לשליח מפני שהוא משנה, ואם הוסיפו דמיהן הוסיפו לבעל המעות. היה השער קצוב וידוע והוסיפו לשליח במנין או במשקל או במדה כל שהוסיפו לו </w:t>
      </w:r>
      <w:r w:rsidRPr="004B3A36">
        <w:rPr>
          <w:rStyle w:val="HebrewChar"/>
          <w:rFonts w:cs="FrankRuehl" w:hint="cs"/>
          <w:rtl/>
        </w:rPr>
        <w:lastRenderedPageBreak/>
        <w:t>המוכרים הרי הוא של שניהם, וחולק התוספת השליח עם בעל המעות, ואם היה הדבר שאין לו קצבה הכל לבעל המעות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השולח מעות שבידו ביד שלוחו ואמר לו הולך ממון זה לפלוני שאני חייב לו, והלך ונתן לו שלא בעדים, השליח אומר נתתי ובעל חוב או הפועל אומר לא לקחתי, והרי שלשתן עומדין, השליח נשבע היסת שנתן ובעל חוב או הפועל נשבע (שבועת התורה) שלא לקח וישלם הלה לבעל חוב או לבעל הפקדון, ואפילו היו השלוחין שנים אין עדותן מועילה, מפני שהן נוגעין בעדותן, שהרי חייבין להשבע היסת. במה דברים אמורים בשהיה השליח מכחיש את בעל חוב והרי שלשתן עומדין, אבל אם בא השליח ואמר נתתי כמה שאמרת לי אינו יכול להשביעו היסת שעשה שליחותו, שהרי אין שם טוען עליו טענת ודאי שלא נעשה שליחותו. וכן אם מתו השלוחין או הלכו להן למדינת הים ובא בעל חוב לתבוע הלוה אינו יכול להשביעו היסת שלא פרעו השליח, שהרי אין כאן מי שטוען עליו טענת ודאי שלקח אלא מחרים הלוה חרם סתם ומשלם החוב שעליו וכן כל כיוצא בזה</w:t>
      </w:r>
      <w:r w:rsidR="004B3A36" w:rsidRPr="004B3A36">
        <w:rPr>
          <w:rStyle w:val="HebrewChar"/>
          <w:rFonts w:cs="FrankRuehl" w:hint="cs"/>
          <w:rtl/>
        </w:rPr>
        <w:t>...</w:t>
      </w:r>
      <w:r w:rsidRPr="004B3A36">
        <w:rPr>
          <w:rStyle w:val="HebrewChar"/>
          <w:rFonts w:cs="FrankRuehl" w:hint="cs"/>
          <w:rtl/>
        </w:rPr>
        <w:t xml:space="preserve"> (שלוחין א א והלאה,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העכו"ם נעשה שליח לדבר מן הדברים שבעולם, וכן אין ישראל נעשה שליח לעכו"ם לדבר מן הדברים, שנאמר "כן תרימו גם אתם", מה אתם בני ברית אף שלוחכם בני ברית. והוא הדין לכל התורה כולה, ומה משלחכם בן ברית אף בכל התורה כולה המשלח בן ברית.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עושה אדם שליח איש או אשה ואפילו אשת איש, ואפילו עבד ושפחה הואיל והן בני דעת וישנן במקצת מצות נעשין שלוחין למשא ומתן. אבל מי שאינן בני דעת והן חרש שוטה וקטן אינן נעשין שלוחין ולא עושין שליח, אחד הקטן ואחד הקטנה. לפיכך השולח בנו קטן אצל החנוני ומדד לו באיסר שמן ונתן לו את האיסר ואבד את השמן ואת האיסר, החנוני חייב לשלם, שלא שלחו אלא להודיעו ולא היה לו לשלח אלא עם בן דעת, וכן כל כיוצא בזה. ואם פירש ואמר שלח לי עם הקטן הרי זה פטור.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לחבירו מנה שיש לי בידך בין מלוה בין פקדון שלחהו לי ביד פלוני, אפילו היה קטן אם רצה לשלחו בידו נפטר ואינו חייב באחריותו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השליח שקנה או שמכר והודיע שהוא שליח בדבר זה לפלוני אף על פי שמשך או שהמשיך ונמצא שעבר על דעת המשלח בטל המקח ומחזיר, ואם לא הודיע שהוא שליח נקנה המקח ויהיה הדין בינו ובין זה ששלחו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הסרסור שליח הוא אלא שהוא נוטל שכר שליחותו, לפיכך אם שינה דעת הבעלים משלם מה שהפסיד, כיצד, ראובן שנתן חפץ לשמעון הסרסור ואמר לו מכור לי זה ואל תמכרו בפחות ממאה, והלך ומכרו בחמשים משלם החמשים מביתו. מכר במאתים הכל לראובן. וכן כל כיוצא בזה. ראובן אומר במאה אמרתי לך והסרסור אומר בחמשים אמרת לי, נשבע הסרסור שבועת התורה שהרי הודה במקצת. ואם כבר נתן לו החמשים נשבע שבועת היסת שעשה שליחותו וזוכה הלוקח. ואם ידע הלוקח שחפץ זה של ראובן הוא וזה המוכר לו סרסור הוא, יחזיר החפץ לבעלים ויחרים על מי שנתן לו רשות למכור בחמשים או שרצה בחמשים וחזר בו אחר שקניתי</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שליח שטען שארעו אונס פלוני והפסיד כך וכך הרי זה נשבע שבועת השומרים על טענתו ויפטר. ואם היה האונס במקום שאפשר להביא עליו עדים או דבר שהוא גלוי וידוע שהרי ימצא עדים הרי זה צריך להביא ראיה על טענתו, ואם לא הביא עדים אינו נאמן ומשלם</w:t>
      </w:r>
      <w:r w:rsidR="004B3A36" w:rsidRPr="004B3A36">
        <w:rPr>
          <w:rStyle w:val="HebrewChar"/>
          <w:rFonts w:cs="FrankRuehl" w:hint="cs"/>
          <w:rtl/>
        </w:rPr>
        <w:t>...</w:t>
      </w:r>
      <w:r w:rsidRPr="004B3A36">
        <w:rPr>
          <w:rStyle w:val="HebrewChar"/>
          <w:rFonts w:cs="FrankRuehl" w:hint="cs"/>
          <w:rtl/>
        </w:rPr>
        <w:t xml:space="preserve"> (שם פרק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שהיתה לו קרקע תחת יד אחד או שהיו לו מטלטלין פקדון ורצה לעשות שליח לדון עם זה ולהוציא הקרקע או הפקדון מתחת ידו הרי זה כותב לו הרשאה, וצריך לקנות מידו שהרשהו, ואומר לו דון וזכה והוצא לעצמך וכיוצא בענינים אלו. ואם לא כתב לו אינו יכול לדון עמו מפני שהוא אומר לו אין אתה בעל דיני. ואף על פי שכתב לו כן אינו אלא שליח וכל מה שיזכה בו הרי הוא של משלחו, וכל ההוצאות שיוציא השליח על דין זה שהורשה הרי המשלח חייב בהן, שכך כותבין בהרשאה, כל שתוציא בדין זה עלי לשלמו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התובע חבירו בדין במטלטלין או במעות שהפקיד אצלו וכפר בו אינו יכול לכתוב הרשאה עליו שנמצא זה כמשקר, שהוא אומר לו הרשיתיך ליטול מה שיש לי ביד פלוני, וכבר </w:t>
      </w:r>
      <w:r w:rsidRPr="004B3A36">
        <w:rPr>
          <w:rStyle w:val="HebrewChar"/>
          <w:rFonts w:cs="FrankRuehl" w:hint="cs"/>
          <w:rtl/>
        </w:rPr>
        <w:lastRenderedPageBreak/>
        <w:t>אמר פלוני שאין לו אצלו כלום. וכן מי שנתחייב לו חבירו שבועה אינו יכול להרשות אחר עליו להשביעו, שאין שם דבר שיקנה לו, ואין אדם מרשה על תביעת דברים שאין הדברים נקנין אלא על תביעת הממון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שהרשה לאחד ורצה לבטל השליחות ולהרשות לאחר הרי זה מבטל, ואין למורשה לכתוב הרשאה לאחר שזה אומר אין רצוני שיהיה פקדוני ביד אחר, לפיכך אם התנה עליו שירשה הוא לאחר ואחר לאחר הרי השליח כותב הרשאה לשני ושני לשלישי הכל לפי תנאו.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הבא בהרשאה שמחל לזה הנתבע או שמכר לו או שמחל לו על השבועה או שעשה עמו פשרה לא עשה כלום, שהרי אומר לו לתקן שלחתיך ולא לעוות. לפיכך אם התנה עמו בין לתקן בין לעוות אפילו מחל לו על הכל הרי זה מחול</w:t>
      </w:r>
      <w:r w:rsidR="004B3A36" w:rsidRPr="004B3A36">
        <w:rPr>
          <w:rStyle w:val="HebrewChar"/>
          <w:rFonts w:cs="FrankRuehl" w:hint="cs"/>
          <w:rtl/>
        </w:rPr>
        <w:t>...</w:t>
      </w:r>
      <w:r w:rsidRPr="004B3A36">
        <w:rPr>
          <w:rStyle w:val="HebrewChar"/>
          <w:rFonts w:cs="FrankRuehl" w:hint="cs"/>
          <w:rtl/>
        </w:rPr>
        <w:t xml:space="preserve"> (שם פרק ג,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כל הכשר להביא גט האשה כשר להביא גט העבד, והעבד מקבל גט לחבירו מיד רבו של חבירו אבל לא מיד רבו של מקבל</w:t>
      </w:r>
      <w:r w:rsidR="004B3A36" w:rsidRPr="004B3A36">
        <w:rPr>
          <w:rStyle w:val="HebrewChar"/>
          <w:rFonts w:cs="FrankRuehl" w:hint="cs"/>
          <w:rtl/>
        </w:rPr>
        <w:t>...</w:t>
      </w:r>
      <w:r w:rsidRPr="004B3A36">
        <w:rPr>
          <w:rStyle w:val="HebrewChar"/>
          <w:rFonts w:cs="FrankRuehl" w:hint="cs"/>
          <w:rtl/>
        </w:rPr>
        <w:t xml:space="preserve"> (עבדים ו 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ויאמר אני אעביר כל טובי על פניך וקראתי בשם ה' לפניך - בגימטריא שהקדוש ברוך הוא נתעטף כשליח צבור. (שמות לג 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וכן השליח, ככל שתהיה לו תשוקה וחפץ טבעי לשליחות ולכונת המשלח יהיה יותר נאות אליו, צא ולמד מגדעון שענין הישועה היה חקוק בלבו מאד מלפני בא המלאך, עד שהסיח לבו מדרוש התועלת הפרטית הצלת תבואותיו, ונאמר אחריו "לך בכחך זה והושעת" וגו' (שופטים ו'), כי ודאי הוא האמצעי הראוי לכך, וההפך בהתחלף טבע השליח מהענין המבוקש מבואר ממלחמת שאול בעמלק שכוונת ה' לערוך עמהם מלחמה באכזריות, והוא נטה מכוונה זו אל הדעת ההמוני, ולזה בקש ה' איש אשר היה שלם עמו בלבו, שאמר "משנאיך ה' אשנא וגו' תכלית שנאה שנאתים" (תהלים קל"ט), שמאחד תשוקתו ורצונו ברצונו ית'</w:t>
      </w:r>
      <w:r w:rsidRPr="004B3A36">
        <w:rPr>
          <w:rStyle w:val="HebrewChar"/>
          <w:rFonts w:cs="FrankRuehl" w:hint="cs"/>
          <w:rtl/>
        </w:rPr>
        <w:t>...</w:t>
      </w:r>
      <w:r w:rsidR="003623AD" w:rsidRPr="004B3A36">
        <w:rPr>
          <w:rStyle w:val="HebrewChar"/>
          <w:rFonts w:cs="FrankRuehl" w:hint="cs"/>
          <w:rtl/>
        </w:rPr>
        <w:t xml:space="preserve"> (שמות א א שער לד)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אור החיים: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לך נא ראה - עתה הוא מפרש לשליחות המצוה שעושה, ואמר והשיבני דבר, עשאו שליח להחזיר לו תשובה, שבזה אפילו למאן דאמר שלוחי מצוה אינם ניזוקים דוקא בהליכתן אבל לא בחזרתן במציאות זה עשאו שליח גם בחזרתו, ומעתה הרי הוא בטוח שישוב בשלום אצל אביו. והגם שהיו אחיו שונאים אותו ושכיח היזיקא, סובר יעקב כדעת רבנן שחולקים עם פלימו בפסחים ח'</w:t>
      </w:r>
      <w:r w:rsidR="004B3A36" w:rsidRPr="004B3A36">
        <w:rPr>
          <w:rStyle w:val="HebrewChar"/>
          <w:rFonts w:cs="FrankRuehl" w:hint="cs"/>
          <w:rtl/>
        </w:rPr>
        <w:t>...</w:t>
      </w:r>
      <w:r w:rsidRPr="004B3A36">
        <w:rPr>
          <w:rStyle w:val="HebrewChar"/>
          <w:rFonts w:cs="FrankRuehl" w:hint="cs"/>
          <w:rtl/>
        </w:rPr>
        <w:t xml:space="preserve"> וחכמים שחולקים עם פלימו סוברים שיש לחלק בין מציאות שלפנינו למציאות שמואל, כי שם שכיח ודאי היזקא, כי ישמע שאול שמשחו את דוד למלך במקומו, ואין לך שכיח היזיקא כזו, מה שאינו כן חשש שמא הגוי יעליל עליו (כשבודק חמץ) אינו קרוי שכיח היזיקא. וממנה נשמע למה שלפנינו שאחיו לא היו ודאי שכיח הזיקא</w:t>
      </w:r>
      <w:r w:rsidR="004B3A36" w:rsidRPr="004B3A36">
        <w:rPr>
          <w:rStyle w:val="HebrewChar"/>
          <w:rFonts w:cs="FrankRuehl" w:hint="cs"/>
          <w:rtl/>
        </w:rPr>
        <w:t>...</w:t>
      </w:r>
      <w:r w:rsidRPr="004B3A36">
        <w:rPr>
          <w:rStyle w:val="HebrewChar"/>
          <w:rFonts w:cs="FrankRuehl" w:hint="cs"/>
          <w:rtl/>
        </w:rPr>
        <w:t xml:space="preserve"> ואם תאמר אם כן למה היה מה שהיה לעבד נמכר יוסף</w:t>
      </w:r>
      <w:r w:rsidR="004B3A36" w:rsidRPr="004B3A36">
        <w:rPr>
          <w:rStyle w:val="HebrewChar"/>
          <w:rFonts w:cs="FrankRuehl" w:hint="cs"/>
          <w:szCs w:val="20"/>
          <w:rtl/>
        </w:rPr>
        <w:t>?</w:t>
      </w:r>
      <w:r w:rsidRPr="004B3A36">
        <w:rPr>
          <w:rStyle w:val="HebrewChar"/>
          <w:rFonts w:cs="FrankRuehl" w:hint="cs"/>
          <w:rtl/>
        </w:rPr>
        <w:t xml:space="preserve"> יש לומר שנזק שתכליתו הטבה ומעלה גדולה אינו חשוב נזק. ועוד טעם יש בדבר, כי יעקב ע"ה דקדק בדבריו שליחות "הלא אחיך רועים בשכם לכה ואשלחך אליהם", הרי גילה דעתו בפירוש כי שליחותו היא לשכם, וכשהלך יוסף ולא מצאם בשכם והלך לחזר אחריהם במקום אחר הרי הוא כשליח עצמו, כי אביו לא שלחו ללכת למקום אחר ואין כאן שליחות מצוה, אשר על כן היה מה שהיה. ויעקב נתכוין במה שיחד לו המקום שצפה ברוח הקדש כי במקום אחר יקראנו אסון</w:t>
      </w:r>
      <w:r w:rsidR="004B3A36" w:rsidRPr="004B3A36">
        <w:rPr>
          <w:rStyle w:val="HebrewChar"/>
          <w:rFonts w:cs="FrankRuehl" w:hint="cs"/>
          <w:rtl/>
        </w:rPr>
        <w:t>...</w:t>
      </w:r>
      <w:r w:rsidRPr="004B3A36">
        <w:rPr>
          <w:rStyle w:val="HebrewChar"/>
          <w:rFonts w:cs="FrankRuehl" w:hint="cs"/>
          <w:rtl/>
        </w:rPr>
        <w:t xml:space="preserve"> (בראשית לז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ויבקש המיתו - אמר ויבקש, אולי כי לצד שהיה שליח מצוה היה לו מונע, על דרך אומרם ז"ל שלוחי מצוה אינם ניזוקים, והמצוה שהיה עסוק בה קנה לו בה פרקליט א' והוא המלוהו והשומר אותו ומונעו למשחית בל קרוב אליו, ואולי כי לזה נתכוין באומרו "בדרך במלון", לומר שלא היה עוסק בהליכת המצוה אלא במלון, ולזה הוא שבקש המיתו, ואף על פי כן היה לו מונע כי סוף כל סוף חשוב כשלוחי מצוה גם בזמן ההוא</w:t>
      </w:r>
      <w:r w:rsidR="004B3A36" w:rsidRPr="004B3A36">
        <w:rPr>
          <w:rStyle w:val="HebrewChar"/>
          <w:rFonts w:cs="FrankRuehl" w:hint="cs"/>
          <w:rtl/>
        </w:rPr>
        <w:t>...</w:t>
      </w:r>
      <w:r w:rsidRPr="004B3A36">
        <w:rPr>
          <w:rStyle w:val="HebrewChar"/>
          <w:rFonts w:cs="FrankRuehl" w:hint="cs"/>
          <w:rtl/>
        </w:rPr>
        <w:t xml:space="preserve"> (שמות ד כד)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בבעיה זו של טביחה ומכירה קשור עוד אחד מכללי ההלכה. כלל גדול "אין שליח לדבר </w:t>
      </w:r>
      <w:r w:rsidRPr="004B3A36">
        <w:rPr>
          <w:rStyle w:val="HebrewChar"/>
          <w:rFonts w:cs="FrankRuehl" w:hint="cs"/>
          <w:rtl/>
        </w:rPr>
        <w:lastRenderedPageBreak/>
        <w:t>עבירה". עשה אדם עבירה בשליחותו של אחר, אין בית הדין דן את השולח אלא את השליח, וכלל זה אינו חל על טביחה ומכירה ולא על שליחות יד ומעילה. (מכל מקום חייב גם השולח לצאת ידי שמים ולכפר על העוון על ידי תשלום הנזק, עיין ש"ך חו"מ ל"ב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כבר הערנו לעיל (י"ב ג') כי מיד עם כינון הגוף הלאומי הישראלי הונהג בקרבן פסח הכלל של "שלוחו של אדם כמותו", כלל זה נובע מתוך עקרון האחדות והשוויון לפני ה', ועל פיו יכול אדם לעשות שליח לביצוע מעשים שבתחום עבודת ה', ובתחום המשפט האזרחי. מובן שהכלל הזה אמור רק לגבי פעולות שיש לבצען מבחינה אובייקטיבית, ולא לגבי דברים המוטלים על האדם גופו לעשותם, למשל יכול אדם לעשות שליח שיקריב עבורו את קרבן הפסח, ולא שיאכל מן הקרבן בשליחותו ובמקומו, או שיניח תפילין על גופו בשליחותו ובשבילו</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השליחות לביצוע פעולות מוגבלת לתחום המעשים המותרים, לגבי מעשים שהם בגדר איסור אין אדם רשאי ואין אדם יכול להעמיד את עצמו לרשות אחר, "אין שליח לדבר עבירה"</w:t>
      </w:r>
      <w:r w:rsidR="004B3A36" w:rsidRPr="004B3A36">
        <w:rPr>
          <w:rStyle w:val="HebrewChar"/>
          <w:rFonts w:cs="FrankRuehl" w:hint="cs"/>
          <w:rtl/>
        </w:rPr>
        <w:t>...</w:t>
      </w:r>
      <w:r w:rsidRPr="004B3A36">
        <w:rPr>
          <w:rStyle w:val="HebrewChar"/>
          <w:rFonts w:cs="FrankRuehl" w:hint="cs"/>
          <w:rtl/>
        </w:rPr>
        <w:t xml:space="preserve"> דאמרינן דברי הרב ודברי התלמיד דברי מי שומעים (קידושין מ"ב ב'). לדעת רבינא אין אומרים אין שליח לדבר עבירה אלא היכא "דשליח בר חיובא הוא", אבל כהן דאמר ליה לישראל צא וקדש לי אשה גרושה, אין הישראל עובר על הלאו. ואילו לדעת רב סמא הכלל של אין שליח לדבר עבירה מוגבל רק על ידי התנאי "היכא דאי בעי עביד ואי בעי לא עביד", כלומר, שהשליח הוא בעל כושר החלטה עצמית חופשית, ברם בין לרבינא ובין לרב סמא צריך שהשליח ידע שהמעשה אסור, ולפיכך אם אמר לשליח להוציא בהמה של אחר מרשותו, והשליח היה סובר שזו בהמה של השולח, חייב השולח (אבל ש"ך חו"מ שמ"ח ס"ק ו' סובר להיפך)</w:t>
      </w:r>
      <w:r w:rsidR="004B3A36" w:rsidRPr="004B3A36">
        <w:rPr>
          <w:rStyle w:val="HebrewChar"/>
          <w:rFonts w:cs="FrankRuehl" w:hint="cs"/>
          <w:rtl/>
        </w:rPr>
        <w:t>...</w:t>
      </w:r>
      <w:r w:rsidRPr="004B3A36">
        <w:rPr>
          <w:rStyle w:val="HebrewChar"/>
          <w:rFonts w:cs="FrankRuehl" w:hint="cs"/>
          <w:rtl/>
        </w:rPr>
        <w:t xml:space="preserve"> (שמות כא לז, וראה שם עוד בענין טביחה ומכירה)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וישלח ידו ויקחה אליו - חמל עליה ואחזה ביד להחימה עד שתנוח מעייפותה, ובא ללמדך שכך </w:t>
      </w:r>
      <w:r w:rsidRPr="004B3A36">
        <w:rPr>
          <w:rStyle w:val="HebrewChar"/>
          <w:rFonts w:cs="FrankRuehl" w:hint="cs"/>
          <w:rtl/>
        </w:rPr>
        <w:lastRenderedPageBreak/>
        <w:t>ראוי לנהוג עם שליח כושל שלא הביא דבר תשובה מסיבה שאינו חייב בה, שמכל מקום ראוי לחמול עליו, כמו שמנהג לעשות עם שליח שהחזיר שליחות לבעלים. (בראשית ח ט)</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אל תאחרו אתי וה' הצליח דרכי - דשליח שלא הצליח דרכו נוח לו להתאחר למען ידאג משלחו גם על השליח לחשוב מחשבות מי יודע מה אירע לו בדרך, ואחר כך כשבא השליח הרי זה משלחו שמח מביאתו עד שאינו מצטער כל כך על שלא הצליח בשליחותו, מה שאינו כן מי שהצליח בשליחותו למאי יאחר דרכו. (שם כד נו)</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שליח מצוה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שליח-שליחות.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במיוחד: פסחים ח א, סוכה כה א, מדרש רבה במדבר טז א, מדרש תנחומא שלח א, אור החיים בראשית לז יד, ושמות ד כד.</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שליח צבור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חזן, צבור, קהל, תפלה)</w:t>
      </w:r>
    </w:p>
    <w:p w:rsidR="004B3A36" w:rsidRPr="004B3A36" w:rsidRDefault="003623AD" w:rsidP="004B3A36">
      <w:pPr>
        <w:pStyle w:val="NormalPar"/>
        <w:widowControl w:val="0"/>
        <w:spacing w:before="240" w:line="254" w:lineRule="exact"/>
        <w:jc w:val="both"/>
        <w:rPr>
          <w:rStyle w:val="HebrewChar"/>
          <w:rFonts w:cs="FrankRuehl" w:hint="cs"/>
          <w:bCs/>
          <w:szCs w:val="28"/>
          <w:rtl/>
        </w:rPr>
      </w:pPr>
      <w:r w:rsidRPr="004B3A36">
        <w:rPr>
          <w:rStyle w:val="HebrewChar"/>
          <w:rFonts w:cs="FrankRuehl" w:hint="cs"/>
          <w:bCs/>
          <w:szCs w:val="28"/>
          <w:rtl/>
        </w:rPr>
        <w:t>זהר:</w:t>
      </w:r>
    </w:p>
    <w:p w:rsidR="004B3A36" w:rsidRPr="004B3A36" w:rsidRDefault="003623AD" w:rsidP="004B3A36">
      <w:pPr>
        <w:pStyle w:val="NormalPar"/>
        <w:widowControl w:val="0"/>
        <w:spacing w:before="240" w:line="254" w:lineRule="exact"/>
        <w:jc w:val="both"/>
        <w:rPr>
          <w:rStyle w:val="HebrewChar"/>
          <w:rFonts w:cs="FrankRuehl" w:hint="cs"/>
          <w:bCs/>
          <w:szCs w:val="28"/>
          <w:rtl/>
        </w:rPr>
      </w:pPr>
      <w:r w:rsidRPr="004B3A36">
        <w:rPr>
          <w:rStyle w:val="HebrewChar"/>
          <w:rFonts w:cs="FrankRuehl" w:hint="cs"/>
          <w:bCs/>
          <w:szCs w:val="28"/>
          <w:rtl/>
        </w:rPr>
        <w:t>ר"א אלעזר ור' אבא היו יושבים. אמר ר' אלעזר, ראיתי אבי ביום ראש השנה ויום הכפורים, שלא רצה לשמוע התפלה מכל אדם, אלא אם כן עמד עליו שלשה ימים מקודם לטהר אותו, שר' שמעון היה אומר כך, בתפלה של אדם הזה שאני מטהרו מתכפר העולם, וכל שכן בתקיעת שופר, שלא היה מקבל תקיעת אדם שאינו חכם לתקוע בכונה בסוד התקיעה</w:t>
      </w:r>
      <w:r w:rsidR="004B3A36" w:rsidRPr="004B3A36">
        <w:rPr>
          <w:rStyle w:val="HebrewChar"/>
          <w:rFonts w:cs="FrankRuehl" w:hint="cs"/>
          <w:bCs/>
          <w:szCs w:val="28"/>
          <w:rtl/>
        </w:rPr>
        <w:t>...</w:t>
      </w:r>
      <w:r w:rsidRPr="004B3A36">
        <w:rPr>
          <w:rStyle w:val="HebrewChar"/>
          <w:rFonts w:cs="FrankRuehl" w:hint="cs"/>
          <w:bCs/>
          <w:szCs w:val="28"/>
          <w:rtl/>
        </w:rPr>
        <w:t xml:space="preserve"> (ויקרא שב)</w:t>
      </w:r>
    </w:p>
    <w:p w:rsidR="004B3A36" w:rsidRPr="004B3A36" w:rsidRDefault="003623AD" w:rsidP="004B3A36">
      <w:pPr>
        <w:pStyle w:val="NormalPar"/>
        <w:widowControl w:val="0"/>
        <w:spacing w:before="240" w:line="254" w:lineRule="exact"/>
        <w:jc w:val="both"/>
        <w:rPr>
          <w:rStyle w:val="HebrewChar"/>
          <w:rFonts w:cs="FrankRuehl" w:hint="cs"/>
          <w:bCs/>
          <w:szCs w:val="28"/>
          <w:rtl/>
        </w:rPr>
      </w:pPr>
      <w:r w:rsidRPr="004B3A36">
        <w:rPr>
          <w:rStyle w:val="HebrewChar"/>
          <w:rFonts w:cs="FrankRuehl" w:hint="cs"/>
          <w:bCs/>
          <w:szCs w:val="28"/>
          <w:rtl/>
        </w:rPr>
        <w:t xml:space="preserve">ביום הזה צריך העם לראות, שאדם שלם בכל, היודע דרכיו של מלך הקדוש, ויודע יקרו של המלך, שיתפלל עליהם את התפלה ביום הזה, ושיזמן קול שופר בכל העולמות בכוונת הלב, בחכמה, ברצון, בשלמות, כדי שיסתלק הדין על ידו מן העולם, אוי לאלו, אשר השליח שלהם לא נמצא כראוי, כי עונות העולם יבואו להזכיר בשבילו. זה שאמר אם הכהן </w:t>
      </w:r>
      <w:r w:rsidRPr="004B3A36">
        <w:rPr>
          <w:rStyle w:val="HebrewChar"/>
          <w:rFonts w:cs="FrankRuehl" w:hint="cs"/>
          <w:bCs/>
          <w:szCs w:val="28"/>
          <w:rtl/>
        </w:rPr>
        <w:lastRenderedPageBreak/>
        <w:t>המשיח יחטא, שהוא שליח כל ישראל, לאשמת העם, משום שהדין שורה על העם.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וכאשר שליח הצבור הוא זכאי כראוי, אשרי הם העם שכל הדינים מסתלקים מהם על ידו, וכל שכן הכהן, שבשבילו מתברכים העליונים והתחתונים, אמר ר' אלעזר, ועל כן כהן ולוי מטרם שעולה לעבודה בודקים אחריו ורואים דרכיו ומעשיו</w:t>
      </w:r>
      <w:r w:rsidR="004B3A36" w:rsidRPr="004B3A36">
        <w:rPr>
          <w:rStyle w:val="HebrewChar"/>
          <w:rFonts w:cs="FrankRuehl" w:hint="cs"/>
          <w:bCs/>
          <w:szCs w:val="28"/>
          <w:rtl/>
        </w:rPr>
        <w:t>...</w:t>
      </w:r>
      <w:r w:rsidRPr="004B3A36">
        <w:rPr>
          <w:rStyle w:val="HebrewChar"/>
          <w:rFonts w:cs="FrankRuehl" w:hint="cs"/>
          <w:bCs/>
          <w:szCs w:val="28"/>
          <w:rtl/>
        </w:rPr>
        <w:t xml:space="preserve"> (שם שיב)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ולימא ליה מר לשלוחא דצבורא ליתי ולודעיה למר, א"ל מאי כולי האי, א"ל דאמר ר' יוחנן משום ר"ש בן יוחי מאי דכתיב ואני תפלתי לך ה' עת רצון, אימתי עת רצון בשעה שהצבור מתפללין</w:t>
      </w:r>
      <w:r w:rsidRPr="004B3A36">
        <w:rPr>
          <w:rStyle w:val="HebrewChar"/>
          <w:rFonts w:cs="FrankRuehl" w:hint="cs"/>
          <w:rtl/>
        </w:rPr>
        <w:t>...</w:t>
      </w:r>
      <w:r w:rsidR="003623AD" w:rsidRPr="004B3A36">
        <w:rPr>
          <w:rStyle w:val="HebrewChar"/>
          <w:rFonts w:cs="FrankRuehl" w:hint="cs"/>
          <w:rtl/>
        </w:rPr>
        <w:t xml:space="preserve"> (ברכות 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העובר לפני התיבה לא יענה אמן אחר הכהנים מפני הטרוף, ואם אין שם כהן אלא הוא לא ישא את כפיו, ואם הבטחתו שהוא נושא את כפיו וחזר לתפלתו רשאי.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w:t>
      </w:r>
      <w:r>
        <w:rPr>
          <w:rStyle w:val="HebrewChar"/>
          <w:rtl/>
        </w:rPr>
        <w:t> </w:t>
      </w:r>
      <w:r w:rsidRPr="004B3A36">
        <w:rPr>
          <w:rStyle w:val="HebrewChar"/>
          <w:rFonts w:cs="FrankRuehl" w:hint="cs"/>
          <w:bCs/>
          <w:rtl/>
        </w:rPr>
        <w:t xml:space="preserve">העובר לפני התיבה צריך לסרב,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ואם אינו מסרב דומה לתבשיל שאין בו מלח, ואם מסרב יותר מדאי דומה לתבשיל שהקדיחתו מלח, כיצד הוא עושה, פעם ראשונה יסרב, שניה מהבהב, שלישית פושט את רגליו ויורד</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מעשה בתלמיד אחד שירד לפני התיבה בפני ר' אליעזר והיה מאריך יותר מדאי, א"ל תלמידיו רבינו כמה ארכן הוא זה, אמר להם כלום מאריך יותר ממשה רבינו, דכתיב ביה את ארבעים היום ואת ארבעים הלילה וגו'. שוב מעשה בתלמיד א' שירד לפני התיבה בפני ר"א והיה מקצר יותר מדאי, א"ל תלמידיו כמה קצרן הוא זה, א"ל כלום מקצר יותר ממשה רבינו דכתיב א-ל נא רפא נא לה</w:t>
      </w:r>
      <w:r w:rsidR="004B3A36" w:rsidRPr="004B3A36">
        <w:rPr>
          <w:rStyle w:val="HebrewChar"/>
          <w:rFonts w:cs="FrankRuehl" w:hint="cs"/>
          <w:rtl/>
        </w:rPr>
        <w:t>...</w:t>
      </w:r>
      <w:r w:rsidRPr="004B3A36">
        <w:rPr>
          <w:rStyle w:val="HebrewChar"/>
          <w:rFonts w:cs="FrankRuehl" w:hint="cs"/>
          <w:rtl/>
        </w:rPr>
        <w:t xml:space="preserve"> (שם לד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המתפלל וטעה סימן רע לו, ואם שליח צבור הוא סימן רע לשולחיו מפני ששלוחו של אדם כמותו. (ברכות לד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ויעבור ה' על פניו ויקרא, א"ר יוחנן אלמלא מקרא כתוב אי אפשר לאומרו מלמד שנתעטף הקב"ה כשליח צבור והראה לו למשה סדר תפלה, אמר לו כל זמן שישראל חוטאין יעשו </w:t>
      </w:r>
      <w:r w:rsidRPr="004B3A36">
        <w:rPr>
          <w:rStyle w:val="HebrewChar"/>
          <w:rFonts w:cs="FrankRuehl" w:hint="cs"/>
          <w:rtl/>
        </w:rPr>
        <w:lastRenderedPageBreak/>
        <w:t>לפני כסדר הזה ואני מוחל להם</w:t>
      </w:r>
      <w:r w:rsidR="004B3A36" w:rsidRPr="004B3A36">
        <w:rPr>
          <w:rStyle w:val="HebrewChar"/>
          <w:rFonts w:cs="FrankRuehl" w:hint="cs"/>
          <w:rtl/>
        </w:rPr>
        <w:t>...</w:t>
      </w:r>
      <w:r w:rsidRPr="004B3A36">
        <w:rPr>
          <w:rStyle w:val="HebrewChar"/>
          <w:rFonts w:cs="FrankRuehl" w:hint="cs"/>
          <w:rtl/>
        </w:rPr>
        <w:t xml:space="preserve"> (ראש השנה יז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כשם ששליח צבור חייב כך כל יחיד ויחיד חייב, רבן גמליאל אומר שליח צבור מוציא את הרבים ידי חובתן</w:t>
      </w:r>
      <w:r w:rsidR="004B3A36" w:rsidRPr="004B3A36">
        <w:rPr>
          <w:rStyle w:val="HebrewChar"/>
          <w:rFonts w:cs="FrankRuehl" w:hint="cs"/>
          <w:rtl/>
        </w:rPr>
        <w:t>...</w:t>
      </w:r>
      <w:r w:rsidRPr="004B3A36">
        <w:rPr>
          <w:rStyle w:val="HebrewChar"/>
          <w:rFonts w:cs="FrankRuehl" w:hint="cs"/>
          <w:rtl/>
        </w:rPr>
        <w:t xml:space="preserve"> תניא אמרו לו לרבן גמליאל לדבריך למה צבור מתפללין, אמר להם כדי להסדיר שליח צבור תפלתו, אמר להם רבן גמליאל, לדבריכם מה שליח צבור יורד לפני התיבה, אמרו לו כדי להוציא את שאינו בקי, אמר להם כשם שמוציא את שאינו בקי כך מוציא את הבקי. אמר רבה בר בר חנה אמר ר' יוחנן מודים חכמים לרבן גמליאל, ורב אמר עדיין היא מחלוקת</w:t>
      </w:r>
      <w:r w:rsidR="004B3A36" w:rsidRPr="004B3A36">
        <w:rPr>
          <w:rStyle w:val="HebrewChar"/>
          <w:rFonts w:cs="FrankRuehl" w:hint="cs"/>
          <w:rtl/>
        </w:rPr>
        <w:t>...</w:t>
      </w:r>
      <w:r w:rsidRPr="004B3A36">
        <w:rPr>
          <w:rStyle w:val="HebrewChar"/>
          <w:rFonts w:cs="FrankRuehl" w:hint="cs"/>
          <w:rtl/>
        </w:rPr>
        <w:t xml:space="preserve"> דתניא ברכות של ר"ה ושל יום הכפורים שליח צבור מוציא הרבים ידי חובתן, דברי ר"מ, וחכמים אומרים כשם ששליח צבור חייב כך כל יחיד ויחיד חייב, מאי שנא הני אילימא משום דנפישי קראי, והאמר רב חננאל אמר רב כיון שאמר ובתורתך כתוב לאמר שוב אינו צריך, אלא משום דאוושי ברכות. (שם לג ב ולד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עמדו בתפלה מורידין לפני התיבה זקן וכו', תנו רבנן עמדו בתפלה אף על פי שיש שם זקן וחכם אין מורידין לפני התיבה אלא אדם הרגיל, איזהו רגיל, ר' יהודה אומר </w:t>
      </w:r>
      <w:r>
        <w:rPr>
          <w:rStyle w:val="HebrewChar"/>
          <w:rtl/>
        </w:rPr>
        <w:t> </w:t>
      </w:r>
      <w:r w:rsidRPr="004B3A36">
        <w:rPr>
          <w:rStyle w:val="HebrewChar"/>
          <w:rFonts w:cs="FrankRuehl" w:hint="cs"/>
          <w:bCs/>
          <w:rtl/>
        </w:rPr>
        <w:t>מטופל ואין לו, ויש לו יגיעה בשדה וביתו ריקם, ופרקו נאה ושפל ברך ומרוצה לעם, ויש לו נעימה וקולו ערב ובקי לקרות בתורה ובנביאים ובכתובים ולשנות במדרש בהלכות ובאגדות, ובקי בכל הברכות כולן</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היינו מטופל ואין לו היינו ביתו ריקם, אמר רב חסדא זהו שביתו ריקם מן העבירה. ופרקו נאה, אמר אביי זה שלא יצא שם רע בילדותו, היתה לי נחלתי כאריה ביער נתנה עלי בקולה על כן שנאתיה, מאי נתנה עלי בקולה, אמר מר זוטרא בר טוביה אמר רב ואמרי לה אמר רבי חמא אמר רבי אלעזר זה שליח צבור היורד לפני התיבה שאינו הגון. (תענית טז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המפטיר בנביא הוא פורס על שמע והוא עובר לפני התיבה והוא נושא את כפיו, ואם היה קטן אביו או רבו עוברין על ידו, קטן קורא בתורה ומתרגם, אבל אינו פורס על שמע ואינו עובר לפני התיבה ואינו נושא את כפיו, פוחח פורס את שמע ומתרגם אבל אינו קורא בתורה ואינו עובר לפני התיבה ואינו נושא את כפיו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תניא נמי הכי </w:t>
      </w:r>
      <w:r>
        <w:rPr>
          <w:rStyle w:val="HebrewChar"/>
          <w:rtl/>
        </w:rPr>
        <w:t> </w:t>
      </w:r>
      <w:r w:rsidRPr="004B3A36">
        <w:rPr>
          <w:rStyle w:val="HebrewChar"/>
          <w:rFonts w:cs="FrankRuehl" w:hint="cs"/>
          <w:bCs/>
          <w:rtl/>
        </w:rPr>
        <w:t>אין מורידין לפני התיבה לא אנשי בית שאן ולא אנשי בית חיפה ולא אנשי טבעונין מפני שקורין לאלפין עיינין ולעיינין אלפין.</w:t>
      </w:r>
      <w:r>
        <w:rPr>
          <w:rStyle w:val="HebrewChar"/>
          <w:rtl/>
        </w:rPr>
        <w:t> </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איני עובר לפני התיבה בצבועין אף בלבנים לא יעבור, בסנדל איני עובר אף יחף לא יעבור</w:t>
      </w:r>
      <w:r w:rsidR="004B3A36" w:rsidRPr="004B3A36">
        <w:rPr>
          <w:rStyle w:val="HebrewChar"/>
          <w:rFonts w:cs="FrankRuehl" w:hint="cs"/>
          <w:rtl/>
        </w:rPr>
        <w:t>...</w:t>
      </w:r>
      <w:r w:rsidRPr="004B3A36">
        <w:rPr>
          <w:rStyle w:val="HebrewChar"/>
          <w:rFonts w:cs="FrankRuehl" w:hint="cs"/>
          <w:rtl/>
        </w:rPr>
        <w:t xml:space="preserve"> מאי טעמא, חיישינן שמא מינות נזרקה בו</w:t>
      </w:r>
      <w:r w:rsidR="004B3A36" w:rsidRPr="004B3A36">
        <w:rPr>
          <w:rStyle w:val="HebrewChar"/>
          <w:rFonts w:cs="FrankRuehl" w:hint="cs"/>
          <w:rtl/>
        </w:rPr>
        <w:t>...</w:t>
      </w:r>
      <w:r w:rsidRPr="004B3A36">
        <w:rPr>
          <w:rStyle w:val="HebrewChar"/>
          <w:rFonts w:cs="FrankRuehl" w:hint="cs"/>
          <w:rtl/>
        </w:rPr>
        <w:t xml:space="preserve"> (מגילה כד א וב)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תנו רבנן נתמלא זקנו ראוי ליעשות שליח ציבור ולירד לפני התיבה ולישא את כפיו</w:t>
      </w:r>
      <w:r w:rsidR="004B3A36" w:rsidRPr="004B3A36">
        <w:rPr>
          <w:rStyle w:val="HebrewChar"/>
          <w:rFonts w:cs="FrankRuehl" w:hint="cs"/>
          <w:rtl/>
        </w:rPr>
        <w:t>...</w:t>
      </w:r>
      <w:r w:rsidRPr="004B3A36">
        <w:rPr>
          <w:rStyle w:val="HebrewChar"/>
          <w:rFonts w:cs="FrankRuehl" w:hint="cs"/>
          <w:rtl/>
        </w:rPr>
        <w:t xml:space="preserve"> (חולין כד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אין מעבירין לפני התיבה לא חיפנין ולא בישנין ולא טיבעונין מפני שהן עושין היהין חיתין ועינין אאין, אם היה לשונו ערוך מותר. (ברכות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(קטן) אינו עובר לפני התיבה ואינו נושא את כפיו ואינו עומד על הדוכן עד שיתמלא זקנו, ר' אומר וכולהם מבן עשרים שנה ומעלה, שנאמר ויעמידו את הלוים מבן עשרים שנה ומעלה לנצח את מלאכת בית ה'. (סוכה יז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הם היחידים אלו שהן מתמנין פרנסין על הציבור, מכיון שהוא מתמנה פרנס על הציבור הוא מתפלל ונענה, אלא מכיון שהוא מתמנה פרנס על הציבור ונמצא נאמן כדיי הוא מצלייא ומתענייא</w:t>
      </w:r>
      <w:r w:rsidR="004B3A36" w:rsidRPr="004B3A36">
        <w:rPr>
          <w:rStyle w:val="HebrewChar"/>
          <w:rFonts w:cs="FrankRuehl" w:hint="cs"/>
          <w:rtl/>
        </w:rPr>
        <w:t>...</w:t>
      </w:r>
      <w:r w:rsidRPr="004B3A36">
        <w:rPr>
          <w:rStyle w:val="HebrewChar"/>
          <w:rFonts w:cs="FrankRuehl" w:hint="cs"/>
          <w:rtl/>
        </w:rPr>
        <w:t xml:space="preserve"> איתחמי לרבנן פלן חמרא יצלי ומיטרא נחת, שלחין רבנן ואייתוניה ואמרון ליה מה אמנך, אמר לון חמר אנא, אמרין ליה ומה טיבו עבדת, אמר לון חד זמן אוגרת חמרי לחדא איתה והוות בכייה גו איסרטה</w:t>
      </w:r>
      <w:r w:rsidR="004B3A36" w:rsidRPr="004B3A36">
        <w:rPr>
          <w:rStyle w:val="HebrewChar"/>
          <w:rFonts w:cs="FrankRuehl" w:hint="cs"/>
          <w:rtl/>
        </w:rPr>
        <w:t>...</w:t>
      </w:r>
      <w:r w:rsidRPr="004B3A36">
        <w:rPr>
          <w:rStyle w:val="HebrewChar"/>
          <w:rFonts w:cs="FrankRuehl" w:hint="cs"/>
          <w:rtl/>
        </w:rPr>
        <w:t xml:space="preserve"> וזבנית חמרי ויהבית לך טימיתיה ואמרית לה הא ליך פניי (תפדי) בעליך ולא תחטיי, אמרין ליה כדיי את מצליא ומתענייא</w:t>
      </w:r>
      <w:r w:rsidR="004B3A36" w:rsidRPr="004B3A36">
        <w:rPr>
          <w:rStyle w:val="HebrewChar"/>
          <w:rFonts w:cs="FrankRuehl" w:hint="cs"/>
          <w:rtl/>
        </w:rPr>
        <w:t>...</w:t>
      </w:r>
      <w:r w:rsidRPr="004B3A36">
        <w:rPr>
          <w:rStyle w:val="HebrewChar"/>
          <w:rFonts w:cs="FrankRuehl" w:hint="cs"/>
          <w:rtl/>
        </w:rPr>
        <w:t xml:space="preserve"> (תענית ה א,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עמדו בתפלה מורידין לפני התיבה זקן ורגיל</w:t>
      </w:r>
      <w:r w:rsidR="004B3A36" w:rsidRPr="004B3A36">
        <w:rPr>
          <w:rStyle w:val="HebrewChar"/>
          <w:rFonts w:cs="FrankRuehl" w:hint="cs"/>
          <w:rtl/>
        </w:rPr>
        <w:t>...</w:t>
      </w:r>
      <w:r w:rsidRPr="004B3A36">
        <w:rPr>
          <w:rStyle w:val="HebrewChar"/>
          <w:rFonts w:cs="FrankRuehl" w:hint="cs"/>
          <w:rtl/>
        </w:rPr>
        <w:t xml:space="preserve"> תני ושפל ברך ונוח תשחורת ורגיל בחכמה ורגיל באגדה ויש לו בית ושדה. תנינן וביתו ריקן ואת אמרת הכין, יש לו בנים ובנות אם אין להן מעבירין כל מה שירצו</w:t>
      </w:r>
      <w:r w:rsidR="004B3A36" w:rsidRPr="004B3A36">
        <w:rPr>
          <w:rStyle w:val="HebrewChar"/>
          <w:rFonts w:cs="FrankRuehl" w:hint="cs"/>
          <w:rtl/>
        </w:rPr>
        <w:t>...</w:t>
      </w:r>
      <w:r w:rsidRPr="004B3A36">
        <w:rPr>
          <w:rStyle w:val="HebrewChar"/>
          <w:rFonts w:cs="FrankRuehl" w:hint="cs"/>
          <w:rtl/>
        </w:rPr>
        <w:t xml:space="preserve"> (שם ט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אמרו בית הילל לבית שמאי והלא במעמד כולכם זקני בית שמאי ירד חוני הקטן ולא אמר אלא שבע, אמרו לו כל העם נחת רוח הילך, </w:t>
      </w:r>
      <w:r w:rsidR="003623AD" w:rsidRPr="004B3A36">
        <w:rPr>
          <w:rStyle w:val="HebrewChar"/>
          <w:rFonts w:cs="FrankRuehl" w:hint="cs"/>
          <w:rtl/>
        </w:rPr>
        <w:lastRenderedPageBreak/>
        <w:t>אמרו להם בית שמאי מפני שהיתה השעה ראויה לקצר, אמרו להם בית הילל אילו היתה השעה ראויה לקצר היה לו לקצר את כולן. רבן גמליאל אומר שליח ציבור מוציא את הרבים ידי חובתן, וחכמים אומרים כל אחד ואחד מוציא את עצמו, אמר להם אם כן למה מורידין אותו לפני התיבה, אמרו לו להוציא את שאינו יודע, אמר להם כשם שמוציא את שאינו יודע כך מוציא את מי שיודע, אמרו לו אם כן למה מתפללין כל אחד ואחד, אמרו מפני ששליח צבור מתקן לעצמו. (ראש השנה פרק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פנחס ורבי לוי ור' יוחנן זה שהוא עובר לפני התיבה אין אומרים לו בא ועשה בא וקרב, בא ועשה קרבן של צבור, אלא בא וקרב להתפלל. (בראשית מט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 חנן דציפורי פתר קריא בגמילות חסדים</w:t>
      </w:r>
      <w:r w:rsidR="004B3A36" w:rsidRPr="004B3A36">
        <w:rPr>
          <w:rStyle w:val="HebrewChar"/>
          <w:rFonts w:cs="FrankRuehl" w:hint="cs"/>
          <w:rtl/>
        </w:rPr>
        <w:t>...</w:t>
      </w:r>
      <w:r w:rsidRPr="004B3A36">
        <w:rPr>
          <w:rStyle w:val="HebrewChar"/>
          <w:rFonts w:cs="FrankRuehl" w:hint="cs"/>
          <w:rtl/>
        </w:rPr>
        <w:t xml:space="preserve"> בנוהג שבעולם עשר בני אדם נכנסין לבית הכנסת ואין אחד מהם יכול לפרוס על שמע ולעבור לפני התיבה ואחד מהם יודע, דומה כשושנה בין החוחים</w:t>
      </w:r>
      <w:r w:rsidR="004B3A36" w:rsidRPr="004B3A36">
        <w:rPr>
          <w:rStyle w:val="HebrewChar"/>
          <w:rFonts w:cs="FrankRuehl" w:hint="cs"/>
          <w:rtl/>
        </w:rPr>
        <w:t>...</w:t>
      </w:r>
      <w:r w:rsidRPr="004B3A36">
        <w:rPr>
          <w:rStyle w:val="HebrewChar"/>
          <w:rFonts w:cs="FrankRuehl" w:hint="cs"/>
          <w:rtl/>
        </w:rPr>
        <w:t xml:space="preserve"> (ויקרא כג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ראה כמה חביב לפני הקב"ה העובר לפני התיבה, שאינו עונה אחר הכהנים אמן, אמר רבי חנין עשרה נכנסין לבית הכנסת ואחד מהן עובר לפני התיבה פורס על שמע עליו נאמר כשושנה בין החוחים (שיר ב')</w:t>
      </w:r>
      <w:r w:rsidRPr="004B3A36">
        <w:rPr>
          <w:rStyle w:val="HebrewChar"/>
          <w:rFonts w:cs="FrankRuehl" w:hint="cs"/>
          <w:rtl/>
        </w:rPr>
        <w:t>...</w:t>
      </w:r>
      <w:r w:rsidR="003623AD" w:rsidRPr="004B3A36">
        <w:rPr>
          <w:rStyle w:val="HebrewChar"/>
          <w:rFonts w:cs="FrankRuehl" w:hint="cs"/>
          <w:rtl/>
        </w:rPr>
        <w:t xml:space="preserve"> (ויחי 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ילמדנו רבינו העובר לפני התיבה וטעה ולא הזכיר ברכת המינים מנין שמחזירין אותו, כך שנו רבותינו העובר לפני התיבה וטעה בכל ברכות כלן אין מחזירין אותו, טעה בברכת המינים מחזירין אותו ואומרה בעל כרחו, ומפני מה מחזירין אותו חיישינן שמא מין הוא, שאם יהא בו צד מינות קלל עצמו ועונין הקהל אמן. וכן מי שלא אמר בונה ירושלים מחזירין אותו, חיישינן שמא כותי הוא. (ויקרא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סופרים: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קטן שאמרו מבן שתים עשרה שנה ולמעלה פורס את שמע, והעובר לפני התיבה והנושא את כפיו עד שיהיה בן עשרים שנה ובעל זקן, אבל </w:t>
      </w:r>
      <w:r w:rsidRPr="004B3A36">
        <w:rPr>
          <w:rStyle w:val="HebrewChar"/>
          <w:rFonts w:cs="FrankRuehl" w:hint="cs"/>
          <w:rtl/>
        </w:rPr>
        <w:lastRenderedPageBreak/>
        <w:t>אין לו זקן והוא בן עשרים אף על פי שנראה כסריס ויש אומרים אפילו סריס עצמו מותר, אבל אם עלה זקנו אפילו מבן י"ח מותר לעבור לפני התיבה ולישא את כפיו. (פרק יד 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ואהרן וחור תמכו בידיו מכאן אתה למד ששליח צבור אסור להתפלל אם אין שנים עומדים אחד מימינו ואחד משמאלו. (שמות פרק יז, רסה)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כבד את ה' מהונך, שאם היה קולך ערב פרוס על שמע ועבור לפני התיבה, חייא בר אדא בר אחתיה דבר קפרא היה קולו ערב והיה בר קפרא אומר לו בני היה פורס את שמע והוי עובר לפני התיבה על שם כבד את ה' מהונך, ממה שחננך. (דברים פרק י, תתצב)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ילמדנו רבינו אדם מישראל שקרא לו החזן לעמוד לקרות בתורה או לעבור לפני התיבה ולא התקין עצמו מהו שיהא מותר לעמוד ולקרות, כך שנו רבותינו, אסור לקרות למה שלא יקרא ויתבייש בצבור, וכן העובר לפני התיבה אסור לתבוע צרכי צבור עד שיתקן עצמו. מעשה בר' עקיבא שקרא לו החזן ברבים לעמוד ולקרות בתורה ולא עמד, אחר שנפטרו מבית הכנסת התחיל מפייס לתלמידים אמר להם יבא עלי אם מרוח גסה לא עמדתי וקראתי בתורה, אמרו לו ולמה לא עמד רבי, א"ל מפני שלא התקנתי את עצמי, כיון ששמעו כך התחילו תמהין על מה שאמר ר' עקיבא. אמר דוד לא הייתי מתפלל לפני האלקים עד שהייתי מתיישב דעתי ומתקן עצמי אחר כך הייתי עומד ומסדר תפלתי, שנאמר ויבא המלך דוד וישב לפני ה', מאחר שישב עצמו וכיון את דעתו ואחר כך מי אנכי וגו'. (שמואל ב פרק ז קמו)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 פינחס אומר אף מי שעובר לפני התבה ומתפלל בשביל לתבוע צרכי צבור מלפני אביהן שבשמים בחזקת סכנה. אמר ר' אהבה תדע לך זה שעובר לפני התבה ומתפלל אין אומרין לו בוא עשה אלא בוא קרוב ועשה ופייס בעדינו. (בראשית מב לח)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3623AD" w:rsidRPr="004B3A36">
        <w:rPr>
          <w:rStyle w:val="HebrewChar"/>
          <w:rFonts w:cs="FrankRuehl" w:hint="cs"/>
          <w:rtl/>
        </w:rPr>
        <w:t>ובפרקי ר' אליעזר עוד כל ישראל יצאו חוץ לאהליהם וראו את משה כורע על ברכיו והם כורעים על ברכיהם, נופל פניו ארצה והם נופלים על פניהם ארצה, פירש את ידיו לשמים והם פורשים את ידיהם לשמים, כשם ששליח צבור מתפלל כך כל העם עונין אחריו</w:t>
      </w:r>
      <w:r w:rsidRPr="004B3A36">
        <w:rPr>
          <w:rStyle w:val="HebrewChar"/>
          <w:rFonts w:cs="FrankRuehl" w:hint="cs"/>
          <w:rtl/>
        </w:rPr>
        <w:t>...</w:t>
      </w:r>
      <w:r w:rsidR="003623AD" w:rsidRPr="004B3A36">
        <w:rPr>
          <w:rStyle w:val="HebrewChar"/>
          <w:rFonts w:cs="FrankRuehl" w:hint="cs"/>
          <w:rtl/>
        </w:rPr>
        <w:t xml:space="preserve"> (שמות יז 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ומסקנא דהלכה כרבן גמליאל בשל ראש השנה ויום הכפורים, דשליח צבור מוציא את הכל ידי חובתן בין בקי בין שאינו בקי, והוא ששומעין אותן ממנו כגון של בית הכנסת, והוא הדין לעם שבשדות, כיון דאניסי ולא מצו למיתי לבי כנישתא שליח ציבור מוציאן אף על פי שאינן שומעין אותו, אבל דעיר כיון דלא אניסי ומצו למיתי לבי כנישתא לא מפיק להו עד דשמעי, כך פירשו כל הגאונים, אבל מדברי ר"ש נראה שהוא אמר שלא פטר ר"ג אלא עם שבשדות בלבד, אבל דעיר אפילו בבית הכנסת צריכין הכל להתפלל, ואי אפשר לומר כן, שהרי אמרו חכמים לר"ג לדבריך למה צבור מתפללין, ואמר להם כדי להסדיר וכו'</w:t>
      </w:r>
      <w:r w:rsidRPr="004B3A36">
        <w:rPr>
          <w:rStyle w:val="HebrewChar"/>
          <w:rFonts w:cs="FrankRuehl" w:hint="cs"/>
          <w:rtl/>
        </w:rPr>
        <w:t>...</w:t>
      </w:r>
      <w:r w:rsidR="003623AD" w:rsidRPr="004B3A36">
        <w:rPr>
          <w:rStyle w:val="HebrewChar"/>
          <w:rFonts w:cs="FrankRuehl" w:hint="cs"/>
          <w:rtl/>
        </w:rPr>
        <w:t xml:space="preserve"> (דרשה לראש השנה)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שליח ציבור מוציא את הרבים ידי חובתן, כיצד, בשעה שהוא מתפלל והם שומעין ועונין אמן אחר כל ברכה וברכה הרי הן כמתפללין, במה דברים אמורים כשאינו יודע להתפלל, אבל היודע אינו יוצא ידי חובתו אלא בתפלת עצמו.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במה דברים אמורים בשאר ימות השנה חוץ מראש השנה ויום הכפורים של שנת היובל, אבל בשני ימים אלו שליח ציבור מוציא את היודע כשם שמוציא מי שאינו יודע, מפני שהם ברכות ארוכות ואין רוב היודעים אותן יכולין לכוון דעתן כשליח צבור, לפיכך אם רצה היודע לסמוך בשני ימים אלו על תפלת ש"ץ להוציאו ידי חובתו הרשות בידו.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ממנין שליח ציבור אלא גדול שבציבור בחכמתו ובמעשיו, ואם היה זקן הרי זה משובח ביותר. ומשתדלין להיות שליח ציבור אדם שקולו ערב ורגיל לקרות, ומי שלא נתמלא זקנו אף על פי שהוא חכם גדול לא יהא ש"ץ מפני כבוד ציבור, אבל פורס הוא על שמע משהביא שתי שערות אחר שלש עשרה שנים.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וכן העלג כגון מי שקורא לאל"ף עי"ן או לעי"ן אל"ף וכל מי שאינו יכול להוציא את האותיות כתיקונן אין ממנין אותו שליח ציבור. והרב ממנה אחד מתלמידיו להתפלל לפניו בציבור. הסומא פורס על שמע ונעשה שליח ציבור, אבל מי שכתפיו מגולות אף על פי שהוא פורס על שמע אינו נעשה שליח צבור עד שיהיה עטוף. (תפלה ח ט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ואחר שיפסיע שליח ציבור שלש פסיעות לאחוריו ויעמוד מתחיל ומתפלל בקול רם מתחילת הברכות להוציא את מי שלא התפלל, והכל עומדים ושומעים ועונין אמן אחר כל ברכה וברכה, בין אלו שלא יצאו ידי חובתן בין אלו שכבר יצאו ידי חובתן</w:t>
      </w:r>
      <w:r w:rsidRPr="004B3A36">
        <w:rPr>
          <w:rStyle w:val="HebrewChar"/>
          <w:rFonts w:cs="FrankRuehl" w:hint="cs"/>
          <w:rtl/>
        </w:rPr>
        <w:t>...</w:t>
      </w:r>
      <w:r w:rsidR="003623AD" w:rsidRPr="004B3A36">
        <w:rPr>
          <w:rStyle w:val="HebrewChar"/>
          <w:rFonts w:cs="FrankRuehl" w:hint="cs"/>
          <w:rtl/>
        </w:rPr>
        <w:t xml:space="preserve"> (שם ט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ואי זה הוא הראוי להתפלל בתעניות אלו, איש שהוא רגיל בתפלה ורגיל לקרות בתורה נביאים וכתובים, ומטפל ואין לו, ויש לו יגיעה בשדה, ולא יהיה בבניו ובבני ביתו וכל קרוביו הנלוים עליו בעל עבירה אלא יהיה ביתו ריקן מן העבירות, ולא יצא עליו שם רע בילדותו, שפל ברך ומרוצה לעם, ויש לו נעימה וקולו ערב. ואם היה זקן עם כל המדות האלו הרי זה מפואר, ואם אינו זקן הואיל ויש בו כל המדות האלו יתפלל. (תענית ד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ולפי הזהר ויקרא ד' ראוי שהכהן השליח צבור והתוקע ראוי שיהיו היותר שלמים להבין ולכוון בענינים האלקיים הנרמזים, עכשיו בעונותינו אבדה חכמת חכמינו ואין יודע באלו הסודות העמוקים וראוי שיהיו היותר בקיאים שאפשר, לשכך רוגז מדת הדין המוחלטת המיוחסת ליצחק, וראוי לכוון בתקיעות לזכר העקדה שבזה נהפכה מדת הדין למדת הרחמים ומאז נזכר ביצחק שם הויה</w:t>
      </w:r>
      <w:r w:rsidR="004B3A36" w:rsidRPr="004B3A36">
        <w:rPr>
          <w:rStyle w:val="HebrewChar"/>
          <w:rFonts w:cs="FrankRuehl" w:hint="cs"/>
          <w:rtl/>
        </w:rPr>
        <w:t>...</w:t>
      </w:r>
      <w:r w:rsidRPr="004B3A36">
        <w:rPr>
          <w:rStyle w:val="HebrewChar"/>
          <w:rFonts w:cs="FrankRuehl" w:hint="cs"/>
          <w:rtl/>
        </w:rPr>
        <w:t xml:space="preserve"> (ויקרא כג ב שער סז פרק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ואם האדם מעיין בתפלתו ואינו פונה מן השי"ת כך השי"ת נמצא אליו גם כן לגמרי, ומה שאמר שנתעטף כש"ץ זה מפני כי העטוף של ש"ץ הוא שלא יהיה לו נטיה ימין ושמאל לשום צד כלל, וזהו העטוף, ואז הקריאה בכוונה לגמרי </w:t>
      </w:r>
      <w:r w:rsidR="003623AD" w:rsidRPr="004B3A36">
        <w:rPr>
          <w:rStyle w:val="HebrewChar"/>
          <w:rFonts w:cs="FrankRuehl" w:hint="cs"/>
          <w:rtl/>
        </w:rPr>
        <w:lastRenderedPageBreak/>
        <w:t>מתוך עומק הלב ואמתתו, ולא כך כאשר אינו מעוטף, שאז אפשר כי הוא פונה לדברים אחרים ואין הקריאה מאמתתו, אמנם אין הדבר תולה בעטוף הטלית רק כאשר הקריאה מאמתתו בכונה דבר זה נקרא עטוף בעבור שהוא מסולק משאר דבר ואין לו נטיה ימין ושמאל</w:t>
      </w:r>
      <w:r w:rsidRPr="004B3A36">
        <w:rPr>
          <w:rStyle w:val="HebrewChar"/>
          <w:rFonts w:cs="FrankRuehl" w:hint="cs"/>
          <w:rtl/>
        </w:rPr>
        <w:t>...</w:t>
      </w:r>
      <w:r w:rsidR="003623AD" w:rsidRPr="004B3A36">
        <w:rPr>
          <w:rStyle w:val="HebrewChar"/>
          <w:rFonts w:cs="FrankRuehl" w:hint="cs"/>
          <w:rtl/>
        </w:rPr>
        <w:t xml:space="preserve"> (באר הגולה ד ד"ה פרק קמא דר"ה)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וגם יותר טוב להאריך בנגונים שלא במקום עצם הקדושות הגדולות כגון נקדש וכו' ונעריצך וכו', ולעמתם ובדברי קדשך וברכו ובקדיש נוסח יתגדל וכו' יתברך וכו' שהם קדושות השי"ת ביותר עוז משאר הענינים, ובאלו הענינים הקדושים היה לנו לכוין ביותר אל הכונה ואם מאריכין כל כך בניגונים אי אפשר לכוין כל כך להכונה, וגם אריכת הניגונים הם סבות להפסיק ולשיח שיחה בטילה, וזה אנו רואין בעינינו, ונמשך עוד מאריכת הנגונים שמאחרין זמן קריאת שמע, ואף על פי שאין אנו נזהרין כל כך לקרות קריאת שמע בזמנה, מכל מקום כל מאי דאפשר להקדים צריכים להקדים</w:t>
      </w:r>
      <w:r w:rsidRPr="004B3A36">
        <w:rPr>
          <w:rStyle w:val="HebrewChar"/>
          <w:rFonts w:cs="FrankRuehl" w:hint="cs"/>
          <w:rtl/>
        </w:rPr>
        <w:t>...</w:t>
      </w:r>
      <w:r w:rsidR="003623AD" w:rsidRPr="004B3A36">
        <w:rPr>
          <w:rStyle w:val="HebrewChar"/>
          <w:rFonts w:cs="FrankRuehl" w:hint="cs"/>
          <w:rtl/>
        </w:rPr>
        <w:t xml:space="preserve"> (עניני תפלה וקריאה בספר תורה)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ועתה הפעם הנני יוסיף שנית ידי בתוספת ביאור ובקשה כפולה שטוחה ופרושה לפני כל אנשי שלומים הקרובים והרחוקים לקיים עליהם שכל ימי החול לא ירדו לפני התיבה הבעלי עסקים שאין להם פנאי כל כך, רק אותם שיש להם פנאי או המלמדים או הסמוכים על שולחן אביהם שיכולים להאריך בתפלת השחר ערך שעה ומחצה לפחות כל ימות החול, מהם יהיה היורד לפני התיבה על פי הגורל או על פי ריצוי הרוב, והוא יאסוף אליו בסביב לו כל הסמוכים על שולחן אביהם או מלמדים שיוכלו להאריך כמוהו בבל ישונה נא ונא.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אך בשבתות וימים טובים שגם כל בעלי עסקים יש להם פנאי ושעת הכושר להאריך בתפלתם בכוונת לבם ונפשם לה' ואדרבה עליהם מוטל ביתר שאת ויתר עז כמו שכתוב בשולחן ערוך אורח חיים, וכמו שכתוב בתורת משה ששת ימים תעבוד וגו' ויום השביעי שבת לה' אלקיך </w:t>
      </w:r>
      <w:r w:rsidRPr="004B3A36">
        <w:rPr>
          <w:rStyle w:val="HebrewChar"/>
          <w:rFonts w:cs="FrankRuehl" w:hint="cs"/>
          <w:rtl/>
        </w:rPr>
        <w:lastRenderedPageBreak/>
        <w:t>דייקו כולו לה', ולזאת גם הם ירדו לפני התיבה בשבת ויום טוב על פי הגורל או בריצוי הרוב כמו שכתבנו אשתקד.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וכגון דא צריך לאודועי שבדעת אי"ה לשלוח לכל המנינים מרגלים בסתר לידע ולהודיע כל מי שאפשר לו וכל מי שיש לו פנאי להאריך ולעיין בתפלה ומתעצל יהיה נידון בריחוק מקום להיות נדחה בשתי ידים בבואו לפה לשמוע דברי אלקים חיים, ומכלל לאו אתה שומע הן ולשומעים יונעם ותבא עליהם ברכת טוב ואין טוב אלא תורה. וכו'. (אגרת הקדש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חוסו נא על נפשותיכם והשמרו והזהרו מאד מאד על התורה ועל העבודה שבלב זו תפלה בכוונה, להתחיל כולם יחד כאחד מלה במלה ולא זה בכה וזה בכה וזה דומם וזה משיח שיחה בטילה ה' ישמרנו, ועיקר הסיבה וגרמה בנזקין הוא מהיורדים לפני התיבה שהוא הפרק לכל הרוצה לפשוט רגליו החוטף אפרתי או מחמת שאין גם אחד רוצה וכו'. ואי לזאת זאת העצה היעוצה ותקנה קבוע חוק ולא יעבור עוד חס ושלום, דהיינו לבחור אנשים קבועים הראוים לזה על פי הגורל או בריצוי רוב המנין, דהיינו שמתפללים מלה במלה בדרך המיצוע בקול רם ולא מאריכים יותר מדאי ולא מקצרים וחוטפים חס ושלום, ועליהם מוטל חובה לירד לפני התיבה כל אחד ואחד ביומו אשר יגיע לו</w:t>
      </w:r>
      <w:r w:rsidRPr="004B3A36">
        <w:rPr>
          <w:rStyle w:val="HebrewChar"/>
          <w:rFonts w:cs="FrankRuehl" w:hint="cs"/>
          <w:rtl/>
        </w:rPr>
        <w:t>...</w:t>
      </w:r>
      <w:r w:rsidR="003623AD" w:rsidRPr="004B3A36">
        <w:rPr>
          <w:rStyle w:val="HebrewChar"/>
          <w:rFonts w:cs="FrankRuehl" w:hint="cs"/>
          <w:rtl/>
        </w:rPr>
        <w:t xml:space="preserve"> (קונטרס אחרון בסוף)</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ירוחם: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אבל כאמור ישנם אופנים וגדרים במעשה הצריכים ליעות גם אם אינו על שלמותו</w:t>
      </w:r>
      <w:r w:rsidRPr="004B3A36">
        <w:rPr>
          <w:rStyle w:val="HebrewChar"/>
          <w:rFonts w:cs="FrankRuehl" w:hint="cs"/>
          <w:rtl/>
        </w:rPr>
        <w:t>...</w:t>
      </w:r>
      <w:r w:rsidR="003623AD" w:rsidRPr="004B3A36">
        <w:rPr>
          <w:rStyle w:val="HebrewChar"/>
          <w:rFonts w:cs="FrankRuehl" w:hint="cs"/>
          <w:rtl/>
        </w:rPr>
        <w:t xml:space="preserve"> וכבר אומרים בשם אדמו"ר הסבא ז"ל מקלם שאדם המרגיש בעצמו שכשמתפלל לפני התבה אזי תפלתו יותר בהתלהבות ובכוונה אזי מותר לו להתפלל בתור ש"ץ, אם כי אמנם זה באמת כמשקר, אבל מכיון שעושה זאת בכונה כדי שמתוך כך יתרגל להתפלל יפה, הרי זה מותר לו ואינו נתבע מטעם זה על שקר, אחרי שכונתו רצויה, אבל בשום אופן לא תקרא זאת תפלה לאמתה, כי ודאי אינו אמת. (דעת תורה שמות עמוד ערב)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שלימות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ראה: שלמות, תמים.</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שליש</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ושלישים על כולו, אין שלישים אלא גבורים, שנאמר שלישים קרואים לבושי רוכבי סוסים כולם. דבר אחר ושלישים על כלו שהיו משוללים בזיין, רשב"ג אמר זה השלישי שעל המרכבה לשעבר לא היה אלא ב' שהיו מריצים המרכבה, ופרעה הוסיף עליהם אחר בשביל למהר לרדוף אחרי ישראל. אנטונינוס אומר ג' היו, הוסיף עליהם עוד אחד והיו ד', דבר אחר ושלישים ג' על כל אחד ואחד, ויש אומרים שלש מאות על כל אחד ואחד. (בשלח פרשה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המשליש מעות לבתו והיא אומרת נאמן בעלי עלי, יעשה השליש מה שהושלש בידו, דברי רבי מאיר, רבי יוסי אומר וכי אינה אלא שדה והיא רוצה למוכרה הרי היא מכורה מעכשיו, במה דברים אמורים בגדולה, אבל בקטנה אין מעשה קטנה כלום. (כתובות סט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איתמר בעל אומר לפקדון (נתתי הגט לשליש) ושליש אומר לגירושין, מי נאמן, רב הונא אמר בעל נאמן, ורב חסדא אמר שליש נאמן</w:t>
      </w:r>
      <w:r w:rsidR="004B3A36" w:rsidRPr="004B3A36">
        <w:rPr>
          <w:rStyle w:val="HebrewChar"/>
          <w:rFonts w:cs="FrankRuehl" w:hint="cs"/>
          <w:rtl/>
        </w:rPr>
        <w:t>...</w:t>
      </w:r>
      <w:r w:rsidRPr="004B3A36">
        <w:rPr>
          <w:rStyle w:val="HebrewChar"/>
          <w:rFonts w:cs="FrankRuehl" w:hint="cs"/>
          <w:rtl/>
        </w:rPr>
        <w:t xml:space="preserve"> (גיטין סד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ושלישים - ומוליתא תליתאה למינגד ולמרדוף בבהילו אוסיף על כל רתיכא. (שמות יד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ושלישים - וגברין ממנן על כלהון.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ושלישים - שרי צבאות, כתרגומו. (שם)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ובשלישים - תרגם יונתן צלצלים, כלי שיר. (שמואל א יח 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מן השלישים - כל שלישים שבפרשה זו תרגם יונתן גבריא. (שמואל ב כג כג)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ושלישים - דע כי המלך דומה כמו אחד </w:t>
      </w:r>
      <w:r w:rsidRPr="004B3A36">
        <w:rPr>
          <w:rStyle w:val="HebrewChar"/>
          <w:rFonts w:cs="FrankRuehl" w:hint="cs"/>
          <w:rtl/>
        </w:rPr>
        <w:lastRenderedPageBreak/>
        <w:t>בחשבון, על כן יקרא משנה אותו שהוא אחריו במעלה השנית מגזרת שנים, ואשר הוא במעלה השלישית יקרא שלישי. (שמות יד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בשלישים - כלי נגינה עם שלשה יתרים. (שמואל א יח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ובשלישים - דברים נכבדים, כמו "כתבתי לך שלישים". (שם)</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שליש - שלישיה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בדמעות שליש - בבל שהיה שליש גלות מצרים, או גלות יון שהיא שלישית אחר מצרים בבל ופרס, ולמנחם שליש הוא כלי ששותין בו. ולרז"ל על ד' דמעות שהוריד עשו בכתוב "צעקה גדולה ומרה", ועליהם זכה לחיות על חרבו. (תהלים פ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עגלה שלישיה - מדינה גברתנית. (ירמיה מח לד)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בשליש - כמו משורה, ולא נדע איך היו מדות הקדמונים. (ישעיה מ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בשליש - מדה גדולה, וכן "דמעות שליש". (שם)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עגלה שלישיה - גדולה, או בת שלש שנים שהיא טובה. (ירמיה מח לד)</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בזה, מלקוח, שבי)</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אילימא בשבע שכבשו השתא דבר טמא אישתרי להו דכתיב ובתים מלאים כל טוב ואמר ר' ירמיה בר אבא אמר רב כתלי דחזירי</w:t>
      </w:r>
      <w:r w:rsidRPr="004B3A36">
        <w:rPr>
          <w:rStyle w:val="HebrewChar"/>
          <w:rFonts w:cs="FrankRuehl" w:hint="cs"/>
          <w:rtl/>
        </w:rPr>
        <w:t>...</w:t>
      </w:r>
      <w:r w:rsidR="003623AD" w:rsidRPr="004B3A36">
        <w:rPr>
          <w:rStyle w:val="HebrewChar"/>
          <w:rFonts w:cs="FrankRuehl" w:hint="cs"/>
          <w:rtl/>
        </w:rPr>
        <w:t xml:space="preserve"> (חולין יז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בלעדי רק אשר אכלו הנערים, הדא הוא דכתיב </w:t>
      </w:r>
      <w:r w:rsidRPr="004B3A36">
        <w:rPr>
          <w:rStyle w:val="HebrewChar"/>
          <w:rFonts w:cs="FrankRuehl" w:hint="cs"/>
          <w:rtl/>
        </w:rPr>
        <w:lastRenderedPageBreak/>
        <w:t>(ש"א ל') ויען כל איש רע ובליעל מהאנשים אשר הלכו עם דוד ויאמרו יען אשר לא הלכו עמי לא נתן להם מהשלל אשר הצלנו כי אם איש את אשתו ואת בניו וינהגו וילכו. ויאמר דוד לא תעשון כן אחי את אשר נתן ה' לנו וישמר אתנו ויתן את הגדוד הבא עליה בידינו ומי ישמע לכם לדבר הזה, כי כחלק היורד במלחמה וכחלק היושב על הכלים יחדיו יחלוקו, ויהי מהיום ההוא ומעלה וישימה לחוק ולמשפט לישראל עד היום הזה, א"ר יוסף והלאה אין כתיב כאן אלא ומעלה, וממי למד, מאברהם זקינו, שאמר בלעדי רק אשר אכלו הנערים וחלק האנשים וגו'. (בראשית מג 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שלל - הן מטלטלין של מלבוש ותכשיטין. בז - היא בזת מטלטלין שאינם תכשיט, מלקוח - אדם ובהמה, ובמקום שכתוב שבי אצל מלקוח שבי באדם ומלקוח בבהמה. (במדבר לא יא)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וישימה לחוק - ומה שלא למדו ממלחמת מדין, כי שם הלכו י"ב אלף בשליחות כל השבטים וכאן הלך כל אחד רק להציל בניו ואשתו, ושם היה ציווי מיוחד מה' ולא חלקו בשוה עם הכל, ולא היתה אם כן מצוה לדורות, אבל באברהם היה כמו כאן שענר אשכול וממרא שמרו על הבית והרכוש, ובכל זאת קבלו חלק מהשלל. (ש"א ל כה)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אשר נתן ה' לנו - ולא כפי שאמרתם "אשר הצלנו", שה' הוא שנתן השלל בהשגחה ושמר את כולנו ונתן הגדוד בידינו. (שמואל א ל כד)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אלא על כרחך שלל הכתוב הם מטלטלין של תכשיט, ושאר מטלטלים שאינם של תכשיט נקראים בז. ונראה לומר כי לשון שלל דבר המכונס יחד, כמו מן שלל של בצים, ודווקא מטלטלין של מלבוש נקראים שלל מפני כי כל אחד ואחד מלבוש בפני עצמו, ולכך נקרא כאשר לוקחין הרבה שלל, אבל כסף וזהב לא יתרבה </w:t>
      </w:r>
      <w:r w:rsidR="003623AD" w:rsidRPr="004B3A36">
        <w:rPr>
          <w:rStyle w:val="HebrewChar"/>
          <w:rFonts w:cs="FrankRuehl" w:hint="cs"/>
          <w:rtl/>
        </w:rPr>
        <w:lastRenderedPageBreak/>
        <w:t>ובשביל כך לא נקרא שלל רק בז. (במדבר לא יא)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אחלק שלל - גדר שם שלל הוא הרכוש הנשאר מן הנופלים במלחמה. (שמות טו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ולמשפט בישראל - רק בישראל יש לחק זה טעם, כי ה' נלחם להם על זכות כולם. (שמואל א ל כו)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ההבדל בין שלל ובין בזה הוא ששלל הוא הרכוש והקנינים שנשאר הפקר אחרי נפלו בעליהם במלחמה, מענין השמטה כמו "כי ישל זיתך", ונקרא שלל אף שלא בזזהו עדיין, "מהר שלל" מהר בבחינת הזמן, ונטפל על השלל הנעשה מאליו גם קודם שבוזזים אותו, ומזה יבא שם שלל גם על הריוח, "כמוצא שלל רב", "ושלל לא יחסר", ריוח גדול בדרך מסחר. (הכרמל)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השלל ואת כל המלקוח - כל הרכוש שנכבש במלחמה קרוי כאן שלל ומלקוח</w:t>
      </w:r>
      <w:r w:rsidR="004B3A36" w:rsidRPr="004B3A36">
        <w:rPr>
          <w:rStyle w:val="HebrewChar"/>
          <w:rFonts w:cs="FrankRuehl" w:hint="cs"/>
          <w:rtl/>
        </w:rPr>
        <w:t>...</w:t>
      </w:r>
      <w:r w:rsidRPr="004B3A36">
        <w:rPr>
          <w:rStyle w:val="HebrewChar"/>
          <w:rFonts w:cs="FrankRuehl" w:hint="cs"/>
          <w:rtl/>
        </w:rPr>
        <w:t xml:space="preserve"> מושג היסוד המשותף להפקיע דבר מתוך תחום, משום כך אין שורש שלל מורה תמיד על הפקעה באלימות, כך ברות ב' ט"ז "שול תשולו לה", בכוונה תפילו שבלים הראויות להיות בערימת האלומות, השיבולת מופקעת מרשות בעל השדה. סתם שלל מציין את כל הרכוש שנכבש במלחמה, שהרי הוא הופקע מרשות בעליו הקודמים, הוא כולל איפוא גם בעלי חיים. במקום ששלל כתוב בצד מלקוח הרי שלל הוא רכוש שאין בו רוח חיים, ואילו מלקוח הוא רכוש שיש בו רוח חיים הנשאר ברשות בעליו החדשים רק אם אוחזים בו ו"לוקחים" אותו ביד</w:t>
      </w:r>
      <w:r w:rsidR="004B3A36" w:rsidRPr="004B3A36">
        <w:rPr>
          <w:rStyle w:val="HebrewChar"/>
          <w:rFonts w:cs="FrankRuehl" w:hint="cs"/>
          <w:rtl/>
        </w:rPr>
        <w:t>...</w:t>
      </w:r>
      <w:r w:rsidRPr="004B3A36">
        <w:rPr>
          <w:rStyle w:val="HebrewChar"/>
          <w:rFonts w:cs="FrankRuehl" w:hint="cs"/>
          <w:rtl/>
        </w:rPr>
        <w:t xml:space="preserve"> (במדבר לא יא)</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בית המקדש, דוד, שיר השירים)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וינחם דוד את בת שבע אשתו ויבא אליה וישכב עמה, ותלד בן ויקרא את שמו שלמה וה' אהבו. וישלח ביד נתן הנביא ויקרא את שמו ידידיה, בעבור ה'. (שמואל ב יב כד)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המלך קחו עמכם את עבדי אדוניכם והרכבתם את שלמה בני על הפרדה אשר לי, </w:t>
      </w:r>
      <w:r w:rsidRPr="004B3A36">
        <w:rPr>
          <w:rStyle w:val="HebrewChar"/>
          <w:rFonts w:cs="FrankRuehl" w:hint="cs"/>
          <w:rtl/>
        </w:rPr>
        <w:lastRenderedPageBreak/>
        <w:t>והורדתם אותו אל גיחון. ומשח אותו שם צדוק הכהן ונתן הנביא למלך על ישראל, ותקעתם בשופר ואמרתם יחי המלך שלמה. ועליתם אחריו ובא וישב על כסאי והוא ימלך תחתי, ואתו צויתי להיות נגיד על ישראל ועל יהודה</w:t>
      </w:r>
      <w:r w:rsidR="004B3A36" w:rsidRPr="004B3A36">
        <w:rPr>
          <w:rStyle w:val="HebrewChar"/>
          <w:rFonts w:cs="FrankRuehl" w:hint="cs"/>
          <w:rtl/>
        </w:rPr>
        <w:t>...</w:t>
      </w:r>
      <w:r w:rsidRPr="004B3A36">
        <w:rPr>
          <w:rStyle w:val="HebrewChar"/>
          <w:rFonts w:cs="FrankRuehl" w:hint="cs"/>
          <w:rtl/>
        </w:rPr>
        <w:t xml:space="preserve"> (מלכים א א לג)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ותבא בת שבע אל המלך שלמה לדבר לו על אדוניהו, ויקם המלך לקראתה וישתחו לה וישב על כסאו וישם כסא לאם המלך ותשב לימינו. ותאמר שאלה אחת קטנה אנכי שואלת מאתך אל תשב את פני, ויאמר לה המלך שאלי אמי כי לא אשיב את פניך. ותאמר יותן את אבישג השונמית לאדוניהו אחיך לאשה. ויען המלך שלמה ויאמר לאמו ולמה את שואלת את אבישג השונמית לאדוניהו, ושאלי לו את המלוכה כי הוא אחי הגדול ממני, ולו ולאביתר הכהן וליואב בן צרויה. וישבע המלך שלמה בה' לאמר, כה יעשה לי אלקים וכה יוסיף כי בנפשו דבר אדוניהו את הדבר הזה</w:t>
      </w:r>
      <w:r w:rsidRPr="004B3A36">
        <w:rPr>
          <w:rStyle w:val="HebrewChar"/>
          <w:rFonts w:cs="FrankRuehl" w:hint="cs"/>
          <w:rtl/>
        </w:rPr>
        <w:t>...</w:t>
      </w:r>
      <w:r w:rsidR="003623AD" w:rsidRPr="004B3A36">
        <w:rPr>
          <w:rStyle w:val="HebrewChar"/>
          <w:rFonts w:cs="FrankRuehl" w:hint="cs"/>
          <w:rtl/>
        </w:rPr>
        <w:t xml:space="preserve"> (שם ב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ולאביתר הכהן אמר המלך ענתות לך על שדיך כי איש מות אתה, וביום הזה לא אמיתך כי נשאת את ארון א-דני אלקים לפני דוד אבי וכי התענית בכל אשר התענה אבי</w:t>
      </w:r>
      <w:r w:rsidR="004B3A36" w:rsidRPr="004B3A36">
        <w:rPr>
          <w:rStyle w:val="HebrewChar"/>
          <w:rFonts w:cs="FrankRuehl" w:hint="cs"/>
          <w:rtl/>
        </w:rPr>
        <w:t>...</w:t>
      </w:r>
      <w:r w:rsidRPr="004B3A36">
        <w:rPr>
          <w:rStyle w:val="HebrewChar"/>
          <w:rFonts w:cs="FrankRuehl" w:hint="cs"/>
          <w:rtl/>
        </w:rPr>
        <w:t xml:space="preserve"> ויוגד למלך שלמה כי נס יואב אל אהל ה' והנה אצל המזבח, וישלח שלמה את בניהו בן יהוידע לאמר לך פגע בו</w:t>
      </w:r>
      <w:r w:rsidR="004B3A36" w:rsidRPr="004B3A36">
        <w:rPr>
          <w:rStyle w:val="HebrewChar"/>
          <w:rFonts w:cs="FrankRuehl" w:hint="cs"/>
          <w:rtl/>
        </w:rPr>
        <w:t>...</w:t>
      </w:r>
      <w:r w:rsidRPr="004B3A36">
        <w:rPr>
          <w:rStyle w:val="HebrewChar"/>
          <w:rFonts w:cs="FrankRuehl" w:hint="cs"/>
          <w:rtl/>
        </w:rPr>
        <w:t xml:space="preserve"> וישלח המלך ויקרא לשמעי ויאמר לו בנה לך בית בירושלים וישבת שם, ולא תצא משם אנה ואנה. והיה ביום צאתך ועברת את נחל קדרון ידע תדע כי מות תמות דמך יהיה בראשך</w:t>
      </w:r>
      <w:r w:rsidR="004B3A36" w:rsidRPr="004B3A36">
        <w:rPr>
          <w:rStyle w:val="HebrewChar"/>
          <w:rFonts w:cs="FrankRuehl" w:hint="cs"/>
          <w:rtl/>
        </w:rPr>
        <w:t>...</w:t>
      </w:r>
      <w:r w:rsidRPr="004B3A36">
        <w:rPr>
          <w:rStyle w:val="HebrewChar"/>
          <w:rFonts w:cs="FrankRuehl" w:hint="cs"/>
          <w:rtl/>
        </w:rPr>
        <w:t xml:space="preserve"> ויאמר המלך אל שמעי אתה ידעת את כל הרעה אשר ידע לבבך אשר עשית לדוד אבי, והשיב ה' את רעתך בראשך. והמלך שלמה ברוך, וכסא דוד יהיה נכון לפני ה' עד עולם. ויצו המלך את בניהו בן יהוידע ויצא ויפגע בו וימות, והממלכה נכונה ביד שלמה. (שם שם כו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ויתחתן שלמה את פרעה מלך מצרים, ויקח את בת פרעה ויביאה אל עיר דוד עד כלותו לבנות את ביתו ואת בית ה' ואת חומת ירושלים סביב</w:t>
      </w:r>
      <w:r w:rsidR="004B3A36" w:rsidRPr="004B3A36">
        <w:rPr>
          <w:rStyle w:val="HebrewChar"/>
          <w:rFonts w:cs="FrankRuehl" w:hint="cs"/>
          <w:rtl/>
        </w:rPr>
        <w:t>...</w:t>
      </w:r>
      <w:r w:rsidRPr="004B3A36">
        <w:rPr>
          <w:rStyle w:val="HebrewChar"/>
          <w:rFonts w:cs="FrankRuehl" w:hint="cs"/>
          <w:rtl/>
        </w:rPr>
        <w:t xml:space="preserve"> ויאהב שלמה את ה' ללכת בחקות דוד אביו, רק בבמות הוא מזבח ומקטיר</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בגבעון נראה ה' אל שלמה בחלום הלילה, ויאמר אלקים שאל מה אתן לך</w:t>
      </w:r>
      <w:r w:rsidR="004B3A36" w:rsidRPr="004B3A36">
        <w:rPr>
          <w:rStyle w:val="HebrewChar"/>
          <w:rFonts w:cs="FrankRuehl" w:hint="cs"/>
          <w:rtl/>
        </w:rPr>
        <w:t>...</w:t>
      </w:r>
      <w:r w:rsidRPr="004B3A36">
        <w:rPr>
          <w:rStyle w:val="HebrewChar"/>
          <w:rFonts w:cs="FrankRuehl" w:hint="cs"/>
          <w:rtl/>
        </w:rPr>
        <w:t xml:space="preserve"> ועתה ה' אלקי </w:t>
      </w:r>
      <w:r w:rsidRPr="004B3A36">
        <w:rPr>
          <w:rStyle w:val="HebrewChar"/>
          <w:rFonts w:cs="FrankRuehl" w:hint="cs"/>
          <w:rtl/>
        </w:rPr>
        <w:lastRenderedPageBreak/>
        <w:t>אתה המלכת את עבדך תחת דוד אבי ואנכי נער קטון לא אדע צאת ובא</w:t>
      </w:r>
      <w:r w:rsidR="004B3A36" w:rsidRPr="004B3A36">
        <w:rPr>
          <w:rStyle w:val="HebrewChar"/>
          <w:rFonts w:cs="FrankRuehl" w:hint="cs"/>
          <w:rtl/>
        </w:rPr>
        <w:t>...</w:t>
      </w:r>
      <w:r w:rsidRPr="004B3A36">
        <w:rPr>
          <w:rStyle w:val="HebrewChar"/>
          <w:rFonts w:cs="FrankRuehl" w:hint="cs"/>
          <w:rtl/>
        </w:rPr>
        <w:t xml:space="preserve"> ונתת לעבדך לב שומע לשפט את עמך הכבד הזה</w:t>
      </w:r>
      <w:r w:rsidR="004B3A36" w:rsidRPr="004B3A36">
        <w:rPr>
          <w:rStyle w:val="HebrewChar"/>
          <w:rFonts w:cs="FrankRuehl" w:hint="cs"/>
          <w:rtl/>
        </w:rPr>
        <w:t>...</w:t>
      </w:r>
      <w:r w:rsidRPr="004B3A36">
        <w:rPr>
          <w:rStyle w:val="HebrewChar"/>
          <w:rFonts w:cs="FrankRuehl" w:hint="cs"/>
          <w:rtl/>
        </w:rPr>
        <w:t xml:space="preserve"> הנה עשיתי כדברך, הנה נתתי לך לב חכם ונבון אשר כמוך לא היה לפניך ואחריך לא יקום כמוך. וגם אשר לא שאלת נתתי לך גם עושר גם כבוד, אשר לא היה כמוך איש במלכים כל ימיך. ואם תלך בדרכי לשמר חקי ומצותי כאשר הלך דויד אביך, והארכתי את ימיך. (שם ג א והלאה, וראה עוד שלמה-חכמת)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ולשלמה שנים עשר נצבים על כל ישראל וכלכלו את המלך ואת ביתו, חודש בשנה יהיה על האחד לכלכל</w:t>
      </w:r>
      <w:r w:rsidR="004B3A36" w:rsidRPr="004B3A36">
        <w:rPr>
          <w:rStyle w:val="HebrewChar"/>
          <w:rFonts w:cs="FrankRuehl" w:hint="cs"/>
          <w:rtl/>
        </w:rPr>
        <w:t>...</w:t>
      </w:r>
      <w:r w:rsidRPr="004B3A36">
        <w:rPr>
          <w:rStyle w:val="HebrewChar"/>
          <w:rFonts w:cs="FrankRuehl" w:hint="cs"/>
          <w:rtl/>
        </w:rPr>
        <w:t xml:space="preserve"> (שם ד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ושלמה היה מושל בכל הממלכות מן הנהר ארץ פלשתים ועד גבול מצרים, מגישים מנחה ועובדים את שלמה כל ימי חייו. ויהי לחם שלמה ליום אחד, שלשים כור סולת וששים כור קמח. עשרה בקר בריאים ועשרים בקר רעי, ומאה צאן לבד מאיל וצבי ויחמור וברבורים אבוסים. כי הוא רודה בכל עבר הנהר מתפסח ועד עזה בכל מלכי עבר הנהר, ושלום היה לו מכל עבריו מסביב</w:t>
      </w:r>
      <w:r w:rsidR="004B3A36" w:rsidRPr="004B3A36">
        <w:rPr>
          <w:rStyle w:val="HebrewChar"/>
          <w:rFonts w:cs="FrankRuehl" w:hint="cs"/>
          <w:rtl/>
        </w:rPr>
        <w:t>...</w:t>
      </w:r>
      <w:r w:rsidRPr="004B3A36">
        <w:rPr>
          <w:rStyle w:val="HebrewChar"/>
          <w:rFonts w:cs="FrankRuehl" w:hint="cs"/>
          <w:rtl/>
        </w:rPr>
        <w:t xml:space="preserve"> ויהי לשלמה ארבעים אלף אורות סוסים למרכבו, ושנים עשר אלף פרשים</w:t>
      </w:r>
      <w:r w:rsidR="004B3A36" w:rsidRPr="004B3A36">
        <w:rPr>
          <w:rStyle w:val="HebrewChar"/>
          <w:rFonts w:cs="FrankRuehl" w:hint="cs"/>
          <w:rtl/>
        </w:rPr>
        <w:t>...</w:t>
      </w:r>
      <w:r w:rsidRPr="004B3A36">
        <w:rPr>
          <w:rStyle w:val="HebrewChar"/>
          <w:rFonts w:cs="FrankRuehl" w:hint="cs"/>
          <w:rtl/>
        </w:rPr>
        <w:t xml:space="preserve"> (שם 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וישלח שלמה אל חירם לאמר</w:t>
      </w:r>
      <w:r w:rsidR="004B3A36" w:rsidRPr="004B3A36">
        <w:rPr>
          <w:rStyle w:val="HebrewChar"/>
          <w:rFonts w:cs="FrankRuehl" w:hint="cs"/>
          <w:rtl/>
        </w:rPr>
        <w:t>...</w:t>
      </w:r>
      <w:r w:rsidRPr="004B3A36">
        <w:rPr>
          <w:rStyle w:val="HebrewChar"/>
          <w:rFonts w:cs="FrankRuehl" w:hint="cs"/>
          <w:rtl/>
        </w:rPr>
        <w:t xml:space="preserve"> והנני אומר לבנות בית לשם ה' אלקי, כאשר דבר ה' אל דוד אבי לאמר בנך אשר אתן תחתיך על כסאך הוא יבנה הבית לשמי. ועתה צוה ויכרתו לי ארזים מן הלבנון ועבדי יהיו עם עבדיך ושכר עבדיך אתן לך ככל אשר תאמר, כי אתה ידעת כי אין בנו איש יודע לכרת עצים כצידונים</w:t>
      </w:r>
      <w:r w:rsidR="004B3A36" w:rsidRPr="004B3A36">
        <w:rPr>
          <w:rStyle w:val="HebrewChar"/>
          <w:rFonts w:cs="FrankRuehl" w:hint="cs"/>
          <w:rtl/>
        </w:rPr>
        <w:t>...</w:t>
      </w:r>
      <w:r w:rsidRPr="004B3A36">
        <w:rPr>
          <w:rStyle w:val="HebrewChar"/>
          <w:rFonts w:cs="FrankRuehl" w:hint="cs"/>
          <w:rtl/>
        </w:rPr>
        <w:t xml:space="preserve"> (שם שם טז, ראה עוד בית המקדש-בנין)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דבר ה' אל שלמה לאמר. הבית הזה אשר אתה בונה אם תלך בחקותי ואת משפטי תעשה ושמרת את כל מצותי ללכת בהם, והקימותי את דברי אתך אשר דברתי אל דוד אביך. ושכנתי בתוך בני ישראל, ולא אעזוב את עמי ישראל. (שם ו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אז יקהל שלמה את זקני ישראל ואת כל ראשי המטות נשיאי האבות לבני ישראל אל המלך שלמה ירושלים להעלות את ארון ברית ה' מעיר דוד היא ציון. ויקהלו אל המלך שלמה כל איש ישראל בירח האתנים בחג, הוא החודש </w:t>
      </w:r>
      <w:r w:rsidRPr="004B3A36">
        <w:rPr>
          <w:rStyle w:val="HebrewChar"/>
          <w:rFonts w:cs="FrankRuehl" w:hint="cs"/>
          <w:rtl/>
        </w:rPr>
        <w:lastRenderedPageBreak/>
        <w:t>השביעי</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אז אמר שלמה ה' אמר לשכן בערפל. בנה בניתי בית זבול לך, מכון לשבתך עולמים. ויסב המלך את פניו ויברך את כל קהל ישראל, וכל קהל ישראל עומד</w:t>
      </w:r>
      <w:r w:rsidR="004B3A36" w:rsidRPr="004B3A36">
        <w:rPr>
          <w:rStyle w:val="HebrewChar"/>
          <w:rFonts w:cs="FrankRuehl" w:hint="cs"/>
          <w:rtl/>
        </w:rPr>
        <w:t>...</w:t>
      </w:r>
      <w:r w:rsidRPr="004B3A36">
        <w:rPr>
          <w:rStyle w:val="HebrewChar"/>
          <w:rFonts w:cs="FrankRuehl" w:hint="cs"/>
          <w:rtl/>
        </w:rPr>
        <w:t xml:space="preserve"> ויעמד שלמה לפני מזבח ה' נגד כל קהל ישראל, ויפרוש כפיו השמים. ויאמר ה' אלקי ישראל אין כמוך אלקים בשמים ממעל ועל הארץ מתחת, שומר הברית והחסד לעבדיך ההולכים לפניך בכל לבם</w:t>
      </w:r>
      <w:r w:rsidR="004B3A36" w:rsidRPr="004B3A36">
        <w:rPr>
          <w:rStyle w:val="HebrewChar"/>
          <w:rFonts w:cs="FrankRuehl" w:hint="cs"/>
          <w:rtl/>
        </w:rPr>
        <w:t>...</w:t>
      </w:r>
      <w:r w:rsidRPr="004B3A36">
        <w:rPr>
          <w:rStyle w:val="HebrewChar"/>
          <w:rFonts w:cs="FrankRuehl" w:hint="cs"/>
          <w:rtl/>
        </w:rPr>
        <w:t xml:space="preserve"> ופנית אל תפלת עבדך ואל תחינתו ה' אלקי, לשמע אל הרנה ואל התפלה אשר עבדך מתפלל לפניך היום. להיות עיניך פתוחות אל הבית הזה לילה ויום אל המקום אשר אמרת יהיה שמי שם, לשמע אל התפלה אשר יתפלל עבדך אל המקום הזה</w:t>
      </w:r>
      <w:r w:rsidR="004B3A36" w:rsidRPr="004B3A36">
        <w:rPr>
          <w:rStyle w:val="HebrewChar"/>
          <w:rFonts w:cs="FrankRuehl" w:hint="cs"/>
          <w:rtl/>
        </w:rPr>
        <w:t>...</w:t>
      </w:r>
      <w:r w:rsidRPr="004B3A36">
        <w:rPr>
          <w:rStyle w:val="HebrewChar"/>
          <w:rFonts w:cs="FrankRuehl" w:hint="cs"/>
          <w:rtl/>
        </w:rPr>
        <w:t xml:space="preserve"> (שם ח א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ככלות שלמה להתפלל אל ה' את כל התפלה והתחינה הזאת, קם מלפני מזבח ה' מכרע על ברכיו וכפיו פרושות השמים. ויעמד ויברך את כל קהל ישראל, קול גדול לאמר. ברוך ה' אשר נתן מנוחה לעמו ישראל ככל אשר דבר, לא נפל דבר אחד מכל דברו הטוב אשר דבר ביד משה עבדו</w:t>
      </w:r>
      <w:r w:rsidR="004B3A36" w:rsidRPr="004B3A36">
        <w:rPr>
          <w:rStyle w:val="HebrewChar"/>
          <w:rFonts w:cs="FrankRuehl" w:hint="cs"/>
          <w:rtl/>
        </w:rPr>
        <w:t>...</w:t>
      </w:r>
      <w:r w:rsidRPr="004B3A36">
        <w:rPr>
          <w:rStyle w:val="HebrewChar"/>
          <w:rFonts w:cs="FrankRuehl" w:hint="cs"/>
          <w:rtl/>
        </w:rPr>
        <w:t xml:space="preserve"> והיה לבבכם שלם עם ה' אלקינו ללכת בחקיו ולשמר מצותיו כיום הזה.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והמלך וכל ישראל עמו זובחים זבח לפני ה'. ויזבח שלמה את זבח השלמים אשר זבח לה' בקר עשרים ושנים אלף וצאן מאה ועשרים אלף, ויחנכו את בית ה' המלך וכל בני ישראל. ביום ההוא קדש המלך את תוך החצר אשר לפני בית ה', כי עשה שם את העולה ואת המנחה ואת חלבי השלמים, כי מזבח הנחושת אשר לפני ה' קטון מהכיל את העולה ואת המנחה ואת חלבי השלמים. ויעש שלמה בעת ההיא את החג וכל ישראל עמו קהל גדול מלבוא חמת עד נחל מצרים לפני ה' אלקינו שבעת ימים ושבעת ימים, ארבעה עשר יום. ביום השמיני שלח את העם ויברכו את המלך, וילכו לאהליהם שמחים וטובי לב על כל הטובה אשר עשה ה' לדוד עבדו ולישראל עמו. (שם שם נד)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ככלות שלמה לבנות את בית ה' ואת בית המלך, ואת כל חשק שלמה אשר חפץ לעשות. וירא ה' אל שלמה שנית, כאשר נראה אליו בגבעון. ויאמר ה' אליו שמעתי את תפלתך ואת תחנתך אשר התחננתה לפני הקדשתי את הבית </w:t>
      </w:r>
      <w:r w:rsidRPr="004B3A36">
        <w:rPr>
          <w:rStyle w:val="HebrewChar"/>
          <w:rFonts w:cs="FrankRuehl" w:hint="cs"/>
          <w:rtl/>
        </w:rPr>
        <w:lastRenderedPageBreak/>
        <w:t>הזה אשר בניתה לשום שמי שם עד עולם, והיו עיני ולבי שם כל הימים. ואתה אם תלך לפני כאשר הלך דוד אביך בתם לבב וביושר לעשות ככל אשר צויתיך חקי ומשפטי תשמר. והקימותי את כסא ממלכתך על ישראל לעולם, כאשר דברתי על דוד אביך לאמר לא יכרת לך איש מעל כסא ישראל</w:t>
      </w:r>
      <w:r w:rsidR="004B3A36" w:rsidRPr="004B3A36">
        <w:rPr>
          <w:rStyle w:val="HebrewChar"/>
          <w:rFonts w:cs="FrankRuehl" w:hint="cs"/>
          <w:rtl/>
        </w:rPr>
        <w:t>...</w:t>
      </w:r>
      <w:r w:rsidRPr="004B3A36">
        <w:rPr>
          <w:rStyle w:val="HebrewChar"/>
          <w:rFonts w:cs="FrankRuehl" w:hint="cs"/>
          <w:rtl/>
        </w:rPr>
        <w:t xml:space="preserve"> (שם ט א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דבר המס אשר העלה המלך שלמה לבנות את בית ה' ואת ביתו ואת המילוא ואת חומת ירושלים ואת חצור ואת מגידו ואת גזר. פרעה מלך מצרים עלה וילכד את גזר וישרפה באש ואת הכנעני היושב בעיר הרג, ויתנה שילוחים לבתו אשת שלמה. ויבן שלמה את גזר ואת בית חורון תחתון</w:t>
      </w:r>
      <w:r w:rsidR="004B3A36" w:rsidRPr="004B3A36">
        <w:rPr>
          <w:rStyle w:val="HebrewChar"/>
          <w:rFonts w:cs="FrankRuehl" w:hint="cs"/>
          <w:rtl/>
        </w:rPr>
        <w:t>...</w:t>
      </w:r>
      <w:r w:rsidRPr="004B3A36">
        <w:rPr>
          <w:rStyle w:val="HebrewChar"/>
          <w:rFonts w:cs="FrankRuehl" w:hint="cs"/>
          <w:rtl/>
        </w:rPr>
        <w:t xml:space="preserve"> כל העם הנותר מן האמורי החתי הפריזי החוי והיבוסי אשר לא מבני ישראל המה. בניהם אשר נותרו אחריהם בארץ אשר לא יכלו בני ישראל להחרימם, ויעלם שלמה למס עובד עד היום הזה. ומבני ישראל לא נתן שלמה עבד, כי הם אנשי המלחמה ועבדיו ושריו ושלישיו ושרי רכבו ופרשיו</w:t>
      </w:r>
      <w:r w:rsidR="004B3A36" w:rsidRPr="004B3A36">
        <w:rPr>
          <w:rStyle w:val="HebrewChar"/>
          <w:rFonts w:cs="FrankRuehl" w:hint="cs"/>
          <w:rtl/>
        </w:rPr>
        <w:t>...</w:t>
      </w:r>
      <w:r w:rsidRPr="004B3A36">
        <w:rPr>
          <w:rStyle w:val="HebrewChar"/>
          <w:rFonts w:cs="FrankRuehl" w:hint="cs"/>
          <w:rtl/>
        </w:rPr>
        <w:t xml:space="preserve"> אך בת פרעה עלתה מעיר דוד אל ביתה אשר בנה לה, אז בנה את המילוא. והעלה שלמה שלש פעמים בשנה עולות ושלמים על המזבח אשר בנה לה' והקטיר אתו אשר לפני ה' ושלם את הבית.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ואני עשה המלך שלמה בעציון גבר אשר את אילות על שפת ים סוף בארץ אדום. וישלח חירם באני את עבדיו אנשי אניות יודע הים עם עבדי שלמה. ויבואו אופירה ויקחו משם זהב ארבע מאות ועשרים ככר, ויביאו אל המלך שלמה. (שם שם טו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ותתן למלך מאה ועשרים ככר זהב ובשמים הרבה מאד ואבן יקרה, לא בא כבושם ההוא עוד לרוב אשר נתנה מלכת שבא למלך שלמה. וגם אני חירם אשר נשא זהב מאופיר הביא מאופיר עצי אלמוגים הרבה מאד ואבן יקרה. ויעש המלך את עצי האלמוגים מסעד לבית ה' ולבית המלך וכנורות ונבלים לשרים, לא בא כן עצי אלמוגים ולא נראה עד היום הזה. והמלך שלמה נתן למלכת שבא את כל חפצה אשר שאלה מלבד אשר נתן לה כיד המלך שלמה, ותפן ותלך לארצה היא ועבדיה.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משקל הזהב אשר בא לשלמה בשנה אחת, שש מאות ששים ושש ככר זהב. לבד מאנשי </w:t>
      </w:r>
      <w:r w:rsidRPr="004B3A36">
        <w:rPr>
          <w:rStyle w:val="HebrewChar"/>
          <w:rFonts w:cs="FrankRuehl" w:hint="cs"/>
          <w:rtl/>
        </w:rPr>
        <w:lastRenderedPageBreak/>
        <w:t>התרים ומסחר הרוכלים, וכל מלכי הערב ופחות הארץ. ויעש המלך שלמה מאתים צנה זהב שחוט, שש מאות זהב יעלה על הצנה האחת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כלי משקה המלך שלמה זהב וכל כלי בית יער הלבנון זהב סגור, אין כסף לא נחשב בימי שלמה למאומה. כי אני תרשיש למלך בים עם אני חירם אחת לשלש שנים תבוא אני תרשיש נושאת זהב וכסף שנהבים וקופים ותוכיים. ויגדל המלך שלמה מכל מלכי הארץ לעושר ולחכמה. וכל הארץ מבקשים את פני שלמה, לשמע את חכמתו אשר נתן אלקים בלבו. והמה מביאים איש מנחתו כלי כסף וכלי זהב ושלמות ונשק ובשמים סוסים ופרדים דבר שנה בשנה.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ויאסף שלמה רכב ופרשים ויהי לו אלף וארבע מאות רכב ושנים עשר אלף פרשים וינחם בערי הרכב ועם המלך בירושלים. ויתן המלך את הכסף בירושלים כאבנים, ואת הארזים נתן כשקמים אשר בשפלה לרוב. ומוצא הסוסים אשר לשלמה ממצרים, ומקוה סוחרי המלך יקחו מקוה במחיר. ותעלה ותצא מרכבה ממצרים בשש מאות כסף וסוס בחמשים ומאה, וכן לכל מלכי החתים ולמלכי ארם בידם יוציאו. (שם י י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והמלך שלמה אהב נשים נכריות רבות ואת בת פרעה, מואביות עמוניות אדומיות צידוניות חתיות. מן הגוים אשר אמר ה' אל בני ישראל לא תבאו בהם והם לא יבאו בכם, אכן יטו את לבבכם אחרי אלהיהם בהם דבק שלמה לאהבה. ויהי לו נשים שרות שבע מאות ופילגשים שלש מאות, ויטו נשיו את לבו. ויהי לעת זקנת שלמה נשיו הטו את לבבו אחרי אלהים אחרים, ולא היה לבבו שלם עם ה' אלקיו כלבב דויד אביו. וילך שלמה אחרי עשתורת אלהי צידונים, ואחר מלכום שקוץ עמונים. ויעש שלמה הרע בעיני ה' ולא מלא אחרי ה' כדוד אביו. אז יבנה שלמה במה לכמוש שקץ מואב בהר אשר על פני ירושלים ולמולך שקוץ בני עמון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 לשלמה יען אשר היתה זאת עמך ולא שמרת בריתי וחקתי אשר צויתי עליך, קרוע אקרע את הממלכה מעליך ונתתיה לעבדך</w:t>
      </w:r>
      <w:r w:rsidR="004B3A36" w:rsidRPr="004B3A36">
        <w:rPr>
          <w:rStyle w:val="HebrewChar"/>
          <w:rFonts w:cs="FrankRuehl" w:hint="cs"/>
          <w:rtl/>
        </w:rPr>
        <w:t>...</w:t>
      </w:r>
      <w:r w:rsidRPr="004B3A36">
        <w:rPr>
          <w:rStyle w:val="HebrewChar"/>
          <w:rFonts w:cs="FrankRuehl" w:hint="cs"/>
          <w:rtl/>
        </w:rPr>
        <w:t xml:space="preserve"> ויקם ה' שטן לשלמה את הדד האדומי, מזרע המלך הוא באדום</w:t>
      </w:r>
      <w:r w:rsidR="004B3A36" w:rsidRPr="004B3A36">
        <w:rPr>
          <w:rStyle w:val="HebrewChar"/>
          <w:rFonts w:cs="FrankRuehl" w:hint="cs"/>
          <w:rtl/>
        </w:rPr>
        <w:t>...</w:t>
      </w:r>
      <w:r w:rsidRPr="004B3A36">
        <w:rPr>
          <w:rStyle w:val="HebrewChar"/>
          <w:rFonts w:cs="FrankRuehl" w:hint="cs"/>
          <w:rtl/>
        </w:rPr>
        <w:t xml:space="preserve"> ויקם אלקים לו שטן את רזון בן אלידע, אשר ברח מאת הדדעזר מלך </w:t>
      </w:r>
      <w:r w:rsidRPr="004B3A36">
        <w:rPr>
          <w:rStyle w:val="HebrewChar"/>
          <w:rFonts w:cs="FrankRuehl" w:hint="cs"/>
          <w:rtl/>
        </w:rPr>
        <w:lastRenderedPageBreak/>
        <w:t>צובה אדוניו. ויקבץ עליו אנשים ויהי שר גדוד בהרוג דוד אתם, וילכו דמשק וישבו בה, וימלכו בדמשק. ויהי שטן לישראל כל ימי שלמה ואת הרעה אשר הדד, ויקץ בישראל וימלך על ארם.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וירבעם בן נבט אפרתי מן הצרדה ושם אמו צרועה אשה אלמנה עבד לשלמה, וירם יד במלך. וזה הדבר אשר הרים יד במלך שלמה בנה את המילוא סגר את פרץ עיר דוד אביו. והאיש ירבעם גבור חיל, וירא שלמה את הנער כי עושה מלאכה הוא ויפקד אותו לכל סבל בית יוסף</w:t>
      </w:r>
      <w:r w:rsidR="004B3A36" w:rsidRPr="004B3A36">
        <w:rPr>
          <w:rStyle w:val="HebrewChar"/>
          <w:rFonts w:cs="FrankRuehl" w:hint="cs"/>
          <w:rtl/>
        </w:rPr>
        <w:t>...</w:t>
      </w:r>
      <w:r w:rsidRPr="004B3A36">
        <w:rPr>
          <w:rStyle w:val="HebrewChar"/>
          <w:rFonts w:cs="FrankRuehl" w:hint="cs"/>
          <w:rtl/>
        </w:rPr>
        <w:t xml:space="preserve"> ויבקש שלמה להמית את ירבעם ויקם ירבעם ויברח מצרים אל שישק מלך מצרים, ויהי במצרים עד מות שלמה</w:t>
      </w:r>
      <w:r w:rsidR="004B3A36" w:rsidRPr="004B3A36">
        <w:rPr>
          <w:rStyle w:val="HebrewChar"/>
          <w:rFonts w:cs="FrankRuehl" w:hint="cs"/>
          <w:rtl/>
        </w:rPr>
        <w:t>...</w:t>
      </w:r>
      <w:r w:rsidRPr="004B3A36">
        <w:rPr>
          <w:rStyle w:val="HebrewChar"/>
          <w:rFonts w:cs="FrankRuehl" w:hint="cs"/>
          <w:rtl/>
        </w:rPr>
        <w:t xml:space="preserve"> והימים אשר מלך שלמה בירושלים על כל ישראל ארבעים שנה</w:t>
      </w:r>
      <w:r w:rsidR="004B3A36" w:rsidRPr="004B3A36">
        <w:rPr>
          <w:rStyle w:val="HebrewChar"/>
          <w:rFonts w:cs="FrankRuehl" w:hint="cs"/>
          <w:rtl/>
        </w:rPr>
        <w:t>...</w:t>
      </w:r>
      <w:r w:rsidRPr="004B3A36">
        <w:rPr>
          <w:rStyle w:val="HebrewChar"/>
          <w:rFonts w:cs="FrankRuehl" w:hint="cs"/>
          <w:rtl/>
        </w:rPr>
        <w:t xml:space="preserve"> (שם יא א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הבמות אשר על פני ירושלים אשר מימין להר המשחית אשר בנה שלמה מלך ישראל לעשתורת שקוץ צידונים, ולכמוש שיקוץ מואב ולמלכום תועבת בני עמון טמא המלך. (מלכים ב כג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לשלמה אלקים משפטיך למלך תן וצדקתך לבן מלך. ידין עמך בצדק וענייך במשפט</w:t>
      </w:r>
      <w:r w:rsidR="004B3A36" w:rsidRPr="004B3A36">
        <w:rPr>
          <w:rStyle w:val="HebrewChar"/>
          <w:rFonts w:cs="FrankRuehl" w:hint="cs"/>
          <w:rtl/>
        </w:rPr>
        <w:t>...</w:t>
      </w:r>
      <w:r w:rsidRPr="004B3A36">
        <w:rPr>
          <w:rStyle w:val="HebrewChar"/>
          <w:rFonts w:cs="FrankRuehl" w:hint="cs"/>
          <w:rtl/>
        </w:rPr>
        <w:t xml:space="preserve"> (תהלים עב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משלי שלמה בן דוד מלך ישראל</w:t>
      </w:r>
      <w:r w:rsidR="004B3A36" w:rsidRPr="004B3A36">
        <w:rPr>
          <w:rStyle w:val="HebrewChar"/>
          <w:rFonts w:cs="FrankRuehl" w:hint="cs"/>
          <w:rtl/>
        </w:rPr>
        <w:t>...</w:t>
      </w:r>
      <w:r w:rsidRPr="004B3A36">
        <w:rPr>
          <w:rStyle w:val="HebrewChar"/>
          <w:rFonts w:cs="FrankRuehl" w:hint="cs"/>
          <w:rtl/>
        </w:rPr>
        <w:t xml:space="preserve"> (משלי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דברי למואל מלך משא אשר יסרתו אמו. מה ברי ומה בר בטני, ומה בר נדרי. אל תתן לנשים חילך ודרכיך למחות מלכין. אל למלכים למואל אל למלכים שתו יין ולרוזנים אין שכר. פן ישתה וישכח מחוקק וישנה דין כל בני עוני</w:t>
      </w:r>
      <w:r w:rsidR="004B3A36" w:rsidRPr="004B3A36">
        <w:rPr>
          <w:rStyle w:val="HebrewChar"/>
          <w:rFonts w:cs="FrankRuehl" w:hint="cs"/>
          <w:rtl/>
        </w:rPr>
        <w:t>...</w:t>
      </w:r>
      <w:r w:rsidRPr="004B3A36">
        <w:rPr>
          <w:rStyle w:val="HebrewChar"/>
          <w:rFonts w:cs="FrankRuehl" w:hint="cs"/>
          <w:rtl/>
        </w:rPr>
        <w:t xml:space="preserve"> (שם לא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שיר השירים אשר לשלמה</w:t>
      </w:r>
      <w:r w:rsidR="004B3A36" w:rsidRPr="004B3A36">
        <w:rPr>
          <w:rStyle w:val="HebrewChar"/>
          <w:rFonts w:cs="FrankRuehl" w:hint="cs"/>
          <w:rtl/>
        </w:rPr>
        <w:t>...</w:t>
      </w:r>
      <w:r w:rsidRPr="004B3A36">
        <w:rPr>
          <w:rStyle w:val="HebrewChar"/>
          <w:rFonts w:cs="FrankRuehl" w:hint="cs"/>
          <w:rtl/>
        </w:rPr>
        <w:t xml:space="preserve"> (שיר השירים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מטתו שלשלמה ששים גבורים סביב לה מגבורי ישראל. כולם אחוזי חרב מלומדי מלחמה, איש חרבו על ירכו מפחד בלילות. אפריון עשה לו המלך שלמה מעצי הלבנון. עמודיו עשה כסף רפידתו זהב מרכבו ארגמן, תוכו רצוף אהבה מבנות ירושלים. צאינה וראינה בנות ציון במלך שלמה, בעטרה שעטרה לו אמו ביום חתונתו וביום שמחת לבו. (שם ג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כרם היה לשלמה בבעל המון נתן את הכרם לנוטרים, איש יביא בפריו אלף כסף. כרמי שלי לפני האלף לך שלמה ומאתים לנוטרים את פריו. (שם ח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דברי קהלת בן דוד מלך בירושלים. הבל הבלים אמר קהלת הבל הבלים הכל הבל</w:t>
      </w:r>
      <w:r w:rsidR="004B3A36" w:rsidRPr="004B3A36">
        <w:rPr>
          <w:rStyle w:val="HebrewChar"/>
          <w:rFonts w:cs="FrankRuehl" w:hint="cs"/>
          <w:rtl/>
        </w:rPr>
        <w:t>...</w:t>
      </w:r>
      <w:r w:rsidRPr="004B3A36">
        <w:rPr>
          <w:rStyle w:val="HebrewChar"/>
          <w:rFonts w:cs="FrankRuehl" w:hint="cs"/>
          <w:rtl/>
        </w:rPr>
        <w:t xml:space="preserve"> (קהלת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קהלת הייתי מלך על ישראל בירושלים. ונתתי את לבי לדרוש ולתור בחכמה על כל אשר נעשה תחת השמים הוא ענין רע נתן אלקים לבני האדם לענות בו</w:t>
      </w:r>
      <w:r w:rsidR="004B3A36" w:rsidRPr="004B3A36">
        <w:rPr>
          <w:rStyle w:val="HebrewChar"/>
          <w:rFonts w:cs="FrankRuehl" w:hint="cs"/>
          <w:rtl/>
        </w:rPr>
        <w:t>...</w:t>
      </w:r>
      <w:r w:rsidRPr="004B3A36">
        <w:rPr>
          <w:rStyle w:val="HebrewChar"/>
          <w:rFonts w:cs="FrankRuehl" w:hint="cs"/>
          <w:rtl/>
        </w:rPr>
        <w:t xml:space="preserve"> דברתי אני עם לבי לאמר אני הנה הגדלתי והוספתי חכמה על כל אשר היה לפני על ירושלים ולבי ראה הרבה חכמה ודעת. ואתנה לבי לדעת חכמה ודעת הוללות ושכלות, ידעתי שגם זה הוא רעיון רוח</w:t>
      </w:r>
      <w:r w:rsidR="004B3A36" w:rsidRPr="004B3A36">
        <w:rPr>
          <w:rStyle w:val="HebrewChar"/>
          <w:rFonts w:cs="FrankRuehl" w:hint="cs"/>
          <w:rtl/>
        </w:rPr>
        <w:t>...</w:t>
      </w:r>
      <w:r w:rsidRPr="004B3A36">
        <w:rPr>
          <w:rStyle w:val="HebrewChar"/>
          <w:rFonts w:cs="FrankRuehl" w:hint="cs"/>
          <w:rtl/>
        </w:rPr>
        <w:t xml:space="preserve"> (קהלת א יב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תרתי בלבי למשוך ביין את בשרי, ולבי נוהג בחכמה ולאחוז בסכלות עד אשר אראה אי זה טוב לבני האדם אשר יעשו תחת השמים מספר ימי חייהם. הגדלתי מעשי, בניתי לי בתים נטעתי לי כרמים</w:t>
      </w:r>
      <w:r w:rsidR="004B3A36" w:rsidRPr="004B3A36">
        <w:rPr>
          <w:rStyle w:val="HebrewChar"/>
          <w:rFonts w:cs="FrankRuehl" w:hint="cs"/>
          <w:rtl/>
        </w:rPr>
        <w:t>...</w:t>
      </w:r>
      <w:r w:rsidRPr="004B3A36">
        <w:rPr>
          <w:rStyle w:val="HebrewChar"/>
          <w:rFonts w:cs="FrankRuehl" w:hint="cs"/>
          <w:rtl/>
        </w:rPr>
        <w:t xml:space="preserve"> קניתי עבדים ושפחות ובני בית היה לי, גם מקנה בקר וצאן הרבה היה לי מכל שהיו לפני בירושלים. כנסתי לי גם כסף וזהב וסגולת מלכים והמדינות, עשיתי לי שרים ושרות ותענוגות בני האדם שדה ושדות</w:t>
      </w:r>
      <w:r w:rsidR="004B3A36" w:rsidRPr="004B3A36">
        <w:rPr>
          <w:rStyle w:val="HebrewChar"/>
          <w:rFonts w:cs="FrankRuehl" w:hint="cs"/>
          <w:rtl/>
        </w:rPr>
        <w:t>...</w:t>
      </w:r>
      <w:r w:rsidRPr="004B3A36">
        <w:rPr>
          <w:rStyle w:val="HebrewChar"/>
          <w:rFonts w:cs="FrankRuehl" w:hint="cs"/>
          <w:rtl/>
        </w:rPr>
        <w:t xml:space="preserve"> וכל אשר שאלו עיני לא אצלתי מהם, לא מנעתי את לבי מכל שמחה כי לבי שמח מכל עמלי, וזה היה חלקי מכל עמלי. ופניתי אני בכל מעשי שעשו ידי ובעמל שעמלתי לעשות והנה הכל הבל ורעות רוח ואין יתרון תחת השמש. (שם ב ג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ויותר שהיה קוהלת חכם, עוד למד דעת את העם ואזן וחקר תקן משלים הרבה. בקש קוהלת למצא דברי חפץ וכתוב יושר דברי אמת</w:t>
      </w:r>
      <w:r w:rsidR="004B3A36" w:rsidRPr="004B3A36">
        <w:rPr>
          <w:rStyle w:val="HebrewChar"/>
          <w:rFonts w:cs="FrankRuehl" w:hint="cs"/>
          <w:rtl/>
        </w:rPr>
        <w:t>...</w:t>
      </w:r>
      <w:r w:rsidRPr="004B3A36">
        <w:rPr>
          <w:rStyle w:val="HebrewChar"/>
          <w:rFonts w:cs="FrankRuehl" w:hint="cs"/>
          <w:rtl/>
        </w:rPr>
        <w:t xml:space="preserve"> (שם יב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הלא על אלה חטא שלמה מלך ישראל ובגוים הרבים לא היה מלך כמהו ואהוב לאלקיו היה ויתנהו אלקים מלך על כל ישראל גם אותו החטיאו הנשים הנכריות. (נחמיה יג כו)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דויד המלך לכל הקהל שלמה בני אחד בחר בו אלקים נער ורך, והמלאכה גדולה כי לא לאדם הבירה כי לה' אלקים</w:t>
      </w:r>
      <w:r w:rsidR="004B3A36" w:rsidRPr="004B3A36">
        <w:rPr>
          <w:rStyle w:val="HebrewChar"/>
          <w:rFonts w:cs="FrankRuehl" w:hint="cs"/>
          <w:rtl/>
        </w:rPr>
        <w:t>...</w:t>
      </w:r>
      <w:r w:rsidRPr="004B3A36">
        <w:rPr>
          <w:rStyle w:val="HebrewChar"/>
          <w:rFonts w:cs="FrankRuehl" w:hint="cs"/>
          <w:rtl/>
        </w:rPr>
        <w:t xml:space="preserve"> (דהי"א כט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ויתחזק שלמה בן דויד על מלכותו וה' אלקיו עמו, ויגדלהו למעלה. ויאמר שלמה לכל ישראל לשרי האלפים והמאות ולשופטים ולכל נשיא לכל ישראל ראשי האבות ראשי האבות. וילכו שלמה וכל הקהל עמו לבמה אשר בגבעון, כי שם היה אוהל מועד האלקים אשר עשה משה </w:t>
      </w:r>
      <w:r w:rsidRPr="004B3A36">
        <w:rPr>
          <w:rStyle w:val="HebrewChar"/>
          <w:rFonts w:cs="FrankRuehl" w:hint="cs"/>
          <w:rtl/>
        </w:rPr>
        <w:lastRenderedPageBreak/>
        <w:t>עבד ה' במדבר</w:t>
      </w:r>
      <w:r w:rsidR="004B3A36" w:rsidRPr="004B3A36">
        <w:rPr>
          <w:rStyle w:val="HebrewChar"/>
          <w:rFonts w:cs="FrankRuehl" w:hint="cs"/>
          <w:rtl/>
        </w:rPr>
        <w:t>...</w:t>
      </w:r>
      <w:r w:rsidRPr="004B3A36">
        <w:rPr>
          <w:rStyle w:val="HebrewChar"/>
          <w:rFonts w:cs="FrankRuehl" w:hint="cs"/>
          <w:rtl/>
        </w:rPr>
        <w:t xml:space="preserve"> (דהי"ב א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אז יקהיל שלמה את זקני ישראל ואת כל ראשי המטות נשיאי האבות לבני ישראל אל ירושלים להעלות את ארון ברית ה' מעיר דויד היא ציון</w:t>
      </w:r>
      <w:r w:rsidR="004B3A36" w:rsidRPr="004B3A36">
        <w:rPr>
          <w:rStyle w:val="HebrewChar"/>
          <w:rFonts w:cs="FrankRuehl" w:hint="cs"/>
          <w:rtl/>
        </w:rPr>
        <w:t>...</w:t>
      </w:r>
      <w:r w:rsidRPr="004B3A36">
        <w:rPr>
          <w:rStyle w:val="HebrewChar"/>
          <w:rFonts w:cs="FrankRuehl" w:hint="cs"/>
          <w:rtl/>
        </w:rPr>
        <w:t xml:space="preserve"> (שם ה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ויהי מקץ עשרים שנה אשר בנה שלמה את בית ה' ואת ביתו. והערים אשר נתן חורם לשלמה בנה שלמה אותם, ויושב שם את בני ישראל. וילך שלמה חמת צובה ויחזק עליה. ויבן את תדמור במדבר, ואת כל ערי המסכנות אשר בנה בחמת</w:t>
      </w:r>
      <w:r w:rsidR="004B3A36" w:rsidRPr="004B3A36">
        <w:rPr>
          <w:rStyle w:val="HebrewChar"/>
          <w:rFonts w:cs="FrankRuehl" w:hint="cs"/>
          <w:rtl/>
        </w:rPr>
        <w:t>...</w:t>
      </w:r>
      <w:r w:rsidRPr="004B3A36">
        <w:rPr>
          <w:rStyle w:val="HebrewChar"/>
          <w:rFonts w:cs="FrankRuehl" w:hint="cs"/>
          <w:rtl/>
        </w:rPr>
        <w:t xml:space="preserve"> ואת בעלת ואת כל ערי המסכנות אשר היו לשלמה ואת כל ערי הרכב ואת ערי הפרשים ואת כל חשק שלמה אשר חשק לבנות בירושלים ובלבנון ובכל ארץ ממשלתו</w:t>
      </w:r>
      <w:r w:rsidR="004B3A36" w:rsidRPr="004B3A36">
        <w:rPr>
          <w:rStyle w:val="HebrewChar"/>
          <w:rFonts w:cs="FrankRuehl" w:hint="cs"/>
          <w:rtl/>
        </w:rPr>
        <w:t>...</w:t>
      </w:r>
      <w:r w:rsidRPr="004B3A36">
        <w:rPr>
          <w:rStyle w:val="HebrewChar"/>
          <w:rFonts w:cs="FrankRuehl" w:hint="cs"/>
          <w:rtl/>
        </w:rPr>
        <w:t xml:space="preserve"> (שם ח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שלמה ידע חכמה העליונה, והקב"ה שם עליו כתר מלכות, והיו יראים מפניו כל בני העולם. כיון שחטא, המשיך על עצמו כמה מיני מזיקים רעים, וכמה אורגי דינים והיה ירא מכולם, ואז יכלו להרע לו, וכל מה שהיה בידו לקחו ממנו. (בראשית ב' שיז)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כי פשעי אני אדע וגו', כל המדרגות שבהם תלוים עונות בני אדם אני אדע, (כלומר שכבר תקן אותם), וחטאתי נגדי תמיד, כלומר שגם בימי שלמה לא נתקן מיעוט הירח בשלמות, כי בית המקדש חזר ונחרב, והלבנה שהיא הנוקבא חזרה למיעוטה, ולא יפסוק הפגם מהעולם עד שיבא מלך המשיח</w:t>
      </w:r>
      <w:r w:rsidR="004B3A36" w:rsidRPr="004B3A36">
        <w:rPr>
          <w:rStyle w:val="HebrewChar"/>
          <w:rFonts w:cs="FrankRuehl" w:hint="cs"/>
          <w:rtl/>
        </w:rPr>
        <w:t>...</w:t>
      </w:r>
      <w:r w:rsidRPr="004B3A36">
        <w:rPr>
          <w:rStyle w:val="HebrewChar"/>
          <w:rFonts w:cs="FrankRuehl" w:hint="cs"/>
          <w:rtl/>
        </w:rPr>
        <w:t xml:space="preserve"> (נח שיט)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וזרח השמש ובא השמש, מה ראה שלמה המלך, אשר ההתחלה מספר החכמה שלו הוא מכאן, מסוד זריחת וביאת השמש. אלא אמר ר' אלעזר, שלמה המלך העמיד את ספרו על ז' הבלים, שהעולם עומד עליהם, והם עמודים ואדנים המהוים קיומו של העולם, ומשום זה המה נקראים הבלים, כי כמו הגוף שאינו מתקיים בלי הבל, אף העולם כן, שאינו מתקיים זולת על ההבלים שאמר שלמה המלך, והם שבע</w:t>
      </w:r>
      <w:r w:rsidR="004B3A36" w:rsidRPr="004B3A36">
        <w:rPr>
          <w:rStyle w:val="HebrewChar"/>
          <w:rFonts w:cs="FrankRuehl" w:hint="cs"/>
          <w:rtl/>
        </w:rPr>
        <w:t>...</w:t>
      </w:r>
      <w:r w:rsidRPr="004B3A36">
        <w:rPr>
          <w:rStyle w:val="HebrewChar"/>
          <w:rFonts w:cs="FrankRuehl" w:hint="cs"/>
          <w:rtl/>
        </w:rPr>
        <w:t xml:space="preserve"> (ויצא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ומשום ששלמה המלך ירש את הלבנה במלואה, (דהיינו הנוקבא בגדולתה), הוא צריך לרשת אותה בעת מיעוטה, ועל כן השתדל לדעת בדעת הרוחות והשדים כדי לרשת את הלבנה (דהיינו </w:t>
      </w:r>
      <w:r w:rsidRPr="004B3A36">
        <w:rPr>
          <w:rStyle w:val="HebrewChar"/>
          <w:rFonts w:cs="FrankRuehl" w:hint="cs"/>
          <w:rtl/>
        </w:rPr>
        <w:lastRenderedPageBreak/>
        <w:t>הנוקבא) בכל הבחינות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ובימיו של שלמה המלך, האירה הלבנה מכל המדרגות, זהו שכתוב ותרב חכמת שלמה, ותרב, הוא בדיוק, (שיורה, שנתרבה חכמתו) מחכמת כל בני קדם, (שנכללה אז בנוקבא, וכן מחכמת מצרים שנכללה בה, וחכמת בני קדם) הוא סוד עליו, כמו שכתוב ואלה המלכים אשר מלכו בארץ אדום, והם נקראים בני קדם, שכולם לא נתקיימו, חוץ מזה שהיה כלול דכר ונוקבא, שהוא נקרא הדר</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ותאנא אף על דבר שהנוקבא נתקיימה, על ידי מלך הדר, מכל מקום לא האירה בשלמות עד שבא שלמה, שהיה ראוי לה, כמו שביארנו שמשום זה היתה אמו בת שבע, כלומר, שהנוקבא הנקראת בגדלותה בת שבע, על שם שכלולה מכל חג"ת נהי"מ דז"א, היתה האם שלו, ועל כן הוא ראוי לרשת אותה בימי מילואה).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ומכל חכמת מצרים, זה הוא חכמה תתאה, הנקראת שפחה שלאחר הריחים, ומהכל נכללה חכמה זו דשלמה מחכמת בני קדם, ומחכמת מצרים</w:t>
      </w:r>
      <w:r w:rsidR="004B3A36" w:rsidRPr="004B3A36">
        <w:rPr>
          <w:rStyle w:val="HebrewChar"/>
          <w:rFonts w:cs="FrankRuehl" w:hint="cs"/>
          <w:rtl/>
        </w:rPr>
        <w:t>...</w:t>
      </w:r>
      <w:r w:rsidRPr="004B3A36">
        <w:rPr>
          <w:rStyle w:val="HebrewChar"/>
          <w:rFonts w:cs="FrankRuehl" w:hint="cs"/>
          <w:rtl/>
        </w:rPr>
        <w:t xml:space="preserve"> (ויחי רפט,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כמו דוד, שבכל ימיו היה משתדל לעשות לה שלמות, שינגנו מזמרים לזמר ולשבח, (שעל ידי זה קונה הנוקבא השלמות כנ"ל), וכשדוד נסתלק מן העולם, הניח אותה בשלמות, ושלמה קבל אותה בעשירות ובשלמות, כי הלבנה יצאה מעוני ובאה לעושר, שבעושר הזה שלט על כל מלכי ארץ.</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אין כסף נחשב בימי שלמה, אלא הכל היה זהב, שגדל זהב, ובזמן ההוא כתוב, ועפרות זהב לו, כי העפר של מעלה (שהוא הנוקבא), היה השמש, (שהוא ז"א), מסתכל בה, ובהסתכלות השמש וגבורתו, עושה ומגדל את העפר לזהב</w:t>
      </w:r>
      <w:r w:rsidR="004B3A36" w:rsidRPr="004B3A36">
        <w:rPr>
          <w:rStyle w:val="HebrewChar"/>
          <w:rFonts w:cs="FrankRuehl" w:hint="cs"/>
          <w:rtl/>
        </w:rPr>
        <w:t>...</w:t>
      </w:r>
      <w:r w:rsidRPr="004B3A36">
        <w:rPr>
          <w:rStyle w:val="HebrewChar"/>
          <w:rFonts w:cs="FrankRuehl" w:hint="cs"/>
          <w:rtl/>
        </w:rPr>
        <w:t xml:space="preserve"> (שם תתלד)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שלמדנו כל ימיו של דוד השתדל לתקן את הכסא, (שהוא מלכות), ולהאיר הפנים שלה (באור הבינה), כדי שתגין עליה, והאיר תמיד את אור התחתון, (שהוא מלכות) באור העליון, (שהוא בינה) שתהינה הכל אחד, (דהיינו שהמלכות תעלה לבינה, שאז הן אחד). וכשבא שלמה, מצא עולם (הוא המלכות) שלם, והלבנה, (שהיא המלכות) שנתמלאה, (דהיינו </w:t>
      </w:r>
      <w:r w:rsidRPr="004B3A36">
        <w:rPr>
          <w:rStyle w:val="HebrewChar"/>
          <w:rFonts w:cs="FrankRuehl" w:hint="cs"/>
          <w:rtl/>
        </w:rPr>
        <w:lastRenderedPageBreak/>
        <w:t>שכבר עלתה המלכות לבינה ונשלמה ונתמלאה שם בכל אורותיה), ולא היה צריך עוד להטריח עליה להאיר אותה. (וארא קלד)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תאנא, כתוב, וישב שלמה על כסא ה' למלך, כמו שכתוב, שש מעלות לכסא, (כנגד שש הספירות חג"ת נה"י, ועל כן נקרא כסא ה'). ר' אבא אמר, שעמדה הלבנה במלואה, שלמדנו, בימיו של שלמה עמדה הלבנה במלואה, (דהיינו הנוקבא דז"א הנקראת לבנה היתה בכל שלמותה).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מתי (הלבנה שהיא המלכות) היא במלואה, בשעה שעומדת בחמשה עשר (מלכים), כמו שלמדנו אברהם יצחק יעקב יהודה פרץ חצרון רם עמינדב נחשון שלמון בועז עובד ישי דוד שלמה. כשבא שלמה (שהוא מלך הט"ו) עמדה הלבנה, (שהוא המלכות), במלואה, זה שאמר וישב שלמה על כסא ה' למלך, (שהיא המלכות), וכתוב שש מעלות לכסא, (כנגד חג"ת נה"י שלה), הכל כעין של מעלה</w:t>
      </w:r>
      <w:r w:rsidR="004B3A36" w:rsidRPr="004B3A36">
        <w:rPr>
          <w:rStyle w:val="HebrewChar"/>
          <w:rFonts w:cs="FrankRuehl" w:hint="cs"/>
          <w:rtl/>
        </w:rPr>
        <w:t>...</w:t>
      </w:r>
      <w:r w:rsidRPr="004B3A36">
        <w:rPr>
          <w:rStyle w:val="HebrewChar"/>
          <w:rFonts w:cs="FrankRuehl" w:hint="cs"/>
          <w:rtl/>
        </w:rPr>
        <w:t xml:space="preserve"> (יתרו שעט)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וישלח המלך ויקרא לשמעי ויאמר בנה לך בית בירושלים. איפה היא החכמה של שלמה המלך בזה, אלא הכל בחכמה עשה ולכל הצדדים השגיח, כי חכם היה שמעי ואמר שלמה אני רוצה שיתרבה התורה בארץ על ידי שמעי ולא יצא לחוץ.</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דבר אחר הסתכל שלמה בחכמה, שכתוב, יצא יצא ויקלל, מהו יצא יצא ב' פעמים, יצא ויקלל היה די, אלא יציאה אחת אל המלך, ויציאה אחת אל עבדיו שמת עליה, וכל זה ראה שלמה והסתכל ברוח הקדש ביציאה היא השניה, ועל כן אמר, והיה ביום צאתך, ידע שביציאה ימות. (משפטים רנד,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שם למדנו, בכל יום היה שלמה משכים בבקר, והיה שם פניו לצד מזרח, (שהוא ת"ת וקו אמצעי), וראה מה שראה, ואחר כך חזר לצד דרום, (שהוא חסד וקו ימין), וראה מה שראה, ואחר כך חזר לצד צפון, (שהוא גבורה וקו שמאל), ועמד שם, השפיל עיניו וזקף את ראשו.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בשעה ההיא עמוד האש ועמוד הענן היו באים, ועל עמוד הענן ההוא בא נשר אחד. ונשר ההוא היה גדול וחזק, וכך היה בא (הנשר), כנף הימין היה על עמוד האש, והגוף וכנף השמאל על עמוד הענן, ונשר ההוא מביא שני עלים בפיו, בא עמוד הענן ועמוד האש ונשר ההוא עליהם </w:t>
      </w:r>
      <w:r w:rsidRPr="004B3A36">
        <w:rPr>
          <w:rStyle w:val="HebrewChar"/>
          <w:rFonts w:cs="FrankRuehl" w:hint="cs"/>
          <w:rtl/>
        </w:rPr>
        <w:lastRenderedPageBreak/>
        <w:t>ומשתחוים לפני שלמה המלך. בא הנשר והרכין לפניו ונתן לו עלים האלו, לקחם שלמה המלך והיה מריח בהם, והיה יודע בהם סימן, ואמר זה הוא של נופל וזה הוא של גלוי עינים, בשעה שהיו שני עלים, היה יודע ששניהם נופל וגלוי עינים רוצים להודיע לו דברים.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מה עשה, חתם את הכסא שלו בחותם שהיה חקוק בו השם הקדוש, והוא לקח טבעת שהיה חקוק עליה השם הקדוש ועלה לעליה, ורכב על אותו הנשר והלך לו, ונשר ההוא היה מתעלה לרום עננים ובכל מקום שעבר היה נחשך האור, החכמים שהיו באותו מקום שנחשך האור היו יודעים והיו אומרים, שלמה המלך הולך ועובר כאן, ולא יודעים לאיזה מקום הולך. הכסילים שהיו שם היו אומרים עננים הם שהולכים ומחשיכים העולם.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הנשר הגביה עוף עמו ופרח ד' מאות פרסאות, עד שהגיע להרי חושך, ושם הוא תרמוד במדבר בהרים, והוא ירד שם, נשא את ראשו וראה הרי החשך, והיה יודע שם כל מה שצריך. והיה יודע ששם צריך להכנס, היה רוכב על הנשר כמקודם, ופרח ונכנס לתוך ההרים, עד אותו מקום ששם הזית, קרא בכח ואמר, ה' רמה ידך בל יחזיון.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נכנס שם עד שקרב לאותו מקום (של הזית) שם לפניהם את הטבעת, וקרב, ושם היה יודע כל מה שרצה מאלו החכמות הזרות שרצה לדעת, כיון שאמרו לו כל מה שרצה, אז היה רוכב על אותו הנשר ושב למקומו. כיון שישב על כסאו, נתישב בדעתו, והיה מדבר בדעתו דברי חכמה היקרה, בשעה ההיא אמר, ושבתי אני ואראה, שבתי ודאי מאותו הדרך, שבתי מאותה החכמה, ונתישבה בלבי ובדעתי, ואז ואראה את כל העשוקים. (משפטים שמ, ועיין שם עוד באורך)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אבא משמע מזה שכל מי ששומר אות רושם הקדוש הזה, מתקשרים בו אלה שתי המדרגות העליונות לשמור אותו בכל, ולעטר אותו ביקר העליון, ועל כן זה (יוסף) בשתי מלוכות, אחת היא עצמו, ואחת היא בנו, (דהיינו ירבעם), כיון ששלמה המלך נתדבק בנשים נכרים ניתנה המלכות לירבעם, ועל כן הברית חביבה מכל. (ויקרא רכ)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אלא כך למדנו, בימיו של שלמה המלך עמדה הלבנה במלואה, ונחכם שלמה מכל בני העולם, </w:t>
      </w:r>
      <w:r w:rsidRPr="004B3A36">
        <w:rPr>
          <w:rStyle w:val="HebrewChar"/>
          <w:rFonts w:cs="FrankRuehl" w:hint="cs"/>
          <w:rtl/>
        </w:rPr>
        <w:lastRenderedPageBreak/>
        <w:t>ואז ראה הכל וידע הכל, ומה ראה, ראה כל, (שהוא יסוד הנקרא כל), שאינו סר מן הלבנה, (שהיא המלכות), והיה מאיר לה השמש, זה שאמר את הכל ראיתי בימי הבלי, מהו הבלי, הוא הלבנה, (שהיא המלכות), שכלולה מכל, מן מים (שהוא חסד, מאש, שהוא גבורה, ורוח, (שהוא תפארת), ביחד כמו הבל היוצא מן הפה הכלול מכל, (ממים ורוח ואש). (תזריע עו)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פתח ר' ייסא ואמר, וה' נתן חכמה לשלמה כאשר דבר לו ויהי שלום בין חירם ובין שלמה וגו'. וה' נתן חכמה לשלמה, זהו שלמדנו, בימיו של שלמה המלך עמדה הלבנה, (שהיא המלכות) במילואה, (שאז נקראת המלכות חכמה כנ"ל), ונתן אותה לשלמה, כאשר דבר לו, (היינו) כמו שנאמר לו, החכמה והמדע נתון לך.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שלום בין חירם ובין שלמה, וכי מה בין לזה, אלא כך למדנו, וה' נתן חכמה לשלמה, וחכמה זו במה השליט אותה, א"ר יוסי, השליטו אותה תחילה בזה, ששלמה עשה לחירם שירד מאותה המדרגה, שהיה אומר מושב אלהים ישבתי וגו', שלמדנו חירם מלך צור עשה עצמו אלוה, (דהיינו שנתדבק באלהים אחרים הממשיכים החכמה ממעלה למטה, ועשה עצמו כמוהם). אחר שבא שלמה, עשה לו בחכמתו שירד מעצה זו (דאלהים אחרים), והודה (בשביל) זה לשלמה, ומשום כך ויהי שלום בין חירם ובין שלמה.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ולמדנו, א"ר יהודה (ששלמה) שלח לחירם שד אחד, שהורידו לז' מדורי גיהנם והעלהו. ושלח כתבים בכל יום ויום לידו, עד שחזר ממעשיו, והודה לשלמה. ולמדנו, שלמה ירש את הלבנה (שהיא המלכות) בכל צדדיה, (הן בחכמה והן בחסדים), משום זה שלט על הכל בחכמתו</w:t>
      </w:r>
      <w:r w:rsidR="004B3A36" w:rsidRPr="004B3A36">
        <w:rPr>
          <w:rStyle w:val="HebrewChar"/>
          <w:rFonts w:cs="FrankRuehl" w:hint="cs"/>
          <w:rtl/>
        </w:rPr>
        <w:t>...</w:t>
      </w:r>
      <w:r w:rsidRPr="004B3A36">
        <w:rPr>
          <w:rStyle w:val="HebrewChar"/>
          <w:rFonts w:cs="FrankRuehl" w:hint="cs"/>
          <w:rtl/>
        </w:rPr>
        <w:t xml:space="preserve"> (אחרי פט)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ג' ספרי חכמה הוציא שלמה לעולם, וכולם בחכמה עליונה, שיר השירים חכמה, קהלת תבונה, משלי דעת. כנגד ג' אלו, (חב"ד), עשה ג' ספרים, שיר השירים, הוא כך כנגד חכמה, קהלת הוא כך כנגד תבונה, משלי כנגד דעת, (שה"ס ג' קוין). במה נראה זה, אלא כל אלו המקראות הם בשני אופנים, שבתחילת (הכתוב) ובסוף (הכתוב) נראה שהם שני אפנים (מיוחדים דהיינו שמדבר מב' ענינים, שזהו </w:t>
      </w:r>
      <w:r w:rsidRPr="004B3A36">
        <w:rPr>
          <w:rStyle w:val="HebrewChar"/>
          <w:rFonts w:cs="FrankRuehl" w:hint="cs"/>
          <w:rtl/>
        </w:rPr>
        <w:lastRenderedPageBreak/>
        <w:t>בחינת ב' קוין, ימין ושמאל), וכשמסתכלים במקראות, זה כלול בזה, וזה כלול בזה, (שב' ענינים שבכתוב כלולים זה בזה). משום זה הוא שקול כנגד הדעת, (שה"ס קו האמצעי הכולל ימין ושמאל יחד, מכאן אנו רואים שכל דבריו הם בסוד ג' קוין וכן ספריו נחלקים לג' קוים, חכמה בינה דעת). (שם קמא)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לא היתה נמצאת שמחה לפני הקב"ה כאותו יום שעלה שלמה לחכמה, ואמר שיר השירים, אז האירו פניה של המלכה, והמלך בא להשרות משכנו עמה, זה שכתוב ותרב חכמת שלמה וגו', מהו ותרב, שעלה היופי של המלכה, ונתגדלה במדרגותיה על כל שאר המדרגות (שהיו לה באיזה זמן), משם שהמלך שם משכנו בה, וכל כך למה, משום שהוציא בן חכם הזה לעולם.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וכשהוציאה את שלמה, (דהיינו שהשפיעה לו חכמתה), הוציאה לכל ישראל, וכולם היו זוכים במדרגות עליונות כמו שלמה, שהקב"ה היה שמח בהם והם בו, וביום ששכלל שלמה הבית (המקדש) למטה, התקינה המלכה בית אל המלך, ושמו משכנם יחד, והאירו פניה בשמחה שלמה. אז נמצאת שמחה לכל, למעלה ולמטה, וכל כך למה, הוא משום שכתוב משא אשר יסרתו אמו, שהנהיגה אותו לרצון המלך</w:t>
      </w:r>
      <w:r w:rsidR="004B3A36" w:rsidRPr="004B3A36">
        <w:rPr>
          <w:rStyle w:val="HebrewChar"/>
          <w:rFonts w:cs="FrankRuehl" w:hint="cs"/>
          <w:rtl/>
        </w:rPr>
        <w:t>...</w:t>
      </w:r>
      <w:r w:rsidRPr="004B3A36">
        <w:rPr>
          <w:rStyle w:val="HebrewChar"/>
          <w:rFonts w:cs="FrankRuehl" w:hint="cs"/>
          <w:rtl/>
        </w:rPr>
        <w:t xml:space="preserve"> (שם שכה)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הלב רע, המקרא שלאחריו מוכיח זה, שכתוב איש אשר יתן לו האלקים עושר ונכסים וגו', מקרא זה קשה, כיון שכתוב ואיננו חסר לנפשו מכל אשר יתאוה, למה ולא ישליטנו האלקים לאכול ממנו, הרי אינו חסר לנפשו כלום. אלא סוד הוא, וכל דבריו של שלמה המלך הם מתלבשים בדברים אחרים, והם כדברי תורה המתלבשים בספורי עולם הזה. (בהעלותך קמא)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לא נמצא דור בעולם כמו הדור שמשה חי בעולם, ואהרן ומרים, ואם תאמר, בימי שלמה היה גם כן כזה, לא, כי בימי שלמה היה שולט הלבנה, (כי אותו הדור היה מקבל מלבנה שהיא המלכות, והשמש) היה נאסף (שלא היו מקבלים מז"א שנקרא שמש), ובימיו של משה היתה נאספת הלבנה, (שלא היו מקבלים מן המלכות), והשמש שלט, (שהיו מקבלים מז"א </w:t>
      </w:r>
      <w:r w:rsidRPr="004B3A36">
        <w:rPr>
          <w:rStyle w:val="HebrewChar"/>
          <w:rFonts w:cs="FrankRuehl" w:hint="cs"/>
          <w:rtl/>
        </w:rPr>
        <w:lastRenderedPageBreak/>
        <w:t>שנקרא שמש)</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כך נאסף השמש ונחשך, כמו שהעמדנו, שכתוב והאסף אל עמך גם אתה וגו', אשרי הדור שמשה אהרן ומרים נמצאו בעולם. בימיו של שלמה שלטה הלבנה, (שהיא המלכות), בתקוניה (במילואה) ונראית בעולם, ונתקיים שלמה בחכמה של האור שלה, (כי גילוי אור החכמה הוא רק במלכות) ושלט בעולם, כיון שהלבנה ירדה בעונותיו נפגמה יום אחר יום, עד שהיתה נמצאת בקרן מערבית, (שהוא מקומה של המלכות עצמה), ולא יותר, ואז ניתן רק שבט אחד לבנו (של שלמה, והשאר לירבעם), אשרי חלקו של משה נביא הנאמן. (חקת לח,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כל דבריו של שלמה המלך סתומים כולם בחכמה, וכולם (נאמרים) לפני ולפנים בהיכל הקדש, ובני אדם אינם מסתכלים בהם, ורואים דבריו כדברי אדם אחר, ואם כן מהו השבח לשלמה המלך בחכמתו יותר משאר בני אדם, אלא ודאי כל דבר ודבר של שלמה המלך סתום בחכמה. (שם מח)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חייא זה של שלמה המלך הוא פליאה, שלמדנו, נשר גדול היה בא לשלמה המלך בכל יום ויום, והיה שלמה המלך רוכב על הכנפים והוליכו ד' מאות פרסאות בשעה אחת, אנה היה מוליכו, הוא, לתרמוד במדבר בהרים, הוא מקום אחד אצל הרי חושך שנקרא תרמוד במדבר, ואין זה המקום שתרמודאים יושבים שמה, אלא תרמוד שהוא במדבר בהרים, ששם מתקבצים כל הרוחות והכחות דסטרא אחרא, ונשר ההוא היה עף שמה בשעה אחת.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שהנשר עמד על מקום הזה בתרמוד, הגביה עצמו הנשר, ושלמה כתב כתב והשליכו שמה, (ועל ידי זה) ניצל מאלו הרוחות, והנשר היה מסתכל בתוך החושך של ההרים למקום שעוזא ועזאל הם שמה אסורים בכבלי ברזל התקועים תוך התהומות, ואין יכולת לבן אדם בעולם לכנס שמה, ואפילו עוף השמים חוץ מבלעם.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וכיון שהנשר היה מסתכל לתוך החושך הגדול השפיל למטה, ולקח את שלמה המלך תחת כנפו השמאלית וכיסה אותו, והנשר עמד על אלו הכבלים (של עוזא ועזאל), והלך וקרב אליהם, אז הוציא שלמה טבעת, שחקק עליה השם </w:t>
      </w:r>
      <w:r w:rsidRPr="004B3A36">
        <w:rPr>
          <w:rStyle w:val="HebrewChar"/>
          <w:rFonts w:cs="FrankRuehl" w:hint="cs"/>
          <w:rtl/>
        </w:rPr>
        <w:lastRenderedPageBreak/>
        <w:t>הקדוש, ושם בפי הנשר, ומיד הם (עוזא ועזאל) היו אומרים כל מה שרצה שלמה המלך, ומשם היה יודע שלמה חכמה. זה שאמר ויבן וגו' את תרמוד במדבר בארץ, וכי בנין היה עושה בארץ, אלא מהו ויבן, (הוא לשון הבנה), שנסתכל בתבונה וידע אותו מקום (תרמוד) לדעת בו חכמה. (פנחס שפט)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הוא ששלמה המלך היה צריך ליחד בסוד רוח הקדש, (שהוא המלכות, שהתיחד עם ז"א) לחבר הכל ביחוד אחד, ברצון, להתדבק זה בזה שיהיה הכל אחד, כי שלמה הוא מלך שכל השלום שלו. מהו שכל השלום שלו כאן, וכי יש הרבה מיני שלומים, אלא שלום אחד הוא, והוא שנים, שלום אחד הוא שהוא שלום בית, שבשבילו נבחן הזכר לזכר, (כלומר שבחינת הזווג נקרא שלום), ואחד יש, שהוא שלום אחר, שהוא שלום של ב' הצדדים, (ימין ושמאל שהיתה מחלוקת ביניהם) שאחד הנכנס באמצע אוחז בב' צדדים אלו, ועושה שלום ביניהם הוא שלום אחר.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שלום שבשבילו נבחן הזכר לזכר הוא צדיק, (דהיינו יסוד), ומלך עליון, (שהוא ז"א) נקרא בשבילו מלך שהשלום שלו, ומשום זה, כל שבח שיר השירים הוא למלך שכל השלום שלו, (דהיינו הן השלום של הזווג עם המלכות הם השלום העליון שמכריע בין קוין ימין ושמאל שבבינה), והיחוד שמתיחד הכל, ב' (מיני השלום הנ"ל) הם במקום זה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הוא נקרא אחד, שלמה המלך בסוד רוח הקדש, (שהיא המלכות), כי כששרה עליו רוח הקדש רצה לחבר הכול ברצון השלם כראוי, וליחד הכל בחביבות ברצון להיות אחד למעלה (בחו"ב), ולמטה, (בז"א ומלכות), ועל זה אמר הכתוב יהיה ה' אחד ושמו אחד. (זהר חדש שיר קכא,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בשביל הנקודה הזו אבד שלמה מלכותו, ונקרעה וניתנה לאחרים, אף על פי שהיא קטנה מכל האותיות, והיא רק נקודה אחת בלבד.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בשעה ההיא, עלתה הי' לפני המלך הקדוש, ואמרה לפניו, הנה שלמה המלך עושה אותי שקר, מי היא הי', היינו הי' מלא ירבה לו סוסים, ולא ירבה לו נשים וכסף וזהב לא ירבה לו מאד, אמר לה הקב"ה הוא שלמה יתאבד ואלף אחרים </w:t>
      </w:r>
      <w:r w:rsidRPr="004B3A36">
        <w:rPr>
          <w:rStyle w:val="HebrewChar"/>
          <w:rFonts w:cs="FrankRuehl" w:hint="cs"/>
          <w:rtl/>
        </w:rPr>
        <w:lastRenderedPageBreak/>
        <w:t>ואת לא תתעקרי ממקומך.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באותה שעה יצאה הק' מלפני הקב"ה וגירשה אותו ממלכות, וכנקלה הלך בעולם, והוא הכריז ואמר באות ק', אני ק"הלת הייתי מלך על ישראל בירושלים</w:t>
      </w:r>
      <w:r w:rsidR="004B3A36" w:rsidRPr="004B3A36">
        <w:rPr>
          <w:rStyle w:val="HebrewChar"/>
          <w:rFonts w:cs="FrankRuehl" w:hint="cs"/>
          <w:rtl/>
        </w:rPr>
        <w:t>...</w:t>
      </w:r>
      <w:r w:rsidRPr="004B3A36">
        <w:rPr>
          <w:rStyle w:val="HebrewChar"/>
          <w:rFonts w:cs="FrankRuehl" w:hint="cs"/>
          <w:rtl/>
        </w:rPr>
        <w:t xml:space="preserve"> (שם תנה,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ובא אליה מלך גדול וסבב, זהו סם המות, (שהוא היצר הרע), שמסבב אותה, (את התורה), ומצא בה איש מסכן, זהו דוד, חכם, זהו שלמה המלך עליו השלום, שהתקין לה נר, והאיר לה באור, במשליו וספריו, ומלט הוא את העיר בחכמתו, היינו מיד האפיקורסים והמינים, שהוא התקין אזנים לתורה.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שלמדנו, מטרם שבא שלמה היתה התורה כקלחת שאין לה אזנים, ומי שקרב אליה נשרף, כיון שבא שלמה ועשה לה אזנים ובני העולם נצלו בעצתו, ונמצא שנתן כביכול הצלה באותה העיר, (שהיא התורה), ובמה, בחכמתו.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זה הוא בשביל התקון שהתקין, ובשביל ההשתדלות שהשתדל אחריה אותו המסכן שהוא דוד, שאין אדם שהשתדל אחריה כמו דוד</w:t>
      </w:r>
      <w:r w:rsidR="004B3A36" w:rsidRPr="004B3A36">
        <w:rPr>
          <w:rStyle w:val="HebrewChar"/>
          <w:rFonts w:cs="FrankRuehl" w:hint="cs"/>
          <w:rtl/>
        </w:rPr>
        <w:t>...</w:t>
      </w:r>
      <w:r w:rsidRPr="004B3A36">
        <w:rPr>
          <w:rStyle w:val="HebrewChar"/>
          <w:rFonts w:cs="FrankRuehl" w:hint="cs"/>
          <w:rtl/>
        </w:rPr>
        <w:t xml:space="preserve"> (שם רות ער)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איך שלמה המלך משבח את עצמו כל כך, והוא קורא את עצמו חכם, (דהיינו שאמר איש מסכן חכם, שהוא שלמה), אלא משום זה הוא אמר תחילה וגדולה היא אלי, שפירושו דבר זה גדול שאני בא לשבח את עצמי, אלא משום שאין אחר שיאמר זה, (על כן אני אומר את זה). (שם רעט)</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וחכמת שלמה כלפי שמעי, מה כתוב בו (בשמעי), צא צא איש הדמים ואיש הבליעל, צא צא ב' פעמים, (המורה) צא מירושלים, צא מביתך, אמר לו שלמה אני איני כך, (שלא אגרש אותך מירושלים כמו שאמרת לאבי), אלא בנה לך בית בירושלים וגו', והיה ביום צאתך וגו'. (שם תריד)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אומר ויהי לשלמה ארבעים אלף אורוות סוסים וכתוב אחד אומר ארבעת אלפים אורוות סוסים, כיצד יתקיימו שני כתובים הללו, ארבעת אלפים טסבלאות של ארבעים אלף. (נשא מב)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שלמה אמר ונתת לעבדך לב שומע לשפט את עמך, ואומר כי מי יוכל לשפט את עמך </w:t>
      </w:r>
      <w:r w:rsidRPr="004B3A36">
        <w:rPr>
          <w:rStyle w:val="HebrewChar"/>
          <w:rFonts w:cs="FrankRuehl" w:hint="cs"/>
          <w:rtl/>
        </w:rPr>
        <w:lastRenderedPageBreak/>
        <w:t>הכבד הזה, אפשר שלמה לא היה יכול לדון את ישראל, שנאמר בו ותרב חכמת שלמה מחכמת כל בני קדם ומכל חכמת מצרים ויחכם מכל האדם מאיתן האזרחי והימן וכלכל ודרדע בני מחול, ויהי שמו בכל הגוים סביב ולא היה יכול לדונן, אלא כך אמר להם, איני כשאר כל הדיינים, מלך בשר ודם יושב על בימה שלו דן להריגה ולחניקה ולשריפה ולסקילה ואין בכך כלום, ואם חייב ליטול סלע נוטל שתים ואם חייב ליטול שתים נוטל שלשה ואם חייב ליטול דינר נוטל מנה אחת אינו כך, אלא חייבתי ממון נפשות אתה תובע</w:t>
      </w:r>
      <w:r w:rsidR="004B3A36" w:rsidRPr="004B3A36">
        <w:rPr>
          <w:rStyle w:val="HebrewChar"/>
          <w:rFonts w:cs="FrankRuehl" w:hint="cs"/>
          <w:rtl/>
        </w:rPr>
        <w:t>...</w:t>
      </w:r>
      <w:r w:rsidRPr="004B3A36">
        <w:rPr>
          <w:rStyle w:val="HebrewChar"/>
          <w:rFonts w:cs="FrankRuehl" w:hint="cs"/>
          <w:rtl/>
        </w:rPr>
        <w:t xml:space="preserve"> (דברים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כיוצא בדבר אתה אומר והמלך שלמה אהב נשים נכריות רבות ואת בת פרעה, והלא בת פרעה הייתה בכלל ולמה יצאת, מלמד שהוא מחבבה יותר מכולם. וכלפי חטא שהחטיאה אותו יותר מכלם. אמרו ביום שנתחתן שלמה עם בת פרעה ירד גבריאל נעץ קנה בים והעלה שרטון ועליו נבנה כרך של רומי</w:t>
      </w:r>
      <w:r w:rsidR="004B3A36" w:rsidRPr="004B3A36">
        <w:rPr>
          <w:rStyle w:val="HebrewChar"/>
          <w:rFonts w:cs="FrankRuehl" w:hint="cs"/>
          <w:rtl/>
        </w:rPr>
        <w:t>...</w:t>
      </w:r>
      <w:r w:rsidRPr="004B3A36">
        <w:rPr>
          <w:rStyle w:val="HebrewChar"/>
          <w:rFonts w:cs="FrankRuehl" w:hint="cs"/>
          <w:rtl/>
        </w:rPr>
        <w:t xml:space="preserve"> (עקב נב)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עם חלב כליות חיטה, זה היה בימי שלמה, שנאמר ויהי לחם שלמה ליום אחד וגו'. (האזינו שיז)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חייא בר אמי משמיה דעולא לעולם ידור אדם במקום רבו, שכל זמן ששמעי בן גרא קיים לא נשא שלמה את בת פרעה. (ברכות 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הני עשרים וארבע דתעניתא כנגד מי, א"ר חלבו כנגד כ"ד רננות שאמר שלמה בשעה שהכניס ארון לבית קדשי הקדשים, אי הכי כל יומא נמי נמרינהו, אימת אמרינהו שלמה ביומא דרחמי, אנן נמי ביומא דרחמי אמרי להו. (שם כט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w:t>
      </w:r>
      <w:r w:rsidR="004B3A36" w:rsidRPr="004B3A36">
        <w:rPr>
          <w:rStyle w:val="HebrewChar"/>
          <w:rFonts w:cs="FrankRuehl" w:hint="cs"/>
          <w:rtl/>
        </w:rPr>
        <w:t>...</w:t>
      </w:r>
      <w:r w:rsidRPr="004B3A36">
        <w:rPr>
          <w:rStyle w:val="HebrewChar"/>
          <w:rFonts w:cs="FrankRuehl" w:hint="cs"/>
          <w:rtl/>
        </w:rPr>
        <w:t xml:space="preserve"> דוד ושלמה תיקנו בונה ירושלים, דוד תקן על ישראל עמך ועל ירושלים עירך, ושלמה תקן על הבית הגדול והקדוש. (שם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שלש מלכים הם, הרואה דוד בחלום יצפה לחסידות, שלמה יצפה לחכמה. (שם נז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דא"ר יהודה אמר שמואל בשעה שתיקן שלמה עירובין ונטילת ידים יצתה בת קול ואמרה בני אם חכם לבך ישמח לבי גם אני, חכם בני ושמח לבי ואשיבה חורפי דבר, אתא שלמה גזר לקדשים</w:t>
      </w:r>
      <w:r w:rsidR="004B3A36" w:rsidRPr="004B3A36">
        <w:rPr>
          <w:rStyle w:val="HebrewChar"/>
          <w:rFonts w:cs="FrankRuehl" w:hint="cs"/>
          <w:rtl/>
        </w:rPr>
        <w:t>...</w:t>
      </w:r>
      <w:r w:rsidRPr="004B3A36">
        <w:rPr>
          <w:rStyle w:val="HebrewChar"/>
          <w:rFonts w:cs="FrankRuehl" w:hint="cs"/>
          <w:rtl/>
        </w:rPr>
        <w:t xml:space="preserve"> (שבת יד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פתח (ר' תנחום דמן נוי) ואמר, אנת שלמה אן חכמתך, אן סוכלתנותך, לא דייך שדבריך סותרים דברי דוד אביך אלא שדבריך סותרין זה את זה. דוד אביך אמר לא המתים יהללו י-ה ואת אמרת ושבח אני את המתים שכבר מתו, וחזרת ואמרת כי לכלב חי הוא טוב מן האריה המת</w:t>
      </w:r>
      <w:r w:rsidR="004B3A36" w:rsidRPr="004B3A36">
        <w:rPr>
          <w:rStyle w:val="HebrewChar"/>
          <w:rFonts w:cs="FrankRuehl" w:hint="cs"/>
          <w:rtl/>
        </w:rPr>
        <w:t>...</w:t>
      </w:r>
      <w:r w:rsidRPr="004B3A36">
        <w:rPr>
          <w:rStyle w:val="HebrewChar"/>
          <w:rFonts w:cs="FrankRuehl" w:hint="cs"/>
          <w:rtl/>
        </w:rPr>
        <w:t xml:space="preserve"> ודקאמר שלמה ושבח אני את המתים שכבר מתו, שכשחטאו ישראל במדבר עמד משה לפני הקב"ה ואמר כמה תפלות ותחנונים לפניו ולא נענה, וכאמר זכור לאברהם ליצחק ולישראל עבדיך מיד נענה, ולא יפה אמר שלמה ושבח אני את המתים שכבר מתו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כשבנה שלמה את בית המקדש ביקש להכניס ארון לבית קדשי הקדשים, דבקו שערים זה בזה, אמר שלמה עשרים וארבעה רננות ולא נענה, פתח ואמר שאו שערים ראשיכם והנשאו פתחי עולם ויבא מלך הכבוד, רהטו בתריה למיבלעיה, אמרו מי הוא זה מלך הכבוד, אמר להו ה' עזוז וגבור</w:t>
      </w:r>
      <w:r w:rsidR="004B3A36" w:rsidRPr="004B3A36">
        <w:rPr>
          <w:rStyle w:val="HebrewChar"/>
          <w:rFonts w:cs="FrankRuehl" w:hint="cs"/>
          <w:rtl/>
        </w:rPr>
        <w:t>...</w:t>
      </w:r>
      <w:r w:rsidRPr="004B3A36">
        <w:rPr>
          <w:rStyle w:val="HebrewChar"/>
          <w:rFonts w:cs="FrankRuehl" w:hint="cs"/>
          <w:rtl/>
        </w:rPr>
        <w:t xml:space="preserve"> ולא נענה, כיון שאמר ה' אלקים אל תשב פני משיחך זכרה לחסדי דוד עבדך מיד נענה</w:t>
      </w:r>
      <w:r w:rsidR="004B3A36" w:rsidRPr="004B3A36">
        <w:rPr>
          <w:rStyle w:val="HebrewChar"/>
          <w:rFonts w:cs="FrankRuehl" w:hint="cs"/>
          <w:rtl/>
        </w:rPr>
        <w:t>...</w:t>
      </w:r>
      <w:r w:rsidRPr="004B3A36">
        <w:rPr>
          <w:rStyle w:val="HebrewChar"/>
          <w:rFonts w:cs="FrankRuehl" w:hint="cs"/>
          <w:rtl/>
        </w:rPr>
        <w:t xml:space="preserve"> ולא יפה אמר שלמה ושבח אני את המתים שכבר מתו.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והיינו דכתיב ביום השמיני שלח את העם ויברכו את המלך, וילכו לאהליהם שמחים וטובי לב על כל הטובה אשר עשה ה' לדוד עבדו ולישראל עמו, וילכו לאהליהם, שמצאו נשותיהן בטהרה, שמחים שנתהנו מזיו השכינה, וטובי לב, שנתעברו נשותיהן של כל אחד ואחד וילדה זכר</w:t>
      </w:r>
      <w:r w:rsidR="004B3A36" w:rsidRPr="004B3A36">
        <w:rPr>
          <w:rStyle w:val="HebrewChar"/>
          <w:rFonts w:cs="FrankRuehl" w:hint="cs"/>
          <w:rtl/>
        </w:rPr>
        <w:t>...</w:t>
      </w:r>
      <w:r w:rsidRPr="004B3A36">
        <w:rPr>
          <w:rStyle w:val="HebrewChar"/>
          <w:rFonts w:cs="FrankRuehl" w:hint="cs"/>
          <w:rtl/>
        </w:rPr>
        <w:t xml:space="preserve"> (שם ל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בריה דרב שמואל בר שילת משמיה דרב בקשו חכמים לגנוז ספר קהלת מפני שדבריו סותרין זה את זה, ומפני מה לא גנזוהו, מפני שתחילתו דברי תורה וסופו דברי תורה, תחילתו דברי תורה, דכתיב מה יתרון לאדם בכל עמלו שיעמול תחת השמש</w:t>
      </w:r>
      <w:r w:rsidR="004B3A36" w:rsidRPr="004B3A36">
        <w:rPr>
          <w:rStyle w:val="HebrewChar"/>
          <w:rFonts w:cs="FrankRuehl" w:hint="cs"/>
          <w:rtl/>
        </w:rPr>
        <w:t>...</w:t>
      </w:r>
      <w:r w:rsidRPr="004B3A36">
        <w:rPr>
          <w:rStyle w:val="HebrewChar"/>
          <w:rFonts w:cs="FrankRuehl" w:hint="cs"/>
          <w:rtl/>
        </w:rPr>
        <w:t xml:space="preserve"> סופו דברי תורה, דכתיב סוף דבר הכל נשמע את האלקים ירא ואת מצותיו שמור כי זה כל האדם</w:t>
      </w:r>
      <w:r w:rsidR="004B3A36" w:rsidRPr="004B3A36">
        <w:rPr>
          <w:rStyle w:val="HebrewChar"/>
          <w:rFonts w:cs="FrankRuehl" w:hint="cs"/>
          <w:rtl/>
        </w:rPr>
        <w:t>...</w:t>
      </w:r>
      <w:r w:rsidRPr="004B3A36">
        <w:rPr>
          <w:rStyle w:val="HebrewChar"/>
          <w:rFonts w:cs="FrankRuehl" w:hint="cs"/>
          <w:rtl/>
        </w:rPr>
        <w:t xml:space="preserve"> ומאי דבריו סותרין זה את זה, כתיב טוב כעס משחוק, וכתיב לשחוק אמרתי מהלל. כתיב ושבחתי אני את השמחה, וכתיב ולשמחה מה זו עושה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ואף ספר משלי בקשו לגנוז שהיו דבריו סותרין זה את זה, ומפני מה לא גנזוהו, אמרי ספר קהלת לאו עיינינן ואשכחינן טעמא, הכא נמי ליעיינן. </w:t>
      </w:r>
      <w:r w:rsidRPr="004B3A36">
        <w:rPr>
          <w:rStyle w:val="HebrewChar"/>
          <w:rFonts w:cs="FrankRuehl" w:hint="cs"/>
          <w:rtl/>
        </w:rPr>
        <w:lastRenderedPageBreak/>
        <w:t>ומאי דבריו סותרים זה את זה, כתיב אל תען כסיל כאולתו, וכתיב ענה כסיל כאולתו, לא קשיא הא דברי תורה, הא במילי דעלמא.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שמואל בר נחמני א"ר יונתן </w:t>
      </w:r>
      <w:r>
        <w:rPr>
          <w:rStyle w:val="HebrewChar"/>
          <w:rtl/>
        </w:rPr>
        <w:t> </w:t>
      </w:r>
      <w:r w:rsidRPr="004B3A36">
        <w:rPr>
          <w:rStyle w:val="HebrewChar"/>
          <w:rFonts w:cs="FrankRuehl" w:hint="cs"/>
          <w:bCs/>
          <w:rtl/>
        </w:rPr>
        <w:t xml:space="preserve">כל האומר שלמה חטא אינו אלא טועה,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ולא היה לבבו שלם עם ה' אלקיו כלבב דוד אביו, כלבב דוד אביו הוא דלא הוה מיחטא נמי לא חטא, אלא מה אני מקיים ויהי לעת זקנת שלמה נשיו הטו את לבבו, ההוא כרבי נתן, דר' נתן רמי כתיב ויהי לעת זקנת שלמה נשיו הטו את לבבו, והכתיב כלבב דוד אביו, כלבב דוד אביו הוא דלא הוה, מיחטא נמי לא חטא, הכי קאמר ויהי לעת זקנת שלמה נשיו הטו את לבבו ללכת אחרי אלהים אחרים ולא הלך. והכתיב אז יבנה שלמה במה לכמוש שקוץ מואב, שבקש לבנות ולא בנה</w:t>
      </w:r>
      <w:r w:rsidR="004B3A36" w:rsidRPr="004B3A36">
        <w:rPr>
          <w:rStyle w:val="HebrewChar"/>
          <w:rFonts w:cs="FrankRuehl" w:hint="cs"/>
          <w:rtl/>
        </w:rPr>
        <w:t>...</w:t>
      </w:r>
      <w:r w:rsidRPr="004B3A36">
        <w:rPr>
          <w:rStyle w:val="HebrewChar"/>
          <w:rFonts w:cs="FrankRuehl" w:hint="cs"/>
          <w:rtl/>
        </w:rPr>
        <w:t xml:space="preserve"> אלא כדתניא רבי יוסי אומר ואת הבמות אשר על פני ירושלים אשר מימין להר המשחה אשר בנה שלמה מלך ישראל לעשתרות שקוץ צדונים וגו', אפשר בא אסא ולא ביערם, יהושפט ולא ביערם עד שבא יאשיה וביערם, והלא כל ע"ז שבארץ ישראל אסא ויהושפט ביערום, אלא מקיש ראשונים לאחרונים, מה אחרונים לא עשו ותלה בהן לשבח, אף ראשונים לא עשו ותלה בהן לגנאי. והכתיב ויעש שלמה הרע בעיני ה', אלא מפני שהיה לו למחות בנשיו ולא מיחה מעלה עליו הכתוב כאילו חטא. אמר רב יהודה אמר שמואל נוח לו לאותו צדיק שיהא שמש לדבר אחר ואל יכתב בו ויעש הרע בעיני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יהודה אמר שמואל בשעה שנשא שלמה את בת פרעה הכניסה לו אלף מיני זמר, ואמרה לו כך עושין לע"ז פלונית, וכך עושין לע"ז פלונית, ולא מיחה בה. אמר רב יהודה אמר שמואל </w:t>
      </w:r>
      <w:r>
        <w:rPr>
          <w:rStyle w:val="HebrewChar"/>
          <w:rtl/>
        </w:rPr>
        <w:t> </w:t>
      </w:r>
      <w:r w:rsidRPr="004B3A36">
        <w:rPr>
          <w:rStyle w:val="HebrewChar"/>
          <w:rFonts w:cs="FrankRuehl" w:hint="cs"/>
          <w:bCs/>
          <w:rtl/>
        </w:rPr>
        <w:t xml:space="preserve">בשעה שנשא שלמה את בת פרעה ירד גבריאל ונעץ קנה בים ועלה בו שירטון ועליו נבנה כרך גדול של רומי.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נו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רבי חייא ים שעשה שלמה היה מחזיק מאה וחמשים מקוה טהרה</w:t>
      </w:r>
      <w:r w:rsidR="004B3A36" w:rsidRPr="004B3A36">
        <w:rPr>
          <w:rStyle w:val="HebrewChar"/>
          <w:rFonts w:cs="FrankRuehl" w:hint="cs"/>
          <w:rtl/>
        </w:rPr>
        <w:t>...</w:t>
      </w:r>
      <w:r w:rsidRPr="004B3A36">
        <w:rPr>
          <w:rStyle w:val="HebrewChar"/>
          <w:rFonts w:cs="FrankRuehl" w:hint="cs"/>
          <w:rtl/>
        </w:rPr>
        <w:t xml:space="preserve"> (עירובין יד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המנונא מאי דכתיב וידבר שלשת אלפים משל ויהי שירו חמשה ואלף, מלמד שאמר שלמה על כל דבר ודבר של תורה שלשת אלפים משל, על כל דבר ודבר של סופרים חמשה ואלף טעמים. דרש רבא מאי דכתיב ויותר שהיה קהלת </w:t>
      </w:r>
      <w:r w:rsidRPr="004B3A36">
        <w:rPr>
          <w:rStyle w:val="HebrewChar"/>
          <w:rFonts w:cs="FrankRuehl" w:hint="cs"/>
          <w:rtl/>
        </w:rPr>
        <w:lastRenderedPageBreak/>
        <w:t xml:space="preserve">חכם עוד לימד דעת את העם ואיזן וחקר תיקן משלים הרבה, לימד דעת את העם דאגמירה בסימני טעמים ואסברה במאי דדמי ליה, ואיזן וחקר תיקן משלים הרבה, אמר עולא אמר רבי אליעזר </w:t>
      </w:r>
      <w:r>
        <w:rPr>
          <w:rStyle w:val="HebrewChar"/>
          <w:rtl/>
        </w:rPr>
        <w:t> </w:t>
      </w:r>
      <w:r w:rsidRPr="004B3A36">
        <w:rPr>
          <w:rStyle w:val="HebrewChar"/>
          <w:rFonts w:cs="FrankRuehl" w:hint="cs"/>
          <w:bCs/>
          <w:rtl/>
        </w:rPr>
        <w:t xml:space="preserve">בתחילה היתה תורה דומה לכפיפה שאין לה אזנים עד שבא שלמה ועשה לה אזנים.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כא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ואפילו כמצות של שלמה</w:t>
      </w:r>
      <w:r w:rsidRPr="004B3A36">
        <w:rPr>
          <w:rStyle w:val="HebrewChar"/>
          <w:rFonts w:cs="FrankRuehl" w:hint="cs"/>
          <w:rtl/>
        </w:rPr>
        <w:t>...</w:t>
      </w:r>
      <w:r w:rsidR="003623AD" w:rsidRPr="004B3A36">
        <w:rPr>
          <w:rStyle w:val="HebrewChar"/>
          <w:rFonts w:cs="FrankRuehl" w:hint="cs"/>
          <w:rtl/>
        </w:rPr>
        <w:t xml:space="preserve"> ומאי משמע דהאי אשישה לישנא דחשיבותא, דכתיב ויחלק לכל העם לכל המון ישראל למאיש ועד אשה לאיש חלת לחם אחת ואשפר אחד ואשישה אחת וגו', ואמר רב חנן בר אבא אשפר אחד מששה בפר, אשישה אחד מששה באיפה. (פסחים לו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בקש קהלת למצא דברי חפץ, בקש קהלת להיות כמשה, יצתה בת קול ואמרה לו וכתוב יושר דברי אמת, ולא קם נביא עוד בישראל כמשה, וחד אמר בנביאים לא קם במלכים קם, אלא מה אני מקיים בקש קהלת למצוא דברי חפץ, בקש קהלת לדון דינין שבלב שלא בעדים ושלא בהתראה, יצתה בת קול ואמרה לו וכתוב יושר דברי אמת, על פי שנים עדים וגו'. (ראש השנה כא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הנהו תרתי כושאי דהוו קיימי קמי שלמה, אליחרף ואחיה בני שישא סופרים דשלמה הוו</w:t>
      </w:r>
      <w:r w:rsidR="004B3A36" w:rsidRPr="004B3A36">
        <w:rPr>
          <w:rStyle w:val="HebrewChar"/>
          <w:rFonts w:cs="FrankRuehl" w:hint="cs"/>
          <w:rtl/>
        </w:rPr>
        <w:t>...</w:t>
      </w:r>
      <w:r w:rsidRPr="004B3A36">
        <w:rPr>
          <w:rStyle w:val="HebrewChar"/>
          <w:rFonts w:cs="FrankRuehl" w:hint="cs"/>
          <w:rtl/>
        </w:rPr>
        <w:t xml:space="preserve"> (סוכה נג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כיוצא בדבר אתה אומר כי הוא רודה בכל עבר הנהר מתפסח ועד עזה, רב ושמואל חד אמר תפסח בסוף העולם ועזה בסוף העולם, וחד אמר תפסח ועזה בהדי הדדי הוו קיימי, כשם שמלך על תפסח ועל עזה כך מלך על כל העולם כולו</w:t>
      </w:r>
      <w:r w:rsidRPr="004B3A36">
        <w:rPr>
          <w:rStyle w:val="HebrewChar"/>
          <w:rFonts w:cs="FrankRuehl" w:hint="cs"/>
          <w:rtl/>
        </w:rPr>
        <w:t>...</w:t>
      </w:r>
      <w:r w:rsidR="003623AD" w:rsidRPr="004B3A36">
        <w:rPr>
          <w:rStyle w:val="HebrewChar"/>
          <w:rFonts w:cs="FrankRuehl" w:hint="cs"/>
          <w:rtl/>
        </w:rPr>
        <w:t xml:space="preserve"> והא איכא שלמה, לא סליק מלכותיה, הניחא למאן דאמר מלך והדיוט, אלא למאן דאמר מלך והדיוט ומלך מאי איכא למימר, שלמה מילתא אחריתי הוה ביה, שמלך על העליונים ועל התחתונים, שנאמר וישב שלמה על כסא ה'. (מגילה יא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רמה קרני ולא רמה פכי, דוד ושלמה שנמשחו בקרן נמשכה מלכותן, שאול ויהוא שנמשחו בפך לא נמשכה מלכותן. (שם יד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א"ר פרנך א"ר יוחנן אותה שנה לא עשו ישראל את יום הכפורים והיו דואגים ואומרים שמא נתחייבו שונאיהן של ישראל כלייה, יצתה בת קול ואמרה להם כולכם מזומנין לחיי עולם </w:t>
      </w:r>
      <w:r w:rsidR="003623AD" w:rsidRPr="004B3A36">
        <w:rPr>
          <w:rStyle w:val="HebrewChar"/>
          <w:rFonts w:cs="FrankRuehl" w:hint="cs"/>
          <w:rtl/>
        </w:rPr>
        <w:lastRenderedPageBreak/>
        <w:t>הבא</w:t>
      </w:r>
      <w:r w:rsidRPr="004B3A36">
        <w:rPr>
          <w:rStyle w:val="HebrewChar"/>
          <w:rFonts w:cs="FrankRuehl" w:hint="cs"/>
          <w:rtl/>
        </w:rPr>
        <w:t>...</w:t>
      </w:r>
      <w:r w:rsidR="003623AD" w:rsidRPr="004B3A36">
        <w:rPr>
          <w:rStyle w:val="HebrewChar"/>
          <w:rFonts w:cs="FrankRuehl" w:hint="cs"/>
          <w:rtl/>
        </w:rPr>
        <w:t xml:space="preserve"> (מועד קטן ט 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מתיב רב יוסף ויתחתן שלמה את בת פרעה מלך מצרים, גייורי גיירה</w:t>
      </w:r>
      <w:r w:rsidR="004B3A36" w:rsidRPr="004B3A36">
        <w:rPr>
          <w:rStyle w:val="HebrewChar"/>
          <w:rFonts w:cs="FrankRuehl" w:hint="cs"/>
          <w:rtl/>
        </w:rPr>
        <w:t>...</w:t>
      </w:r>
      <w:r w:rsidRPr="004B3A36">
        <w:rPr>
          <w:rStyle w:val="HebrewChar"/>
          <w:rFonts w:cs="FrankRuehl" w:hint="cs"/>
          <w:rtl/>
        </w:rPr>
        <w:t xml:space="preserve"> אמר רב פפא אנן משלמה ליקו ונתיב, שלמה לא נסיב מידי, דכתיב ביה מן הגוים אשר אמר ה' אל בני ישראל לא תבואו בהם והם לא יבואו בכם אכן יטו את לבבכם אחרי אלהיהם בהם דבק שלמה לאהבה, אלא קשיא ויתחתן, מתוך אהבה יתירה שאהבה מעלה עליו הכתוב כאילו נתחתן בה. (יבמות עו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מאן נביאים הראשונים, אמר רב הונא זה דוד ושמואל ושלמה</w:t>
      </w:r>
      <w:r w:rsidR="004B3A36" w:rsidRPr="004B3A36">
        <w:rPr>
          <w:rStyle w:val="HebrewChar"/>
          <w:rFonts w:cs="FrankRuehl" w:hint="cs"/>
          <w:rtl/>
        </w:rPr>
        <w:t>...</w:t>
      </w:r>
      <w:r w:rsidRPr="004B3A36">
        <w:rPr>
          <w:rStyle w:val="HebrewChar"/>
          <w:rFonts w:cs="FrankRuehl" w:hint="cs"/>
          <w:rtl/>
        </w:rPr>
        <w:t xml:space="preserve"> תנו רבנן שמיר שבו בנה שלמה את בית המקדש, שנאמר והבית בהבנותו אבן שלמה מסע נבנה</w:t>
      </w:r>
      <w:r w:rsidR="004B3A36" w:rsidRPr="004B3A36">
        <w:rPr>
          <w:rStyle w:val="HebrewChar"/>
          <w:rFonts w:cs="FrankRuehl" w:hint="cs"/>
          <w:rtl/>
        </w:rPr>
        <w:t>...</w:t>
      </w:r>
      <w:r w:rsidRPr="004B3A36">
        <w:rPr>
          <w:rStyle w:val="HebrewChar"/>
          <w:rFonts w:cs="FrankRuehl" w:hint="cs"/>
          <w:rtl/>
        </w:rPr>
        <w:t xml:space="preserve"> (סוטה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הא הוה שלמה (תורה וגדולה), הוה שמעי בן גרא, והא קטליה, כולהו שני קאמרינן. (גיטין נט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עשיתי לי שרים ושרות ותענוגות בני האדם שדה ושדות, שרים ושרות אלו מיני זמר, ותענוגות בני האדם אלא בריכות ומרחצאות, ושדה ושדות, הכא תרגימו שידה ושידתין</w:t>
      </w:r>
      <w:r w:rsidR="004B3A36" w:rsidRPr="004B3A36">
        <w:rPr>
          <w:rStyle w:val="HebrewChar"/>
          <w:rFonts w:cs="FrankRuehl" w:hint="cs"/>
          <w:rtl/>
        </w:rPr>
        <w:t>...</w:t>
      </w:r>
      <w:r w:rsidRPr="004B3A36">
        <w:rPr>
          <w:rStyle w:val="HebrewChar"/>
          <w:rFonts w:cs="FrankRuehl" w:hint="cs"/>
          <w:rtl/>
        </w:rPr>
        <w:t xml:space="preserve"> למאי איבעי ליה, דכתיב והבית בהבנותו אבן שלמה מסע נבנה וגו', אמר להו לרבנן היכי אעביד, אמרו ליה איכא שמירא דאייתי משה לאבני אפוד, אמר להו היכא אישתכח, אמרו ליה אייתי שידה ושידתין כבשינהו אהדדי אפשר דידעי ומגלו לך</w:t>
      </w:r>
      <w:r w:rsidR="004B3A36" w:rsidRPr="004B3A36">
        <w:rPr>
          <w:rStyle w:val="HebrewChar"/>
          <w:rFonts w:cs="FrankRuehl" w:hint="cs"/>
          <w:rtl/>
        </w:rPr>
        <w:t>...</w:t>
      </w:r>
      <w:r w:rsidRPr="004B3A36">
        <w:rPr>
          <w:rStyle w:val="HebrewChar"/>
          <w:rFonts w:cs="FrankRuehl" w:hint="cs"/>
          <w:rtl/>
        </w:rPr>
        <w:t xml:space="preserve"> אמרי אנן לא ידעינן דילמא אשמדאי מלכא דשידי ידע, אמר להו היכא איתיה, אמרי ליה איתיה בטורא פלן</w:t>
      </w:r>
      <w:r w:rsidR="004B3A36" w:rsidRPr="004B3A36">
        <w:rPr>
          <w:rStyle w:val="HebrewChar"/>
          <w:rFonts w:cs="FrankRuehl" w:hint="cs"/>
          <w:rtl/>
        </w:rPr>
        <w:t>...</w:t>
      </w:r>
      <w:r w:rsidRPr="004B3A36">
        <w:rPr>
          <w:rStyle w:val="HebrewChar"/>
          <w:rFonts w:cs="FrankRuehl" w:hint="cs"/>
          <w:rtl/>
        </w:rPr>
        <w:t xml:space="preserve"> שדריה לבניהו בן יהוידע יהב ליה שושילתא דחקיק עלה שם ועזקתא (טבעת) דחקיק עלה שם וגבבי דעמרא וזיקי דחמרא</w:t>
      </w:r>
      <w:r w:rsidR="004B3A36" w:rsidRPr="004B3A36">
        <w:rPr>
          <w:rStyle w:val="HebrewChar"/>
          <w:rFonts w:cs="FrankRuehl" w:hint="cs"/>
          <w:rtl/>
        </w:rPr>
        <w:t>...</w:t>
      </w:r>
      <w:r w:rsidRPr="004B3A36">
        <w:rPr>
          <w:rStyle w:val="HebrewChar"/>
          <w:rFonts w:cs="FrankRuehl" w:hint="cs"/>
          <w:rtl/>
        </w:rPr>
        <w:t xml:space="preserve"> יומא קמא אמר להו אמאי לא קא בעי לי מלכא לגביה, א"ל אנסיה מישתיא, שקל לבינתא אותיב אחברתה, אתו אמרו ליה לשלמה, אמר להו הכי אמר לכו הדור אשקיוה, למחר אמר להו ואמאי לא בעי לי מלכא לגביה, אמרו ליה אנסיה מיכלא, שקל לבינתא מחברתה אותבה אארעא, אתו אמרו ליה לשלמה, אמר להו הכי אמר לכו נגידו מיניה מיכיליה</w:t>
      </w:r>
      <w:r w:rsidR="004B3A36" w:rsidRPr="004B3A36">
        <w:rPr>
          <w:rStyle w:val="HebrewChar"/>
          <w:rFonts w:cs="FrankRuehl" w:hint="cs"/>
          <w:rtl/>
        </w:rPr>
        <w:t>...</w:t>
      </w:r>
      <w:r w:rsidRPr="004B3A36">
        <w:rPr>
          <w:rStyle w:val="HebrewChar"/>
          <w:rFonts w:cs="FrankRuehl" w:hint="cs"/>
          <w:rtl/>
        </w:rPr>
        <w:t xml:space="preserve"> יומא חד הוה קאי לחודיה אמר ליה כתיב כתועפות ראם לו, ואמרינן כתועפות אלו מלאכי השרת, ראם אלו השדים, מאי רבותייכו מינן, א"ל שקול שושילתא מינאי והב לי עיזקתך ואחוי לך </w:t>
      </w:r>
      <w:r w:rsidRPr="004B3A36">
        <w:rPr>
          <w:rStyle w:val="HebrewChar"/>
          <w:rFonts w:cs="FrankRuehl" w:hint="cs"/>
          <w:rtl/>
        </w:rPr>
        <w:lastRenderedPageBreak/>
        <w:t>רבותיא, שקילה לשושילתא מיניה ויהיב ליה עיזקתיה, בלעיה, אותביה לחד גפיה ברקיעא ולחד גפיה בארעא פתקיה (זרקו) ארבע מאה פרסי, על ההיא שעתא אמר שלמה מה יתרון לאדם בכל עמלו שיעמול תחת השמש, וזה היה חלקי מכל עמלי, מאי וזה, רב ושמואל, חד אמר מקלו וחד אמר גונדו. היה מחזר על הפתחים כל היכא דמטא אמר אני קהלת הייתי מלך על ישראל בירושלים, כי מטא גבי סנהדרין אמרו רבנן מכדי שוטה בחדא מילתא לא סריך, מאי האי</w:t>
      </w:r>
      <w:r w:rsidR="004B3A36" w:rsidRPr="004B3A36">
        <w:rPr>
          <w:rStyle w:val="HebrewChar"/>
          <w:rFonts w:cs="FrankRuehl" w:hint="cs"/>
          <w:rtl/>
        </w:rPr>
        <w:t>...</w:t>
      </w:r>
      <w:r w:rsidRPr="004B3A36">
        <w:rPr>
          <w:rStyle w:val="HebrewChar"/>
          <w:rFonts w:cs="FrankRuehl" w:hint="cs"/>
          <w:rtl/>
        </w:rPr>
        <w:t xml:space="preserve"> אתיוה לשלמה והבו ליה עזקתא ושושילתא דחקוק עליה שם, כי עייל חזייה פרח, ואפילו הכי הוה ליה ביעתותא מיניה, והיינו דכתיב הנה מטתו שלשלמה ששים גבורים סביב לה מגבורי ישראל כולם אחוזי חרב מלומדי מלחמה איש חרבו על יריכו מפחד בלילות</w:t>
      </w:r>
      <w:r w:rsidR="004B3A36" w:rsidRPr="004B3A36">
        <w:rPr>
          <w:rStyle w:val="HebrewChar"/>
          <w:rFonts w:cs="FrankRuehl" w:hint="cs"/>
          <w:rtl/>
        </w:rPr>
        <w:t>...</w:t>
      </w:r>
      <w:r w:rsidRPr="004B3A36">
        <w:rPr>
          <w:rStyle w:val="HebrewChar"/>
          <w:rFonts w:cs="FrankRuehl" w:hint="cs"/>
          <w:rtl/>
        </w:rPr>
        <w:t xml:space="preserve"> (שם סח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למימרא דסעודתא דאברהם אבינו עדיפא מדשלמה, והכתיב ויהי לחם שלמה ליום אחד שלשים כור סולת וששים כור קמח עשרה בקר בריאים ועשרה בקר רעי ומאה צאן לבד מאיל וצבי ויחמור וברבורים אבוסים, אמר גוריון בן אסטיון משמיה דרב הללו לעמילן של טבחים, ור' יצחק אמר הללו לציקי קדרה, ואמר ר' יצחק אלף נשים היו לשלמה כל אחת ואחת עשתה לו בביתה כך, מאי טעמא זו סבורה שמא אצלי סועד היום וזו סבורה שמא אצלי סועד היום</w:t>
      </w:r>
      <w:r w:rsidR="004B3A36" w:rsidRPr="004B3A36">
        <w:rPr>
          <w:rStyle w:val="HebrewChar"/>
          <w:rFonts w:cs="FrankRuehl" w:hint="cs"/>
          <w:rtl/>
        </w:rPr>
        <w:t>...</w:t>
      </w:r>
      <w:r w:rsidRPr="004B3A36">
        <w:rPr>
          <w:rStyle w:val="HebrewChar"/>
          <w:rFonts w:cs="FrankRuehl" w:hint="cs"/>
          <w:rtl/>
        </w:rPr>
        <w:t xml:space="preserve"> התם תלתא תורי לתלתא גברי, הכא לכל ישראל ויהודה, שנאמר יהודה וישראל רבים כחול אשר על הים. (בבא מציעא פו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אבהו שאלו את שלמה בן דוד עד היכן כחה של צדקה, אמר להן צאו וראו מה פירש דוד אבא, פזר נתן לאביונים צדקתו עומדת לעד קרנו תרום בכבוד</w:t>
      </w:r>
      <w:r w:rsidR="004B3A36" w:rsidRPr="004B3A36">
        <w:rPr>
          <w:rStyle w:val="HebrewChar"/>
          <w:rFonts w:cs="FrankRuehl" w:hint="cs"/>
          <w:rtl/>
        </w:rPr>
        <w:t>...</w:t>
      </w:r>
      <w:r w:rsidRPr="004B3A36">
        <w:rPr>
          <w:rStyle w:val="HebrewChar"/>
          <w:rFonts w:cs="FrankRuehl" w:hint="cs"/>
          <w:rtl/>
        </w:rPr>
        <w:t xml:space="preserve"> (בבא בתרא י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יושבי נטעים זה שלמה שדומה לנטיעה במלכותו</w:t>
      </w:r>
      <w:r w:rsidR="004B3A36" w:rsidRPr="004B3A36">
        <w:rPr>
          <w:rStyle w:val="HebrewChar"/>
          <w:rFonts w:cs="FrankRuehl" w:hint="cs"/>
          <w:rtl/>
        </w:rPr>
        <w:t>...</w:t>
      </w:r>
      <w:r w:rsidRPr="004B3A36">
        <w:rPr>
          <w:rStyle w:val="HebrewChar"/>
          <w:rFonts w:cs="FrankRuehl" w:hint="cs"/>
          <w:rtl/>
        </w:rPr>
        <w:t xml:space="preserve"> (שם צא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ואין כסא אלא מלך, שנאמר וישב שלמה על כסא ה' למלך</w:t>
      </w:r>
      <w:r w:rsidRPr="004B3A36">
        <w:rPr>
          <w:rStyle w:val="HebrewChar"/>
          <w:rFonts w:cs="FrankRuehl" w:hint="cs"/>
          <w:rtl/>
        </w:rPr>
        <w:t>...</w:t>
      </w:r>
      <w:r w:rsidR="003623AD" w:rsidRPr="004B3A36">
        <w:rPr>
          <w:rStyle w:val="HebrewChar"/>
          <w:rFonts w:cs="FrankRuehl" w:hint="cs"/>
          <w:rtl/>
        </w:rPr>
        <w:t xml:space="preserve"> אמר ריש לקיש בתחילה מלך שלמה על העליונים, שנאמר וישב שלמה על כסא ה', ולבסוף מלך על התחתונים, שנאמר כי הוא רודה בכל עבר הנהר מתפסח ועד עזה</w:t>
      </w:r>
      <w:r w:rsidRPr="004B3A36">
        <w:rPr>
          <w:rStyle w:val="HebrewChar"/>
          <w:rFonts w:cs="FrankRuehl" w:hint="cs"/>
          <w:rtl/>
        </w:rPr>
        <w:t>...</w:t>
      </w:r>
      <w:r w:rsidR="003623AD" w:rsidRPr="004B3A36">
        <w:rPr>
          <w:rStyle w:val="HebrewChar"/>
          <w:rFonts w:cs="FrankRuehl" w:hint="cs"/>
          <w:rtl/>
        </w:rPr>
        <w:t xml:space="preserve"> וכשם שמלך על תפסח ועל עזה כך מלך על כל העולם כולו, ולבסוף לא מלך אלא על ישראל, </w:t>
      </w:r>
      <w:r w:rsidR="003623AD" w:rsidRPr="004B3A36">
        <w:rPr>
          <w:rStyle w:val="HebrewChar"/>
          <w:rFonts w:cs="FrankRuehl" w:hint="cs"/>
          <w:rtl/>
        </w:rPr>
        <w:lastRenderedPageBreak/>
        <w:t>שנאמר אני קהלת הייתי מלך על ישראל וגו', ולבסוף לא מלך אלא על ירושלים, שנאמר דברי קהלת בן דוד מלך בירושלים, ולבסוף לא מלך אלא על מטתו, שנאמר הנה מטתו שלשלמה וגו', ולבסוף לא מלך אלא על מקלו, שנאמר זה היה חלקי מכל עמלי, רב ושמואל, חד אמר מקלו וחד אמר גונדו. הדר או לא הדר, רב ושמואל, חד אמר הדר וחד אמר לא הדר. (סנהדרין כ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 יהודה רמי, כתיב ויהי לשלמה ארבעים אלף ארוות סוסים למרכבתו, וכתיב ויהי לשלמה ארבעת אלפים ארוות סוסים, הא כיצד אם ארבעים אלף איצטבלאות היו כל אחד ואחד היו בו ד' אלפים ארוות סוסים, ואם ד' אלפים איצטבלאות היו כל אחד ואחד היו בו ארבעים אלף ארוות סוסים. רבי יצחק רמי, כתיב אין כסף נחשב בימי שלמה למאומה, וכתיב ויתן שלמה את הכסף בירושלים כאבנים, לא קשיא, כאן קודם שנשא שלמה את בת פרעה, כאן לאחר שנשא שלמה את בת פרעה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 יצחק מפני מה לא נתגלו טעמי תורה, שהרי שתי מקראות נתגלו טעמן נכשל בהן גדול העולם, כתיב לא ירבה לו נשים,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אמר שלמה אני ארבה ולא אסור, וכתיב ויהי לעת זקנת שלמה נשיו הטו את לבבו.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וכתיב לא ירבה לו סוסים, ואמר שלמה אני ארבה ולא אשיב, וכתיב ותצא מרכבה ממצרים בשש מאות וגו'. (שם כא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וישב בניהו את המלך דבר לאמר כה דיבר יואב וכה ענני, אמר ליה זיל אימא ליה תרתי לא תעביד בהאי גברא, אי קטלית ליה קבול לטותיה דלטייה אבוך, ואי לא שבקיה דליקו בלטותיה דלטייה אבוך, ואמר לו המלך עשה כאשר דבר ופגע בו וקברתו, אמר רב יהודה אמר רב כל קללות שקלל דוד את יואב נתקיימו בזרעו של דוד</w:t>
      </w:r>
      <w:r w:rsidRPr="004B3A36">
        <w:rPr>
          <w:rStyle w:val="HebrewChar"/>
          <w:rFonts w:cs="FrankRuehl" w:hint="cs"/>
          <w:rtl/>
        </w:rPr>
        <w:t>...</w:t>
      </w:r>
      <w:r w:rsidR="003623AD" w:rsidRPr="004B3A36">
        <w:rPr>
          <w:rStyle w:val="HebrewChar"/>
          <w:rFonts w:cs="FrankRuehl" w:hint="cs"/>
          <w:rtl/>
        </w:rPr>
        <w:t xml:space="preserve"> (שם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דברי למואל מלך משא אשר יסרתו אמו, אמר ר' יוחנן משום ר"ש בן יוחי </w:t>
      </w:r>
      <w:r>
        <w:rPr>
          <w:rStyle w:val="HebrewChar"/>
          <w:rtl/>
        </w:rPr>
        <w:t> </w:t>
      </w:r>
      <w:r w:rsidRPr="004B3A36">
        <w:rPr>
          <w:rStyle w:val="HebrewChar"/>
          <w:rFonts w:cs="FrankRuehl" w:hint="cs"/>
          <w:bCs/>
          <w:rtl/>
        </w:rPr>
        <w:t xml:space="preserve">מלמד שכפאתו אמו על העמוד ואמרה לו, מה ברי ומה בר בטני, ומה בר נדרי, מה ברי, הכל יודעים שאביך ירא שמים הוה עכשיו יאמרו אמו גרמה לו,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ומה בר בטני, כל הנשים של בית אביך כיון שמתעברות שוב אינן רואות פני המלך ואני דחקתי ונכנסתי כדי שיהא לי בן מזורז ומלובן, ומה בר נדרי כל נשים </w:t>
      </w:r>
      <w:r w:rsidRPr="004B3A36">
        <w:rPr>
          <w:rStyle w:val="HebrewChar"/>
          <w:rFonts w:cs="FrankRuehl" w:hint="cs"/>
          <w:rtl/>
        </w:rPr>
        <w:lastRenderedPageBreak/>
        <w:t>של בית אביך היו נודרות יהא לי בן הגון למלכות, ואני נדרתי ואמרתי יהא לי בן זריז וממולא בתורה והגון לנביאות. אל למלכים למואל אל למלכים שתו יין, אל למלכים, אמרה לו מה לך אצל מלכים ששותים יין ומשתכרים ואומרים למה לנו א-ל, ולרוזנין אי שכר, מי שכל רזי עולם גלוים לו ישתה יין וישתכר. איכא דאמרי מי שכל רוזני עולם משכימין לפתחו ישתה יין וישתכר. אמר ר' יצחק מניין שחזר שלמה והודה לאמו, דכתיב כי בער אנכי מאיש ולא בינת אדם לי, כי בער אנכי מאיש מנח, דכתיב ויחל נח איש האדמה, ולא בינת אדם לי זה אדם הראשון. (שם ע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יוחנן מפני מה זכה ירבעם למלכות, מפני שהוכיח את שלמה, ומפני מה נענש, מפני שהוכיחו ברבים, שנאמר וזה הדבר אשר הרים יד במלך שלמה בנה את המלוא סגר את פרץ עיר דוד אביו, אמר לו דוד אביך פרץ פרצות בחומה כדי שיעלו ישראל לרגל ואתה גדרת אותם כדי לעשות אנגריא לבת פרעה. ומאי וזה אשר הרים יד במלך, אמר רב נחמן שחלץ תפיליו בפניו</w:t>
      </w:r>
      <w:r w:rsidR="004B3A36" w:rsidRPr="004B3A36">
        <w:rPr>
          <w:rStyle w:val="HebrewChar"/>
          <w:rFonts w:cs="FrankRuehl" w:hint="cs"/>
          <w:rtl/>
        </w:rPr>
        <w:t>...</w:t>
      </w:r>
      <w:r w:rsidRPr="004B3A36">
        <w:rPr>
          <w:rStyle w:val="HebrewChar"/>
          <w:rFonts w:cs="FrankRuehl" w:hint="cs"/>
          <w:rtl/>
        </w:rPr>
        <w:t xml:space="preserve"> (שם קא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רב בקשו עוד למנות אחד, בא דמות דיוקנו של אביו ונשטחה לפניהם ולא השגיחו עליה, באה אש מן השמים ולחכה אש בספסליהם ולא השגיחו, יצאה בת קול ואמרה להם חזית איש מהיר במלאכתו לפני מלכים יתיצב בל יתיצב לפני חשוכים, מי שהקדים ביתי לביתו ולא עוד אלא שביתי בנה בשבע שנים וביתו בנה בשלש עשרה שנה, לפני מלכים יתיצב בל יתיצב לפני חשוכים, ולא השגיחו עליה, יצאה בת קול ואמרה המעמך ישלמה כי מאסת כי אתה תבחר ולא אני וגו'. (שם קד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שלמה האמורין בשיר השירים קדש, שיר למי שהשלום שלו, חוץ מזה, כרמי שלי לפני האלף לך שלמה, שלמה לדידיה ומאתים לנוטרים את פריו רבנן, ויש אומרים אף זה חול, הנה מטתו שלשלמה ששים</w:t>
      </w:r>
      <w:r w:rsidR="004B3A36" w:rsidRPr="004B3A36">
        <w:rPr>
          <w:rStyle w:val="HebrewChar"/>
          <w:rFonts w:cs="FrankRuehl" w:hint="cs"/>
          <w:rtl/>
        </w:rPr>
        <w:t>...</w:t>
      </w:r>
      <w:r w:rsidRPr="004B3A36">
        <w:rPr>
          <w:rStyle w:val="HebrewChar"/>
          <w:rFonts w:cs="FrankRuehl" w:hint="cs"/>
          <w:rtl/>
        </w:rPr>
        <w:t xml:space="preserve"> (שבועות לה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אלעזר בג' מקומות הופיע רוח הקודש, בבית דינו של שם, ובבית דינו של שמואל הרמתי ובבית דינו של שלמה</w:t>
      </w:r>
      <w:r w:rsidR="004B3A36" w:rsidRPr="004B3A36">
        <w:rPr>
          <w:rStyle w:val="HebrewChar"/>
          <w:rFonts w:cs="FrankRuehl" w:hint="cs"/>
          <w:rtl/>
        </w:rPr>
        <w:t>...</w:t>
      </w:r>
      <w:r w:rsidRPr="004B3A36">
        <w:rPr>
          <w:rStyle w:val="HebrewChar"/>
          <w:rFonts w:cs="FrankRuehl" w:hint="cs"/>
          <w:rtl/>
        </w:rPr>
        <w:t xml:space="preserve"> דכתיב ויען המלך ויאמר תנו לה את הילד החי והמת לא תמיתוהו היא אמו, מנא ידע, דלמא איערומא </w:t>
      </w:r>
      <w:r w:rsidRPr="004B3A36">
        <w:rPr>
          <w:rStyle w:val="HebrewChar"/>
          <w:rFonts w:cs="FrankRuehl" w:hint="cs"/>
          <w:rtl/>
        </w:rPr>
        <w:lastRenderedPageBreak/>
        <w:t>מיערמא, יצאת בת קול ואמרה היא אמו. (מכות כג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ואם תאמר מפני מה משחו את שלמה, מפני מחלוקתו של אדוניה</w:t>
      </w:r>
      <w:r w:rsidRPr="004B3A36">
        <w:rPr>
          <w:rStyle w:val="HebrewChar"/>
          <w:rFonts w:cs="FrankRuehl" w:hint="cs"/>
          <w:rtl/>
        </w:rPr>
        <w:t>...</w:t>
      </w:r>
      <w:r w:rsidR="003623AD" w:rsidRPr="004B3A36">
        <w:rPr>
          <w:rStyle w:val="HebrewChar"/>
          <w:rFonts w:cs="FrankRuehl" w:hint="cs"/>
          <w:rtl/>
        </w:rPr>
        <w:t xml:space="preserve"> (הוריות יא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מתיב רב אחא בר אמי אש שירדה מן השמים בימי משה לא נסתלקה מעל מזבח הנחושת אלא בימי שלמה, ואש שירדה בימי שלמה לא נסתלקה עד שבא מנשה וסילקה</w:t>
      </w:r>
      <w:r w:rsidR="004B3A36" w:rsidRPr="004B3A36">
        <w:rPr>
          <w:rStyle w:val="HebrewChar"/>
          <w:rFonts w:cs="FrankRuehl" w:hint="cs"/>
          <w:rtl/>
        </w:rPr>
        <w:t>...</w:t>
      </w:r>
      <w:r w:rsidRPr="004B3A36">
        <w:rPr>
          <w:rStyle w:val="HebrewChar"/>
          <w:rFonts w:cs="FrankRuehl" w:hint="cs"/>
          <w:rtl/>
        </w:rPr>
        <w:t xml:space="preserve"> (זבחים סא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דא"ר יהודה אמר רב עשר מנורות עשה שלמה וכל אחת ואחת הביא לה אלף ככר זהב והכניסוהו אלף פעמים לכור והעמידוהו על ככר</w:t>
      </w:r>
      <w:r w:rsidR="004B3A36" w:rsidRPr="004B3A36">
        <w:rPr>
          <w:rStyle w:val="HebrewChar"/>
          <w:rFonts w:cs="FrankRuehl" w:hint="cs"/>
          <w:rtl/>
        </w:rPr>
        <w:t>...</w:t>
      </w:r>
      <w:r w:rsidRPr="004B3A36">
        <w:rPr>
          <w:rStyle w:val="HebrewChar"/>
          <w:rFonts w:cs="FrankRuehl" w:hint="cs"/>
          <w:rtl/>
        </w:rPr>
        <w:t xml:space="preserve"> (מנחות כט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יבא ידיד בן ידיד ויבנה ידיד לידיד בחלקו של ידיד ויתכפרו בו ידידים, יבא ידיד זה שלמה המלך, דכתיב וישלח ביד נתן הנביא ויקרא שמו ידידיה</w:t>
      </w:r>
      <w:r w:rsidR="004B3A36" w:rsidRPr="004B3A36">
        <w:rPr>
          <w:rStyle w:val="HebrewChar"/>
          <w:rFonts w:cs="FrankRuehl" w:hint="cs"/>
          <w:rtl/>
        </w:rPr>
        <w:t>...</w:t>
      </w:r>
      <w:r w:rsidRPr="004B3A36">
        <w:rPr>
          <w:rStyle w:val="HebrewChar"/>
          <w:rFonts w:cs="FrankRuehl" w:hint="cs"/>
          <w:rtl/>
        </w:rPr>
        <w:t xml:space="preserve"> (מנחות נג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כתוב אחד אומר כי בחר ה' בציון וכתוב אחד אומר כי על אפי ועל חמתי היתה העיר הזאת למן היום אשר בנו אותה עד היום הזה, כאן קודם שנשא שלמה את בת פרעה, כאן לאחר שנשא שלמה את בת פרעה. (נדה ע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סימון בשם ר' יהושע בן לוי, המלך משהוא כורע אינו נזקף עד שהוא משלים כל תפלתו, מאי טעמא ויהי ככלות שלמה להתפלל אל ה' את כל התפילה ואת כל התחינה הזאת קם מלפני מזבח ה' מכרוע על ברכיו</w:t>
      </w:r>
      <w:r w:rsidR="004B3A36" w:rsidRPr="004B3A36">
        <w:rPr>
          <w:rStyle w:val="HebrewChar"/>
          <w:rFonts w:cs="FrankRuehl" w:hint="cs"/>
          <w:rtl/>
        </w:rPr>
        <w:t>...</w:t>
      </w:r>
      <w:r w:rsidRPr="004B3A36">
        <w:rPr>
          <w:rStyle w:val="HebrewChar"/>
          <w:rFonts w:cs="FrankRuehl" w:hint="cs"/>
          <w:rtl/>
        </w:rPr>
        <w:t xml:space="preserve"> וכפיו פרושות השמים, א"ר אייבו כגון הדין נקדים היה עומד, (כמצוייר על הכותל מבלתי תנועה אנה ואנה כי אם באימה וביראה), א"ר אלעזר בר אבינא ככפים הללו שלא חטפו מבנין בית המקדש כלום, (שהן עכשיו פרושות ואין בהם כלום, כך לא נהנה מכל האוצרות שהקדיש דוד אביו). (ברכות י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 נקראו עד שלא נולדו, ואלו הן יצחק וישמעאל יאשיהו ושלמה</w:t>
      </w:r>
      <w:r w:rsidR="004B3A36" w:rsidRPr="004B3A36">
        <w:rPr>
          <w:rStyle w:val="HebrewChar"/>
          <w:rFonts w:cs="FrankRuehl" w:hint="cs"/>
          <w:rtl/>
        </w:rPr>
        <w:t>...</w:t>
      </w:r>
      <w:r w:rsidRPr="004B3A36">
        <w:rPr>
          <w:rStyle w:val="HebrewChar"/>
          <w:rFonts w:cs="FrankRuehl" w:hint="cs"/>
          <w:rtl/>
        </w:rPr>
        <w:t xml:space="preserve"> שלמה, כי שלמה יהיה שמו. (שם יא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אחא אמר שלמה שלשה דברים ששחקה עליהן מידת הדין חיללתים, לא ירבה לו נשים, וכתיב והמלך שלמה אהב נשים נכריות, ר"ש בן יוחי אמר אהב ממש לזנות, חנניה בן אחי ר' יהושע אומר על שם לא תתחתן בם, ר' יוסי </w:t>
      </w:r>
      <w:r w:rsidRPr="004B3A36">
        <w:rPr>
          <w:rStyle w:val="HebrewChar"/>
          <w:rFonts w:cs="FrankRuehl" w:hint="cs"/>
          <w:rtl/>
        </w:rPr>
        <w:lastRenderedPageBreak/>
        <w:t xml:space="preserve">אומר למושכן לדברי תורה ולקרבן תחת כנפי השכינה, ר' ליעזר אומר על שם גם אותו החטיאו הנשים הנכריות. אשכחן תימר ר"ש בן יוחי וחנניה ור' ליעזר חדא ור' יוסי פליג על תלתיהון. לא ירבה לו סוסים וכתיב ויהי לשלמה ארבעים אלף אורות סוסים למרכב, ושנים עשר אלף פרשים בטלנים היו, וההדיוט מותר בכולן. וכסף וזהב לא ירבה לו מאד, וכתיב ויתן המלך את הכסף בירושלים כאבנים, ולא היו נגנבות, א"ר יוסי בן חנינה אבני עשר אמות ושמונה אמות. תני ר"ש בן יוחי אפילו משקלות שהיו בימי שלמה לא היו של כסף אלא של זהב, ומה טעם אין כסף נחשב בימי שלמה. כתיב לשחוק אמרתי מהולל, אמר הקב"ה לשלמה מה עטרה זו בראשך, רד מכסאי. ר' יוסי בן חנינה אמר באותה שעה ירד מלאך ונדמה כדמות שלמה והעמידו מכסאו וישב תחתיו, והיה מחזר על בתי כניסיות ובתי מדרשות ואומר אני קהלת הייתי מלך על ישראל בירושלים, והוו אמרין ליה מלכא יתיב על בסיליון דידיה ותימר אני קהלת, והיו מכין אותו בקנה ומביאין לפניו קערה גריסין, באותה שעה אמר וזה היה חלקי. אית דמרין חוטרא, ואית דמרין קניא, אית דמרין קושרתיה (קערתו). ומי קיטרגו, אמר ר' יהושא בן לוי יו"ד שבירבה קיטרגו, תני ר' שמעון בן יוחי </w:t>
      </w:r>
      <w:r>
        <w:rPr>
          <w:rStyle w:val="HebrewChar"/>
          <w:rtl/>
        </w:rPr>
        <w:t> </w:t>
      </w:r>
      <w:r w:rsidRPr="004B3A36">
        <w:rPr>
          <w:rStyle w:val="HebrewChar"/>
          <w:rFonts w:cs="FrankRuehl" w:hint="cs"/>
          <w:bCs/>
          <w:rtl/>
        </w:rPr>
        <w:t xml:space="preserve">עלה ספר משנה תורה ונשתטח לפני הקב"ה, אמר לפניו רבון העולם כתבת בתורתיך כל דייתיקי שבטלה מקצת בטלה כולה, והרי שלמה מבקש לעקור יו"ד ממני, אמר ליה הקב"ה שלמה ואלף כיוצא בו בטילין ודבר ממך אינו בטל. </w:t>
      </w:r>
      <w:r>
        <w:rPr>
          <w:rStyle w:val="HebrewChar"/>
          <w:rtl/>
        </w:rPr>
        <w:t> </w:t>
      </w:r>
      <w:r w:rsidR="004B3A36" w:rsidRPr="004B3A36">
        <w:rPr>
          <w:rStyle w:val="HebrewChar"/>
          <w:rFonts w:cs="FrankRuehl" w:hint="cs"/>
          <w:rtl/>
        </w:rPr>
        <w:t xml:space="preserve"> </w:t>
      </w:r>
      <w:r w:rsidRPr="004B3A36">
        <w:rPr>
          <w:rStyle w:val="HebrewChar"/>
          <w:rFonts w:cs="FrankRuehl" w:hint="cs"/>
          <w:rtl/>
        </w:rPr>
        <w:t>(סנהדרין 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ביקשו לצרף את שלמה עמהן, בא דוד ונשתטח לפניהן, ויש אומר אש יצאת מבית קדש הקדשים וליהטה סביבותיהם. הדר עילה (כך שמו והיה רגיל להתפלל על הצרה ומיד נענה, ומאותה שעה שנמנה עם אלו לצרף את שלמה התפלל ולא נענה) היה יליף מצלי ומתענה, כיון שנמנה עמהן צלי ולא איתעני. (שם נג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כיון שמת דוד ועמד שלמה והחליף את כל סנקליטין שלו, חזר (שבואל) לקילקולו. (שם נז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א"ר יונתן ג' הן שנאמר בהם שאל, ואלו הן שלמה ואחז ומלך המשיח, שלמה דכתיב (מ"א ג') בגבעון נראה ה' אל שלמה בחלום הלילה ויאמר אלקים שאל מה אתן לך. (בראשית מד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וישלח יעקב מלאכים, זהו שנאמרה ברוח הקדש על ידי שלמה מלך ישראל (משלי י') ברכות לראש צדיק ופי רשעים יכסה חמס, כנגד מי אמר שלמה המקרא הזה, לא אמרו אלא כנגד יעקב ועשו, ברכות לראש צדיק זה יעקב</w:t>
      </w:r>
      <w:r w:rsidR="004B3A36" w:rsidRPr="004B3A36">
        <w:rPr>
          <w:rStyle w:val="HebrewChar"/>
          <w:rFonts w:cs="FrankRuehl" w:hint="cs"/>
          <w:rtl/>
        </w:rPr>
        <w:t>...</w:t>
      </w:r>
      <w:r w:rsidRPr="004B3A36">
        <w:rPr>
          <w:rStyle w:val="HebrewChar"/>
          <w:rFonts w:cs="FrankRuehl" w:hint="cs"/>
          <w:rtl/>
        </w:rPr>
        <w:t xml:space="preserve"> (שם עה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הדא הוא דכתיב (קהלת ב') ופניתי אני לראות חכמה והוללות וסכלות כי מה האדם שיבא אחרי המלך את אשר כבר עשוהו, הפסוק הזה נאמר על שלמה ועל משה, על שלמה כיצד, כשנתן הקב"ה תורה לישראל נתן בה מצות עשה ומצות לא תעשה, ונתן למלך מקצת מצות, שנאמר (דברים י"ז) לא ירבה לו סוסים וכסף וזהב וגו' ולא ירבה לו נשים ולא יסור לבבו, עמד שלמה המלך והחכים על גזירתו של הקב"ה, ואמר למה אמר הקב"ה לא ירבה לו נשים, לא בשביל שלא יסור לבבו, אני ארבה ולבי לא יסור. אמרו רבותינו באותה שעה עלתה יו"ד שבירבה ונשתטחה לפני הקב"ה</w:t>
      </w:r>
      <w:r w:rsidRPr="004B3A36">
        <w:rPr>
          <w:rStyle w:val="HebrewChar"/>
          <w:rFonts w:cs="FrankRuehl" w:hint="cs"/>
          <w:rtl/>
        </w:rPr>
        <w:t>...</w:t>
      </w:r>
      <w:r w:rsidR="003623AD" w:rsidRPr="004B3A36">
        <w:rPr>
          <w:rStyle w:val="HebrewChar"/>
          <w:rFonts w:cs="FrankRuehl" w:hint="cs"/>
          <w:rtl/>
        </w:rPr>
        <w:t xml:space="preserve"> הרי שלמה עומד ומבטל אותי, ושמא היום יבטל אחת ולמחר אחרת עד שתתבטל כל התורה כולה. א"ל הקב"ה שלמה ואלף כיוצא בו יהיו בטלין וקוצה ממך איני מבטל</w:t>
      </w:r>
      <w:r w:rsidRPr="004B3A36">
        <w:rPr>
          <w:rStyle w:val="HebrewChar"/>
          <w:rFonts w:cs="FrankRuehl" w:hint="cs"/>
          <w:rtl/>
        </w:rPr>
        <w:t>...</w:t>
      </w:r>
      <w:r w:rsidR="003623AD" w:rsidRPr="004B3A36">
        <w:rPr>
          <w:rStyle w:val="HebrewChar"/>
          <w:rFonts w:cs="FrankRuehl" w:hint="cs"/>
          <w:rtl/>
        </w:rPr>
        <w:t xml:space="preserve"> ושלמה שהרהר לבטל אות מן התורה מה כתיב בו, (משלי ל') דברי אגור בן יקא, שאיגר דברי תורה והקיאן. נאם הגבר לאיתיאל, דבר זה שאמר הקב"ה לא ירבה לו נשים לא אמר אלא בשביל לא יסור לבבו, לאיתיאל שאמר איתי א-ל ואוכל, מה כתיב ביה, (מ"א י"א) ויהי לעת זקנת שלמה נשיו הטו את לבבו. ארשב"י נוח לו לשלמה שיהא גורף ביבין שלא נכתב עליו המקרא הזה, ולכך אמר שלמה על עצמו ופניתי אני לראות חכמה ודעת הוללות וסכלות, אמר שלמה מה שהייתי מחכים על דברי תורה והייתי מראה לעצמי שאני יודע דעת התורה אותה הבינה ואותה הדעת של הוללות וסכלות היו, למה כי מה האדם שיבא אחרי המלך את אשר כבר עשוהו, מי הוא שיהיה רשאי להרהר אחר מדותיו וגזרותיו של מלך מלכי המלכים הקב"ה. </w:t>
      </w:r>
      <w:r w:rsidR="003623AD" w:rsidRPr="004B3A36">
        <w:rPr>
          <w:rStyle w:val="HebrewChar"/>
          <w:rFonts w:cs="FrankRuehl" w:hint="cs"/>
          <w:rtl/>
        </w:rPr>
        <w:lastRenderedPageBreak/>
        <w:t>(שמות 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rtl/>
        </w:rPr>
        <w:t>ו</w:t>
      </w:r>
      <w:r w:rsidRPr="004B3A36">
        <w:rPr>
          <w:rStyle w:val="HebrewChar"/>
          <w:rFonts w:cs="FrankRuehl" w:hint="cs"/>
          <w:rtl/>
        </w:rPr>
        <w:t>כן בימי שלמה כשהיה שלמה מעבר את השנה היה מכניס שבעים זקנים לפניו שנאמר (משלי כ"ו) חכם עצל בעיניו משבעה משיבי טעם, מהו חכם עצל בעיניו, שהיה שלמה תופש פיו שלא לדבר בפני מי שגדול ממנו, וכן הוא אומר (שם כ"ג) כי תשב ללחום את מושל בין תבין את אשר לפניך, ואומר (שם) ושמת סכין בלועך אם בעל נפש אתה, והיה שם שלמה ונתן הנביא וגד החוזה הרי עשרה. (שם טו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החדש הזה לכם, הדא הוא דכתיב (תהלים ע"ב) יפרח בימיו צדיק ורוב שלום עד בלי ירח. עד שלא הוציא הקב"ה את ישראל ממצרים ברמז הודיע להם שאין המלכות באה להם עד ל' דור, שנאמר החדש הזה לכם ראש חדשים, החדש ל' יום ומלכות שלכם ל' דור</w:t>
      </w:r>
      <w:r w:rsidR="004B3A36" w:rsidRPr="004B3A36">
        <w:rPr>
          <w:rStyle w:val="HebrewChar"/>
          <w:rFonts w:cs="FrankRuehl" w:hint="cs"/>
          <w:rtl/>
        </w:rPr>
        <w:t>...</w:t>
      </w:r>
      <w:r w:rsidRPr="004B3A36">
        <w:rPr>
          <w:rStyle w:val="HebrewChar"/>
          <w:rFonts w:cs="FrankRuehl" w:hint="cs"/>
          <w:rtl/>
        </w:rPr>
        <w:t xml:space="preserve"> כיון שבא שלמה נתמלא דיסקוס של לבנה, שנאמר (דה"א כ"ט) וישב שלמה על כסא ה' למלך, וכי יכול אדם לישב בכסאו של הקב"ה מי שנאמר בו (דניאל ז') כרסיה שביבין די נור, אלא מה הקב"ה שולט מסוף העולם ועד סופו ושולט בכל המלכים</w:t>
      </w:r>
      <w:r w:rsidR="004B3A36" w:rsidRPr="004B3A36">
        <w:rPr>
          <w:rStyle w:val="HebrewChar"/>
          <w:rFonts w:cs="FrankRuehl" w:hint="cs"/>
          <w:rtl/>
        </w:rPr>
        <w:t>...</w:t>
      </w:r>
      <w:r w:rsidRPr="004B3A36">
        <w:rPr>
          <w:rStyle w:val="HebrewChar"/>
          <w:rFonts w:cs="FrankRuehl" w:hint="cs"/>
          <w:rtl/>
        </w:rPr>
        <w:t xml:space="preserve"> כן שלט שלמה מסוף העולם ועד סופו, שנאמר (דה"ב ט') וכל מלכי הארץ מבקשים את פני שלמה וגו' והמה מביאים איש מנחתו, לכך נאמר וישב שלמה על כסא ה' למלך. הקב"ה לבושו הוד והדר, ונתן לשלמה הוד מלכות, שנאמר ויתן הוד מלכות (שם א'), בכסאו של הקב"ה כתיב (יחזקאל א') ודמות פניהם פני אדם ופני אריה, ובשלמה כתיב (מ"א ז') ועל המסגרות אשר בין השלבים אריות בקר, וכתוב אחר אומר (שם) כמעשה אופן המרכבה. בכסאו של הקב"ה אין דבר רע נוגע, שנאמר (תהלים ה') לא יגורך רע, ובשלמה כתיב (מלכים א' ה') אין שטן ואין פגע רע. הקב"ה עשה ו' רקיעים ובשביעי יושב, ובכסאו של שלמה כתוב (שם י"א) שש מעלות לכסא ויושב במעלה השביעית, הרי נתמלא דיסקוס של לבנה.  שם שם כו)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ראה שלמה המלך היאך נתפש במצודה, שנאמר (איוב ה') לוכד חכמים בערמם, וכמה רוחות ושדים כבש שלמה והורה המשפט לכל, ולבסוף נלכד בזקנתו והתחיל מפחד מן הרוחות, שנאמר (שיר ג') איש חרבו על ירכו מפחד </w:t>
      </w:r>
      <w:r w:rsidR="003623AD" w:rsidRPr="004B3A36">
        <w:rPr>
          <w:rStyle w:val="HebrewChar"/>
          <w:rFonts w:cs="FrankRuehl" w:hint="cs"/>
          <w:rtl/>
        </w:rPr>
        <w:lastRenderedPageBreak/>
        <w:t>בלילות, והיו הרוחות מתחלה מתבעתות מפניו, ולבסוף התחיל מפחד מפניהם</w:t>
      </w:r>
      <w:r w:rsidRPr="004B3A36">
        <w:rPr>
          <w:rStyle w:val="HebrewChar"/>
          <w:rFonts w:cs="FrankRuehl" w:hint="cs"/>
          <w:rtl/>
        </w:rPr>
        <w:t>...</w:t>
      </w:r>
      <w:r w:rsidR="003623AD" w:rsidRPr="004B3A36">
        <w:rPr>
          <w:rStyle w:val="HebrewChar"/>
          <w:rFonts w:cs="FrankRuehl" w:hint="cs"/>
          <w:rtl/>
        </w:rPr>
        <w:t xml:space="preserve"> (שם ל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יודן כל אותן שבע שנים שבנה שלמה בית המקדש לא שתה בהן יין, כיון שבנאו ונשא בתיה בת פרעה אותו הלילה שתה יין, והיו שם ב' בלומזאות, אחת שמחה לבנין בית המקדש, ואחד שמחה לבת פרעה, אמר הקב"ה של מי אקבל של אלו או של אלו, באותה שעה עלה על דעתו להחריב את ירושלים, הדא הוא דכתיב כי על אפי ועל חמתי היתה לי העיר הזאת</w:t>
      </w:r>
      <w:r w:rsidR="004B3A36" w:rsidRPr="004B3A36">
        <w:rPr>
          <w:rStyle w:val="HebrewChar"/>
          <w:rFonts w:cs="FrankRuehl" w:hint="cs"/>
          <w:rtl/>
        </w:rPr>
        <w:t>...</w:t>
      </w:r>
      <w:r w:rsidRPr="004B3A36">
        <w:rPr>
          <w:rStyle w:val="HebrewChar"/>
          <w:rFonts w:cs="FrankRuehl" w:hint="cs"/>
          <w:rtl/>
        </w:rPr>
        <w:t xml:space="preserve"> א"ר הוניא פ' מיני ריקודים רקדה בת פרעה באותה הלילה,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והיה שלמה ישן עד ד' שעות ביום ומפתחות של בית המקדש נתונות תחת ראשו, הדא הוא דתנן על תמיד של שחר שקרב בארבע שעות, נכנסה אמו והוכיחו, ויש אומרים ירבעם בן נבט נכנס והוכיחו, ויכול היה, ר' חגי בשם ר' יצחק עמד וכנס אלף מתוך שבטו ונכנס והוכיחו, </w:t>
      </w:r>
      <w:r>
        <w:rPr>
          <w:rStyle w:val="HebrewChar"/>
          <w:rtl/>
        </w:rPr>
        <w:t> </w:t>
      </w:r>
      <w:r w:rsidR="004B3A36" w:rsidRPr="004B3A36">
        <w:rPr>
          <w:rStyle w:val="HebrewChar"/>
          <w:rFonts w:cs="FrankRuehl" w:hint="cs"/>
          <w:rtl/>
        </w:rPr>
        <w:t xml:space="preserve"> </w:t>
      </w:r>
      <w:r w:rsidRPr="004B3A36">
        <w:rPr>
          <w:rStyle w:val="HebrewChar"/>
          <w:rFonts w:cs="FrankRuehl" w:hint="cs"/>
          <w:rtl/>
        </w:rPr>
        <w:t>הדא הוא דכתיב כדבר אפרים רתת, כדבר ירבעם ריתותו של שלמה</w:t>
      </w:r>
      <w:r w:rsidR="004B3A36" w:rsidRPr="004B3A36">
        <w:rPr>
          <w:rStyle w:val="HebrewChar"/>
          <w:rFonts w:cs="FrankRuehl" w:hint="cs"/>
          <w:rtl/>
        </w:rPr>
        <w:t>...</w:t>
      </w:r>
      <w:r w:rsidRPr="004B3A36">
        <w:rPr>
          <w:rStyle w:val="HebrewChar"/>
          <w:rFonts w:cs="FrankRuehl" w:hint="cs"/>
          <w:rtl/>
        </w:rPr>
        <w:t xml:space="preserve"> ורבנן אמרין ודאי אמו מוכיחתו נטלה קורדיקין שלה והיתה מסרסתו לכאן ולכאן ואמרה לו מה ברי ומה בר בטני, א"ר הושעיא מה בני אין כתיב כאן אלא מה ברי, אלו צואות ואזהרות של תורה שנקראת בר, כד"א נשקו בר, שכל דברים ברים, ומה בר נדרי, א"ל ברי הרבה נשים נשא אביך, וכיון שבא נתן הנביא וא"ל הנה בן נולד לך כי שלמה יהיה שמו, היתה כל אחת אומרת אם מעמדת אני שלמה אני מקריב כל הקרבנות שבתורה, ועכשיו עמדתי וקרבנותי בידי ואתה ישן. אל תתן לנשים חילך ודרכך למחות מלכים, אמרה לו בני דור המבול על ידי שהיו שטופים בזמה נמחו מן העולם</w:t>
      </w:r>
      <w:r w:rsidR="004B3A36" w:rsidRPr="004B3A36">
        <w:rPr>
          <w:rStyle w:val="HebrewChar"/>
          <w:rFonts w:cs="FrankRuehl" w:hint="cs"/>
          <w:rtl/>
        </w:rPr>
        <w:t>...</w:t>
      </w:r>
      <w:r w:rsidRPr="004B3A36">
        <w:rPr>
          <w:rStyle w:val="HebrewChar"/>
          <w:rFonts w:cs="FrankRuehl" w:hint="cs"/>
          <w:rtl/>
        </w:rPr>
        <w:t xml:space="preserve"> (ויקרא יב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ולקחתם לכם ביום הראשון, אחר כל אותו החכמה שכתוב בשלמה החכמה והמדע נתון לך, ותרב חכמת שלמה וגו' ויחכם מכל האדם, ישב לו תמיה על ד' מינין הללו, שנאמר שלשה המה נפלאו ממני, ג' המה פסח מצה ומרור, וארבעה לא ידעתים אלו ד' מינים שבלולב שבקש לעמוד עליהם. פרי עץ הדר ומי יאמר שהוא אתרוג, כל האילנות עושין פירות הדר</w:t>
      </w:r>
      <w:r w:rsidR="004B3A36" w:rsidRPr="004B3A36">
        <w:rPr>
          <w:rStyle w:val="HebrewChar"/>
          <w:rFonts w:cs="FrankRuehl" w:hint="cs"/>
          <w:rtl/>
        </w:rPr>
        <w:t>...</w:t>
      </w:r>
      <w:r w:rsidRPr="004B3A36">
        <w:rPr>
          <w:rStyle w:val="HebrewChar"/>
          <w:rFonts w:cs="FrankRuehl" w:hint="cs"/>
          <w:rtl/>
        </w:rPr>
        <w:t xml:space="preserve"> וערבי נחל, כל האילנות גדלין במים וארבעה לא ידעתים חזר ומזכירן פעם אחת, שנאמר שלשה המה מיטיבי וגו' אלו ד' מינין </w:t>
      </w:r>
      <w:r w:rsidRPr="004B3A36">
        <w:rPr>
          <w:rStyle w:val="HebrewChar"/>
          <w:rFonts w:cs="FrankRuehl" w:hint="cs"/>
          <w:rtl/>
        </w:rPr>
        <w:lastRenderedPageBreak/>
        <w:t>שכל אחד ואחד מישראל הולך ורץ ולוקח לו מהן להלל להקב"ה, והם נראים קטנים בעיני אדם וגדולים לפני הקב"ה</w:t>
      </w:r>
      <w:r w:rsidR="004B3A36" w:rsidRPr="004B3A36">
        <w:rPr>
          <w:rStyle w:val="HebrewChar"/>
          <w:rFonts w:cs="FrankRuehl" w:hint="cs"/>
          <w:rtl/>
        </w:rPr>
        <w:t>...</w:t>
      </w:r>
      <w:r w:rsidRPr="004B3A36">
        <w:rPr>
          <w:rStyle w:val="HebrewChar"/>
          <w:rFonts w:cs="FrankRuehl" w:hint="cs"/>
          <w:rtl/>
        </w:rPr>
        <w:t xml:space="preserve"> (שם ל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הדא הוא דכתיב (משלי ל"א) דברי למואל מלך, למה נקרא שלמה למואל, א"ר ישמעאל באותו הלילה שהשלים שלמה מלאכת בית המקדש נשא בתיה בת פרעה, והיו שם צהלת שמחת בית המקדש וצהלת בת פרעה, ועלתה צהלת שמחת בת פרעה יותר מצהלת בית המקדש, הוא דאמר מתלא, כולא מחנפים למלכא, ולכך נקרא למואל, שהשליך עול מלכות שמים מעליו, כלומר למה לו א-ל, באותה שעה עלתה במחשבה לפני הקב"ה להחריב את ירושלים, הדא הוא דכתיב (ירמיה ל"ב) כי על אפי ועל חמתי וגו'. רבנן אמרי אלף מיני זמר הכניסה לו בת פרעה והיתה מצוה לזמר לפניו באותו לילה, והיתה אומרת לו כך מזמרין לפני ע"ז פלונית, וכך מזמרין לפני ע"ז פלונית. מה עשתה בת פרעה כמין פרס שטחה לו למעלה ממנו וקבעה בו כל מיני אבנים טובות ומרגליות שהיו מבהיקות כעין כוכבים ומזלות, וכל זמן שהיה שלמה רוצה לעמוד היה רואה אותן הכוכבים והמזלות והיה ישן לו עד ד' שעות, א"ר לוי אותו היום נתקרב תמיד של שחר בד' שעות, והיו ישראל עצבים שהיה יום חנוכת בית המקדש, ולא היו יכולין לעשות מפני שהיה ישן שלמה, והיו מתיראים להקיצו מפני אימת המלכות, הלכו והודיעו לבת שבע אמו, והלכה היא והקיצתו והוכיחתו, הדא הוא דכתיב (משלי ל"א) משא אשר יסרתו אמו. א"ר יוחנן מלמד שכפפתו על העמוד ואמרה לו מה ברי, הכל יודעין שאביך ירא שמים היה, עכשיו יאמרו בן בת שבע הוא, אמו גרמה לו</w:t>
      </w:r>
      <w:r w:rsidR="004B3A36" w:rsidRPr="004B3A36">
        <w:rPr>
          <w:rStyle w:val="HebrewChar"/>
          <w:rFonts w:cs="FrankRuehl" w:hint="cs"/>
          <w:rtl/>
        </w:rPr>
        <w:t>...</w:t>
      </w:r>
      <w:r w:rsidRPr="004B3A36">
        <w:rPr>
          <w:rStyle w:val="HebrewChar"/>
          <w:rFonts w:cs="FrankRuehl" w:hint="cs"/>
          <w:rtl/>
        </w:rPr>
        <w:t xml:space="preserve"> (במדבר י ח,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דברי למואל מלך משא וגו', זו היתה תורה שמיסרתו לשלמה שנקראת אם ללומדיה, כמד"ת (משלי ב') כי אם לבינה תקראה, אם כתיב, ולמה נקרא הדבר משא, לפי שדבר קשה בא לו לכל מי שיעשה כמעשה שלמה. מה ברי וגו', אינו אומר מה בני אלא מה ברי, אלו צוואות ואזהרות של תורה שהיא נקראת בר, כמד"ת (תהלים ב') נשקו בר פן יאנף וגו', שכל דבריה ברים, ועל אזהרה הכתובה בתורה </w:t>
      </w:r>
      <w:r w:rsidRPr="004B3A36">
        <w:rPr>
          <w:rStyle w:val="HebrewChar"/>
          <w:rFonts w:cs="FrankRuehl" w:hint="cs"/>
          <w:rtl/>
        </w:rPr>
        <w:lastRenderedPageBreak/>
        <w:t>(דברים ז') ולא תתחתן בם, בתך לא תתן לבנו הוא אומר דבר זה, לפי ששלמה לקח מבנות הגוים והתחתן בהם, שנאמר (מ"א י"א) והמלך שלמה אהב נשים וגו'</w:t>
      </w:r>
      <w:r w:rsidR="004B3A36" w:rsidRPr="004B3A36">
        <w:rPr>
          <w:rStyle w:val="HebrewChar"/>
          <w:rFonts w:cs="FrankRuehl" w:hint="cs"/>
          <w:rtl/>
        </w:rPr>
        <w:t>...</w:t>
      </w:r>
      <w:r w:rsidRPr="004B3A36">
        <w:rPr>
          <w:rStyle w:val="HebrewChar"/>
          <w:rFonts w:cs="FrankRuehl" w:hint="cs"/>
          <w:rtl/>
        </w:rPr>
        <w:t xml:space="preserve"> אל תתן לנשים חילך, אחר שזכר רוח הקדש אלו ג' אזהרות ברמז חזר ופרטן בפירוש, הדא הוא דכתיב אל תתן לנשים חילך, כנגד נשים נכריות שלקח וסרו לבבו מן הקב"ה, הוי חילך זו חילך של תורה שאמרה (דברים י"ז) ולא ירבה לו נשים וגו' ועבר עליה, ודרכיך למחות מלכין כנגד זנות אשת איש הכתוב מדבר, הה"ד ודרכיך למחות, כמד"ת (בראשית ו') כי השחית כל בשר וגו', למחות דברי תורה היועצים אותך טובה, כמד"ת (משלי ח') לי עצה ותושיה, ואין מלכין אלא עצות, כמד"ת (דניאל ד') להן מלכא מלכי ישפר עליך. אל למלכים למואל וגו',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ג' שמות נקראו לו ידידיה קהלת ושלמה, ריב"ל אמר ז' אגור בן יקא, למואל איתיאל. </w:t>
      </w:r>
      <w:r>
        <w:rPr>
          <w:rStyle w:val="HebrewChar"/>
          <w:rtl/>
        </w:rPr>
        <w:t> </w:t>
      </w:r>
      <w:r w:rsidR="004B3A36" w:rsidRPr="004B3A36">
        <w:rPr>
          <w:rStyle w:val="HebrewChar"/>
          <w:rFonts w:cs="FrankRuehl" w:hint="cs"/>
          <w:rtl/>
        </w:rPr>
        <w:t xml:space="preserve"> </w:t>
      </w:r>
      <w:r w:rsidRPr="004B3A36">
        <w:rPr>
          <w:rStyle w:val="HebrewChar"/>
          <w:rFonts w:cs="FrankRuehl" w:hint="cs"/>
          <w:rtl/>
        </w:rPr>
        <w:t>א"ר שמואל ב"ר נחמן עיקר אוותינניה שלהם ג', ידידיה קהלת ושלמה, מודי ר' שמואל ברבי נחמן באילין ארבעתייה אלא שנתכנה בהם והוצרכו להדרש, אגור שאגר ד"ת, יקא שהקיא ד"ת כספל הזה שהוא מתמלא בין שעתו ומתפנה בין שעתו, למואל שנס לא-ל ואמר יכולני להרבות נשים ולא לחטוא, איתיאל שאמר איתי א-ל ואוכל, ואומר אל למלכים למואל, אמרה התורה ג' דברים שנצטוו המלכים שלא להרבות נשים ושלא להרבות סוסים ושלא להרבות כסף וזהב אין עליהם לומר לא-ל שירבו ולא יחטאו. אל למלכים שתו יין הרי זה אמרו כנגד נזיר האמור אחר פרשת סוטה שצריכין המלכים לשמור עצמן מן היין וכן הרוזנים כדי שלא יבאו לידי זמה ויחייבו העולם. ולמה הזהירה מלכים ורוזנים לבדם</w:t>
      </w:r>
      <w:r w:rsidR="004B3A36" w:rsidRPr="004B3A36">
        <w:rPr>
          <w:rStyle w:val="HebrewChar"/>
          <w:rFonts w:cs="FrankRuehl" w:hint="cs"/>
          <w:rtl/>
        </w:rPr>
        <w:t>...</w:t>
      </w:r>
      <w:r w:rsidRPr="004B3A36">
        <w:rPr>
          <w:rStyle w:val="HebrewChar"/>
          <w:rFonts w:cs="FrankRuehl" w:hint="cs"/>
          <w:rtl/>
        </w:rPr>
        <w:t xml:space="preserve"> אלא מפני שסיפק ביד מלכים לשתות ולעשות כל רצונן בעבירה ואין שימחה בידם</w:t>
      </w:r>
      <w:r w:rsidR="004B3A36" w:rsidRPr="004B3A36">
        <w:rPr>
          <w:rStyle w:val="HebrewChar"/>
          <w:rFonts w:cs="FrankRuehl" w:hint="cs"/>
          <w:rtl/>
        </w:rPr>
        <w:t>...</w:t>
      </w:r>
      <w:r w:rsidRPr="004B3A36">
        <w:rPr>
          <w:rStyle w:val="HebrewChar"/>
          <w:rFonts w:cs="FrankRuehl" w:hint="cs"/>
          <w:rtl/>
        </w:rPr>
        <w:t xml:space="preserve"> (שם שם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כה תברכו, הדא הוא דכתיב (שיר ג') הנה מטתו שלשלמה וגו', רשב"י פתר קרייה בשלמה, הנה מטתו שלשלמה זה שלמה המלך, ששים גבורים סביב לה, שהיו ס' גבורים סובבים מטתו בלילה והן היו מגבורי ישראל כולם אחוזי חרב מלומדי מלחמה, למה היה עושה כן מפחד בלילות, שהיה מתיירא מן הרוחות שלא יזיקוהו</w:t>
      </w:r>
      <w:r w:rsidR="004B3A36" w:rsidRPr="004B3A36">
        <w:rPr>
          <w:rStyle w:val="HebrewChar"/>
          <w:rFonts w:cs="FrankRuehl" w:hint="cs"/>
          <w:rtl/>
        </w:rPr>
        <w:t>...</w:t>
      </w:r>
      <w:r w:rsidRPr="004B3A36">
        <w:rPr>
          <w:rStyle w:val="HebrewChar"/>
          <w:rFonts w:cs="FrankRuehl" w:hint="cs"/>
          <w:rtl/>
        </w:rPr>
        <w:t xml:space="preserve"> עד שלא חטא שלמה היה רודה בשרים ובשירות </w:t>
      </w:r>
      <w:r w:rsidRPr="004B3A36">
        <w:rPr>
          <w:rStyle w:val="HebrewChar"/>
          <w:rFonts w:cs="FrankRuehl" w:hint="cs"/>
          <w:rtl/>
        </w:rPr>
        <w:lastRenderedPageBreak/>
        <w:t>והיה מושל על השדים, שנאמר (קהלת ב') עשיתי לי שרים ושרות וגו' משוררים זכרים ומשוררות נקבות, ותענוגות בני אדם פרוזבטה, שדה ושדות, שידה ושידתין דהוו אזיין בהון, כיון שבנה בית המקדש וכל המעשה של אשמדאי, וכיון שחטא טרדו אשמדאי, ולאחר שחזר למלכותו היה פחדו עליו והביא ס' גבורים שהיו משמרים את מטתו, הה"ד מפחד בלילות, שהיה מתפחד מן הרוחות. (שם יא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מטתו וגו' ר' יונתן פתר קרייה בסנהדריות, הנה מטתו שבטיו, כמד"ת (חבקוק ג') שבועות מטות, שלשלמה, של הקב"ה שהשלום שלו, ששים גבורים סביב לה, אלו ס' עם הארץ, שנאמר (מ"ב כ"ה) וששים איש מעם הארץ הנמצאים בעיר</w:t>
      </w:r>
      <w:r w:rsidR="004B3A36" w:rsidRPr="004B3A36">
        <w:rPr>
          <w:rStyle w:val="HebrewChar"/>
          <w:rFonts w:cs="FrankRuehl" w:hint="cs"/>
          <w:rtl/>
        </w:rPr>
        <w:t>...</w:t>
      </w:r>
      <w:r w:rsidRPr="004B3A36">
        <w:rPr>
          <w:rStyle w:val="HebrewChar"/>
          <w:rFonts w:cs="FrankRuehl" w:hint="cs"/>
          <w:rtl/>
        </w:rPr>
        <w:t xml:space="preserve"> (שם שם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במלך שלמה, במלך שהוא חפץ בשלימים, כמד"ת (בראשית י"ז) התהלך לפני והיה תמים. דבר אחר במלך שלמה, במלך שברא בריותיו שלמים, ברא חמה וירח על מליאתן</w:t>
      </w:r>
      <w:r w:rsidRPr="004B3A36">
        <w:rPr>
          <w:rStyle w:val="HebrewChar"/>
          <w:rFonts w:cs="FrankRuehl" w:hint="cs"/>
          <w:rtl/>
        </w:rPr>
        <w:t>...</w:t>
      </w:r>
      <w:r w:rsidR="003623AD" w:rsidRPr="004B3A36">
        <w:rPr>
          <w:rStyle w:val="HebrewChar"/>
          <w:rFonts w:cs="FrankRuehl" w:hint="cs"/>
          <w:rtl/>
        </w:rPr>
        <w:t xml:space="preserve"> דבר אחר במלך שלמה במלך שהשלים מעשיו לאוהביו, השלים אש לאברהם, חרב ליצחק</w:t>
      </w:r>
      <w:r w:rsidRPr="004B3A36">
        <w:rPr>
          <w:rStyle w:val="HebrewChar"/>
          <w:rFonts w:cs="FrankRuehl" w:hint="cs"/>
          <w:rtl/>
        </w:rPr>
        <w:t>...</w:t>
      </w:r>
      <w:r w:rsidR="003623AD" w:rsidRPr="004B3A36">
        <w:rPr>
          <w:rStyle w:val="HebrewChar"/>
          <w:rFonts w:cs="FrankRuehl" w:hint="cs"/>
          <w:rtl/>
        </w:rPr>
        <w:t xml:space="preserve"> דבר אחר במלך שלמה במלך שהוא עושה שלום בין בריותיו, החיות של אש והרקיע של שלג</w:t>
      </w:r>
      <w:r w:rsidRPr="004B3A36">
        <w:rPr>
          <w:rStyle w:val="HebrewChar"/>
          <w:rFonts w:cs="FrankRuehl" w:hint="cs"/>
          <w:rtl/>
        </w:rPr>
        <w:t>...</w:t>
      </w:r>
      <w:r w:rsidR="003623AD" w:rsidRPr="004B3A36">
        <w:rPr>
          <w:rStyle w:val="HebrewChar"/>
          <w:rFonts w:cs="FrankRuehl" w:hint="cs"/>
          <w:rtl/>
        </w:rPr>
        <w:t xml:space="preserve"> בעטרה שעיטרה לו אמו, א"ר יצחק חזרנו על כל המקרא ולא מצינו שעשתה בת שבע עטרה לשלמה בנה, אלא עטרה זה אהל מועד, כעטרה הזאת שמקובעת באבנים טובות ומרגליות</w:t>
      </w:r>
      <w:r w:rsidRPr="004B3A36">
        <w:rPr>
          <w:rStyle w:val="HebrewChar"/>
          <w:rFonts w:cs="FrankRuehl" w:hint="cs"/>
          <w:rtl/>
        </w:rPr>
        <w:t>...</w:t>
      </w:r>
      <w:r w:rsidR="003623AD" w:rsidRPr="004B3A36">
        <w:rPr>
          <w:rStyle w:val="HebrewChar"/>
          <w:rFonts w:cs="FrankRuehl" w:hint="cs"/>
          <w:rtl/>
        </w:rPr>
        <w:t xml:space="preserve"> (שם יב י,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אילו אחר אומר (קהלת א') הבל הבלים היו אומרים זה אין לו פרוטה לאכול והוא אומר הבל הבלים, אלא שלמה שכתוב בו (מ"א י') ויתן המלך את הכסף בירושלים כאבנים, לזה נאמר לומר הבל הבלים. דבר אחר אילו אחר אומר (שם ג') הכל עשה יפה בעתו היו אומרים זה לא אכל מאומה מימיו והוא אומר את הכל עשה יפה בעתו, אלא שלמה שכתוב בו וכלכלו הנציבים האלה וגו' ולא יעדרו דבר, מאי ולא יעדרו דבר, א"ר חמא בר חנינא שהיו מביאין לו תרדין בימות החמה וקשואין בימות הגשמים, לזה נאמר לומר את הכל עשה יפה בעתו. (דברים א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אחא כעס הקב"ה על שלמה כשאמר הפסוק הזה, א"ל דבר של קידוש שמא היית אומר </w:t>
      </w:r>
      <w:r w:rsidRPr="004B3A36">
        <w:rPr>
          <w:rStyle w:val="HebrewChar"/>
          <w:rFonts w:cs="FrankRuehl" w:hint="cs"/>
          <w:rtl/>
        </w:rPr>
        <w:lastRenderedPageBreak/>
        <w:t>בלשון נוטריקון ועם שונים אל תתערב, מיד חזר ופירש את הדבר (קהלת ד') יש אחד ואין שני גם בן ואח אין לו, אין לו לא אח ולא בן, אלא שמע ישראל ה' אלקינו ה' אחד. (שם ב כד)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שלמה אם אני שואל כסף וזהב ומרגליות הוא נותן לי, אלא הריני שואל את החכמה והכל בכלל, הה"ד (מ"א ג') ונתת לעבדך לב שומע</w:t>
      </w:r>
      <w:r w:rsidRPr="004B3A36">
        <w:rPr>
          <w:rStyle w:val="HebrewChar"/>
          <w:rFonts w:cs="FrankRuehl" w:hint="cs"/>
          <w:rtl/>
        </w:rPr>
        <w:t>...</w:t>
      </w:r>
      <w:r w:rsidR="003623AD" w:rsidRPr="004B3A36">
        <w:rPr>
          <w:rStyle w:val="HebrewChar"/>
          <w:rFonts w:cs="FrankRuehl" w:hint="cs"/>
          <w:rtl/>
        </w:rPr>
        <w:t xml:space="preserve"> מיד ויקץ שלמה והנה חלום, א"ר יצחק חלום עומד על כנו, </w:t>
      </w:r>
      <w:r w:rsidR="003623AD">
        <w:rPr>
          <w:rStyle w:val="HebrewChar"/>
          <w:rtl/>
        </w:rPr>
        <w:t> </w:t>
      </w:r>
      <w:r w:rsidRPr="004B3A36">
        <w:rPr>
          <w:rStyle w:val="HebrewChar"/>
          <w:rFonts w:cs="FrankRuehl" w:hint="cs"/>
          <w:bCs/>
          <w:rtl/>
        </w:rPr>
        <w:t xml:space="preserve"> </w:t>
      </w:r>
      <w:r w:rsidR="003623AD" w:rsidRPr="004B3A36">
        <w:rPr>
          <w:rStyle w:val="HebrewChar"/>
          <w:rFonts w:cs="FrankRuehl" w:hint="cs"/>
          <w:bCs/>
          <w:rtl/>
        </w:rPr>
        <w:t xml:space="preserve">צפור מצויץ ויודע על מה מצויץ, חמור נוהק ויודע על מה נוהק, </w:t>
      </w:r>
      <w:r w:rsidR="003623AD">
        <w:rPr>
          <w:rStyle w:val="HebrewChar"/>
          <w:rtl/>
        </w:rPr>
        <w:t> </w:t>
      </w:r>
      <w:r w:rsidRPr="004B3A36">
        <w:rPr>
          <w:rStyle w:val="HebrewChar"/>
          <w:rFonts w:cs="FrankRuehl" w:hint="cs"/>
          <w:rtl/>
        </w:rPr>
        <w:t xml:space="preserve"> </w:t>
      </w:r>
      <w:r w:rsidR="003623AD" w:rsidRPr="004B3A36">
        <w:rPr>
          <w:rStyle w:val="HebrewChar"/>
          <w:rFonts w:cs="FrankRuehl" w:hint="cs"/>
          <w:rtl/>
        </w:rPr>
        <w:t>מיד ויבא ירושלים ויעמד לפני ארון ברית ה' ויעל עולות ויעשה שלמים ויעש משתה לכל עבדיו, א"ר יצחק מכאן שעושין סעודה לגמרה של תורה. מיד שרתה עליו רוח הקדש ואמר ג' ספרים הללו, משלי ושיר השירים וקהלת. (קהלת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דברי קהלת בן דוד, ג' נביאים על ידי שהיה נבואתן דברי קנתרין נתלה נבואתן בעצמן, ואלו הן, דברי קהלת, דברי עמוס דברי ירמיהו</w:t>
      </w:r>
      <w:r w:rsidR="004B3A36" w:rsidRPr="004B3A36">
        <w:rPr>
          <w:rStyle w:val="HebrewChar"/>
          <w:rFonts w:cs="FrankRuehl" w:hint="cs"/>
          <w:rtl/>
        </w:rPr>
        <w:t>...</w:t>
      </w:r>
      <w:r w:rsidRPr="004B3A36">
        <w:rPr>
          <w:rStyle w:val="HebrewChar"/>
          <w:rFonts w:cs="FrankRuehl" w:hint="cs"/>
          <w:rtl/>
        </w:rPr>
        <w:t xml:space="preserve"> למה נקרא שמו קהלת, שהיו דבריו נאמרין בהקהל, ר' אחא בש"ר הונא משמר נכנס משמר יוצא לשמוע חכמת שלמה, והוא שמלכת שבא א"ל (מ"א י') אשרי אנשיך ואשרי עבדיך אלה.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 שמות נקראו לו, ידידיה, קהלת שלמה, ר' יהושע אומר ז', אגור יקא למואל איתיאל, אמר שמואל עיקר אותנטייא שלהם ידידיה קהלת שלמה, מודה ר' שמואל באילין ד' אלא שנתכנה בהן שלמה ושנתנו להדרש, אגור שאגור בדברי תורה, יקא שהיה מקיא בדבריו כספל הזה שמתמלא בשעתו ומתפנה בשעתו, כך שלמה למד תורה בשעתה ושכחה בשעתה, למואל שנם לא-ל בלבו ואמר יכול אני להרבות ולא לחטוא, איתיאל שאמר אתי א-ל ואוכל, בן דוד מלך בן מלך חכם בן חכם צדיק בן צדיק אבגינוס בן אבגינוס</w:t>
      </w:r>
      <w:r w:rsidR="004B3A36" w:rsidRPr="004B3A36">
        <w:rPr>
          <w:rStyle w:val="HebrewChar"/>
          <w:rFonts w:cs="FrankRuehl" w:hint="cs"/>
          <w:rtl/>
        </w:rPr>
        <w:t>...</w:t>
      </w:r>
      <w:r w:rsidRPr="004B3A36">
        <w:rPr>
          <w:rStyle w:val="HebrewChar"/>
          <w:rFonts w:cs="FrankRuehl" w:hint="cs"/>
          <w:rtl/>
        </w:rPr>
        <w:t xml:space="preserve"> עד שלא חטא שלמה היה נתלה בזכות עצמו, וכיון שחטא תלו לו בזכות אבותיו הדא הוא דכתיב (ישעיה ל"ז) ולמען דוד עבדי. תני ר' שמעון בן יוחאי, אשרי מי שזכה למלוך במקום מלכות</w:t>
      </w:r>
      <w:r w:rsidR="004B3A36" w:rsidRPr="004B3A36">
        <w:rPr>
          <w:rStyle w:val="HebrewChar"/>
          <w:rFonts w:cs="FrankRuehl" w:hint="cs"/>
          <w:rtl/>
        </w:rPr>
        <w:t>...</w:t>
      </w:r>
      <w:r w:rsidRPr="004B3A36">
        <w:rPr>
          <w:rStyle w:val="HebrewChar"/>
          <w:rFonts w:cs="FrankRuehl" w:hint="cs"/>
          <w:rtl/>
        </w:rPr>
        <w:t xml:space="preserve"> הכא מלך בירושלים במקום מלכות.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אני קהלת הייתי מלך על ישראל, הוינא כד הוינא וכדו לית אנא מידי. ג' עולמות ראה בימיו ובחייו, ר' יודן ור' אוניה, ר' יודן אמר מלך והדיוט ומלך, חכם טפש וחכם, עשיר עני </w:t>
      </w:r>
      <w:r w:rsidRPr="004B3A36">
        <w:rPr>
          <w:rStyle w:val="HebrewChar"/>
          <w:rFonts w:cs="FrankRuehl" w:hint="cs"/>
          <w:rtl/>
        </w:rPr>
        <w:lastRenderedPageBreak/>
        <w:t>ועשיר, ומאי טעמא, את הכל ראיתי בימי הבלי, לית בר נש מתינהו אנוקי דידיה אלא בשעת רווחיה כשיחזור לעותריה. ור' אוניה אמר הדיוט מלך והדיוט, טפש וחכם וטפש, עני עשיר ועני, מה טעם אני קהלת הייתי מלך על ישראל בירושלים. (שם שם לב)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לדרוש ולתור לתור ולהותיר, הדין פייטנא (פייטן) כד עביד אלפסיתין זמנין חשל לה וזמנין מחסר לה (מסיים או לא), אבל שלמה כד הוה עביד אלפביתין הוה מותר לה ה' אתואן, הדא הוא דכתיב (מ"א ה') ויהי שירו חמשה ואלף, ויהי שיורו של משל חמשה ואלף. ולא בדברי תורה בלבד היה שלמה תייר אלא על כל אשר נעשה תחת השמים, כגון היאך ממתיקין את החרדל וממתיקין את התורמסין, והאיך שותין את החמין יין ומים ופלפלין בשליש. (שם שם לג)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כך אין הבריות צריכין להחזיק טובה לשלמה שהוא יושב על שערי החכמה ומזהרין לישראל, שבתי וראה תחת השמש, ראיתי את כל המעשים שנעשו תחת השמש וגו' חוץ מתשובה ומעשים טובים. (שם שם 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לשחוק אמרתי מהולל, מה מעורבב השחוק, דא"ר אחא אמר שמואל ג' הן הדברים ששיחקה עליהם מדת הדין ולבסוף הוללתם ועירבבתם, כתיב ולא ירבה לו נשים, וכתיב ויהי לו נשים שרות שבע מאות ופלגשים ג' מאות, כתיב לא ירבה לו סוסים</w:t>
      </w:r>
      <w:r w:rsidR="004B3A36" w:rsidRPr="004B3A36">
        <w:rPr>
          <w:rStyle w:val="HebrewChar"/>
          <w:rFonts w:cs="FrankRuehl" w:hint="cs"/>
          <w:rtl/>
        </w:rPr>
        <w:t>...</w:t>
      </w:r>
      <w:r w:rsidRPr="004B3A36">
        <w:rPr>
          <w:rStyle w:val="HebrewChar"/>
          <w:rFonts w:cs="FrankRuehl" w:hint="cs"/>
          <w:rtl/>
        </w:rPr>
        <w:t xml:space="preserve"> (שם ב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תרתי בלבי למשוך ביין, אמר שלמה תרתי בלבי למשוך ביין למשוך ביינה של תורה את בשרי ולבי נוהג בחכמה, בחכמתה של תורה</w:t>
      </w:r>
      <w:r w:rsidR="004B3A36" w:rsidRPr="004B3A36">
        <w:rPr>
          <w:rStyle w:val="HebrewChar"/>
          <w:rFonts w:cs="FrankRuehl" w:hint="cs"/>
          <w:rtl/>
        </w:rPr>
        <w:t>...</w:t>
      </w:r>
      <w:r w:rsidRPr="004B3A36">
        <w:rPr>
          <w:rStyle w:val="HebrewChar"/>
          <w:rFonts w:cs="FrankRuehl" w:hint="cs"/>
          <w:rtl/>
        </w:rPr>
        <w:t xml:space="preserve"> (שם שם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הגדלתי מעשי, אמר שלמה הגדלתי מעשי ממעשה אבותי, הדא הוא דכתיב (מ"א י') ויעש המלך כסא שן גדול וגו', בניתי לי בתים, הדא הוא דכתיב (שם ט') ויהי מקצה עשרים שנה אשר בנה שלמה את שני הבתים, נטעתי לי כרמים, שנאמר כרם היה לשלמה בבעל המון. (שם שם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עשיתי לי גנות ופרדסים, כמשמעו, ונטעתי בהן עץ כל פרי, אפילו פלפלין. א"ר אבא בר כהנא ברוחות היה שלמה משתמש ושולח להנדיקי ומביאין לו משם מים ומשקין כאן ועושה פירות, </w:t>
      </w:r>
      <w:r w:rsidRPr="004B3A36">
        <w:rPr>
          <w:rStyle w:val="HebrewChar"/>
          <w:rFonts w:cs="FrankRuehl" w:hint="cs"/>
          <w:rtl/>
        </w:rPr>
        <w:lastRenderedPageBreak/>
        <w:t>א"ל ר' ינאי בריה דר"ש אם אתה אומר כן נמצאת מיגעו, אלא עמד שלמה בחכמתו על משתיתה של ארץ וראה איזה משתיתה מופנה לשם ונטע בה על משתיתה של ארץ, וכך היתה עושה פירות. (שם שם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קניתי עבדים ושפחות דכתיב (נחמיה ז') כל הנתינים ובני עבדי שלמה שלש מאות תשעים ושנים</w:t>
      </w:r>
      <w:r w:rsidR="004B3A36" w:rsidRPr="004B3A36">
        <w:rPr>
          <w:rStyle w:val="HebrewChar"/>
          <w:rFonts w:cs="FrankRuehl" w:hint="cs"/>
          <w:rtl/>
        </w:rPr>
        <w:t>...</w:t>
      </w:r>
      <w:r w:rsidRPr="004B3A36">
        <w:rPr>
          <w:rStyle w:val="HebrewChar"/>
          <w:rFonts w:cs="FrankRuehl" w:hint="cs"/>
          <w:rtl/>
        </w:rPr>
        <w:t xml:space="preserve"> לא יעדרו דבר, א"ר חמא בר חנינא מעולם לא חסר שלחנו של שלמה לא וורד בימות החמה ולא קישואין בימות הגשמים אלא היה טועמן כל השנה</w:t>
      </w:r>
      <w:r w:rsidR="004B3A36" w:rsidRPr="004B3A36">
        <w:rPr>
          <w:rStyle w:val="HebrewChar"/>
          <w:rFonts w:cs="FrankRuehl" w:hint="cs"/>
          <w:rtl/>
        </w:rPr>
        <w:t>...</w:t>
      </w:r>
      <w:r w:rsidRPr="004B3A36">
        <w:rPr>
          <w:rStyle w:val="HebrewChar"/>
          <w:rFonts w:cs="FrankRuehl" w:hint="cs"/>
          <w:rtl/>
        </w:rPr>
        <w:t xml:space="preserve"> מה הוא וברבורים אבוסים, רבנן אמרי מיניא ברברייה, ר' ברכיה בש"ר יהודה עוף גדול היה ומעולה ומשובח והיה עולה ויושב על שלחנו בכל יום ויום, ומהיכן הוא בא, מברברייה היה בא בכל יום. (שם שם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עשיתי לי שרים ושרות זמרין וזמרתא, ותענוגות בני האדם דימוסיות ומרחצאות, שדה ושדות שידא ושידתא דהוון אזיין בהון. א"ר חייא בר נחמיה וכי אין הכתוב מודיענו אלא עשרו של שלמה, הא אין מדבר אלא בדברי תורה, הגדלתי מעשי, הה"ד (שמות ל"ב) והלוחות מעשה אלקים המה, בניתי לי בתים אלו בתי כנסיות ובתי מדרשות</w:t>
      </w:r>
      <w:r w:rsidR="004B3A36" w:rsidRPr="004B3A36">
        <w:rPr>
          <w:rStyle w:val="HebrewChar"/>
          <w:rFonts w:cs="FrankRuehl" w:hint="cs"/>
          <w:rtl/>
        </w:rPr>
        <w:t>...</w:t>
      </w:r>
      <w:r w:rsidRPr="004B3A36">
        <w:rPr>
          <w:rStyle w:val="HebrewChar"/>
          <w:rFonts w:cs="FrankRuehl" w:hint="cs"/>
          <w:rtl/>
        </w:rPr>
        <w:t xml:space="preserve"> להשקות מהן יער צומח עצים אלו התינוקות שהם למדים, ר' נחמן אמר זה התלמוד</w:t>
      </w:r>
      <w:r w:rsidR="004B3A36" w:rsidRPr="004B3A36">
        <w:rPr>
          <w:rStyle w:val="HebrewChar"/>
          <w:rFonts w:cs="FrankRuehl" w:hint="cs"/>
          <w:rtl/>
        </w:rPr>
        <w:t>...</w:t>
      </w:r>
      <w:r w:rsidRPr="004B3A36">
        <w:rPr>
          <w:rStyle w:val="HebrewChar"/>
          <w:rFonts w:cs="FrankRuehl" w:hint="cs"/>
          <w:rtl/>
        </w:rPr>
        <w:t xml:space="preserve"> (שם שם י,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אף חכמתי עמדה לי, א"ר אחא אמר שלמה כל תורה שלמדתי בזקנתי פסטורין באף נתקיימה בי. (שם שם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אשר שאלו עיני וגו' לא מנעתי את לבי מכל שמחה זו שמחת העושר, כי לבי שמח מכל עמלי, וזה היה חלקי מכל עמלי, מאן דאמר קודיא (קערה של חרס), מאן דאמר קשרתיה (חגורה). דבר אחר וכל אשר שאלו עיני בנשים לא אצלתי מהם, לא מנעתי את לבי מכל שמחה זו שמחת הנשים, כי לבי שמח מכל עמלי זו הפרשת חלה, ומ"ד זו הפרשת נסכים. (שם שם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ופניתי אני לראות חכמה, ופניתי ופיניתי, כספל הזה שנתמלא בשעתו ונשפך בשעתו, כך למד שלמה תורה בשעתו ושכחה בשעתו. לראות חכמה והוללות וסכלות, ר' חנינא בר פפא אומר הוללות זו הוללה של נשיאות, וסכלות זו </w:t>
      </w:r>
      <w:r w:rsidRPr="004B3A36">
        <w:rPr>
          <w:rStyle w:val="HebrewChar"/>
          <w:rFonts w:cs="FrankRuehl" w:hint="cs"/>
          <w:rtl/>
        </w:rPr>
        <w:lastRenderedPageBreak/>
        <w:t>הטרחות, ר' סימון אומר הוללות זו הוללה של מינות, וסכלות זו הטפשות</w:t>
      </w:r>
      <w:r w:rsidR="004B3A36" w:rsidRPr="004B3A36">
        <w:rPr>
          <w:rStyle w:val="HebrewChar"/>
          <w:rFonts w:cs="FrankRuehl" w:hint="cs"/>
          <w:rtl/>
        </w:rPr>
        <w:t>...</w:t>
      </w:r>
      <w:r w:rsidRPr="004B3A36">
        <w:rPr>
          <w:rStyle w:val="HebrewChar"/>
          <w:rFonts w:cs="FrankRuehl" w:hint="cs"/>
          <w:rtl/>
        </w:rPr>
        <w:t xml:space="preserve"> (שם שם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מי יאכל ומי יחוש וגו', אמר שלמה מאן אכיל כמה דאכלית ומאן שתה כמה דשתיתי, ומאן עבד כמה דעבדית. ר' ירמיה בש"ר שמואל בר רב יצחק נשר גדול היה לו לשלמה והיה רוכב עליו והולך לתדמור במדבר ובא בו ביום אחד, הדא הוא דכתיב (דה"ב ח') ויבן את תדמור במדבר. (שם שם כז)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שמואל בר נחמן פתר קרייא בדוד, בשעה שבנה שלמה את בית המקדש בקש שתרד אש מן השמים ולא ירדה, הקריב אלף עולות ולא ירדה, התפלל כ"ד תפלות ולא ירדה, עד שאמר (דה"ב ו') זכרה לחסדי דוד עבדך, מיד ירדה, שנאמר (שם ז') וככלות שלמה להתפלל והאש ירדה. (שם ד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ויותר שהיה קהלת חכם, בסוף קהלת כתיב בקש קהלת למצא וגו', בקש קהלת לעמוד על מתן שכרן של מצות, כדכתיב (ירמיה ט') כי באלה חפצתי נאם ה', א"ל הקב"ה, שלמה וכתוב יושר דברי אמת, הכתבתיהו על ספר הישר (תהלים ל"א) מה רב טובך אשר צפנת ליראיך, ועוד כתיב (מלאכי ג') כי תהיו אתם ארץ חפץ. ועוד בקש לעמוד על שכרה של תורה שנאמר (משלי ח') וכל חפצים לא ישוו בה, א"ל הקב"ה שלמה וכתוב יושר דברי אמת, כבר הכתבתיהו על ספר הישר הדא הוא דכתיב (ישעיה ס"ד) עין לא ראתה אלקים זולתך. בקש קהלת לעמוד על הקץ מתי, שנאמר (שיר ב') אם תעירו ואם תעוררו את האהבה עד שתחפץ, א"ל הקב"ה כבר הכתבתיהו על ספר הישר (ישעיה ס"ג) כי יום נקם בלבי וגו'</w:t>
      </w:r>
      <w:r w:rsidR="004B3A36" w:rsidRPr="004B3A36">
        <w:rPr>
          <w:rStyle w:val="HebrewChar"/>
          <w:rFonts w:cs="FrankRuehl" w:hint="cs"/>
          <w:rtl/>
        </w:rPr>
        <w:t>...</w:t>
      </w:r>
      <w:r w:rsidRPr="004B3A36">
        <w:rPr>
          <w:rStyle w:val="HebrewChar"/>
          <w:rFonts w:cs="FrankRuehl" w:hint="cs"/>
          <w:rtl/>
        </w:rPr>
        <w:t xml:space="preserve"> לבא לפומא לא גלי פומא למאן גלי. (שם יב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והדברים עתיקים, ר' איבו אמר זה דוד ושלמה שנשתתפו לפני הקב"ה בבנין בית המקדש, ר' יהודה בר' סימון אמר זה בניהו בן יהוידע שנתחזק עם המלך שלמה בבנין בית המקדש</w:t>
      </w:r>
      <w:r w:rsidR="004B3A36" w:rsidRPr="004B3A36">
        <w:rPr>
          <w:rStyle w:val="HebrewChar"/>
          <w:rFonts w:cs="FrankRuehl" w:hint="cs"/>
          <w:rtl/>
        </w:rPr>
        <w:t>...</w:t>
      </w:r>
      <w:r w:rsidRPr="004B3A36">
        <w:rPr>
          <w:rStyle w:val="HebrewChar"/>
          <w:rFonts w:cs="FrankRuehl" w:hint="cs"/>
          <w:rtl/>
        </w:rPr>
        <w:t xml:space="preserve"> ויושבי נטעים זה שלמה שהיה דומה כנטע במלכותו, וגדרה אלו סנהדרין, שהיו גודרים עמו בדברי תורה, עם המלך במלכותו ישבו שם, מכאן אמרו לא מתה רות המואביה עד שראתה שלמה בן בנה יושב ודן דינן של זונות, הדא הוא דכתיב (מ"א ב') וישם כסא לאם המלך, זו בת </w:t>
      </w:r>
      <w:r w:rsidRPr="004B3A36">
        <w:rPr>
          <w:rStyle w:val="HebrewChar"/>
          <w:rFonts w:cs="FrankRuehl" w:hint="cs"/>
          <w:rtl/>
        </w:rPr>
        <w:lastRenderedPageBreak/>
        <w:t>שבע, ותשב לימינו זו רות המואביה. (רות 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גושי הלום מדבר בשלמה, גשי הלום קרובי למלכות, ואכלת מן הלחם, זו לחמה של מלכות, שנאמר (מ"א ד') ויהי לחם שלמה ליום אחד שלשים כר סלת וששים כר קמח, וטבלת פתך בחומץ זה לכלולך מעשים, ותשב מצד הקוצרים, שנוצדה לו מלכותו לשעה, דא"ר יוחאי בר חנינא מלאך ירד בדמות שלמה וישב לו על כסאו, והיה מחזר שלמה על פתחי ישראל ואומר אני קהלת בן דוד הייתי מלך על ישראל בירושלים, מה היתה אחת מהן עושה, היתה נותנת לפניו קערה של גרישין ומכה אותו בקנה על ראשו ואומרת לו ולא שלמה יושב על כסאו ואתה אומר אני שלמה מלך ישראל. ויצבט לה קלי, שחזרה לו מלכותו. (שם ה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חזית איש מהיר במלאכתו זה שלמה בן דוד, לפני מלכים יתיצב, שהיה זריז בבנין בית המקדש, הדא הוא דכתיב (מ"א ו') ויבנהו שבע שנים וכתוב אחד אומר (שם ז') ואת ביתו בנה שלמה שלש עשרה שנה, נמצא מיופה ומרובה בנין בית שלמה מבנין בית המקדש, אלא כך אמרו בבנין ביתו נתעצל בבנין בית המקדש היה זריז ולא נתעצל. הונא בשם רב יוסף הכל מסייעין את המלך, כל שכן הכל מסיעים בשביל כבוד מלך מלכי המלכים הקב"ה, ואפילו רוחות ואפילו שדים ואפילו מלאכי השרת</w:t>
      </w:r>
      <w:r w:rsidR="004B3A36" w:rsidRPr="004B3A36">
        <w:rPr>
          <w:rStyle w:val="HebrewChar"/>
          <w:rFonts w:cs="FrankRuehl" w:hint="cs"/>
          <w:rtl/>
        </w:rPr>
        <w:t>...</w:t>
      </w:r>
      <w:r w:rsidRPr="004B3A36">
        <w:rPr>
          <w:rStyle w:val="HebrewChar"/>
          <w:rFonts w:cs="FrankRuehl" w:hint="cs"/>
          <w:rtl/>
        </w:rPr>
        <w:t xml:space="preserve"> אריב"ל בשעה שנמנו וגמרו שלשה מלכים וארבעה הדיוטות אין להם חלק לעולם הבא, בקשו לצרף שלמה עמהם, יצתה בת קול ואמרה (תהלים ק"ה) אל תגעו במשיחי, א"ר יהודה בן סימון ולא עוד אלא שנתייחס ראש לשלשת יוחסין, שנאמר (מ"א י"ד) ורחבעם בן שלמה, א"ר יודן בר סימון ולא עוד אלא ששרתה עליו רוח הקדש ואמר שלשה ספרים הללו, משלי שיר השירים וקהלת. (שיר א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אבל שלמה מלך בן מלך, חכם בן חכם, צדיק בן צדיק, אווגיטוס בן אווגיטוס, את מוצא כל מה שכתוב בזה כתוב בזה, דוד מלך מ' שנה וזה מלך מ' שנה, דוד מלך על ישראל ויהודה ובנו מלך על ישראל ויהודה, אביו בנה את היסודות והוא בנה את העליונות, אביו מלך מסוף העולם ועד סופו וזה מלך מסוף העולם ועד סופו, דוד </w:t>
      </w:r>
      <w:r w:rsidR="003623AD" w:rsidRPr="004B3A36">
        <w:rPr>
          <w:rStyle w:val="HebrewChar"/>
          <w:rFonts w:cs="FrankRuehl" w:hint="cs"/>
          <w:rtl/>
        </w:rPr>
        <w:lastRenderedPageBreak/>
        <w:t>כתב ספרים ושלמה כתב ספרים, דוד אמר שירים ושלמה אמר שירים, דוד אמר הבלים ושלמה אמר הבלים, דוד אמר דברים ושלמה אמר דברים, דוד אמר משלים ושלמה אמר משלים, דוד קלס באז ושלמה קלס באז, דוד בנה מזבח ושלמה בנה מזבח, דוד הקריב קרבן ושלמה הקריב קרבן, דוד העלה את הארון ושלמה העלה את הארון</w:t>
      </w:r>
      <w:r w:rsidRPr="004B3A36">
        <w:rPr>
          <w:rStyle w:val="HebrewChar"/>
          <w:rFonts w:cs="FrankRuehl" w:hint="cs"/>
          <w:rtl/>
        </w:rPr>
        <w:t>...</w:t>
      </w:r>
      <w:r w:rsidR="003623AD" w:rsidRPr="004B3A36">
        <w:rPr>
          <w:rStyle w:val="HebrewChar"/>
          <w:rFonts w:cs="FrankRuehl" w:hint="cs"/>
          <w:rtl/>
        </w:rPr>
        <w:t xml:space="preserve"> ר' סימון בשם ר' יונתן דבית גוברין בשם ריב"ל אמר הואיל ואת מקישו מקישו מכל צד, מה אביו נמחל לו על כל עונותיו, שנאמר (ש"ב י"ב) גם ה' העביר חטאתך לא תמות, אף זה כיוצא בו, ולא עוד אלא ששרתה עליו רוח הקדש ואמר שלשה ספרים, משלי וקהלת ושיר השירים. (שם שם 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כך לבו של שלמה היה מלא חכמה ולא היה יודע אדם מה בתוכה, כיון ששרתה עליו רוח הקדש ואמר שלשה ספרים ידעו הכל חכמתו. ועל שפתיו יוסיף לקח, לקח שהוסיף על דברי תורה עילהו, שנאמר ונתתי את לבי לדרוש ולתור בחכמה (קהלת א'), מהו ולתור, להעשות תייר בחכמה</w:t>
      </w:r>
      <w:r w:rsidRPr="004B3A36">
        <w:rPr>
          <w:rStyle w:val="HebrewChar"/>
          <w:rFonts w:cs="FrankRuehl" w:hint="cs"/>
          <w:rtl/>
        </w:rPr>
        <w:t>...</w:t>
      </w:r>
      <w:r w:rsidR="003623AD" w:rsidRPr="004B3A36">
        <w:rPr>
          <w:rStyle w:val="HebrewChar"/>
          <w:rFonts w:cs="FrankRuehl" w:hint="cs"/>
          <w:rtl/>
        </w:rPr>
        <w:t xml:space="preserve"> (שם שם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bCs/>
          <w:rtl/>
        </w:rPr>
        <w:t>...</w:t>
      </w:r>
      <w:r w:rsidR="003623AD" w:rsidRPr="004B3A36">
        <w:rPr>
          <w:rStyle w:val="HebrewChar"/>
          <w:rFonts w:cs="FrankRuehl" w:hint="cs"/>
          <w:bCs/>
          <w:rtl/>
        </w:rPr>
        <w:t xml:space="preserve">כך עד שלא עמד שלמה לא היה אדם יכול להשכיל דברי תורה, וכיון שעמד שלמה התחילו הכל סוברין תורה. </w:t>
      </w:r>
      <w:r w:rsidR="003623AD">
        <w:rPr>
          <w:rStyle w:val="HebrewChar"/>
          <w:rtl/>
        </w:rPr>
        <w:t> </w:t>
      </w:r>
      <w:r w:rsidRPr="004B3A36">
        <w:rPr>
          <w:rStyle w:val="HebrewChar"/>
          <w:rFonts w:cs="FrankRuehl" w:hint="cs"/>
          <w:rtl/>
        </w:rPr>
        <w:t xml:space="preserve"> </w:t>
      </w:r>
      <w:r w:rsidR="003623AD" w:rsidRPr="004B3A36">
        <w:rPr>
          <w:rStyle w:val="HebrewChar"/>
          <w:rFonts w:cs="FrankRuehl" w:hint="cs"/>
          <w:rtl/>
        </w:rPr>
        <w:t>רב נחמן אמר לישנא חורי, לחורשא של קנים ולא היה אדם יכול להכנס בה, ובא פקח אחד ונטל את המגל וכסח, התחילו הכל נכנסין דרך הכסוח ויוצאין, כך שלמה</w:t>
      </w:r>
      <w:r w:rsidRPr="004B3A36">
        <w:rPr>
          <w:rStyle w:val="HebrewChar"/>
          <w:rFonts w:cs="FrankRuehl" w:hint="cs"/>
          <w:rtl/>
        </w:rPr>
        <w:t>...</w:t>
      </w:r>
      <w:r w:rsidR="003623AD" w:rsidRPr="004B3A36">
        <w:rPr>
          <w:rStyle w:val="HebrewChar"/>
          <w:rFonts w:cs="FrankRuehl" w:hint="cs"/>
          <w:rtl/>
        </w:rPr>
        <w:t xml:space="preserve"> כך מדבר לדבר ממשל למשל עמד שלמה על סודה של תורה, דכתיב (משלי א') משלי שלמה בן דוד מלך ישראל, על ידי משלותיו של שלמה עמד על דברי תורה</w:t>
      </w:r>
      <w:r w:rsidRPr="004B3A36">
        <w:rPr>
          <w:rStyle w:val="HebrewChar"/>
          <w:rFonts w:cs="FrankRuehl" w:hint="cs"/>
          <w:rtl/>
        </w:rPr>
        <w:t>...</w:t>
      </w:r>
      <w:r w:rsidR="003623AD" w:rsidRPr="004B3A36">
        <w:rPr>
          <w:rStyle w:val="HebrewChar"/>
          <w:rFonts w:cs="FrankRuehl" w:hint="cs"/>
          <w:rtl/>
        </w:rPr>
        <w:t xml:space="preserve"> א"ר יודן ללמדך שכל מי שהוא אומר דברי תורה ברבים זוכה שתשרה רוח הקדש עליו, וממי אתה למד, משלמה, שעל ידי שאמר דברי תורה ברבים זכה ששרתה עליו רוח הקדש ואמר שלשה ספרין, משלי קהלת ושיר השירים. (שם שם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שיר השירים, ר' איבו ור' יהודה, ר' איבו אמר שיר חד השירים תרין הא תלתא, ור' יהודה בר סימון אמר שיר השירים כולה חד ואלין תרתין אחרניאתא מה את עבד לון, (תהלים קכ"ז) שיר המעלות לשלמה, וחד (שם ל') מזמור שיר חנוכת הבית לדוד</w:t>
      </w:r>
      <w:r w:rsidR="004B3A36" w:rsidRPr="004B3A36">
        <w:rPr>
          <w:rStyle w:val="HebrewChar"/>
          <w:rFonts w:cs="FrankRuehl" w:hint="cs"/>
          <w:rtl/>
        </w:rPr>
        <w:t>...</w:t>
      </w:r>
      <w:r w:rsidRPr="004B3A36">
        <w:rPr>
          <w:rStyle w:val="HebrewChar"/>
          <w:rFonts w:cs="FrankRuehl" w:hint="cs"/>
          <w:rtl/>
        </w:rPr>
        <w:t xml:space="preserve"> שלמה אמרה ותלה אותה בדוד. כשתמצא לומר כל </w:t>
      </w:r>
      <w:r w:rsidRPr="004B3A36">
        <w:rPr>
          <w:rStyle w:val="HebrewChar"/>
          <w:rFonts w:cs="FrankRuehl" w:hint="cs"/>
          <w:rtl/>
        </w:rPr>
        <w:lastRenderedPageBreak/>
        <w:t>מעשיו של אותו האיש משולשין היו, שלש מעלות עלה שלמה, במעלה הראשונה כתיב (מ"א ה') כי הוא רודה בכל עבר הנהר, במעלה שניה שנאמר (שם) ושלמה היה מושל, במעלה שלישית שנאמר (ד"ה א' כ"ט) וישב שלמה על כסא ה' למלך. א"ר יצחק וכי אפשר לו לאדם לישב על כסא ה', אותו שכתוב בו (דברים ד') כי ה' אלקיך אש אוכלה הוא, וכתיב (דניאל ז') נהר דינור נגד ונפיק וגו' וכתיב (שם) כרסיה שביבין דינור, ואת אמרת וישב שלמה על כסא ה', אלא מה כסאו של הקב"ה שולט מסוף העולם ועד סופו, אף כסא של שלמה שולט מסוף העולם ועד סופו, מה כסא ה' דן בלא עדים והתראה, אף כסא שלמה דן בלא עדים והתראה, ואי זה הוא זה דינן של זונות</w:t>
      </w:r>
      <w:r w:rsidR="004B3A36" w:rsidRPr="004B3A36">
        <w:rPr>
          <w:rStyle w:val="HebrewChar"/>
          <w:rFonts w:cs="FrankRuehl" w:hint="cs"/>
          <w:rtl/>
        </w:rPr>
        <w:t>...</w:t>
      </w:r>
      <w:r w:rsidRPr="004B3A36">
        <w:rPr>
          <w:rStyle w:val="HebrewChar"/>
          <w:rFonts w:cs="FrankRuehl" w:hint="cs"/>
          <w:rtl/>
        </w:rPr>
        <w:t xml:space="preserve"> מי היו, רב אמר רוחות היו ורבנין אמרין יבמות היו, ר' סימון בשם ריב"ל אמר זונות ממש היו והוציא דינן בלא עדים והתראה.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 ירידות ירד שלמה, ירידה ראשונה מאחר שהיה מלך גדול מסוף העולם ועד סופו, נתמעטה מלכותו ולא היה מלך אלא על ישראל, הדא הוא דכתיב משלי שלמה בן דוד מלך ישראל, ירידה שניה מאחר שהיה מלך על ישראל נתמעטה מלכותו ולא היה מלך אלא על ירושלים, הדא הוא דכתיב אני קהלת הייתי מלך על ישראל בירושלים, ירידה השלישית מאחר שהיה מלך על ירושלים נתמעטה מלכותו ולא היה מלך אלא על ביתו, שנאמר הנה מטתו שלשלמה וגו' כלם אחוזי חרב ואפילו על מטתו לא היה מלך שהיה מפחד מן הרוחות.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 עולמות ראה, ר' יודן ור' חוניא ר' יודן אמר מלך הדיוט ומלך, חכם טפש חכם, עשיר עני ועשיר, מה טעם את הכל ראיתי בימי הבלי לית בר נש מתני אונקי דידיה אלא בשעת רווחיה (אין אדם מספר צרתו שהגיעה לו אלא בשעת הרוחה)</w:t>
      </w:r>
      <w:r w:rsidR="004B3A36" w:rsidRPr="004B3A36">
        <w:rPr>
          <w:rStyle w:val="HebrewChar"/>
          <w:rFonts w:cs="FrankRuehl" w:hint="cs"/>
          <w:rtl/>
        </w:rPr>
        <w:t>...</w:t>
      </w:r>
      <w:r w:rsidRPr="004B3A36">
        <w:rPr>
          <w:rStyle w:val="HebrewChar"/>
          <w:rFonts w:cs="FrankRuehl" w:hint="cs"/>
          <w:rtl/>
        </w:rPr>
        <w:t xml:space="preserve"> (שם שם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א"ר שמואל בן נחמן חזרנו על כל ספר משלי ולא מצינו שכתוב בו אלא תשעה מאות וחמשה עשר פסוקים, ואת אומר ג' אלפים משל, אלא שאין לך כל פסוק ופסוק שאין בו שנים ושלשה טעמים, כגון נזם זהב וחלי כתם, נזם זהב באף חזיר, אל תתהדר לפני מלך ובמקום גדולים אל תעמוד, אין צריך לומר תשב, תשב אין צריך </w:t>
      </w:r>
      <w:r w:rsidR="003623AD" w:rsidRPr="004B3A36">
        <w:rPr>
          <w:rStyle w:val="HebrewChar"/>
          <w:rFonts w:cs="FrankRuehl" w:hint="cs"/>
          <w:rtl/>
        </w:rPr>
        <w:lastRenderedPageBreak/>
        <w:t>לומר שלא תדבר.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תנינן א"ר עקיבא חס ושלום לא נחלק אדם אחד מישראל על שיר השירים שלא תטמא את הידים, שאין כל העולם כולו כדאי כיום שנתנה בו שיר השירים, למה שכל הכתובים קדש וזה קדש קדשים, ועל מה נחלקו על קהלת. א"ר יוחנן בר' יהושע בן חמיו של ר' עקיבא כדברי בן עזאי, כך נחלקו וכך גמרו. ר' אלעזר בן עזריה עבד לה מתלא לאחד שהוליך סאה של חטים אצל נחתום, א"ל הוציא לי ממנה קמח סלת, הוצא לי ממנה קלוסקיא קמח וסלת אחת. כך כל חכמתיה דשלמה לא סלת אלא שיר השירים לישראל שיר השירים המשובח שבשירים, המעולה שבשירים, המסולסל שבשירים, נאמר שירים ונשבח למי שעשאנו שירים בעולם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ר' יודן ור' לוי בשם ר' יוחנן כל מקום שנאמר במגלה זו במלך שלמה במלך שלמה הכתוב מדבר, במלך סתם בהקב"ה הכתוב מדבר, ורבנין אמרין כל מקום שנאמר במלך שלמה במלך שהשלום שלו הכתוב במדבר, במלך סתם בכנסת ישראל הכתוב מדבר. (שם שם יא,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לוי יום שנתחתן שלמה לבת פרעה נכה ירד מיכאל השר הגדול מן השמים, ונעץ קנה גדול בים ועלה לחלוחית מיכן ומיכן ועשו אותו מקום כחורש, והוא היה מקומה של רומי</w:t>
      </w:r>
      <w:r w:rsidR="004B3A36" w:rsidRPr="004B3A36">
        <w:rPr>
          <w:rStyle w:val="HebrewChar"/>
          <w:rFonts w:cs="FrankRuehl" w:hint="cs"/>
          <w:rtl/>
        </w:rPr>
        <w:t>...</w:t>
      </w:r>
      <w:r w:rsidRPr="004B3A36">
        <w:rPr>
          <w:rStyle w:val="HebrewChar"/>
          <w:rFonts w:cs="FrankRuehl" w:hint="cs"/>
          <w:rtl/>
        </w:rPr>
        <w:t xml:space="preserve"> (שם שם מב)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 אלכסנדרי בר הדרין ור' אלכסנדרי קרובה אמר אפילו אם מתכנשין כל באי עולם להלבין כנף אחד מן העורב אינן יכולים, כך אם מתכנשין כל באי עולם לעקור יו"ד שהוא קטן האותיות שבתורה אינן יכולין, ממי את למד משלמה המלך, שעל ידי שבקש לעקור יו"ד מן התורה עלה קטיגורו, ומי מקטרג, ריב"ל אמר יו"ד שבירבה קטרג</w:t>
      </w:r>
      <w:r w:rsidR="004B3A36" w:rsidRPr="004B3A36">
        <w:rPr>
          <w:rStyle w:val="HebrewChar"/>
          <w:rFonts w:cs="FrankRuehl" w:hint="cs"/>
          <w:rtl/>
        </w:rPr>
        <w:t>...</w:t>
      </w:r>
      <w:r w:rsidRPr="004B3A36">
        <w:rPr>
          <w:rStyle w:val="HebrewChar"/>
          <w:rFonts w:cs="FrankRuehl" w:hint="cs"/>
          <w:rtl/>
        </w:rPr>
        <w:t xml:space="preserve"> (שם ה 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זה שאמר הכתוב שאו שערים ראשיכם והנשאו וגו' (תהלים כ"ד), שלמה אמר הפסוק הזה בשעה שהכניס את הארון לבית קדשי הקדשים עשה ארון של עשר אמות והכניס את הארון לתוכו ונשא אותו, כיון שהגיע לפתח בית המקדש היה הפתח של י' אמות ואין עשר אמות </w:t>
      </w:r>
      <w:r w:rsidRPr="004B3A36">
        <w:rPr>
          <w:rStyle w:val="HebrewChar"/>
          <w:rFonts w:cs="FrankRuehl" w:hint="cs"/>
          <w:rtl/>
        </w:rPr>
        <w:lastRenderedPageBreak/>
        <w:t>יכולין ליכנס לתוך עשר אמות, ועוד שהיו טעונין בו, כיון שבאו להכניסו לא היה יכול, עמד שלמה והיה מתבייש ולא היה יודע מה לעשות, התחיל מתפלל לפני הקב"ה ואומר ה' אלקים אל תשב פני משיחך (ד"ה ב' ו'), מה עשה שלמה, אמרו רז"ל הלך והביא ארונו של דוד אביו והיה מתפלל ואומר ה' אלקים אל תשב פני משיחך</w:t>
      </w:r>
      <w:r w:rsidR="004B3A36" w:rsidRPr="004B3A36">
        <w:rPr>
          <w:rStyle w:val="HebrewChar"/>
          <w:rFonts w:cs="FrankRuehl" w:hint="cs"/>
          <w:rtl/>
        </w:rPr>
        <w:t>...</w:t>
      </w:r>
      <w:r w:rsidRPr="004B3A36">
        <w:rPr>
          <w:rStyle w:val="HebrewChar"/>
          <w:rFonts w:cs="FrankRuehl" w:hint="cs"/>
          <w:rtl/>
        </w:rPr>
        <w:t xml:space="preserve"> מיד נענה</w:t>
      </w:r>
      <w:r w:rsidR="004B3A36" w:rsidRPr="004B3A36">
        <w:rPr>
          <w:rStyle w:val="HebrewChar"/>
          <w:rFonts w:cs="FrankRuehl" w:hint="cs"/>
          <w:rtl/>
        </w:rPr>
        <w:t>...</w:t>
      </w:r>
      <w:r w:rsidRPr="004B3A36">
        <w:rPr>
          <w:rStyle w:val="HebrewChar"/>
          <w:rFonts w:cs="FrankRuehl" w:hint="cs"/>
          <w:rtl/>
        </w:rPr>
        <w:t xml:space="preserve"> (וארא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וכי מה איכפת לו להקב"ה בין ששוחט את הבהמה ואוכל או אם נוחר ואוכל</w:t>
      </w:r>
      <w:r w:rsidR="004B3A36" w:rsidRPr="004B3A36">
        <w:rPr>
          <w:rStyle w:val="HebrewChar"/>
          <w:rFonts w:cs="FrankRuehl" w:hint="cs"/>
          <w:rtl/>
        </w:rPr>
        <w:t>...</w:t>
      </w:r>
      <w:r w:rsidRPr="004B3A36">
        <w:rPr>
          <w:rStyle w:val="HebrewChar"/>
          <w:rFonts w:cs="FrankRuehl" w:hint="cs"/>
          <w:rtl/>
        </w:rPr>
        <w:t xml:space="preserve"> אמר שלמה אם חכמת חכמת לך וגו' (משלי ט'), הא לא נתנו המצות אלא לצרף בהן את הבריות. (שם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ינאי אפילו פלפלין נטע שלמה בארץ, וכיצד היה נוטען אלא שלמה חכם היה והיה יודע עיקר משתיתו שלעולם למה מציון מכלל יופי אלקים הופיע (תהלים נ'), מציון נשתכלל כל העולם כולו, כדתנינן למה נקראת שמה אבן שתיה שממנה הושתת העולם, והיה שלמה יודע איזה הוא הגיד שהוא הולך לכוש ונטע עליו פלפלין ומיד היו עושין פירות, שכן הוא אומר נטעתי בהם עץ כל פרי. (קדושים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כך אמרתי לשלמה בשעה ששאל את החכמה מה אמרתי לו, וגם אשר לא שאלת נתתי לך גם עושר גם כבוד (מ"א ג'), אם תקיים את התורה ואת החקים אין מלאך המות נוגע בך, שנאמר (שם) אם תלך בדרכיו לשמור חקי ומצותי כאשר הלך דוד אביך וגו', הוי חקיו עשית ולא יעבור. (בחוקתי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וכך אמר לשלמה הבית הזה אשר אתה בונה וגו' (מ"א ו') ושכנתי בתוך בני ישראל וגו', ואם שוב תשובון אתם ובניכם מאחרי והכרתי את ישראל מעל פני האדמה (שם ח')</w:t>
      </w:r>
      <w:r w:rsidR="004B3A36" w:rsidRPr="004B3A36">
        <w:rPr>
          <w:rStyle w:val="HebrewChar"/>
          <w:rFonts w:cs="FrankRuehl" w:hint="cs"/>
          <w:rtl/>
        </w:rPr>
        <w:t>...</w:t>
      </w:r>
      <w:r w:rsidRPr="004B3A36">
        <w:rPr>
          <w:rStyle w:val="HebrewChar"/>
          <w:rFonts w:cs="FrankRuehl" w:hint="cs"/>
          <w:rtl/>
        </w:rPr>
        <w:t xml:space="preserve"> מה עשה שלמה הרבה לו נשים וסוסים, וכתיב (מ"א י"א) ויהי לעת זקנת שלמה נשיו הטו את לבבו, א"ל הקב"ה אני נתתי לך את התורה לעשות את מצותיה וראית תנאים שהתניתי לך בה, וכתיב (תהלים ע"ב) לשלמה אלקים משפטיך למלך תן, וכתיב (מ"א י"א) יען אשר היתה זאת עמך ולא שמרת בריתי וחקתי, ומה אני עושה, (ישעיה נ"ח) כן יהיה דברי אשר יצא מפי לא ישוב אלי ריקם</w:t>
      </w:r>
      <w:r w:rsidR="004B3A36" w:rsidRPr="004B3A36">
        <w:rPr>
          <w:rStyle w:val="HebrewChar"/>
          <w:rFonts w:cs="FrankRuehl" w:hint="cs"/>
          <w:rtl/>
        </w:rPr>
        <w:t>...</w:t>
      </w:r>
      <w:r w:rsidRPr="004B3A36">
        <w:rPr>
          <w:rStyle w:val="HebrewChar"/>
          <w:rFonts w:cs="FrankRuehl" w:hint="cs"/>
          <w:rtl/>
        </w:rPr>
        <w:t xml:space="preserve"> (שם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אלא הריני שואל דבר שכל הדברים טפלין לו, מיד אמר לפני הקב"ה רבונו של עולם איני </w:t>
      </w:r>
      <w:r w:rsidR="003623AD" w:rsidRPr="004B3A36">
        <w:rPr>
          <w:rStyle w:val="HebrewChar"/>
          <w:rFonts w:cs="FrankRuehl" w:hint="cs"/>
          <w:rtl/>
        </w:rPr>
        <w:lastRenderedPageBreak/>
        <w:t xml:space="preserve">מבקש ממך אלא חכמה, אמר ליה הקב"ה חייך יפה שאלת ששאלת חכמה שכל הדברים טפלין לה, הכסף והזהב טפלין לה, שנאמר (משלי ח') טוב פריי מחרוץ ומפז ותבואתי מכסף נבחר, והמלכות טפלה לה, שנאמר בי מלכים ימלוכו, והרי הכל נתון לך, לכך כתיב ויתן אלקים חכמה לשלמה, שנתן לו החכמה במתנה. כחול אשר על שפת הים, רבנן אמרי, מלמד שהיתה חכמתו של שלמה שקולה כנגד כל ישראל שנמשלו כחול, שנאמר (הושע ב') והיה מספר בני ישראל כחול הים. כיצד החכמים יש בהם דעת, והזקנים יש בהם דעת, והילדים יש בהם דעת, והן מחולקין זה מזה, ואם יעמדו כל ישראל לצד אחד ושלמה לצד אחד חכמתו גדולה משלהן. ורבי לוי אומר כשם שהחול היה עושה לו סייג וגדר שלא יצא וישטוף את העולם, </w:t>
      </w:r>
      <w:r w:rsidR="003623AD">
        <w:rPr>
          <w:rStyle w:val="HebrewChar"/>
          <w:rtl/>
        </w:rPr>
        <w:t> </w:t>
      </w:r>
      <w:r w:rsidRPr="004B3A36">
        <w:rPr>
          <w:rStyle w:val="HebrewChar"/>
          <w:rFonts w:cs="FrankRuehl" w:hint="cs"/>
          <w:bCs/>
          <w:rtl/>
        </w:rPr>
        <w:t xml:space="preserve"> </w:t>
      </w:r>
      <w:r w:rsidR="003623AD" w:rsidRPr="004B3A36">
        <w:rPr>
          <w:rStyle w:val="HebrewChar"/>
          <w:rFonts w:cs="FrankRuehl" w:hint="cs"/>
          <w:bCs/>
          <w:rtl/>
        </w:rPr>
        <w:t>כך היתה חכמתו עומדת בפני יצרו שלא יחטא</w:t>
      </w:r>
      <w:r w:rsidRPr="004B3A36">
        <w:rPr>
          <w:rStyle w:val="HebrewChar"/>
          <w:rFonts w:cs="FrankRuehl" w:hint="cs"/>
          <w:bCs/>
          <w:rtl/>
        </w:rPr>
        <w:t>...</w:t>
      </w:r>
      <w:r w:rsidR="003623AD">
        <w:rPr>
          <w:rStyle w:val="HebrewChar"/>
          <w:rtl/>
        </w:rPr>
        <w:t> </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ותרב חכמת שלמה מחכמת כל בני קדם (מ"א ה') ומה היתה חכמתן של בני קדם שהיו יודעים במזלות וערומים בטייר</w:t>
      </w:r>
      <w:r w:rsidR="004B3A36" w:rsidRPr="004B3A36">
        <w:rPr>
          <w:rStyle w:val="HebrewChar"/>
          <w:rFonts w:cs="FrankRuehl" w:hint="cs"/>
          <w:rtl/>
        </w:rPr>
        <w:t>...</w:t>
      </w:r>
      <w:r w:rsidRPr="004B3A36">
        <w:rPr>
          <w:rStyle w:val="HebrewChar"/>
          <w:rFonts w:cs="FrankRuehl" w:hint="cs"/>
          <w:rtl/>
        </w:rPr>
        <w:t xml:space="preserve"> מכל חכמת מצרים, מה היתה חכמתם של מצרים את מוצא כשבקש שלמה לבנות בית המקדש שלח אצל פרעה נכה, א"ל שלח לי אומנין בשכרן שאני מבקש לבנות בית המקדש. מה עשה פרעה כנס אצלו כל אצטרלוגין שלו, ואמר להם צפו וראו בני אדם שעתידין למות בשנה הזו ואשלחם אצלו כדי שאבא עליו בתרעומת ואומר לו תן לי דמים מאומנין שהרגת, כשבאו אצל שלמה צפה ברוח הקדש שהם מתים באותה שנה, נתן להם תכריכיהן ושלחן והחזירן אצלו, שלח לו לומר בידם לא היה לך תכריכיהן לקבור בהן את מתיך, הרי הם ותכריכיהן לך קבור מתיך.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ויחכם מכל האדם מאיתן האזרחי והימן וכלכל ודרדע בני מחול, מכל האדם מאדם הראשון</w:t>
      </w:r>
      <w:r w:rsidR="004B3A36" w:rsidRPr="004B3A36">
        <w:rPr>
          <w:rStyle w:val="HebrewChar"/>
          <w:rFonts w:cs="FrankRuehl" w:hint="cs"/>
          <w:rtl/>
        </w:rPr>
        <w:t>...</w:t>
      </w:r>
      <w:r w:rsidRPr="004B3A36">
        <w:rPr>
          <w:rStyle w:val="HebrewChar"/>
          <w:rFonts w:cs="FrankRuehl" w:hint="cs"/>
          <w:rtl/>
        </w:rPr>
        <w:t xml:space="preserve"> מאיתן האזרחי זה אברהם, שנאמר (תהלים פ"ט) משכיל לאיתן האזרחי, והימן זה משה, שנאמר (במדבר י"ב) בכל ביתי נאמן הוא, וכלכל זה יוסף, שנאמר (בראשית מ"ז) ויכלכל יוסף</w:t>
      </w:r>
      <w:r w:rsidR="004B3A36" w:rsidRPr="004B3A36">
        <w:rPr>
          <w:rStyle w:val="HebrewChar"/>
          <w:rFonts w:cs="FrankRuehl" w:hint="cs"/>
          <w:rtl/>
        </w:rPr>
        <w:t>...</w:t>
      </w:r>
      <w:r w:rsidRPr="004B3A36">
        <w:rPr>
          <w:rStyle w:val="HebrewChar"/>
          <w:rFonts w:cs="FrankRuehl" w:hint="cs"/>
          <w:rtl/>
        </w:rPr>
        <w:t xml:space="preserve"> ודרדע זה דור המדבר שהיה בהן דעה. בני מחול אלו בני ישראל שמחלה להם השכינה במעשה העגל</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וידבר על העצים (מ"א ה') וכי אפשר לאדם לדבר על העצים, אלא אמר שלמה מפני מה </w:t>
      </w:r>
      <w:r w:rsidRPr="004B3A36">
        <w:rPr>
          <w:rStyle w:val="HebrewChar"/>
          <w:rFonts w:cs="FrankRuehl" w:hint="cs"/>
          <w:rtl/>
        </w:rPr>
        <w:lastRenderedPageBreak/>
        <w:t>מצורע נטהר בגבוה שבגבוהים ובנמוך שבנמוכים בעץ ארז ואזוב, על ידי שהגביה עצמו כארז לקה בצרעת, כיון שהשפיל עצמו כאזוב נתרפא על ידי אזוב. וידבר על הבהמה ועל העוף, וכי אפשר לאדם לדבר על הבהמה ועל העוף, אלא אמר שלמה מפני מה בהמה נתרת בשני סימנין והעוף בסימן אחד, על שהבהמה נבראת מן היבשה, שנאמר (בראשית א') תוצא הארץ נפש חיה למינה בהמה ורמש ניתרת בשני סימנים, עוף שנברא מן הרקק ניתר בסימן אחד</w:t>
      </w:r>
      <w:r w:rsidR="004B3A36" w:rsidRPr="004B3A36">
        <w:rPr>
          <w:rStyle w:val="HebrewChar"/>
          <w:rFonts w:cs="FrankRuehl" w:hint="cs"/>
          <w:rtl/>
        </w:rPr>
        <w:t>...</w:t>
      </w:r>
      <w:r w:rsidRPr="004B3A36">
        <w:rPr>
          <w:rStyle w:val="HebrewChar"/>
          <w:rFonts w:cs="FrankRuehl" w:hint="cs"/>
          <w:rtl/>
        </w:rPr>
        <w:t xml:space="preserve"> ועל הרמש, וכי אפשר לדבר על הרמש, אלא אמר שלמה מפני מה שמנה שרצים בתורה הצדן והחובל בהן חייב ושאר שרצים פטור, מפני שיש להם עורות. ועל הדגים, וכי אפשר לומר כן אלא אמר שלמה מפני מה בהמה חיה ועוף טעונין שחיטה ודגים אין טעונים שחיטה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שלמה על כל אלה עמדתי ופרשה של פרה אדומה חקרתי ושאלתי ופשפשתי אמרתי אחכמה והיא רחוקה ממני (קהלת ז'). (חקת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וגם לא לחכמים לחם זה שלמה שנאמר (מ"א ד') ויחכם מכל אדם, והורידו הקב"ה מכסאו והיה המלאך מזמן ומביא לו ככר לחם וקערה של גריסין בכל יום, הוי לא לחכמים לחם. (ואתחנן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סדר עולם: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 נהוראי אומר משום ר' יהושע מקץ ארבעים שנה לקץ ששאלו ישראל את המלוכה היא שנה עשרים לשמואל הרואה, מכאן אתה מחשב שבן י"ב שנה היה שלמה במלכותו</w:t>
      </w:r>
      <w:r w:rsidRPr="004B3A36">
        <w:rPr>
          <w:rStyle w:val="HebrewChar"/>
          <w:rFonts w:cs="FrankRuehl" w:hint="cs"/>
          <w:rtl/>
        </w:rPr>
        <w:t>...</w:t>
      </w:r>
      <w:r w:rsidR="003623AD" w:rsidRPr="004B3A36">
        <w:rPr>
          <w:rStyle w:val="HebrewChar"/>
          <w:rFonts w:cs="FrankRuehl" w:hint="cs"/>
          <w:rtl/>
        </w:rPr>
        <w:t xml:space="preserve"> (פרק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ויאהב שלמה את ה' ללכת בחקות דוד (מ"א ג') ארבעה שנים עד שלא התחיל לבנות את הבית ויקח את בת פרעה ויביאה אל עיר דוד, באותו הפרק והדד שמע במצרים וגו' ויהי שטן וגו'</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אבל לעת זקנת שלמה סמוך למיתתו שרתה עליו רוח הקדש ואמר שלשה ספרים הללו, משלי שיר השירים קהלת. </w:t>
      </w:r>
      <w:r>
        <w:rPr>
          <w:rStyle w:val="HebrewChar"/>
          <w:rtl/>
        </w:rPr>
        <w:t> </w:t>
      </w:r>
      <w:r w:rsidR="004B3A36" w:rsidRPr="004B3A36">
        <w:rPr>
          <w:rStyle w:val="HebrewChar"/>
          <w:rFonts w:cs="FrankRuehl" w:hint="cs"/>
          <w:rtl/>
        </w:rPr>
        <w:t xml:space="preserve"> </w:t>
      </w:r>
      <w:r w:rsidRPr="004B3A36">
        <w:rPr>
          <w:rStyle w:val="HebrewChar"/>
          <w:rFonts w:cs="FrankRuehl" w:hint="cs"/>
          <w:rtl/>
        </w:rPr>
        <w:t>(פרק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מלך הרביעי זה שלמה שמלך מסוף העולם ועד סופו, שנאמר (מ"א ה') ושלמה היה מושל בכל הממלכות וגו', והמה מביאים איש מנחתו כלי </w:t>
      </w:r>
      <w:r w:rsidRPr="004B3A36">
        <w:rPr>
          <w:rStyle w:val="HebrewChar"/>
          <w:rFonts w:cs="FrankRuehl" w:hint="cs"/>
          <w:rtl/>
        </w:rPr>
        <w:lastRenderedPageBreak/>
        <w:t>כסף וכלי זהב ושלמות ונשק ובשמים סוסים ופרדים דבר שנה בשנה. (פרק יא)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שלמה שמדת גמילות חסדים גדולה לפני המקום, וכשבנה בית המקדש בנה שני שערים אחת לחתנים ואחת לאבלים ולמנודים, והיו ישראל הולכים בשבתות ויושבין בין שני שערים הללו, הנכנס בשער החתנים היו יודעין שהוא חתן והיו אומרים לו השוכן בבית הזה ישמחך בבנים ובבנות, והנכנס בשער אבלים והיה שפמו מכוסה אז היו יודעין שהוא אבל והיו אומרים לו השוכן בבית הזה ינחמך, והנכנס בשער האבלים ולא היה שפמו מכוסה אז היו יודעין שהוא מנודה והיו אומרים לו השוכן בבית הזה ינחמך</w:t>
      </w:r>
      <w:r w:rsidR="004B3A36" w:rsidRPr="004B3A36">
        <w:rPr>
          <w:rStyle w:val="HebrewChar"/>
          <w:rFonts w:cs="FrankRuehl" w:hint="cs"/>
          <w:rtl/>
        </w:rPr>
        <w:t>...</w:t>
      </w:r>
      <w:r w:rsidRPr="004B3A36">
        <w:rPr>
          <w:rStyle w:val="HebrewChar"/>
          <w:rFonts w:cs="FrankRuehl" w:hint="cs"/>
          <w:rtl/>
        </w:rPr>
        <w:t xml:space="preserve"> כדי שיצאו כל ישראל ידי חובתן בגמילות חסדים. (פרק 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סופרים: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כל השלמות האמורים בשיר השרים כולם קדש חוץ מאחד שהוא חול, ואיזהו הנה מטתו שלשלמה, ויש אומר האלף לך שלמה. (ה 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על מות לבן, זה שאמר הכתוב בקש קהלת למצוא דברי חפץ, ביקש שלמה לעמוד על עסקי פרה, דאמר ר' יצחק כל העוסקין בפרה מטמאין בגדים והיא עצמה מטהרת טמאין, אמר לו (קהלת י"ב) וכתוב יושר דברי אמת, כבר כתבתי על ספרו של יושר, שנאמר (יהושע י') הלא היא כתובה על ספר הישר, עשה בישרות, עשה בתמימות, גזרה גזרתי חקות חקתי ואין מי שיהרהר אחריה, דכתיב (במדבר י"ט) זאת חקת התורה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על מות לבן, אמר שלמה (שיר ח') השבעתי אתכם בנות ירושלים חולת אהבה, חולי שאינה של מעים ולא של ראש ממה אני חולה, מאהבתו, הוי כי חולת אהבה אני, ולא אהבה בלבד אלא מות, שנאמר (שם ח') כי עזה כמות אהבה</w:t>
      </w:r>
      <w:r w:rsidR="004B3A36" w:rsidRPr="004B3A36">
        <w:rPr>
          <w:rStyle w:val="HebrewChar"/>
          <w:rFonts w:cs="FrankRuehl" w:hint="cs"/>
          <w:rtl/>
        </w:rPr>
        <w:t>...</w:t>
      </w:r>
      <w:r w:rsidRPr="004B3A36">
        <w:rPr>
          <w:rStyle w:val="HebrewChar"/>
          <w:rFonts w:cs="FrankRuehl" w:hint="cs"/>
          <w:rtl/>
        </w:rPr>
        <w:t xml:space="preserve"> (מזמור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שאו שערים ראשיכם, את מוצא בשעה שבנה שלמה בית המקדש בקש שלמה להכניס את הארון והיה השער קטן חמש אמות ארכו ושתים וחצי רחבו, והארון הזה אמתים וחצי ארכו ואמה וחצי רחבו, וכי לא היה אמה וחצי נכנסת </w:t>
      </w:r>
      <w:r w:rsidRPr="004B3A36">
        <w:rPr>
          <w:rStyle w:val="HebrewChar"/>
          <w:rFonts w:cs="FrankRuehl" w:hint="cs"/>
          <w:rtl/>
        </w:rPr>
        <w:lastRenderedPageBreak/>
        <w:t>בתוך שתים וחצי, אלא באותה שעה דבקו שערים זה בזה</w:t>
      </w:r>
      <w:r w:rsidR="004B3A36" w:rsidRPr="004B3A36">
        <w:rPr>
          <w:rStyle w:val="HebrewChar"/>
          <w:rFonts w:cs="FrankRuehl" w:hint="cs"/>
          <w:rtl/>
        </w:rPr>
        <w:t>...</w:t>
      </w:r>
      <w:r w:rsidRPr="004B3A36">
        <w:rPr>
          <w:rStyle w:val="HebrewChar"/>
          <w:rFonts w:cs="FrankRuehl" w:hint="cs"/>
          <w:rtl/>
        </w:rPr>
        <w:t xml:space="preserve"> ולמה נצטער שלמה כל כך, מפני שנתגאה ואמר (מ"א ח') בנה בניתי בית זבול לך. ר' יעקב בריה דרב יהודה אמר בנין בנוי בניתי לך. ר' חייא אמר בשם ר' יוסי הכל מסייעין למלך מלכי המלכים, אפילו הרוחות ואפילו שדים ואפילו מלאכי השרת. אמר רבי ברכיה כתיב (שם ו') והבית בהבנותו, מאליו היה נבנה, אבן שלמה מסע (שם) מלמד שהיתה האבן מסעת את עצמה ועולה ונתנת על גבי הדימוס</w:t>
      </w:r>
      <w:r w:rsidR="004B3A36" w:rsidRPr="004B3A36">
        <w:rPr>
          <w:rStyle w:val="HebrewChar"/>
          <w:rFonts w:cs="FrankRuehl" w:hint="cs"/>
          <w:rtl/>
        </w:rPr>
        <w:t>...</w:t>
      </w:r>
      <w:r w:rsidRPr="004B3A36">
        <w:rPr>
          <w:rStyle w:val="HebrewChar"/>
          <w:rFonts w:cs="FrankRuehl" w:hint="cs"/>
          <w:rtl/>
        </w:rPr>
        <w:t xml:space="preserve"> (מזמור כד)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כי פרי מעלליו אינו אומר אלא מעלליהם, אלו צדיקים שמניחים לבניהם פרי מעשיהם, ואף דוד הניח לשלמה בנו פרי מעשיו, שנאמר ויהי דוד עושה משפט וצדקה בארץ, ואף על שלמה אמר משפטיך למלך תן, משפט אינו אומר אלא משפטיך, אמר דוד לפני הקב"ה רבונו של עולם תן משפטיך למלך, כשם שאתה דן בלא עדים ובלא התראה, כך יהא שלמה דן בלא עדים ובלא התראה, א"ל הקב"ה חייך כך אני עושה, שנאמר (דה"ב כ"ט) וישב שלמה על כסא ה'</w:t>
      </w:r>
      <w:r w:rsidR="004B3A36" w:rsidRPr="004B3A36">
        <w:rPr>
          <w:rStyle w:val="HebrewChar"/>
          <w:rFonts w:cs="FrankRuehl" w:hint="cs"/>
          <w:rtl/>
        </w:rPr>
        <w:t>...</w:t>
      </w:r>
      <w:r w:rsidRPr="004B3A36">
        <w:rPr>
          <w:rStyle w:val="HebrewChar"/>
          <w:rFonts w:cs="FrankRuehl" w:hint="cs"/>
          <w:rtl/>
        </w:rPr>
        <w:t xml:space="preserve"> התחיל אומר גזרו את הילד החי לשנים, אר"י בר' אלעאי אילו הייתי שם פירקין הייתי נותן על צוארו, לא די לאחד שמת אלא עוד לשני היה גוזר, כיון שראו סנקליטין שלו התחילו אומרים (קהלת ו') אי לך ארץ שמלכך נער, כיון שאמר תנו לה את הילד החי והמת אל תמיתוהו, יצתה בת קול ואמרה היא אמו, כיון שראו ישראל כך אמרו (שם) אשריך ארץ שמלכך בן חורין, הוי משפטיך למלך תן. (מזמור עב)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הוריני ה' דרך חקיך וגו', אמר שלמה (משלי ג') אשרי אדם מצא חכמה ואדם יפיק תבונה, כי טוב סחרה וגו' יקרה היא וגו', ג' בני אדם שאלו חכמה מהקב"ה, דוד ושלמה ומלך המשיח</w:t>
      </w:r>
      <w:r w:rsidR="004B3A36" w:rsidRPr="004B3A36">
        <w:rPr>
          <w:rStyle w:val="HebrewChar"/>
          <w:rFonts w:cs="FrankRuehl" w:hint="cs"/>
          <w:rtl/>
        </w:rPr>
        <w:t>...</w:t>
      </w:r>
      <w:r w:rsidRPr="004B3A36">
        <w:rPr>
          <w:rStyle w:val="HebrewChar"/>
          <w:rFonts w:cs="FrankRuehl" w:hint="cs"/>
          <w:rtl/>
        </w:rPr>
        <w:t xml:space="preserve"> (מזמור קיט)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 ברוב חכמה רוב כעס וגו' (קהלת א')</w:t>
      </w:r>
      <w:r w:rsidR="004B3A36" w:rsidRPr="004B3A36">
        <w:rPr>
          <w:rStyle w:val="HebrewChar"/>
          <w:rFonts w:cs="FrankRuehl" w:hint="cs"/>
          <w:rtl/>
        </w:rPr>
        <w:t>...</w:t>
      </w:r>
      <w:r w:rsidRPr="004B3A36">
        <w:rPr>
          <w:rStyle w:val="HebrewChar"/>
          <w:rFonts w:cs="FrankRuehl" w:hint="cs"/>
          <w:rtl/>
        </w:rPr>
        <w:t xml:space="preserve"> אמר שלמה על ידי שהרביתי בחכמה הרביתי בכעס, ועל ידי שהרביתי בדעת הרביתי ביסורין. (פרשה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משלי: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טוב ארוחת ירק ואהבה שם, אמר רבי לוי כנגד מי אמרו שלמה למקרא הזה, כנגד שני בני אדם שפגעוהו בשעה שירד ממלכותו, והיה מחזיר על הפתחים בשביל פרנסה, פגעו בו שני בני אדם שמכירין אותו, בא אחד מהם נשתטח לפניו ואמר לו אדוני המלך רצונך תשגיח עלי כל היום, מיד הלך עמו והעלהו לעלייה וזבח לו שור והביא לפניו הרבה מטעמים התחיל משמיע לו דברי מלכותו ואמר לו זכור אתה שעשית כך וכך ביום פלוני כשהיית מלך, כיון שהזכיר לו ימי מלכותו געה ובכה, וכן כל אותה הסעודה עד שעמד משם שבע מבכיתו. למחר פגע בו חבירו התחיל משתטח לפניו ואומר לו אדוני המלך רצונך שתשגיח עלי היום, אמר לו מה אתה מבקש לעשות לי כשם שעשה לי חברך, אמר לו אדוני המלך איש עני אני אלא אם תשגיח עלי היום מעט ירק יש לי אני מניח לפניך, אם רצונך בא עמי לביתי. באותה שעה בא עמו לבית, כיון שהגיע לביתו רחץ ידיו ורגליו והביא לפניו מעט ירק והתחיל אותו האיש לנחמו ואמר לפניו, אדוני המלך שבועה נשבע הקב"ה לאביך שאינו פוסק לעולם מלוכה מזרעו, שנאמר (תהלים קל"ב) נשבע ה' לדוד אמת לא ישוב ממנה מפרי בטנך אשית לכסא לך, אלא כן הוא דרכו של הקב"ה מוכיח וחוזר ומרצה, שנאמר (משלי ג') כי את אשר יאהב ה' יוכיח וכאב את בן ירצה, אבל הקב"ה מחזירך למלכותך. כיון ששמע שלמה כן מיד נתקררה דעתו עליו ושמח מאותה סעודה של ירק ועמד משם שבע. רבי חייא בר רבא ורבי אבין בשם רבי יוסי אמרו, כיון שחזר למלכותו כתב בחכמתו טוב ארוחת ירק וגו', טוב ארוחת ירק שאכלתי אצל העני משור אבוס שהאכילני אותו עשיר שהזכירני צער. (פרשה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אמר שלמה דוד אבי אמר (תהלים נ"א) לב טהור ברא לי אלקים, שאל שלא כענין, וכיון שידע שלא שאל כענין חזר ואמר (שם) הרב כבסני מעוני ומחטאתי טהרני, ומה השיבתו רוח הקדש, הואיל והשפלת עצמך על השאלה אני נותן לך גדולה, ואמר עליו (ש"א י"ג) בקש ה' לו איש כלבבו, כיון שראה שלמה כך אף הוא אמר מי יאמר זכיתי לבי וכו', מה שכר נטל על כך, </w:t>
      </w:r>
      <w:r w:rsidR="003623AD" w:rsidRPr="004B3A36">
        <w:rPr>
          <w:rStyle w:val="HebrewChar"/>
          <w:rFonts w:cs="FrankRuehl" w:hint="cs"/>
          <w:rtl/>
        </w:rPr>
        <w:lastRenderedPageBreak/>
        <w:t>(דה"א כ"ט) וישב שלמה על כסא ה' למלך, וכי יש לך אדם שהוא יושב על כסאו של הקב"ה, אלא מה כסאו של הקב"ה שליט בכל העולם, כך שלמה שליט בכל העולם</w:t>
      </w:r>
      <w:r w:rsidRPr="004B3A36">
        <w:rPr>
          <w:rStyle w:val="HebrewChar"/>
          <w:rFonts w:cs="FrankRuehl" w:hint="cs"/>
          <w:rtl/>
        </w:rPr>
        <w:t>...</w:t>
      </w:r>
      <w:r w:rsidR="003623AD" w:rsidRPr="004B3A36">
        <w:rPr>
          <w:rStyle w:val="HebrewChar"/>
          <w:rFonts w:cs="FrankRuehl" w:hint="cs"/>
          <w:rtl/>
        </w:rPr>
        <w:t xml:space="preserve"> (פרשה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חזית איש מהיר במלאכתו, בשעה שבקשו סנהדרין למנות את שלמה עם שלשה מלכים וארבעה הדיוטות עמדה שכינה לפני הקב"ה ואמרה לפניו, רבונו של עולם חזית איש מהיר במלאכתו הם רוצים למנותו עם החשוכים, באותה שעה יצאה בת קול ואמרה להם לפני מלכים יתיצב. (פרשה כב)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דברי אגור בן יקה וגו', דברי אגור אלו דבריו של שלמה שאגר חלציו לחכמה, בן יקה שהיה נקי מכל חטא ועון, המשא שנשא עולו על שהקב"ה, נאום הגבר ששרתה עליו רוח הקודש, לאיתיאל שהבין אותיותיו של א-ל, דבר אחר לאיתיאל שהבין אותיותיהן של מלאכי השרת, ואוכל שהיה יכול לעמוד בהן, הא כיצד מלך בעליונים ובתחתונים, שנאמר (דה"א כ"ט) וישב שלמה על כסא ה' למלך, ואחר כל זה המלכות וחכמה והבינה וכל אותו שבח היה צריך לומר כי בער אנכי מאיש זה נח, אמר שלמה היה לי ללמוד מנח שכר ביין ונענש עליו, ולא בינת אדם לי זה אדם הראשון שלא היתה לו אלא אשה אחת והטעתו, ואני נשאתי אלף נשים, לכך נאמר נשיו הטו את לבבו, הכד"א לאדם מערכי לב. (פרשה 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מלך אחד מסרתי לך ולא היתה בריה יכולה לעמוד בו, וזהו שלמה בן דוד, ויהי לחם שלמה ליום אחד שלשים כור סלת וששים כור קמח, א"ר שמואל בר יצחק אלו מיני מלטומיה היו, אבל לסעודתו לא היתה ברייה יכולה לעמוד</w:t>
      </w:r>
      <w:r w:rsidRPr="004B3A36">
        <w:rPr>
          <w:rStyle w:val="HebrewChar"/>
          <w:rFonts w:cs="FrankRuehl" w:hint="cs"/>
          <w:rtl/>
        </w:rPr>
        <w:t>...</w:t>
      </w:r>
      <w:r w:rsidR="003623AD" w:rsidRPr="004B3A36">
        <w:rPr>
          <w:rStyle w:val="HebrewChar"/>
          <w:rFonts w:cs="FrankRuehl" w:hint="cs"/>
          <w:rtl/>
        </w:rPr>
        <w:t xml:space="preserve"> (פרשה טז קרבני לחמי)</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וכשבקש השמיר היה מביא אשמדאי מלכא דשידי בשלשלאות של ברזל וטבעת שחקוק עליו שם המפורש והיה תפוס אצלו ימים רבים אפילו אחר בנין בית המקדש, וכשגרמה החטא בקש ממנו שיתיר אותו והוא יגלה לו סוד אחד שהוא ענין גדול ונורא מאד, והתירו, ושאל ממנו </w:t>
      </w:r>
      <w:r w:rsidRPr="004B3A36">
        <w:rPr>
          <w:rStyle w:val="HebrewChar"/>
          <w:rFonts w:cs="FrankRuehl" w:hint="cs"/>
          <w:rtl/>
        </w:rPr>
        <w:lastRenderedPageBreak/>
        <w:t>שיתן לו טבעתו שהיה חקוק בו שם המפורש, והוא האמינו כי היתה סבה מאת ה' לשלם לו כפעלו על שעבר שלשה לאוין שילך ג' שנים בגלות, וכשלקח הטבעת השליכו לים ובא דג אחד ובלע אותו, אז השליכו ארבע מאות פרסאות בארץ העמים וגרשו מעל מלכותו ואבד כל תפארתו כי השליכו למרחוק. והיה שואל על הפתחים ואמר אני שלמה הייתי מלך בירושלים, והיו משחקים מדבורו והיו אומרים מלך כזה ישאל על הפתחים</w:t>
      </w:r>
      <w:r w:rsidR="004B3A36" w:rsidRPr="004B3A36">
        <w:rPr>
          <w:rStyle w:val="HebrewChar"/>
          <w:rFonts w:cs="FrankRuehl" w:hint="cs"/>
          <w:rtl/>
        </w:rPr>
        <w:t>...</w:t>
      </w:r>
      <w:r w:rsidRPr="004B3A36">
        <w:rPr>
          <w:rStyle w:val="HebrewChar"/>
          <w:rFonts w:cs="FrankRuehl" w:hint="cs"/>
          <w:rtl/>
        </w:rPr>
        <w:t xml:space="preserve"> ובסוף הזמן הזה בסוף השלש שנים רצה הקב"ה לרחם עליו למען דוד עבדו ולמען הצדקת נעמה בת מלך עמון שיצא ממנו משיח בן דוד שיתחבר אליה ויביאנה עמו לארץ ישראל, הביאו הקב"ה לארץ עמון ובא לעיר המלוכה שמה משכמם, והיה עומד ברחוב העיר משכמם ומלצר המלך שר הטבחים שעושה ומבשל מאכל המלך בא לקחת מה שצריך לעשות למלאכתו, ומצא שם את שלמה עומד שם ולקח אותו באנגריא שהוליך מה שלקח והוליכהו לבית התבשיל, וראה מה שהוא עושה ואמר שלמה שיעמוד עמו וישרתהו ואינו רוצה אלא המאכל בלבד, ונתרצה לו וישב עמו וישרתהו ויעזרהו. אחר איזה ימים אמר לו שיבשל למלך מאכלים כמנהגו כמו שהוא היה אומן גדול באלו המאכלים, ונתרצה לו המלצר, והוא עשה ובשל מעדני המלך, וכשאכל המלך אותם המטעמים שהביאם המלצר ועם אותם התבשילין שאל המלך למלצר מי בשל אלו המאכלים שעד עתה לא הבאת לי כהם, וסיפר לו כל המאורע</w:t>
      </w:r>
      <w:r w:rsidR="004B3A36" w:rsidRPr="004B3A36">
        <w:rPr>
          <w:rStyle w:val="HebrewChar"/>
          <w:rFonts w:cs="FrankRuehl" w:hint="cs"/>
          <w:rtl/>
        </w:rPr>
        <w:t>...</w:t>
      </w:r>
      <w:r w:rsidRPr="004B3A36">
        <w:rPr>
          <w:rStyle w:val="HebrewChar"/>
          <w:rFonts w:cs="FrankRuehl" w:hint="cs"/>
          <w:rtl/>
        </w:rPr>
        <w:t xml:space="preserve"> ובא לפני המלך ואמר לו אם רוצה אתה להית לי מלצר ואמר הן, ושלח את המלצר מלפניו ושם אותו במקומו לבשל לו כל מאכליו. ויהי אחר הדברים האלה ראתה אותו בת מלך עמון שמה נעמה ואמרה לאמה שרצונה לקחת את האיש הזה המלצר לבעל, ואמה גערה בה ואמרה לה יש במלכות אביך שרים רבים ונכבדים שתקח אחד מהם הטוב בעיניך, ואמרה אינני רוצה אלא זה המלצר</w:t>
      </w:r>
      <w:r w:rsidR="004B3A36" w:rsidRPr="004B3A36">
        <w:rPr>
          <w:rStyle w:val="HebrewChar"/>
          <w:rFonts w:cs="FrankRuehl" w:hint="cs"/>
          <w:rtl/>
        </w:rPr>
        <w:t>...</w:t>
      </w:r>
      <w:r w:rsidRPr="004B3A36">
        <w:rPr>
          <w:rStyle w:val="HebrewChar"/>
          <w:rFonts w:cs="FrankRuehl" w:hint="cs"/>
          <w:rtl/>
        </w:rPr>
        <w:t xml:space="preserve"> עד שהוכרחה אמה לגלות הענין לבעלה המלך</w:t>
      </w:r>
      <w:r w:rsidR="004B3A36" w:rsidRPr="004B3A36">
        <w:rPr>
          <w:rStyle w:val="HebrewChar"/>
          <w:rFonts w:cs="FrankRuehl" w:hint="cs"/>
          <w:rtl/>
        </w:rPr>
        <w:t>...</w:t>
      </w:r>
      <w:r w:rsidRPr="004B3A36">
        <w:rPr>
          <w:rStyle w:val="HebrewChar"/>
          <w:rFonts w:cs="FrankRuehl" w:hint="cs"/>
          <w:rtl/>
        </w:rPr>
        <w:t xml:space="preserve"> וכששמע זה הדבר חרה לו מאד ורצה להרוג את שניהם אבל לא היה רצונו של הקב"ה ונעשה להם שנכמרו רחמי המלך עליהם ולא רצה לשפוך דם נקי, וקרא לאחד מעבדיו וצוהו שיוליך אותם למדבר שמם </w:t>
      </w:r>
      <w:r w:rsidRPr="004B3A36">
        <w:rPr>
          <w:rStyle w:val="HebrewChar"/>
          <w:rFonts w:cs="FrankRuehl" w:hint="cs"/>
          <w:rtl/>
        </w:rPr>
        <w:lastRenderedPageBreak/>
        <w:t>ושם ימותו מאליהם. והסריס עשה כאשר ציוהו המלך</w:t>
      </w:r>
      <w:r w:rsidR="004B3A36" w:rsidRPr="004B3A36">
        <w:rPr>
          <w:rStyle w:val="HebrewChar"/>
          <w:rFonts w:cs="FrankRuehl" w:hint="cs"/>
          <w:rtl/>
        </w:rPr>
        <w:t>...</w:t>
      </w:r>
      <w:r w:rsidRPr="004B3A36">
        <w:rPr>
          <w:rStyle w:val="HebrewChar"/>
          <w:rFonts w:cs="FrankRuehl" w:hint="cs"/>
          <w:rtl/>
        </w:rPr>
        <w:t xml:space="preserve"> והם הלכו משם למצא אוכל להחיות את נפשם, ובאו לעיר אחת שהיתה על שפת הים והוא הלך לבקש אוכל לנפשם, ומצא דייגים מוכרים דגים, וקנה אחד מהם והביא את הדג הזה לאשתו שתבשל אותו, וכשפתחה אותו הדג מצאה הטבעת בתוכו שחקוק עליו שם המפורש ונתנה את הטבעת הזה לבעלה</w:t>
      </w:r>
      <w:r w:rsidR="004B3A36" w:rsidRPr="004B3A36">
        <w:rPr>
          <w:rStyle w:val="HebrewChar"/>
          <w:rFonts w:cs="FrankRuehl" w:hint="cs"/>
          <w:rtl/>
        </w:rPr>
        <w:t>...</w:t>
      </w:r>
      <w:r w:rsidRPr="004B3A36">
        <w:rPr>
          <w:rStyle w:val="HebrewChar"/>
          <w:rFonts w:cs="FrankRuehl" w:hint="cs"/>
          <w:rtl/>
        </w:rPr>
        <w:t xml:space="preserve"> ותכף שב רוחו אליו ודעתו נתישבה עליו, ועלה לירושלים וגרש את אשמדאי וישב על כסא מלכותו</w:t>
      </w:r>
      <w:r w:rsidR="004B3A36" w:rsidRPr="004B3A36">
        <w:rPr>
          <w:rStyle w:val="HebrewChar"/>
          <w:rFonts w:cs="FrankRuehl" w:hint="cs"/>
          <w:rtl/>
        </w:rPr>
        <w:t>...</w:t>
      </w:r>
      <w:r w:rsidRPr="004B3A36">
        <w:rPr>
          <w:rStyle w:val="HebrewChar"/>
          <w:rFonts w:cs="FrankRuehl" w:hint="cs"/>
          <w:rtl/>
        </w:rPr>
        <w:t xml:space="preserve"> ואחר כך שלח לקרא לאביה שהוא מלך בני עמון ואמר לו למה הרגת שני נפשות בלי רשות, ופחד ואמר חס ושלום ולא הרגתים</w:t>
      </w:r>
      <w:r w:rsidR="004B3A36" w:rsidRPr="004B3A36">
        <w:rPr>
          <w:rStyle w:val="HebrewChar"/>
          <w:rFonts w:cs="FrankRuehl" w:hint="cs"/>
          <w:rtl/>
        </w:rPr>
        <w:t>...</w:t>
      </w:r>
      <w:r w:rsidRPr="004B3A36">
        <w:rPr>
          <w:rStyle w:val="HebrewChar"/>
          <w:rFonts w:cs="FrankRuehl" w:hint="cs"/>
          <w:rtl/>
        </w:rPr>
        <w:t xml:space="preserve"> ושלח לקראתה ובאה ונשקה ידיו והוא שמח שמחה גדולה והלך לו אל ארצו. (מעשה בשלמה המלך)</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מה עשה אשמדיי אותם ג' שנים עבר על נשיו של שלמה, עד שבא אצל אחת מהן והיא פירסה נדה, כיון שראתה אותו אמרה לו למה שניתה מנהגך אשר היית נוהג בו, מיד שתק, אמרה לו אין אתה שלמה. ועוד הלך לבת שבע אם שלמה ואמר לה כך וכך אני רוצה ממך, מיד הלכה אצל בניהו אמרה לו כך וכך תבע ממני שלמה בני. מיד נזדעזע בניהו וקרע את בגדיו, ואמר אם כן חס ושלום אין שלמה בנך זה אלא אשמדיי הוא, ואותו הנער היה משוטט ואומר אני קהלת הוא שלמה בעצמו. מיד שלח וקרא לאותו הנער, אמר לו בני מי אתה, אמר לו שלמה בן דוד אני, אמר לו בני כיצד היו הענינים, אמר לו יום אחד הייתי יושב במקומי ובא רוח סערה ותשליכני, ומאותו היום ועד עכשיו ניטלה דעתי ממני, ולפיכך הייתי משוטט. אמר לו כלום סימן יש לך, אמר הן, שבשעה שמלכתי נטל אבי ידי אחת והניחה בידך, ויד אחרת ביד נתן הנביא, ועמדה אמי ונשקה על ראש אבי. כיון ששמע בניהו דבריו קרא לסנהדרין, ואמר כך וכך המעשה, אמר להם כתבו שם המפורש וקבעוהו על לבבכם, הלכו וקבעו ובאו אצל בניהו, אמרו לו מתיראין אנו מן השם החקוק על לבו, אמר להם וכי שם אחד יכול לכמה שמות, מיד הלך עמהם בניהו ונטל בניהו החרב והכהו את אשמדיי מכה גדולה ונטל החותם מידו ובקש להרגו, יצתה בת קול ואמרה אל תגעו בו כי ממני יצא הדבר, ומפני שעבר שלמה על מה שכתוב בתורה, מיד </w:t>
      </w:r>
      <w:r w:rsidR="003623AD" w:rsidRPr="004B3A36">
        <w:rPr>
          <w:rStyle w:val="HebrewChar"/>
          <w:rFonts w:cs="FrankRuehl" w:hint="cs"/>
          <w:rtl/>
        </w:rPr>
        <w:lastRenderedPageBreak/>
        <w:t>חזרו את שלמה בכסאו</w:t>
      </w:r>
      <w:r w:rsidRPr="004B3A36">
        <w:rPr>
          <w:rStyle w:val="HebrewChar"/>
          <w:rFonts w:cs="FrankRuehl" w:hint="cs"/>
          <w:rtl/>
        </w:rPr>
        <w:t>...</w:t>
      </w:r>
      <w:r w:rsidR="003623AD" w:rsidRPr="004B3A36">
        <w:rPr>
          <w:rStyle w:val="HebrewChar"/>
          <w:rFonts w:cs="FrankRuehl" w:hint="cs"/>
          <w:rtl/>
        </w:rPr>
        <w:t xml:space="preserve"> אמר שלמה איה מלכותי, איה גבורתי, לא הועילוני כלום אלא כל המשפיל עצמו הקב"ה מגביהו</w:t>
      </w:r>
      <w:r w:rsidRPr="004B3A36">
        <w:rPr>
          <w:rStyle w:val="HebrewChar"/>
          <w:rFonts w:cs="FrankRuehl" w:hint="cs"/>
          <w:rtl/>
        </w:rPr>
        <w:t>...</w:t>
      </w:r>
      <w:r w:rsidR="003623AD" w:rsidRPr="004B3A36">
        <w:rPr>
          <w:rStyle w:val="HebrewChar"/>
          <w:rFonts w:cs="FrankRuehl" w:hint="cs"/>
          <w:rtl/>
        </w:rPr>
        <w:t xml:space="preserve"> (מדרש אל יתהלל)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שלמה מנין, שנאמר (דהי"א כ"ב) הנה בן נולד לך וגו' כי שלמה יהיה שמו. ולמה נקרא שמו שלמה ששלמה מלאכת הקדש בימיו על ידו</w:t>
      </w:r>
      <w:r w:rsidR="004B3A36" w:rsidRPr="004B3A36">
        <w:rPr>
          <w:rStyle w:val="HebrewChar"/>
          <w:rFonts w:cs="FrankRuehl" w:hint="cs"/>
          <w:rtl/>
        </w:rPr>
        <w:t>...</w:t>
      </w:r>
      <w:r w:rsidRPr="004B3A36">
        <w:rPr>
          <w:rStyle w:val="HebrewChar"/>
          <w:rFonts w:cs="FrankRuehl" w:hint="cs"/>
          <w:rtl/>
        </w:rPr>
        <w:t xml:space="preserve"> לכך שלמה כתיב בה"י ולא נתן בו ו"ו אחר 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דבר אחר למה נכתב בה' ולא נתן בו ו"ו אחר ל' אלא שלא עמד בצדקתו מראשיתו ועד אחריתו, בזקנתו מה נאמר בו (מ"א י"א) ויהי לעת זקנת שלמה נשיו הטו את לבבו אחרי אלהים אחרים ולא היה לבבו שלם עם ה' אלקיו כלבב דוד אביו</w:t>
      </w:r>
      <w:r w:rsidR="004B3A36" w:rsidRPr="004B3A36">
        <w:rPr>
          <w:rStyle w:val="HebrewChar"/>
          <w:rFonts w:cs="FrankRuehl" w:hint="cs"/>
          <w:rtl/>
        </w:rPr>
        <w:t>...</w:t>
      </w:r>
      <w:r w:rsidRPr="004B3A36">
        <w:rPr>
          <w:rStyle w:val="HebrewChar"/>
          <w:rFonts w:cs="FrankRuehl" w:hint="cs"/>
          <w:rtl/>
        </w:rPr>
        <w:t xml:space="preserve"> (מדרש חסרות ויתרות בראשית)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שלמה אמר את הכל עשה יפה בעתו, אלו אמרו אדם אחר היו שוחקין עליו לומר מי הודיעו לזה מה יפה ומה אינו יפה, אלא שלמה שלא חסר כלום משלחנו, הוא היה יודע מה יפה ומה אינו יפה. א"ר יוסי בר חנינא אפילו מרור בתמוז ומלפפונים בניסן לא חסר שלחנו של שלמה. (שמות פרק יח רסט)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למה עשה משה שבעה נרות ושלמה שבעים נרות, אלא משה עקר שבעה אומות מלפני ישראל, אבל שלמה היה מושל על שבעים אומות, שנאמר ושלמה היה מושל בכל הממלכות. (במדבר פרק ח, תשיט)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אשר בהעוותו והוכחתיו בשבט אנשים זה הדד ורזון בן אלידע, שנאמר ויקם ה' לו שטן, ובנגעי בני אדם אלו המזיקים בנוי דאדם הראשון, דא"ר סימון כל מאה ושלשים שנים שפירשה חוה מאדם רוחות הזכרים היו מתחממים ממנה והיא יולדת מהם, ורוחות נקבות היו מתחממות מאדם והיו יולדות ממנו. (שמואל ב ז קמו)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תלך בדרכי לשמור חוקי ומצותי, זה שאמר הכתוב אם חרוצים ימיו מספר חדשיו אתך חקיו עשית ולא יעבור (איוב י"ד), בשעה שברא הקב"ה את העולם חרץ ימיו של כל אחד ואחד</w:t>
      </w:r>
      <w:r w:rsidR="004B3A36" w:rsidRPr="004B3A36">
        <w:rPr>
          <w:rStyle w:val="HebrewChar"/>
          <w:rFonts w:cs="FrankRuehl" w:hint="cs"/>
          <w:rtl/>
        </w:rPr>
        <w:t>...</w:t>
      </w:r>
      <w:r w:rsidRPr="004B3A36">
        <w:rPr>
          <w:rStyle w:val="HebrewChar"/>
          <w:rFonts w:cs="FrankRuehl" w:hint="cs"/>
          <w:rtl/>
        </w:rPr>
        <w:t xml:space="preserve"> וכן אמרתי לשלמה בשעה ששאל את החכמה וגם אשר לא שאלת נתתי לך גם עושר גם כבוד, אם תקיים את התורה ואת החקים אין מלאך המות נוגע בך. (מלכים א פרק ג, קעה)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מי הביא את השמיר לשלמה, הנשר הביאו מגן עדן, שנאמר וידבר על הבהמה ועל העוף, שאמר להם היכן השמיר קבוע, והלך הנשר והביאו</w:t>
      </w:r>
      <w:r w:rsidR="004B3A36" w:rsidRPr="004B3A36">
        <w:rPr>
          <w:rStyle w:val="HebrewChar"/>
          <w:rFonts w:cs="FrankRuehl" w:hint="cs"/>
          <w:rtl/>
        </w:rPr>
        <w:t>...</w:t>
      </w:r>
      <w:r w:rsidRPr="004B3A36">
        <w:rPr>
          <w:rStyle w:val="HebrewChar"/>
          <w:rFonts w:cs="FrankRuehl" w:hint="cs"/>
          <w:rtl/>
        </w:rPr>
        <w:t xml:space="preserve"> (שם פרק ו קפב)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משנעשה הבית בירח בול נעשה נעול י"ב חדש והיו הכל ממלמלים על שלמה לומר לא בנה של בת שבע הוא היאך הקב"ה משרה שכינתו לתוך מעשה ידיו, והקב"ה חשב לערב שמחת בית המקדש בחדש שנולד בו אברהם, בירח האיתנים זה חדש תשרי</w:t>
      </w:r>
      <w:r w:rsidRPr="004B3A36">
        <w:rPr>
          <w:rStyle w:val="HebrewChar"/>
          <w:rFonts w:cs="FrankRuehl" w:hint="cs"/>
          <w:rtl/>
        </w:rPr>
        <w:t>...</w:t>
      </w:r>
      <w:r w:rsidR="003623AD" w:rsidRPr="004B3A36">
        <w:rPr>
          <w:rStyle w:val="HebrewChar"/>
          <w:rFonts w:cs="FrankRuehl" w:hint="cs"/>
          <w:rtl/>
        </w:rPr>
        <w:t xml:space="preserve"> ועל זה נאמר עמקו מחשבותיך. (שם קפד)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רעב כי יהיה בארץ, שלמה פתח בשבחו של הקב"ה תחלה, שנאמר אין כמוך אלקים, ואחר כך פתח בצרכן של ישראל, רעב כי יהיה בארץ, וחזר וחתם בשבחו של הקב"ה, שנאמר ועתה קומה ה' לנוחך. (שם קצב)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משלי מ' גדולה, מלמד שהתענה מ' יום שתנתן לו חכמת התורה כמשה, דבר אחר זה שאמר הכתוב והחכמה מאין תמצא, מלמד שהיה שלמה מחפש ואומר היכן היא החכמה מצויה, ר אליעזר אומר בראש, ר' יהושע אומר בלב</w:t>
      </w:r>
      <w:r w:rsidR="004B3A36" w:rsidRPr="004B3A36">
        <w:rPr>
          <w:rStyle w:val="HebrewChar"/>
          <w:rFonts w:cs="FrankRuehl" w:hint="cs"/>
          <w:rtl/>
        </w:rPr>
        <w:t>...</w:t>
      </w:r>
      <w:r w:rsidRPr="004B3A36">
        <w:rPr>
          <w:rStyle w:val="HebrewChar"/>
          <w:rFonts w:cs="FrankRuehl" w:hint="cs"/>
          <w:rtl/>
        </w:rPr>
        <w:t xml:space="preserve"> אמר שלמה אני לא אעשה כמו שעשה אבא, אבא פתח חכמתו בראש אותיות וסיים באמצע, פתח בראש שנאמר אשרי האיש, וסיים באמצע כל הנשמה תהלל י-ה, אבל אני איני עושה כן, אני פותח באמצע אותיות ומסיים בסוף אותיות, פותח באמצע אותיות במקום שיש חכמה, והיכן חכמה נתונה בלב, שנתונה באמצע האדם, נמצאת אומר שדוד תפס כדברי ר' אליעזר ושלמה תפס כדברי ר' יהושע</w:t>
      </w:r>
      <w:r w:rsidR="004B3A36" w:rsidRPr="004B3A36">
        <w:rPr>
          <w:rStyle w:val="HebrewChar"/>
          <w:rFonts w:cs="FrankRuehl" w:hint="cs"/>
          <w:rtl/>
        </w:rPr>
        <w:t>...</w:t>
      </w:r>
      <w:r w:rsidRPr="004B3A36">
        <w:rPr>
          <w:rStyle w:val="HebrewChar"/>
          <w:rFonts w:cs="FrankRuehl" w:hint="cs"/>
          <w:rtl/>
        </w:rPr>
        <w:t xml:space="preserve"> (משלי פרק א, תתקכט)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רחוק ה' מרשעים, א"ר חמא בוא וראה כמה קשה חכמתו של שלמה יותר מחכמתו של דוד אביו, דוד אמר קרוב ה' לכל קוראיו, ושלמה אמר רחוק ה' מרשעים, אלא ע"מ לכל אשר יקראוהו באמת כך רחוק ה' מרשעים אלו שאינם עושים תשובה כל עיקר, ותפלת צדיקים ישמע בשעה שמתפללים עם הצבור</w:t>
      </w:r>
      <w:r w:rsidR="004B3A36" w:rsidRPr="004B3A36">
        <w:rPr>
          <w:rStyle w:val="HebrewChar"/>
          <w:rFonts w:cs="FrankRuehl" w:hint="cs"/>
          <w:rtl/>
        </w:rPr>
        <w:t>...</w:t>
      </w:r>
      <w:r w:rsidRPr="004B3A36">
        <w:rPr>
          <w:rStyle w:val="HebrewChar"/>
          <w:rFonts w:cs="FrankRuehl" w:hint="cs"/>
          <w:rtl/>
        </w:rPr>
        <w:t xml:space="preserve"> (שם פרק טו, תתקנג)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קסם על שפתי מלך, א"ר אלכסנדרי נאה היא חכמתו של שלמה שלמד חכמה לאחרים מנפשו, כיצד אמר שלמה מעיד אני עלי שמים וארץ שכל חכמה שנתן לי הקב"ה לא הוצאתי מפי דבר </w:t>
      </w:r>
      <w:r w:rsidRPr="004B3A36">
        <w:rPr>
          <w:rStyle w:val="HebrewChar"/>
          <w:rFonts w:cs="FrankRuehl" w:hint="cs"/>
          <w:rtl/>
        </w:rPr>
        <w:lastRenderedPageBreak/>
        <w:t>שקר אלא הכל במשפט, הדא הוא דכתיב במשפט לא ימעל פיו. (שם פרק טז, תתקנד)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כך היה לבו של שלמה מלא חכמה ולא היו יודעים חכמתו עד ששרתה עליו רוח הקדש וידעו הכל מה חכמתו. ועל שפתיו יוסיף לקח, שהוסיף על דברי תורה, שנאמר ונתתי את לבי לדרוש ולתור בחכמה, מהו ולתור, לעשות תייר לתורה, כמא דאת אמר ויתורו את ארץ כנען</w:t>
      </w:r>
      <w:r w:rsidRPr="004B3A36">
        <w:rPr>
          <w:rStyle w:val="HebrewChar"/>
          <w:rFonts w:cs="FrankRuehl" w:hint="cs"/>
          <w:rtl/>
        </w:rPr>
        <w:t>...</w:t>
      </w:r>
      <w:r w:rsidR="003623AD" w:rsidRPr="004B3A36">
        <w:rPr>
          <w:rStyle w:val="HebrewChar"/>
          <w:rFonts w:cs="FrankRuehl" w:hint="cs"/>
          <w:rtl/>
        </w:rPr>
        <w:t xml:space="preserve"> אמר לו הקב"ה אחר דברי תורה איללת, חייך איני מקפח שכרך ושרתה עליו רוח הקדש. (שם תתקנה)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דברי קהלת, ר' חייא רבה אמר משלי כתב תחלה ואחר כך שיר השירים ואחר כך קהלת, ומייתי לה מן הדין קריא, וידבר שלשת אלפים משל זה משלי, ויהי שירו חמשה ואלף זה שיר השירים, קהלת בסוף אמרה. רבי יונתן אמר </w:t>
      </w:r>
      <w:r>
        <w:rPr>
          <w:rStyle w:val="HebrewChar"/>
          <w:rtl/>
        </w:rPr>
        <w:t> </w:t>
      </w:r>
      <w:r w:rsidRPr="004B3A36">
        <w:rPr>
          <w:rStyle w:val="HebrewChar"/>
          <w:rFonts w:cs="FrankRuehl" w:hint="cs"/>
          <w:bCs/>
          <w:rtl/>
        </w:rPr>
        <w:t xml:space="preserve">שיר השירים כתב תחלה ואחר כך משלי ואחר כך קהלת, ומייתי לה רבי יונתן מדרך ארץ, </w:t>
      </w:r>
      <w:r>
        <w:rPr>
          <w:rStyle w:val="HebrewChar"/>
          <w:rtl/>
        </w:rPr>
        <w:t> </w:t>
      </w:r>
      <w:r w:rsidR="004B3A36" w:rsidRPr="004B3A36">
        <w:rPr>
          <w:rStyle w:val="HebrewChar"/>
          <w:rFonts w:cs="FrankRuehl" w:hint="cs"/>
          <w:rtl/>
        </w:rPr>
        <w:t xml:space="preserve"> </w:t>
      </w:r>
      <w:r w:rsidRPr="004B3A36">
        <w:rPr>
          <w:rStyle w:val="HebrewChar"/>
          <w:rFonts w:cs="FrankRuehl" w:hint="cs"/>
          <w:rtl/>
        </w:rPr>
        <w:t>כשאדם נער אומר דברי זמר, הגדיל אומר דברי משל הזקין אומר דברי הבלים. רבי חוני חמוי דרבי אמי אמר הכל מודים קהלת בסוף אמרו, דברי קהלת ולא נאמר דברי שלמה, אלא על ידי שאמריו תלויים בהקהל</w:t>
      </w:r>
      <w:r w:rsidR="004B3A36" w:rsidRPr="004B3A36">
        <w:rPr>
          <w:rStyle w:val="HebrewChar"/>
          <w:rFonts w:cs="FrankRuehl" w:hint="cs"/>
          <w:rtl/>
        </w:rPr>
        <w:t>...</w:t>
      </w:r>
      <w:r w:rsidRPr="004B3A36">
        <w:rPr>
          <w:rStyle w:val="HebrewChar"/>
          <w:rFonts w:cs="FrankRuehl" w:hint="cs"/>
          <w:rtl/>
        </w:rPr>
        <w:t xml:space="preserve"> (קהלת פרק א, תתקסה)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שלמה אמר נאם הגבר, גבורתו היתה להביע חכמה מדעתו, שנאמר וראיתי אני שיש יתרון לחכמה מן הסכלות (קהלת ב'), ולא עוד אלא שעשה סייגות לחכמה, למה היו דברי תורה דומין עד שלא בא שלמה, אמר רבי נחמיה לבאר עמוקה ומימיה צונין, ולא היה אדם יכול לשתות ממנה, בא פקח אחד וקשר חבל בחבל ופסיקיא בפסיקיא ודלה ממנה ושתה, כך שלמה לא זז ממשל למשל עד שעמד על דברי תורה, וכן הוא אומר מים עמוקים עצה בלב איש ואיש תבונה ידלנה (משלי כ') ואחר כך היא נעשית גלויה לכל כנחל, שנאמר מים עמוקים דברי פי איש נחל נובע מקור חכמה (שם י"ח). (במדבר כד 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טוב לשמע גערת חכם מאיש שומע שיר כסילים (קהלת ז'), אמר רבי טוביהו בר' אליעזר ז"ל מפני מה פתח קהלת בפסוק זה בלשון יחיד </w:t>
      </w:r>
      <w:r w:rsidRPr="004B3A36">
        <w:rPr>
          <w:rStyle w:val="HebrewChar"/>
          <w:rFonts w:cs="FrankRuehl" w:hint="cs"/>
          <w:rtl/>
        </w:rPr>
        <w:lastRenderedPageBreak/>
        <w:t>וסיים בלשון רבים, לפי שהיה קהלת מקהיל קהילות בישראל ומלמדם טעמי תורה, שנאמר (שם י"ב) ויותר שהיה קהלת חכם עוד למד דעת את העם איזן וחיקר תיקן משלים הרבה, ואומר (שם ז') טוב לשמע גערת חכם זה קהלת, מאיש שומע שיר כסילים בבית המשתאות ומשתכרין ומניחין דברי יחיד מן המרובין, לפיכך פתח קהלת לשון קהילה, כשם שהדבורה כולה עוקצין, כך דברי שלמה כולן עוקצין, בתחלה אמר מה יתרון לאדם בכל עמלו, ולבסוף אמר על כל אלה יביאך האלקים במשפט (שם י"א), ועוד אמר (שם י"ב) סוף דבר את האלקים ירא ואת מצותיו שמור</w:t>
      </w:r>
      <w:r w:rsidR="004B3A36" w:rsidRPr="004B3A36">
        <w:rPr>
          <w:rStyle w:val="HebrewChar"/>
          <w:rFonts w:cs="FrankRuehl" w:hint="cs"/>
          <w:rtl/>
        </w:rPr>
        <w:t>...</w:t>
      </w:r>
      <w:r w:rsidRPr="004B3A36">
        <w:rPr>
          <w:rStyle w:val="HebrewChar"/>
          <w:rFonts w:cs="FrankRuehl" w:hint="cs"/>
          <w:rtl/>
        </w:rPr>
        <w:t xml:space="preserve"> (דברים א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כרמי שלי - כששמע שלמה נבואת אחיה רצה להרגו וברח למצרים ונאמר לשלמה בנבואה שאחר מותו תחלק מלכותו. (שיר ח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הייתי מלך - אתגבה לבייה לחדא על עתריה ועבר על גזירת מימרא דה' וכנש סוסון</w:t>
      </w:r>
      <w:r w:rsidR="004B3A36" w:rsidRPr="004B3A36">
        <w:rPr>
          <w:rStyle w:val="HebrewChar"/>
          <w:rFonts w:cs="FrankRuehl" w:hint="cs"/>
          <w:rtl/>
        </w:rPr>
        <w:t>...</w:t>
      </w:r>
      <w:r w:rsidRPr="004B3A36">
        <w:rPr>
          <w:rStyle w:val="HebrewChar"/>
          <w:rFonts w:cs="FrankRuehl" w:hint="cs"/>
          <w:rtl/>
        </w:rPr>
        <w:t xml:space="preserve"> ושדר לותיה אשמדאי מלכא דשידי וטרד יתיה מן כורסיה</w:t>
      </w:r>
      <w:r w:rsidR="004B3A36" w:rsidRPr="004B3A36">
        <w:rPr>
          <w:rStyle w:val="HebrewChar"/>
          <w:rFonts w:cs="FrankRuehl" w:hint="cs"/>
          <w:rtl/>
        </w:rPr>
        <w:t>...</w:t>
      </w:r>
      <w:r w:rsidRPr="004B3A36">
        <w:rPr>
          <w:rStyle w:val="HebrewChar"/>
          <w:rFonts w:cs="FrankRuehl" w:hint="cs"/>
          <w:rtl/>
        </w:rPr>
        <w:t xml:space="preserve"> (קהלת א יב)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ונתתי את לבי - למתבע אולפן מן קדם ה' בזמן דאתגלי לי בגבעון</w:t>
      </w:r>
      <w:r w:rsidR="004B3A36" w:rsidRPr="004B3A36">
        <w:rPr>
          <w:rStyle w:val="HebrewChar"/>
          <w:rFonts w:cs="FrankRuehl" w:hint="cs"/>
          <w:rtl/>
        </w:rPr>
        <w:t>...</w:t>
      </w:r>
      <w:r w:rsidRPr="004B3A36">
        <w:rPr>
          <w:rStyle w:val="HebrewChar"/>
          <w:rFonts w:cs="FrankRuehl" w:hint="cs"/>
          <w:rtl/>
        </w:rPr>
        <w:t xml:space="preserve"> (שם שם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דברתי אני - עכשיו כשירדתי מגדולתי אמרתי מי היה אומר שאבא למדה זו, ואני הגדלתי מעשי וכו'. (קהלת א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אמרתי - הואיל וכן אחדול מהחכמה ואעסוק במשתה. אנסכה - לשון מסך יין לשתות, עירובו במים או בבשמים. גם הוא הבל - שראיתי בנבואה שהרבה קלקולים באים משחוק, כגון בלשצר, דור המבול. (שם ב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בער אנכי - שסמכתי על חכמתי בדבר שהקב"ה דאג שמה יבא לידי עבירה, ולא דעת קדושים ידעתי - שגרעתי או הוספתי על דעת משה. (משלי ל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בספר מלחמות ה' - ספר היה בפני עצמו</w:t>
      </w:r>
      <w:r w:rsidR="004B3A36" w:rsidRPr="004B3A36">
        <w:rPr>
          <w:rStyle w:val="HebrewChar"/>
          <w:rFonts w:cs="FrankRuehl" w:hint="cs"/>
          <w:rtl/>
        </w:rPr>
        <w:t>...</w:t>
      </w:r>
      <w:r w:rsidRPr="004B3A36">
        <w:rPr>
          <w:rStyle w:val="HebrewChar"/>
          <w:rFonts w:cs="FrankRuehl" w:hint="cs"/>
          <w:rtl/>
        </w:rPr>
        <w:t xml:space="preserve"> כי ספרים רבים אבדו ואינם נמצאים אצלנו כדברי נתן ועדו ושירות שלמה ומשליו. (במדבר כא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וכסף וזהב לא ירבה לו - שלא יעניש את ישראל, והנה שלמה שנתן הכסף כאבנים בירושלים מרוב אהבתו לממון התרעמו עליו ישראל ואמרו אביך הכביד את עולנו, ויש אומרים בעבור הבנינים התרעמו ואין זה אמת כי הגרים בנו הבית כי כן כתוב. (דברים יז 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יסרתו אמו - אחר מות אביו להרחיק מהנשים והיין כי הם סבת הרשע, ובעבור חכמתה וכבודה שבח האשה. למואל - שלמה שבימיו היה להם א-ל אחד. (משלי לא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הייתי מלך - יורה שחברו בסוף מלכותו להורות לדורות הבאים נסיונו, בירושלים - מקום נביאים וחכמים ועם נבון, כי ישרי לב ידורו רק בג' האקלימים האמצעיים מהז'</w:t>
      </w:r>
      <w:r w:rsidR="004B3A36" w:rsidRPr="004B3A36">
        <w:rPr>
          <w:rStyle w:val="HebrewChar"/>
          <w:rFonts w:cs="FrankRuehl" w:hint="cs"/>
          <w:rtl/>
        </w:rPr>
        <w:t>...</w:t>
      </w:r>
      <w:r w:rsidRPr="004B3A36">
        <w:rPr>
          <w:rStyle w:val="HebrewChar"/>
          <w:rFonts w:cs="FrankRuehl" w:hint="cs"/>
          <w:rtl/>
        </w:rPr>
        <w:t xml:space="preserve"> (קהלת א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וסוף דבר, כי בתורה נרמז לחכמים כל ענין הטבעים, ומקבלת התורה למד שלמה, שכתוב בו וידבר על העצים וגו', ואליו היו נודעים טבעים שקורין הרופאים ראשוניים שניים שלשיים, והסגולות שבהם</w:t>
      </w:r>
      <w:r w:rsidRPr="004B3A36">
        <w:rPr>
          <w:rStyle w:val="HebrewChar"/>
          <w:rFonts w:cs="FrankRuehl" w:hint="cs"/>
          <w:rtl/>
        </w:rPr>
        <w:t>...</w:t>
      </w:r>
      <w:r w:rsidR="003623AD" w:rsidRPr="004B3A36">
        <w:rPr>
          <w:rStyle w:val="HebrewChar"/>
          <w:rFonts w:cs="FrankRuehl" w:hint="cs"/>
          <w:rtl/>
        </w:rPr>
        <w:t xml:space="preserve"> כמו שכתב שלמה המלך ע"ה בספר הנקרא חוכמתא רבתא דשלמה, ששם כתב והוא דיהב אידעתא דלא גדלותא למידע היכן קם עלמא ועובדיהון דמזלאתא שוריא ושולמיא ומצעתהון דזמני</w:t>
      </w:r>
      <w:r w:rsidRPr="004B3A36">
        <w:rPr>
          <w:rStyle w:val="HebrewChar"/>
          <w:rFonts w:cs="FrankRuehl" w:hint="cs"/>
          <w:rtl/>
        </w:rPr>
        <w:t>...</w:t>
      </w:r>
      <w:r w:rsidR="003623AD" w:rsidRPr="004B3A36">
        <w:rPr>
          <w:rStyle w:val="HebrewChar"/>
          <w:rFonts w:cs="FrankRuehl" w:hint="cs"/>
          <w:rtl/>
        </w:rPr>
        <w:t xml:space="preserve"> (תורת ה' תמימה)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והענין כי היה שלמה מקהיל כל ישראל ונותן להם יום מועד להקבץ לירושלים שידרש להם בחכמותיו, והיו גם האומות שומעות ובאות לשמע, שנאמר "ויבאו מכל העמים לשמוע את חכמת שלמה" (מ"א ה'), כי אין ביד אדם לשמוע את חכמת הגדול אלא כשהוא רוצה לדרוש ברבים החכמות, ולפיכך נקרא קהלת מלשון קהלת יעקב, שהיה דורש בחכמותיו במעמד קהלה גדולה, שנאמר ויותר שהיה קהלת חכם עוד למד דעת את העם ואזן וחקר תקן משלים הרבה, ירמוז לספר משלי, שנאמר בו גם כן משלי שלמה בן דוד מלך ישראל, יאמר כי הוא מלבד החכמות שבספר הזה עוד היה יותר חכם ולמד דעת לעם ואזן וחקר ותקן משלים הרבה, שאמר חכמות מחקר ורזי שפלים והאזין אותם לעם במשלים שתיקן להם, כי פעמים שהיו חכמות שאסור לדרוש בהם, כגון מעשה </w:t>
      </w:r>
      <w:r w:rsidR="003623AD" w:rsidRPr="004B3A36">
        <w:rPr>
          <w:rStyle w:val="HebrewChar"/>
          <w:rFonts w:cs="FrankRuehl" w:hint="cs"/>
          <w:rtl/>
        </w:rPr>
        <w:lastRenderedPageBreak/>
        <w:t>בראשית ומעשה מרכבה ורומז אותן במשל, וכן אמרו במדרש חזית, שלמה על ידי משל עמד על דקדוקיה של תורה. ואמר למד דעת את העם, כי המשל שאומר שלמה לרמוז לדעות טובות בהנהגת העולם הזה ורומז בענין העולם הבא, ורומז בחכמות עליונות, במרכבה, וסתרי התורה, ולפיכך היה מזהירם להבין דבריו, כמו שאמר להבין משל ומליצה דברי חכמים וחידותם, כלומר שיבינו המשל ויבינו המליצה שהוא פשט, ויבינו מה שהם חכמה וחידה, כלומר סוד שאסור לפרשו, וזה כענין פרשת אשת חיל מי ימצא, שהמליצה שהיא כפשוטו אמת מלמדת דעת בעניני האשה הטובה הזריזה המתנהגת במוסר טוב במלאכתה ועם בעלה וכל אנשי ביתה ועם העניים, ותרמוז למעשה התורה עם בעלה הרב העוסק בה לשמה ועם בניה התלמידים ועם העניים והם ההמון</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שדבר ברור הוא כי שלמה ע"ה הוא המחבר הספר הזה ונקרא שמו קהלת על שמו, ואמרו רבותינו במדרש חזית,ויקץ שלמה, אמר ר' יצחק חלום היה עומד על כנו, חמור נוהק והוא יודע מה הוא נוהק</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 אומר שם במדרש ששלשה ספרים לא נאמרו בזמן אחד, אלא שיר השירים אמר תחלה, ומייתי לה מן דרך ארץ, כשאדם נער אומר דברי זמר, הגדיל אומר משלים, הזקין אומר הבלים. והענין, כי החכמות שהיה רוצה ללמדם בבחרותו שהיה שמח בחלקו היה אומר החכמה שרוצה ללמוד בשיר, ואחר כך אמר למשלים, לחכם הבריות וכל העולם, ולבסוף כשהזקין למד שהעולם וקיומו הוא הבל</w:t>
      </w:r>
      <w:r w:rsidR="004B3A36" w:rsidRPr="004B3A36">
        <w:rPr>
          <w:rStyle w:val="HebrewChar"/>
          <w:rFonts w:cs="FrankRuehl" w:hint="cs"/>
          <w:rtl/>
        </w:rPr>
        <w:t>...</w:t>
      </w:r>
      <w:r w:rsidRPr="004B3A36">
        <w:rPr>
          <w:rStyle w:val="HebrewChar"/>
          <w:rFonts w:cs="FrankRuehl" w:hint="cs"/>
          <w:rtl/>
        </w:rPr>
        <w:t xml:space="preserve"> ומצינו עוד ספר שנקרא חכמתא רבתא דשלמה, והוא בלשון תרגום חמור מאד, והגוים העתיקו מן הלשון ההוא, ואני חושב שלא העתיקוהו אנשי חזקיהו מלך יהודה אלא ירד עמהם לבבל על פה, ושם אמרוהו בלשונם, כי היו חכמות ולא נאמר ברוח הקודש, ואולי ירמוז הכתוב לזה, וכיוצא בו שאמר הבל הבלים אמר קהלת הבל הבלים הכל הבל</w:t>
      </w:r>
      <w:r w:rsidR="004B3A36" w:rsidRPr="004B3A36">
        <w:rPr>
          <w:rStyle w:val="HebrewChar"/>
          <w:rFonts w:cs="FrankRuehl" w:hint="cs"/>
          <w:rtl/>
        </w:rPr>
        <w:t>...</w:t>
      </w:r>
      <w:r w:rsidRPr="004B3A36">
        <w:rPr>
          <w:rStyle w:val="HebrewChar"/>
          <w:rFonts w:cs="FrankRuehl" w:hint="cs"/>
          <w:rtl/>
        </w:rPr>
        <w:t xml:space="preserve"> (דרשה על דברי קהלת,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חנוכת הבית - ישראל חשבו שאי אפשר שהבן הנולד מאותה אשה ימלוך ויבנה הבית, וכאשר </w:t>
      </w:r>
      <w:r w:rsidRPr="004B3A36">
        <w:rPr>
          <w:rStyle w:val="HebrewChar"/>
          <w:rFonts w:cs="FrankRuehl" w:hint="cs"/>
          <w:rtl/>
        </w:rPr>
        <w:lastRenderedPageBreak/>
        <w:t>נפוצו אנשי אדוניה הכירו שמלכות שלמה מה', ונמחל אותו עון, והראה לשלמה צורת הבית לעיני ישראל והתנדב הוא וכל ישראל וחבר מזמור זה שהזכיר בו סליחת נפשו. (תהלים ל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ומפני מה תקן שלמה דבר זה, כדי שלא יטעו העם ויאמרו כשם שמותר להוציא מן החצרות לרחובות המדינה ושוקיה ולהכניס מהם לחצרות כך מותר להוציא מן המדינה לשדה ולהכניס מן השדה למדינה, ויחשבו שהשוקים והרחובות הואיל והן רשות לכל הרי הן כשדות וכמדברות ויאמר שהחצרות בלבד הן רשות היחיד וידמו שאין ההוצאה מלאכה ושמותר להוציא ולהכניס מרשות היחיד לרשות הרבים.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לפיכך תיקן שכל רשות היחיד שתחלק בדיורין ויאחז כל אחד ואחד בה רשות לעצמו וישאר ממנה מקום ברשות כולן ויד כולם שוה בו, כגון חצר לבתים, שנחשוב אותו המקום שיד כולן שוה בו כאילו הוא רשות לרבים</w:t>
      </w:r>
      <w:r w:rsidR="004B3A36" w:rsidRPr="004B3A36">
        <w:rPr>
          <w:rStyle w:val="HebrewChar"/>
          <w:rFonts w:cs="FrankRuehl" w:hint="cs"/>
          <w:rtl/>
        </w:rPr>
        <w:t>...</w:t>
      </w:r>
      <w:r w:rsidRPr="004B3A36">
        <w:rPr>
          <w:rStyle w:val="HebrewChar"/>
          <w:rFonts w:cs="FrankRuehl" w:hint="cs"/>
          <w:rtl/>
        </w:rPr>
        <w:t xml:space="preserve"> עד שיערבו כולן אף על פי שהכל רשות היחיד. (עירובין א ד,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לפיכך לא קבלו בית דין גרים כל ימי דוד ושלמה, בימי דוד שמא מן הפחד חזרו, ובימי שלמה שמא בשביל המלכות והטובה והגדולה שהיו בה ישראל חזרו</w:t>
      </w:r>
      <w:r w:rsidR="004B3A36" w:rsidRPr="004B3A36">
        <w:rPr>
          <w:rStyle w:val="HebrewChar"/>
          <w:rFonts w:cs="FrankRuehl" w:hint="cs"/>
          <w:rtl/>
        </w:rPr>
        <w:t>...</w:t>
      </w:r>
      <w:r w:rsidRPr="004B3A36">
        <w:rPr>
          <w:rStyle w:val="HebrewChar"/>
          <w:rFonts w:cs="FrankRuehl" w:hint="cs"/>
          <w:rtl/>
        </w:rPr>
        <w:t xml:space="preserve"> ואף על פי כן היו גרים הרבה מתגיירים בימי דוד ושלמה בפני הדיוטות, והיו בית דין הגדול חוששין להם, לא דוחין אותן אחר שטבלו מכל מקום, ולא מקרבין אותן עד שתראה אחריתם.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שגייר שלמה נשים ונשאן, וכן שמשון גייר ונשא, והדבר ידוע שלא חזרו אלו אלא בשביל דבר, ולא על פי בית דין גיירום, חשבן הכתוב כאילו הן עכו"ם ובאיסורן עומדין, ועוד שהוכיח סופן על תחלתן שהן עובדות כו"ם שלהן ובנו להן במות והעלה עליו הכתוב כאילו הוא בנאן, שנאמר "אז יבנה שלמה במה". (איסורי ביאה יג טו)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שלמה תקן שיהיו עוברי דרכים מותרין בימות החמה להלך בשבילין שבשדות שיש להן בעלים עד שתרד רביעה שניה. (נזקי ממון ה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שמונה פרקים לרמב"ם: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ואין מתנאי הנביא שתהיינה אצלו כל מעלות המדות עד שלא תפחיתהו פחיתות, שהרי שלמה המלך ע"ה העיד עליו הכתוב (מ"א ג') "בגבעון נראה ה' אל שלמה", ומצינו לו פחיתות המדות, והוא רוב התאוה בבאור בהרבות נשים, וזה מפעולות תכונות רוב התאוה, ואמר (נחמיה י"ג) "הלא על אלה חטא שלמה"</w:t>
      </w:r>
      <w:r w:rsidR="004B3A36" w:rsidRPr="004B3A36">
        <w:rPr>
          <w:rStyle w:val="HebrewChar"/>
          <w:rFonts w:cs="FrankRuehl" w:hint="cs"/>
          <w:rtl/>
        </w:rPr>
        <w:t>...</w:t>
      </w:r>
      <w:r w:rsidRPr="004B3A36">
        <w:rPr>
          <w:rStyle w:val="HebrewChar"/>
          <w:rFonts w:cs="FrankRuehl" w:hint="cs"/>
          <w:rtl/>
        </w:rPr>
        <w:t xml:space="preserve"> (פרק 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הרבה מאנשי תורתנו חשבו כי שלמה ע"ה יאמין הקדמות, וזה פלא איך ידמו באדם שהוא מאנשי תורת משה רבינו ע"ה שיאמין בקדמות, ואם יחשוב אדם שזה נטיה ממנו מדעות התורה ויציאה מעקרי הדת, חלילה לאלקים איך קבלוהו ממנו רוב הנביאים והחכמים ולא חלקו עליו בו ולא גנוהו לאחר מותו, כמו שנמצא שחייבוהו בנשים נכריות וזולתם. ואמנם הביא לחשוב זה עליו מאמר החכמים בקשו לגנוז ספר קהלת מפני שדבריו נוטים לדברי מינות, וכן הוא הענין בלא ספק, רוצה לומר שבפשוטו של ספר ההוא ענינים נוטים לצד דעות זרות מדעות התורה יצטרכו לפירוש, ואין הקדמות מכללם, ואין לו פסוק יורה על הקדמות, ולא נמצא לו בשום פנים פסוק מבואר בקדמות העולם, ואמנם יש לו פסוקים מורים על נצחותו, והוא אמת, וכאשר ראו כתובים מורים על נצחותו חשבו שהוא מאמין שהוא בלתי מחודש, ואין הענין כן. אמנם לשונו בנצחות הוא אמרו "והארץ לעולם עומדת", עד שהוצרך מי שלא שער בזה החדוש שיאמר הזמן המשוער לה, וכן יאמרו באמרו יתעלה "עוד כל ימי הארץ", שהוא כל ימים הנגזרים לה, ואני תמיה מה יאמרו במאמר דוד "יסד ארץ על מכוניה בל תמוט עולם ועד", ואם יהיה גם כן אמרו עולם ועד לא יחייב הנצחות, יהיה הא-ל יתעלה אם כן יש לו מדת זמן אחת, כי הכתוב אמר בנצחותו יתעלה "ה' מלך עולם ועד". ואשר תדעהו שהעולם לא יחייב הנצחות אלא כשיחובר בו עד, אם אחריו באמרו עולם ועד, או לפניו באמרו עד עולם, אם כן מאמר שלמה "לעולם עומדת", למטה ממאמר דוד בל תמוט עולם ועד</w:t>
      </w:r>
      <w:r w:rsidR="004B3A36" w:rsidRPr="004B3A36">
        <w:rPr>
          <w:rStyle w:val="HebrewChar"/>
          <w:rFonts w:cs="FrankRuehl" w:hint="cs"/>
          <w:rtl/>
        </w:rPr>
        <w:t>...</w:t>
      </w:r>
      <w:r w:rsidRPr="004B3A36">
        <w:rPr>
          <w:rStyle w:val="HebrewChar"/>
          <w:rFonts w:cs="FrankRuehl" w:hint="cs"/>
          <w:rtl/>
        </w:rPr>
        <w:t xml:space="preserve"> (חלק ב פרק כח)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והמדרגה הב' הוא שימצא האדם כאלו ענין אחד חל עליו וכח אחד התחדש וישימהו לדבר, </w:t>
      </w:r>
      <w:r w:rsidR="003623AD" w:rsidRPr="004B3A36">
        <w:rPr>
          <w:rStyle w:val="HebrewChar"/>
          <w:rFonts w:cs="FrankRuehl" w:hint="cs"/>
          <w:rtl/>
        </w:rPr>
        <w:lastRenderedPageBreak/>
        <w:t>וידבר בחכמות או בתושבחות או בדברי הזהרה מועילים</w:t>
      </w:r>
      <w:r w:rsidRPr="004B3A36">
        <w:rPr>
          <w:rStyle w:val="HebrewChar"/>
          <w:rFonts w:cs="FrankRuehl" w:hint="cs"/>
          <w:rtl/>
        </w:rPr>
        <w:t>...</w:t>
      </w:r>
      <w:r w:rsidR="003623AD" w:rsidRPr="004B3A36">
        <w:rPr>
          <w:rStyle w:val="HebrewChar"/>
          <w:rFonts w:cs="FrankRuehl" w:hint="cs"/>
          <w:rtl/>
        </w:rPr>
        <w:t xml:space="preserve"> וזה כלו בעת היקיצה והשתמש החושים על מנהגיהם, וזהו אשר יאמר עליו שהוא מדבר ברוח הקדש. ובזה המין מרוח הקודש חבר דוד תהלים, וחבר שלמה משלי וקהלת ושיר השירים, וכן דניאל ואיוב ודברי הימים ושאר הכתוב בזה המין ברוח הקודש חוברו, ולזה יקראום כתובים</w:t>
      </w:r>
      <w:r w:rsidRPr="004B3A36">
        <w:rPr>
          <w:rStyle w:val="HebrewChar"/>
          <w:rFonts w:cs="FrankRuehl" w:hint="cs"/>
          <w:rtl/>
        </w:rPr>
        <w:t>...</w:t>
      </w:r>
      <w:r w:rsidR="003623AD" w:rsidRPr="004B3A36">
        <w:rPr>
          <w:rStyle w:val="HebrewChar"/>
          <w:rFonts w:cs="FrankRuehl" w:hint="cs"/>
          <w:rtl/>
        </w:rPr>
        <w:t xml:space="preserve"> וממה שצריך שנעורר עליו שדוד ושלמה ודניאל הם מזה הכת, ואינם מכת ישעיהו וירמיהו ונתן הנביא ואחיה השילוני וחבריהם, שאלו רצוני לומר דוד ושלמה ודניאל אמנם דברו וזכרו מה שזכרו ברוח הקודש, ואמנם מאמר דוד "אמר אלקי ישראל לי דבר צור ישראל", ענינו שהוא יעדו טוב על ידי נביא אם נתן או זולתו, וכמו "ויאמר ה' לשלמה יען אשר היתה זאת עמך ולא שמרת את בריתי", אשר זה בלא ספק יעוד רע לו על ידי אחיה השילוני או זולתו. וכן אמרו בשלמה "בגבעון נראה ה' אל שלמה בחלום הלילה ויאמר אלקים וגו', אין זה נבואה גמורה לא כמו "היה דבר ה' אל אברם במחזה לאמר"</w:t>
      </w:r>
      <w:r w:rsidRPr="004B3A36">
        <w:rPr>
          <w:rStyle w:val="HebrewChar"/>
          <w:rFonts w:cs="FrankRuehl" w:hint="cs"/>
          <w:rtl/>
        </w:rPr>
        <w:t>...</w:t>
      </w:r>
      <w:r w:rsidR="003623AD" w:rsidRPr="004B3A36">
        <w:rPr>
          <w:rStyle w:val="HebrewChar"/>
          <w:rFonts w:cs="FrankRuehl" w:hint="cs"/>
          <w:rtl/>
        </w:rPr>
        <w:t xml:space="preserve"> כי כל אחד מהם אף על פי שבאתהו הנבואה בחלום הנבואה ההיא תודיעהו שהיא נבואה ושבאת לו הנבואה, ובזה הענין של שלמה אמר בסופו "וייקץ שלמה והנה חלום"</w:t>
      </w:r>
      <w:r w:rsidRPr="004B3A36">
        <w:rPr>
          <w:rStyle w:val="HebrewChar"/>
          <w:rFonts w:cs="FrankRuehl" w:hint="cs"/>
          <w:rtl/>
        </w:rPr>
        <w:t>...</w:t>
      </w:r>
      <w:r w:rsidR="003623AD" w:rsidRPr="004B3A36">
        <w:rPr>
          <w:rStyle w:val="HebrewChar"/>
          <w:rFonts w:cs="FrankRuehl" w:hint="cs"/>
          <w:rtl/>
        </w:rPr>
        <w:t xml:space="preserve"> וזאת מעלה למטה ממעלת הנאמר עליה "בחלום אדבר בו", כי כאשר יתנבאו בחלום לא יקראוהו חלום בשום פנים אחר הגיע הנבואה אליהם בחלום, אלא שיפסקו לגמרי שהיא נבואה</w:t>
      </w:r>
      <w:r w:rsidRPr="004B3A36">
        <w:rPr>
          <w:rStyle w:val="HebrewChar"/>
          <w:rFonts w:cs="FrankRuehl" w:hint="cs"/>
          <w:rtl/>
        </w:rPr>
        <w:t>...</w:t>
      </w:r>
      <w:r w:rsidR="003623AD" w:rsidRPr="004B3A36">
        <w:rPr>
          <w:rStyle w:val="HebrewChar"/>
          <w:rFonts w:cs="FrankRuehl" w:hint="cs"/>
          <w:rtl/>
        </w:rPr>
        <w:t xml:space="preserve"> (שם פרק מה)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למה לא כתב שלמה המלך חכמתו מה היו ולא כתב אלא ג' ספרים בלבד, כי אם היו נכתבים שאר דברים היו עוסקים בהם וממעטים להגות בתורה והיה בא לידי ביטול תורה ומצות</w:t>
      </w:r>
      <w:r w:rsidR="004B3A36" w:rsidRPr="004B3A36">
        <w:rPr>
          <w:rStyle w:val="HebrewChar"/>
          <w:rFonts w:cs="FrankRuehl" w:hint="cs"/>
          <w:rtl/>
        </w:rPr>
        <w:t>...</w:t>
      </w:r>
      <w:r w:rsidRPr="004B3A36">
        <w:rPr>
          <w:rStyle w:val="HebrewChar"/>
          <w:rFonts w:cs="FrankRuehl" w:hint="cs"/>
          <w:rtl/>
        </w:rPr>
        <w:t xml:space="preserve"> וכל חכמת שלמה וכל מיני חכמות רמוזים בתורה קצת או דוגמתם, ואם יאמר אדם למה יעשה הקב"ה שיהיו חכמים כשלמה, אמור לו כבר היה שלמה חכם מכל האדם ונכשל בחכמה</w:t>
      </w:r>
      <w:r w:rsidR="004B3A36" w:rsidRPr="004B3A36">
        <w:rPr>
          <w:rStyle w:val="HebrewChar"/>
          <w:rFonts w:cs="FrankRuehl" w:hint="cs"/>
          <w:rtl/>
        </w:rPr>
        <w:t>...</w:t>
      </w:r>
      <w:r w:rsidRPr="004B3A36">
        <w:rPr>
          <w:rStyle w:val="HebrewChar"/>
          <w:rFonts w:cs="FrankRuehl" w:hint="cs"/>
          <w:rtl/>
        </w:rPr>
        <w:t xml:space="preserve"> (תסח)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"שבתי וראה תחת השמש כי לא לקלים המירוץ ולא לגבורים המלחמה וגם לא לחכמים לחם</w:t>
      </w:r>
      <w:r w:rsidR="004B3A36" w:rsidRPr="004B3A36">
        <w:rPr>
          <w:rStyle w:val="HebrewChar"/>
          <w:rFonts w:cs="FrankRuehl" w:hint="cs"/>
          <w:rtl/>
        </w:rPr>
        <w:t>...</w:t>
      </w:r>
      <w:r w:rsidRPr="004B3A36">
        <w:rPr>
          <w:rStyle w:val="HebrewChar"/>
          <w:rFonts w:cs="FrankRuehl" w:hint="cs"/>
          <w:rtl/>
        </w:rPr>
        <w:t xml:space="preserve"> </w:t>
      </w:r>
      <w:r w:rsidRPr="004B3A36">
        <w:rPr>
          <w:rStyle w:val="HebrewChar"/>
          <w:rFonts w:cs="FrankRuehl" w:hint="cs"/>
          <w:rtl/>
        </w:rPr>
        <w:lastRenderedPageBreak/>
        <w:t>כי עת ופגע יקרה את כולם". כל דבריו של שלמה ע"ה דברי חכמה ולשונו לשון עמוק, אפילו המשכילים לא יבינו תכלית כוונתו בתחלת העיון, ומצד עומק דבריו יחשבו המעיינים בהם שהם הפך האמונה והם שישתבשו בו הדעות מרוב עומק לשון הספר, כי לא היתה דעת רז"ל שיהיה שלמה המלך בלתי מאמין, ואמרו כי מה שהעמידוהו לפני מה שמצאו כתוב בסופו "סוף דבר הכל נשמע את האלקים ירא" וגו', כי חתימת הספר ביראת השי"ת מקטעת רגלי המעיין המשתבש בו</w:t>
      </w:r>
      <w:r w:rsidR="004B3A36" w:rsidRPr="004B3A36">
        <w:rPr>
          <w:rStyle w:val="HebrewChar"/>
          <w:rFonts w:cs="FrankRuehl" w:hint="cs"/>
          <w:rtl/>
        </w:rPr>
        <w:t>...</w:t>
      </w:r>
      <w:r w:rsidRPr="004B3A36">
        <w:rPr>
          <w:rStyle w:val="HebrewChar"/>
          <w:rFonts w:cs="FrankRuehl" w:hint="cs"/>
          <w:rtl/>
        </w:rPr>
        <w:t xml:space="preserve"> ואם כן החסרון אינו תלוי בספר כי אם בהבנתנו. ואם אולי יתלנו בספר יקרה לו כמי שעיניו כהות ומסתכל בעין השמש ויאמר כי השמש כהה, ולא ידע כי בעיניו עמד הנגע</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יאמר שאין המרוצה לקלים ולא המלחמה לגבורים וכן השאר כי אם על פי הזכות הנמצא בהם, כי אין הקל ניצל במרוצתו וכו' אם לא שקדם להם זכות שהם ראויים לכך, וניתנו להם סבות שיביאו להם התועלת ההיא</w:t>
      </w:r>
      <w:r w:rsidR="004B3A36" w:rsidRPr="004B3A36">
        <w:rPr>
          <w:rStyle w:val="HebrewChar"/>
          <w:rFonts w:cs="FrankRuehl" w:hint="cs"/>
          <w:rtl/>
        </w:rPr>
        <w:t>...</w:t>
      </w:r>
      <w:r w:rsidRPr="004B3A36">
        <w:rPr>
          <w:rStyle w:val="HebrewChar"/>
          <w:rFonts w:cs="FrankRuehl" w:hint="cs"/>
          <w:rtl/>
        </w:rPr>
        <w:t xml:space="preserve"> (כד הקמח אבל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דברי אגור בן יקא וגו', מצינו לשון "דברי" שהוא נופל על חכמת המחקר ועל עניני הטבע, שכן הפרשה מדברת על ארבע יסודות, כמו שמפרש והולך, "מי עלה שמים וירד, מי אסף רוח בחפניו, מי צרר מים בשמלה, מי הקים כל אפסי ארץ". וכן תמצא ספר קהלת שהוא ספר המחקר שפתח במלת "דברי"</w:t>
      </w:r>
      <w:r w:rsidR="004B3A36" w:rsidRPr="004B3A36">
        <w:rPr>
          <w:rStyle w:val="HebrewChar"/>
          <w:rFonts w:cs="FrankRuehl" w:hint="cs"/>
          <w:rtl/>
        </w:rPr>
        <w:t>...</w:t>
      </w:r>
      <w:r w:rsidRPr="004B3A36">
        <w:rPr>
          <w:rStyle w:val="HebrewChar"/>
          <w:rFonts w:cs="FrankRuehl" w:hint="cs"/>
          <w:rtl/>
        </w:rPr>
        <w:t xml:space="preserve"> אגור הוא שלמה, מלשון "אוגר בקיץ בן משכיל" (משלי י'), ועל שם שאגר את החכמה. ומטעם זה נקרא קהלת, על שם שנתקהלה החכמה בנפשו. בן יקא, שאגר הבינה והקיאה לבני העולם</w:t>
      </w:r>
      <w:r w:rsidR="004B3A36" w:rsidRPr="004B3A36">
        <w:rPr>
          <w:rStyle w:val="HebrewChar"/>
          <w:rFonts w:cs="FrankRuehl" w:hint="cs"/>
          <w:rtl/>
        </w:rPr>
        <w:t>...</w:t>
      </w:r>
      <w:r w:rsidRPr="004B3A36">
        <w:rPr>
          <w:rStyle w:val="HebrewChar"/>
          <w:rFonts w:cs="FrankRuehl" w:hint="cs"/>
          <w:rtl/>
        </w:rPr>
        <w:t xml:space="preserve"> ואלו קהלת אמרן מדעת עצמו בדרך החכמה היו חייבין לשמעם אף כי אמרן ברוח הקדש. עוד "למד דעת את העם ואזן", שעשה אזנים לתורה, וחקר, שהוא השיג חכמת המחקר. תקן משלים הרבה, על ידי המשל הקל אדם מתבונן נפלאות. המשא, ענינו גדול בנבואה, ובא להודיענו ששלמה היה גדול במחקר ממלת "דברי", וגדול בנבואה ממלת "המשא"</w:t>
      </w:r>
      <w:r w:rsidR="004B3A36" w:rsidRPr="004B3A36">
        <w:rPr>
          <w:rStyle w:val="HebrewChar"/>
          <w:rFonts w:cs="FrankRuehl" w:hint="cs"/>
          <w:rtl/>
        </w:rPr>
        <w:t>...</w:t>
      </w:r>
      <w:r w:rsidRPr="004B3A36">
        <w:rPr>
          <w:rStyle w:val="HebrewChar"/>
          <w:rFonts w:cs="FrankRuehl" w:hint="cs"/>
          <w:rtl/>
        </w:rPr>
        <w:t xml:space="preserve"> (שם פסח א, וראה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כן שלמה היה יסוד החכמה, וחכמי כל הדורות הבאים אחריו היו בניו שלו, ולכך יתמיד לקרא </w:t>
      </w:r>
      <w:r w:rsidR="003623AD" w:rsidRPr="004B3A36">
        <w:rPr>
          <w:rStyle w:val="HebrewChar"/>
          <w:rFonts w:cs="FrankRuehl" w:hint="cs"/>
          <w:rtl/>
        </w:rPr>
        <w:lastRenderedPageBreak/>
        <w:t>את הכל בני, לפי שהחכמה ניתנה לו במתנה, ומניין, שכתוב "וה' נתן חכמה לשלמה", וכל יודעיה דור אחר דור אינם אלא בניין חכמתו</w:t>
      </w:r>
      <w:r w:rsidRPr="004B3A36">
        <w:rPr>
          <w:rStyle w:val="HebrewChar"/>
          <w:rFonts w:cs="FrankRuehl" w:hint="cs"/>
          <w:rtl/>
        </w:rPr>
        <w:t>...</w:t>
      </w:r>
      <w:r w:rsidR="003623AD" w:rsidRPr="004B3A36">
        <w:rPr>
          <w:rStyle w:val="HebrewChar"/>
          <w:rFonts w:cs="FrankRuehl" w:hint="cs"/>
          <w:rtl/>
        </w:rPr>
        <w:t xml:space="preserve"> (פרקי אבות הקדמה,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בן הייתי לאמי - ובכל זאת עם רוב חבתם כבן יחיד ויורש המלכות היו מוכיחים אותי. (משלי ד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למואל - קראה לו אמו, האדם שהוא לא-ל שבקשה רק שיהיה לה בן עוסק בתורה. (שם לא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והרבה זמן הייתי נבוך על שלמה המלך ע"ה שכתוב בו ויחכם מכל האדם ואהוב מאלקיו איך נאבדו ממנו זוהרי החכמות השכליות, כי לעת זקנתו נשיו הטו את לבבו אחרי אלהים אחרים, וכתיב "וילך שלמה אחרי עשתרות אלהי צידונים ואחרי מלכום שיקוץ עמונים" מה שאינו ראוי לשוטים שהם בלא דעת ובלא תבונה, וכל ספר משלי מלא אזהרות לבלתי יסת אדם אחרי הנשים ואיך נכשל בו חכם הרזים כמוהו. ובהתבונני על המבוכה הזאת כי היו לו אלף נשים נכריות הוסר מסוה מעל פני, כי אמרו בעלי הקבלה האמתית כי סכום מדרגות הטומאה שנשפעו באילן העליון בסבת זוהמת הנחש הם אלף כחות ונקראים נשים נכריות, ושלמה המלך ע"ה בהיותו קשור באילן ההוא ברוב חכמתו להבחין זהורי החכמה ולהשלים ענין סוד האילן נמשך אחריהן לדעתן להכיר ולהשלים המדינה, וזהו שאמר "וילך שלמה אחרי עשתרות אלהי צדונים" ולא כתב ויעבוד שלמה אלא וילך, הלך לתור ולבקש ולחפש ענין תשלום החכמה דבר על בוריו עד שנמשך אחר זה יותר מדי צרכו והיה לו אשם מאת השם יתעלה, כי מצוה היא לדעת ולבקש אותו הענין ולהבחין בין טוב לרע אבל לא להדבק בו. דוגמא זו היה חטא נח שנאמר וישת מן היין וישכר, וכבר פירשתי, זהו סוד "קח לך אשת זנונים" כלומר שידע ויחקור אחר סבה זו ולראות אחר עניני עם קדוש שחטאו ונמשכו אחר סבה זו שעליה אמר שלמה המלך ע"ה לשמרך מאשה זרה, לקח גומר בת </w:t>
      </w:r>
      <w:r w:rsidRPr="004B3A36">
        <w:rPr>
          <w:rStyle w:val="HebrewChar"/>
          <w:rFonts w:cs="FrankRuehl" w:hint="cs"/>
          <w:rtl/>
        </w:rPr>
        <w:lastRenderedPageBreak/>
        <w:t>דבלים שהכל גומרין בה, כי בסבתה נמשכו כל התולדות שבעולם, כענין שנאמר "הן בעון חוללתי ובחטא יחמתני אמי", והיא דבה רעה בת דבה רעה הבאה מכח הנחש שהטיל זוהמא בעולם</w:t>
      </w:r>
      <w:r w:rsidR="004B3A36" w:rsidRPr="004B3A36">
        <w:rPr>
          <w:rStyle w:val="HebrewChar"/>
          <w:rFonts w:cs="FrankRuehl" w:hint="cs"/>
          <w:rtl/>
        </w:rPr>
        <w:t>...</w:t>
      </w:r>
      <w:r w:rsidRPr="004B3A36">
        <w:rPr>
          <w:rStyle w:val="HebrewChar"/>
          <w:rFonts w:cs="FrankRuehl" w:hint="cs"/>
          <w:rtl/>
        </w:rPr>
        <w:t xml:space="preserve"> (שופטים)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וכשראו הצלחת שלמה במלכותו ואהבת ה' אליו יחסו דברים אלו אליו, וחשב שעליו המלאכה לגמרו, ועליו דבר אל דוד "בנך היוצא מחלציך", וטרם כלה כל מלאכתו א"ל ה' (מ"א ו') "אם תלך בחקותי" וגו', להודיעו שהוא בנין בתנאים, ואם יקים אותם יהיה הוא הבן שעליו נשבע לדוד, וכן אמר לו בחנוכת הבית (מ"א ט') "ואם שוב תשובון והכרתי את ישראל וגו' והיה ישראל למשל ולשנינה" וגו', כי גלוי לפניו שלא ישמרו תנאים אלו כמו שביאר ירמיה בפירוש בפרק ל"ב "כי על אפי וגו' למן היום אשר בנו אותה", ועל זאת התפלל דוד בתהלים קכ"ז ואמר לשלמה "אם ה' לא יבנה בית" וגו', כפי שהועיד לקץ הימים "שוא עמלו בוניו בו"</w:t>
      </w:r>
      <w:r w:rsidRPr="004B3A36">
        <w:rPr>
          <w:rStyle w:val="HebrewChar"/>
          <w:rFonts w:cs="FrankRuehl" w:hint="cs"/>
          <w:rtl/>
        </w:rPr>
        <w:t>...</w:t>
      </w:r>
      <w:r w:rsidR="003623AD" w:rsidRPr="004B3A36">
        <w:rPr>
          <w:rStyle w:val="HebrewChar"/>
          <w:rFonts w:cs="FrankRuehl" w:hint="cs"/>
          <w:rtl/>
        </w:rPr>
        <w:t xml:space="preserve"> (שמות כו א שער נ)</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מה יפו דודיך - בימי שלמה שכולם צדיקים בעיון ובמעשה. דודיך - ללמד דעת את העם, וריח שמניך - במדות. (שיר ד 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הייתי מלך - ויכולתי להקהיל אנשי החכמה ולחקור הדעות. (קהלת א יב)</w:t>
      </w:r>
    </w:p>
    <w:p w:rsidR="003623AD" w:rsidRDefault="003623AD" w:rsidP="004B3A36">
      <w:pPr>
        <w:pStyle w:val="NormalPar"/>
        <w:widowControl w:val="0"/>
        <w:spacing w:before="240" w:line="254" w:lineRule="exact"/>
        <w:jc w:val="both"/>
        <w:rPr>
          <w:rStyle w:val="HebrewChar"/>
          <w:rtl/>
        </w:rPr>
      </w:pPr>
      <w:r w:rsidRPr="004B3A36">
        <w:rPr>
          <w:rStyle w:val="HebrewChar"/>
          <w:rFonts w:cs="FrankRuehl" w:hint="cs"/>
          <w:bCs/>
          <w:szCs w:val="28"/>
          <w:rtl/>
        </w:rPr>
        <w:t>רמ"ע מפאנו:</w:t>
      </w:r>
    </w:p>
    <w:p w:rsidR="004B3A36" w:rsidRDefault="003623AD" w:rsidP="004B3A36">
      <w:pPr>
        <w:pStyle w:val="NormalPar"/>
        <w:widowControl w:val="0"/>
        <w:spacing w:line="254" w:lineRule="exact"/>
        <w:jc w:val="both"/>
        <w:rPr>
          <w:rStyle w:val="HebrewChar"/>
          <w:rtl/>
        </w:rPr>
      </w:pPr>
      <w:r w:rsidRPr="004B3A36">
        <w:rPr>
          <w:rStyle w:val="HebrewChar"/>
          <w:rFonts w:cs="FrankRuehl" w:hint="cs"/>
          <w:rtl/>
        </w:rPr>
        <w:t>ראה ערך נעמה, מאם כל חי חלק ג סימן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דברי קהלת - בכל ג' מעמדיו היה מהבל עניני העולם הזה, כשהיה מלך ומקהיל קהלות, ובהיותו הדיוט, וכאשר חזר למלכותו. (קהלת 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הגדלתי והוספתי חכמה - בחכמת התורה וגם הוספתי בה סייגים ולא יוכל להזיק אם עתה אתנה לב לדעת חכמה - חכמת התורה, ואתה גם הוללות וסכלות - חכמה חיצונית בערך לחכמת התורה. (שם שם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ופניתי - עשיתי כל זה בכונה תחילה להראות שכל מה שעשיתי הבל, ואין יתרון לאדם תחת השמש בעולם הזה כי אם בעולם העליון, וכל זה ראיתי בהתעסקי באלו, כי רק תורת ה' חכמה באמת והחיצונית הוללות, וטובות העולם הזה סכלות. כי מה האדם שיבא - לדון עקרי האלקות וחידוש העולם על ידי חקירות שכליות, משל לילד שגדל בלי נשים וספרו לו כי הילד נמצא ט' חדשים בבטן אשה בלי אור ואויר הלא יאמר כי הוא שקר מוחלט, וכן אם נדון ממה שאחרי הבריאה על הבריאה ולפניה, כי הוא טבע מחודש. (שם ב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והמה בקשו חשבונות רבים - שהתורה אמרה לא ירבה נשים ולא יסור, והוא אמר ארבה ולא אסור, בהיפך למשה שהתורה ציותה על מצות עונה והוא פירש מהאשה וה' הודה על ידו. (שם ו כט)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הקהלת - הוסיף ה"א לומר שהכל ברוח הקדש, וכתוב יושר - כל מה שאמר כבר כתוב בתורה ככל הדברים הנאמרים בנביאים וכתובים. (שם יב 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יודוך עמים - אחר כך קראם לאומים, הנה במסכת סופרים אמרו רז"ל שאמר אברהם לבני הפלגשים כל המצר לישראל סופו ליפל, ולכן שלחם למרחקי ארץ והקיפם חומה שלא יבואו אלא לימות המשיח, ובימי שלמה חשבו שהוא המשיח, ובאה מלכת שבא ואחר כך חזרו למקומם, ואמר שעמים יודו אלקים יודו משפטו ודינו. (תהלים סז 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ומה שאמרו בפרק קמא דראש השנה ולא קם נביא עוד וגו' רב ושמואל, חד אמר בנביאים לא קם אבל במלכים קם, אין זה קשיא, כי פירוש דבר זה כי בודאי ראוי שיהיה משה מיוחד בנבואתו, ואם לא היה לו שתוף בנבואה לא נתנה התורה שהיא מיוחדת על ידי משה רק שהוא היה מיוחד בנבואה ולא קם כמוהו, ומה שאמר במלכים קם דכיון דלא קם בבני אדם כמוהו הרי היה משה מיוחד בנבואתו אף כי במלכים קם, דהיינו מפני גודל מדרגתו ומעלתו של שלמה שהיה מלך על עליונים ותחתונים כדאמרינן שם, ולכך נבואתו גם כן במדרגה </w:t>
      </w:r>
      <w:r w:rsidRPr="004B3A36">
        <w:rPr>
          <w:rStyle w:val="HebrewChar"/>
          <w:rFonts w:cs="FrankRuehl" w:hint="cs"/>
          <w:rtl/>
        </w:rPr>
        <w:lastRenderedPageBreak/>
        <w:t>עליונה עד שיאמר בישראל לא קם אבל במלכים קם, ועם זה לא יצא משה ממה שהיה מיוחד במעלתו מצד הנבואה, כי אין המלך בכלל שאר בני אדם, ולפיכך אף אם קם במלכים לא יצא משה ממה שהיה מיוחד בנבואה. ואין הפירוש גם כן כי היה לשלמה נבואת משה רבינו ע"ה כי אין הדבר כן, רק כי היה למשה בודאי מדרגה בנבואה עד שנמסרו למשה כל מ"ט שערי בינה, ובודאי אין דבר זה לשלמה, רק מה שאמר אבל במלכים קם, שהגיע בנבואתו לדעת דברים עליונים נעלמים כמו משה שהיה משיג דברים הנעלמים, והנה היה מדרגתו בנבואה כל כך גדול כמו שהיה גדול משה רבינו ע"ה, אבל שיהיה יודע מה שהיה יודע משה רבינו ע"ה דבר זה אינו, כי למשה נמסרו כל מ"ט שערי בינה, ובידיעה הכללית שידע משה רבינו ע"ה הכל שהיה למשה רבינו ע"ה בודאי אינו מדבר מזה בגמרא כלל</w:t>
      </w:r>
      <w:r w:rsidR="004B3A36" w:rsidRPr="004B3A36">
        <w:rPr>
          <w:rStyle w:val="HebrewChar"/>
          <w:rFonts w:cs="FrankRuehl" w:hint="cs"/>
          <w:rtl/>
        </w:rPr>
        <w:t>...</w:t>
      </w:r>
      <w:r w:rsidRPr="004B3A36">
        <w:rPr>
          <w:rStyle w:val="HebrewChar"/>
          <w:rFonts w:cs="FrankRuehl" w:hint="cs"/>
          <w:rtl/>
        </w:rPr>
        <w:t xml:space="preserve"> (תפארת ישראל פרק כא)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הנה בארו הדברים שאמרנו, כי כמו שאי אפשר לשנות המציאות אשר ברא השי"ת, כך אי אפשר לשנות דבר אחד מן התורה אשר סדר השי"ת גם כן, ולפיכך אמר אם מתכנסים כל באי עולם להלבין כנף עורב אינם יכולים, כי אין לשנות הנמצאים אשר ברא השי"ת</w:t>
      </w:r>
      <w:r w:rsidRPr="004B3A36">
        <w:rPr>
          <w:rStyle w:val="HebrewChar"/>
          <w:rFonts w:cs="FrankRuehl" w:hint="cs"/>
          <w:rtl/>
        </w:rPr>
        <w:t>...</w:t>
      </w:r>
      <w:r w:rsidR="003623AD" w:rsidRPr="004B3A36">
        <w:rPr>
          <w:rStyle w:val="HebrewChar"/>
          <w:rFonts w:cs="FrankRuehl" w:hint="cs"/>
          <w:rtl/>
        </w:rPr>
        <w:t xml:space="preserve"> ואמר יש לך ללמוד דבר זה משלמה שהיה נדחה מן מדרגתו שהיה לו מקודם מדרגה עליונה במלכות, ולבסוף ירד מן מדרגת המלכות, ודבר זה לא מצאנו בשום מלך חוטא שיהיה נדחה מן המלכות. ולדעת רז"ל בגיטין לדברי הכל היה נדחה מן המלכות, ודבר זה לא היה בשביל החטא שבשביל החטא לא היה נדחה ממדרגת המלכות, שהרי לא מצינו זה בשאר חוטאים שהיו נדחים מן המלכות, מפני כי מעלין בקודש ולא מורידין, וכיון שעלה שוב לא ירד, והשי"ת פורע חובו בשאר עונשים, ואלו שלמה היה נדחה מן המלכות, ואין זה רק בשביל שהיה דוחה התורה שעבר על לא ירבה לו נשים, שכשם שהוא היה בא לדחות ולעקור התורה היה התורה דוחה אותו</w:t>
      </w:r>
      <w:r w:rsidRPr="004B3A36">
        <w:rPr>
          <w:rStyle w:val="HebrewChar"/>
          <w:rFonts w:cs="FrankRuehl" w:hint="cs"/>
          <w:rtl/>
        </w:rPr>
        <w:t>...</w:t>
      </w:r>
      <w:r w:rsidR="003623AD" w:rsidRPr="004B3A36">
        <w:rPr>
          <w:rStyle w:val="HebrewChar"/>
          <w:rFonts w:cs="FrankRuehl" w:hint="cs"/>
          <w:rtl/>
        </w:rPr>
        <w:t xml:space="preserve"> כי אף אם הוא חוטא אין החטא מבטל התורה, כי הוא חוטא מצד יצרו, וכאשר היה שלמה מרבה נשים לא היה חטא שלו במה שהיה מרבה נשים רק בשביל שבתורה כתיב פן יסור לבבו, והוא אמר אני ארבה ולא </w:t>
      </w:r>
      <w:r w:rsidR="003623AD" w:rsidRPr="004B3A36">
        <w:rPr>
          <w:rStyle w:val="HebrewChar"/>
          <w:rFonts w:cs="FrankRuehl" w:hint="cs"/>
          <w:rtl/>
        </w:rPr>
        <w:lastRenderedPageBreak/>
        <w:t>יסור לבבי, ודבר זה הוא בטול לתורה, ולכך אמרו כי יו"ד של ירבה היה מקטרג עליו, ולמה היו"ד דוקא, וזה כי היו"ד סימן העתיד, שכל לשון עתיד משמש עליו יו"ד אית"ן, אי אפשר שיהיה רק בכונה במזיד ובמחשבה</w:t>
      </w:r>
      <w:r w:rsidRPr="004B3A36">
        <w:rPr>
          <w:rStyle w:val="HebrewChar"/>
          <w:rFonts w:cs="FrankRuehl" w:hint="cs"/>
          <w:rtl/>
        </w:rPr>
        <w:t>...</w:t>
      </w:r>
      <w:r w:rsidR="003623AD" w:rsidRPr="004B3A36">
        <w:rPr>
          <w:rStyle w:val="HebrewChar"/>
          <w:rFonts w:cs="FrankRuehl" w:hint="cs"/>
          <w:rtl/>
        </w:rPr>
        <w:t xml:space="preserve"> ומפני כי חטא שלמה היה במחשבתו ובשכלו כמו שהתבאר, שאמר אף כי ירבה נשים לא יסור, ובזה היה רוצה לבטל התורה כאשר השכיל נגד התורה</w:t>
      </w:r>
      <w:r w:rsidRPr="004B3A36">
        <w:rPr>
          <w:rStyle w:val="HebrewChar"/>
          <w:rFonts w:cs="FrankRuehl" w:hint="cs"/>
          <w:rtl/>
        </w:rPr>
        <w:t>...</w:t>
      </w:r>
      <w:r w:rsidR="003623AD" w:rsidRPr="004B3A36">
        <w:rPr>
          <w:rStyle w:val="HebrewChar"/>
          <w:rFonts w:cs="FrankRuehl" w:hint="cs"/>
          <w:rtl/>
        </w:rPr>
        <w:t xml:space="preserve"> והבן הדברים האלו מאד. (שם פרק מט)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דע כי המאמר הזה בא להודיע עניין שלמה המלך שהיה מולך על עליונים ותחתונים, שנאמר (דהי"א כ"ט) "וישב שלמה על כסא ה'", ומזה תוכל להבין שהיה משתמש בשרביטו של מלכות השי"ת, ולכך נקרא שלמה והוא שמו של הקב"ה, ובשמו יתברך היה מושל על עליונים ותחתונים, ולפיכך היה מושל על הרוחות והשדים, ולכך כאשר היה צריך אל שלמה השמיר לבנין בית המקדש, והשמיר הזה הוא בריאה אינה אצל בני אדם, ולא היה אפשר להגיע אל בריאה הזאת כמו שאפשר להגיע אצל שאר דברים, רק מצד שהיה שלמה מושל אף על הרוחניים ולכך היה מושל אף על בריאה זאת גם כן</w:t>
      </w:r>
      <w:r w:rsidRPr="004B3A36">
        <w:rPr>
          <w:rStyle w:val="HebrewChar"/>
          <w:rFonts w:cs="FrankRuehl" w:hint="cs"/>
          <w:rtl/>
        </w:rPr>
        <w:t>...</w:t>
      </w:r>
      <w:r w:rsidR="003623AD" w:rsidRPr="004B3A36">
        <w:rPr>
          <w:rStyle w:val="HebrewChar"/>
          <w:rFonts w:cs="FrankRuehl" w:hint="cs"/>
          <w:rtl/>
        </w:rPr>
        <w:t xml:space="preserve"> (חידושי אגדות גיטין סח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כלל הדבר, כי שלמה היה מוציא את אשמדאי מן הפשיטות שיש לו בעצמו, עד שהיה לו התחברות אל המורכב כפי מה שהוא אדם, כי האדם הוא מורכב, ודבר זה בטול כח אשמדאי, כי השדים יש להם הפשיטות, וזה נקרא ששתה אשמדאי חמרא, כי היין יוצא מן הפשיטות, רק יש בו הרכבה, ובשביל זה היה תחת שלמה המלך ע"ה, אף על גב שהוא אדם מורכב כמו שהוא ידוע, ואז גוזר עליו בשמו יתברך אשר נקרא על האדם בפרט, ואז היה תחת שלמה המלך ע"ה לגמרי, ואלו דברים יש להבין מאד. וכבר אמרנו שאין זה עניין גשמי רק הכל מופשט מן הגשמי, רק שבא לומר כי האדם כמו שלמה היה מתעלה על כח אשמדאי שכחו גדול מאד, והיה מסלק מאתו קבלתו והיה נותן לו קבלה אחרת, ובזה היה גובר עליו. (שם)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וכאשר רצה שלמה לדעת כח השדים, ואין השדים בכח שלהם רק אם יסולק הכח מן האדם אשר הוא דבק בו יתברך, כי בזה הוא מלך על </w:t>
      </w:r>
      <w:r w:rsidRPr="004B3A36">
        <w:rPr>
          <w:rStyle w:val="HebrewChar"/>
          <w:rFonts w:cs="FrankRuehl" w:hint="cs"/>
          <w:rtl/>
        </w:rPr>
        <w:lastRenderedPageBreak/>
        <w:t>השד, וגם יסולק ממנו צורתו שהאדם נברא בצלם אלקים, ובזה הוא מושל אף על השדים, ואלו שני מעלות היו לשלמה, כי היה לו הצורה השלימה, שהרי מצד הצורה האדם מושל, כדכתיב "וירדו בדגת הים ובעוף השמים", ודבר זה היה לשלמה עד שהיה מושל אף בעליונים, ולכך אמר שקבל אלו שני דברים ממנו, רוצה לומר מצד אשר אין אלו שני דברים עם האדם אז ממשלת הרוחנים האלו הם השדים גדולה מאד, וזה שאמר דבלעיה, שבלע לצורתו, כי כחות אלו מתנגדים לצורה זאת ובולעים כח צורתו בצד בחינה מה, ודבר זה מבואר למי שיודע בסתרי חכמה.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דיהיב חד גפא בארעא וחד גפא ברקיע, דבר זה הוא כח השדים, כי הם מן התחתונים ומן העליונים, ופתקי ארבע מאות פרסה, ורוצה לומר שמצד הכח שלו היה נדחה שלמה ממדריגתו דחיה גמורה עד שלא היה לשלמה שום קירוב אל מדרגתו הראשונה, ונקרא זה דפתקיה ארבע מאות פרסה. ומפני כי כחות אלו מתנגדים לאדם לכך הם נכנסים ברשות האדם, ובשביל כך היו כאלו נטל המלכות משלמה והיה השד במקומו, ושלמה נדחה מן המלכות, וכאשר נדחה ממדריגתו אמר מה יתרון לאדם בכל עמלו וגו'</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והמאמר הזה הוא להודיע לך עניין שלמה ומדריגתו שהיה לו ממשלה על הרוחניים האלו מפני שהיה צריך זה לבנין בית המקדש, ומפני שהיה מושל על הרוחניים האלו הגיע מה שהגיע לו, וכל דבר זה עניין מושכל בלבד כאשר אמרנו לך פעמים הרבה מאד, ודי בזה למבינים.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בתחלה מלך וכו', שש מעלות שמלך שלמה הם נגד שש מעלות שהיה לכסא של שלמה, שהיה עולה בהם ויורד בהם, ואלו שש מעלות נגד השמים שהם כסא ה', שנאמר השמים כסאי, אשר הגלגל עולה שש מזלות עד שהוא בתכלית רוממות שלו מן הארץ, ויורד שש מזלות, ושלמה ישב על כסא ה', ועוד מה שמספר כאן שש מעלות שמלך שלמה שהיה מולך על עליונים ותחתונים כאלו היה מולך בשש רוחות, שהרי ישב על כסא ה', והוא יתברך ממליכין אותו בשש רוחות וכנגד אלו ו' היה לו שש </w:t>
      </w:r>
      <w:r w:rsidRPr="004B3A36">
        <w:rPr>
          <w:rStyle w:val="HebrewChar"/>
          <w:rFonts w:cs="FrankRuehl" w:hint="cs"/>
          <w:rtl/>
        </w:rPr>
        <w:lastRenderedPageBreak/>
        <w:t>מדריגות וכנגד אלו שש רוחות היה מלכותו שלא היה יורד שלמה בפעם אחת שנתמעט המלכות עד האחרון</w:t>
      </w:r>
      <w:r w:rsidR="004B3A36" w:rsidRPr="004B3A36">
        <w:rPr>
          <w:rStyle w:val="HebrewChar"/>
          <w:rFonts w:cs="FrankRuehl" w:hint="cs"/>
          <w:rtl/>
        </w:rPr>
        <w:t>...</w:t>
      </w:r>
      <w:r w:rsidRPr="004B3A36">
        <w:rPr>
          <w:rStyle w:val="HebrewChar"/>
          <w:rFonts w:cs="FrankRuehl" w:hint="cs"/>
          <w:rtl/>
        </w:rPr>
        <w:t xml:space="preserve"> (שם סנהדרין כ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מלך והדיוט ומלך, נראה שאין פירושו שלא היה נוהג כלל במלכותו, כי בודאי היה נוהג מלכות רק כי לא היה מלכותו מן השי"ת כמו שהיה כאשר היה מלך, ואף אם היה נוהג מלכותו, דבר זה נחשב כמו שאר הדיוט שהיה נוהג במלכות מעצמו ואין עליו קדושת מלכות</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בשעה שנשא שלמה וכו' פירוש כאשר מלך שלמה, אז היו ישראל בגדולתם היותר גדולה, עד כי מלך שלמה על עליונים ותחתונים ונתקיים לישראל כל ההבטחה שהבטיח השי"ת את ישראל, וזהו בתחלת מלכותו על ישראל. וכאשר נשא שלמה בת פרעה והתחבר לאומות, ובזה נתן כח לאומות העולם, כאשר ראש מלכות ישראל נתן כח לאומות העולם בזה הושפל מלכות ישראל בכללה ונתעלה כח האומות, ולפיכך אמר בשעה שנשא שלמה בת פרעה בא גבריאל הממונה על מדת הדין ונעץ קנה בים והעלה שרטון ועליו נבנה כרך גדול שברומי, ורוצה לומר כי הגדיל כח רומי, עד שהדבר שלא היה ראוי להם קודם נתן להם עתה, כי הים אינו ראוי לישוב, ועתה נעשה מיושב, ובודאי דבר זה הוא כח הגדול של רומי</w:t>
      </w:r>
      <w:r w:rsidR="004B3A36" w:rsidRPr="004B3A36">
        <w:rPr>
          <w:rStyle w:val="HebrewChar"/>
          <w:rFonts w:cs="FrankRuehl" w:hint="cs"/>
          <w:rtl/>
        </w:rPr>
        <w:t>...</w:t>
      </w:r>
      <w:r w:rsidRPr="004B3A36">
        <w:rPr>
          <w:rStyle w:val="HebrewChar"/>
          <w:rFonts w:cs="FrankRuehl" w:hint="cs"/>
          <w:rtl/>
        </w:rPr>
        <w:t xml:space="preserve"> כי כל שני דברים שהם הפכים, כמו שהם ישראל ואדום שהם הפכים זה לזה, כאשר האחד מתחבר אל השני כמו שעשה שלמה שנשא בת פרעה, ובזה היה שלמה מראה שהוא נתלה בהפכו, ובזה משפיל עצמו ומגדיל דבר שהוא הפכו עד שמלכותו נמסר בידו לגמרי. כי האשה היא עצם מעצמו של אדם, וכאשר נשא שלמה אשה משם והוא היה ראש מלכות ישראל, היה מגדיל בזה מלכות אדום</w:t>
      </w:r>
      <w:r w:rsidR="004B3A36" w:rsidRPr="004B3A36">
        <w:rPr>
          <w:rStyle w:val="HebrewChar"/>
          <w:rFonts w:cs="FrankRuehl" w:hint="cs"/>
          <w:rtl/>
        </w:rPr>
        <w:t>...</w:t>
      </w:r>
      <w:r w:rsidRPr="004B3A36">
        <w:rPr>
          <w:rStyle w:val="HebrewChar"/>
          <w:rFonts w:cs="FrankRuehl" w:hint="cs"/>
          <w:rtl/>
        </w:rPr>
        <w:t xml:space="preserve"> (שם כא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בימי יהושע לא יכנעו מסטרא אחרא רק תריך מאללי ארעא אבל הנשים רק בימי שלמה, אז תבואנה שתי נשים זונות, ומן נינהו אותן נשים זונות, אותן שכל הזונות יונקים מהם, לכן הוצרך שלמה לבנות בית המקדש בשנת ת"פ ליציאת מצרים, שהם ת"פ מחנות של לילית</w:t>
      </w:r>
      <w:r w:rsidR="004B3A36" w:rsidRPr="004B3A36">
        <w:rPr>
          <w:rStyle w:val="HebrewChar"/>
          <w:rFonts w:cs="FrankRuehl" w:hint="cs"/>
          <w:rtl/>
        </w:rPr>
        <w:t>...</w:t>
      </w:r>
      <w:r w:rsidRPr="004B3A36">
        <w:rPr>
          <w:rStyle w:val="HebrewChar"/>
          <w:rFonts w:cs="FrankRuehl" w:hint="cs"/>
          <w:rtl/>
        </w:rPr>
        <w:t xml:space="preserve"> משה לא זכה רק אתוון זעירין והוא סוד א' זעירא דויקרא, </w:t>
      </w:r>
      <w:r w:rsidRPr="004B3A36">
        <w:rPr>
          <w:rStyle w:val="HebrewChar"/>
          <w:rFonts w:cs="FrankRuehl" w:hint="cs"/>
          <w:rtl/>
        </w:rPr>
        <w:lastRenderedPageBreak/>
        <w:t>ובימי שלמה שהיה לו ניצוץ א' ממשה, כדאיתא בתיקונים, נתהפכו אתוון שלמה למשה, כשבנה בית המקדש זכה לאתוון רברבין וזהו אתה החילות להראות את עבדך, א"ת דייקא כ"ב אתוון התורה מא' עד ת' שנחלקים האותיות על ב' חלקים י"א מימין לחסד י"א משמאל לדין</w:t>
      </w:r>
      <w:r w:rsidR="004B3A36" w:rsidRPr="004B3A36">
        <w:rPr>
          <w:rStyle w:val="HebrewChar"/>
          <w:rFonts w:cs="FrankRuehl" w:hint="cs"/>
          <w:rtl/>
        </w:rPr>
        <w:t>...</w:t>
      </w:r>
      <w:r w:rsidRPr="004B3A36">
        <w:rPr>
          <w:rStyle w:val="HebrewChar"/>
          <w:rFonts w:cs="FrankRuehl" w:hint="cs"/>
          <w:rtl/>
        </w:rPr>
        <w:t xml:space="preserve"> (ואתחנן)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הרבה זמן הייתי נבוך על שלמה המלך ע"ה שכתוב בו ויחכם מכל האדם איך נאבדה ממנו אותה החכמה השכלית, כי לעת זקנתו נשיו הטו את לבבו אחרי אלהים אחרים וכו', מה שאין ראוי לשוטים שאין בהם דעת ולא תבונה וכו' בהתבוננ' ה' על המכינה הזאת כי היו אלף נשים נכריות והוסר מסוה מעל פניו, כי אמרו בעלי קבלה האמיתיות כי סכום מדריגות הטומאה שנשפעות באילן העליון שעת זוהמת הנחש היו אלף כחות נקראים בשם נכריות, שלמה המלך ע"ה היותו קשור באילן ההוא ברוב חכמתו ולהבחין זוהרי חכמה ולהבין ולהשכיל ולהשלים סוד הענין האילן נמשך אחריהן לדעתו להכיר ולהשלים המדריגה, ועל זה אמר וילך שלמה ולא כתיב ויעבור שלמה, אלא הלך לתור ולבקש ולפרוש ענין השלום החכמה, דבר על בוריה עד שנמשך אחר זה יותר מדאי, והיה זה לו לרושם מאת הקב"ה, כי מצוה היא לדעת ולבקש כל אותו ענין ולהבחין בין טוב לרע, אבל לא להדביק בו</w:t>
      </w:r>
      <w:r w:rsidR="004B3A36" w:rsidRPr="004B3A36">
        <w:rPr>
          <w:rStyle w:val="HebrewChar"/>
          <w:rFonts w:cs="FrankRuehl" w:hint="cs"/>
          <w:rtl/>
        </w:rPr>
        <w:t>...</w:t>
      </w:r>
      <w:r w:rsidRPr="004B3A36">
        <w:rPr>
          <w:rStyle w:val="HebrewChar"/>
          <w:rFonts w:cs="FrankRuehl" w:hint="cs"/>
          <w:rtl/>
        </w:rPr>
        <w:t xml:space="preserve"> (שופטים)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וכל מה שנטבע מששת ימי בראשית עד זמן שלמה המלך ע"ה הכל הקיא ים יפו ליבשה ומשם נתעשר שלמה, ומה שנטבע מזמן שלמה עד זמן קיבוץ גליות הכל עתיד ים יפו להקיא אותו ליבשה, ומלך המשיח יחלוק אותו לכל צדיק וצדיק חלקו הנוגע לו</w:t>
      </w:r>
      <w:r w:rsidRPr="004B3A36">
        <w:rPr>
          <w:rStyle w:val="HebrewChar"/>
          <w:rFonts w:cs="FrankRuehl" w:hint="cs"/>
          <w:rtl/>
        </w:rPr>
        <w:t>...</w:t>
      </w:r>
      <w:r w:rsidR="003623AD" w:rsidRPr="004B3A36">
        <w:rPr>
          <w:rStyle w:val="HebrewChar"/>
          <w:rFonts w:cs="FrankRuehl" w:hint="cs"/>
          <w:rtl/>
        </w:rPr>
        <w:t xml:space="preserve"> (הברכה)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שלמה בן דוד מלך ישראל - כי הלומד בספר צריך לידע מי חברו, והוא עשה כאן שלשה ספרים שהם שלשה משלי, ראשון על חכמה, והשני, על מוסר, והשלישי, על התורה, ונגד אלו השלשה אמר כאן שלשה דברים, נגד חכמה אמר שלמה, דכתיב ביה "ויחכם מכל האדם", ונגד מוסר אמר בן דוד, שהיה חסיד גדול, כמו שאמרו חז"ל הרואה דוד בחלום יצפה לחסידות, </w:t>
      </w:r>
      <w:r w:rsidRPr="004B3A36">
        <w:rPr>
          <w:rStyle w:val="HebrewChar"/>
          <w:rFonts w:cs="FrankRuehl" w:hint="cs"/>
          <w:rtl/>
        </w:rPr>
        <w:lastRenderedPageBreak/>
        <w:t>וכשנאמר עליו שהיה בן דוד מסתמא היה ממלא מקום אבותיו, ונגד תורה אמר מלך ישראל, כמו שנאמר "בי מלכים ימלוכו", ואלו שלשה משלי הם סוד "וידבר שלשת אלפים משל"</w:t>
      </w:r>
      <w:r w:rsidR="004B3A36" w:rsidRPr="004B3A36">
        <w:rPr>
          <w:rStyle w:val="HebrewChar"/>
          <w:rFonts w:cs="FrankRuehl" w:hint="cs"/>
          <w:rtl/>
        </w:rPr>
        <w:t>...</w:t>
      </w:r>
      <w:r w:rsidRPr="004B3A36">
        <w:rPr>
          <w:rStyle w:val="HebrewChar"/>
          <w:rFonts w:cs="FrankRuehl" w:hint="cs"/>
          <w:rtl/>
        </w:rPr>
        <w:t xml:space="preserve"> (משלי א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וזה היה חלקי מכל עמלי, ובסנהדרין כ' רב ושמואל חד אמר מקלי וחד אמר גונדי</w:t>
      </w:r>
      <w:r w:rsidR="004B3A36" w:rsidRPr="004B3A36">
        <w:rPr>
          <w:rStyle w:val="HebrewChar"/>
          <w:rFonts w:cs="FrankRuehl" w:hint="cs"/>
          <w:rtl/>
        </w:rPr>
        <w:t>...</w:t>
      </w:r>
      <w:r w:rsidRPr="004B3A36">
        <w:rPr>
          <w:rStyle w:val="HebrewChar"/>
          <w:rFonts w:cs="FrankRuehl" w:hint="cs"/>
          <w:rtl/>
        </w:rPr>
        <w:t xml:space="preserve"> לא נשאר לי מכל עמלי רק זה, מאי זה, מקלי וגונדי, לרמז אשר הניח לנו מצות עירוב ומצות נטילת ידים (עירובין כ"א), אשר שתי המצות האלו שלמה תקנם, וזהו כונת רז"ל, "מקלי" כוונתם על העירוב שעושין אותו במקלות, וגנדי זהו כלי שרוחצין בו, וזה הניח אחריו ירושה, אבל כל תענוגי עולם הזה הבל ורעות רוח. (דברי אליהו קהלת)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רוח חיים: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ועל תיקון העולמות רמזו חז"ל במדרש, יודע היה שלמה למתק את החרדל, על דרך שאמרו בזוהר הקדוש דמהפך מרירא למתיקא וחשוכא לנהורא, </w:t>
      </w:r>
      <w:r w:rsidR="003623AD">
        <w:rPr>
          <w:rStyle w:val="HebrewChar"/>
          <w:rtl/>
        </w:rPr>
        <w:t> </w:t>
      </w:r>
      <w:r w:rsidRPr="004B3A36">
        <w:rPr>
          <w:rStyle w:val="HebrewChar"/>
          <w:rFonts w:cs="FrankRuehl" w:hint="cs"/>
          <w:bCs/>
          <w:rtl/>
        </w:rPr>
        <w:t xml:space="preserve"> </w:t>
      </w:r>
      <w:r w:rsidR="003623AD" w:rsidRPr="004B3A36">
        <w:rPr>
          <w:rStyle w:val="HebrewChar"/>
          <w:rFonts w:cs="FrankRuehl" w:hint="cs"/>
          <w:bCs/>
          <w:rtl/>
        </w:rPr>
        <w:t xml:space="preserve">ולכך נשא נשים נכריות להחזיר את כל השרשים למוטב, אך לא כיון את הזמן, כי לא יהיה כן עד עת קץ ולא יכול להם כי לא מלא ספקם עדיין, </w:t>
      </w:r>
      <w:r w:rsidR="003623AD">
        <w:rPr>
          <w:rStyle w:val="HebrewChar"/>
          <w:rtl/>
        </w:rPr>
        <w:t> </w:t>
      </w:r>
      <w:r w:rsidRPr="004B3A36">
        <w:rPr>
          <w:rStyle w:val="HebrewChar"/>
          <w:rFonts w:cs="FrankRuehl" w:hint="cs"/>
          <w:rtl/>
        </w:rPr>
        <w:t xml:space="preserve"> </w:t>
      </w:r>
      <w:r w:rsidR="003623AD" w:rsidRPr="004B3A36">
        <w:rPr>
          <w:rStyle w:val="HebrewChar"/>
          <w:rFonts w:cs="FrankRuehl" w:hint="cs"/>
          <w:rtl/>
        </w:rPr>
        <w:t>ולכן אדרבה נשיו הטו את לבבו</w:t>
      </w:r>
      <w:r w:rsidRPr="004B3A36">
        <w:rPr>
          <w:rStyle w:val="HebrewChar"/>
          <w:rFonts w:cs="FrankRuehl" w:hint="cs"/>
          <w:rtl/>
        </w:rPr>
        <w:t>...</w:t>
      </w:r>
      <w:r w:rsidR="003623AD" w:rsidRPr="004B3A36">
        <w:rPr>
          <w:rStyle w:val="HebrewChar"/>
          <w:rFonts w:cs="FrankRuehl" w:hint="cs"/>
          <w:rtl/>
        </w:rPr>
        <w:t xml:space="preserve"> (אבות ה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אהיה לו לאב - טבעי שלא בהשקף על מעשיו, שאם הוא צדיק מאהבה נחשב לבן, ואם יחטא הוא כעבד פושע. אשר בהעוותו - תכף כשיתחיל איסרנו להחזירו. בשבט אנשים - ולא של סוס. (שמואל ב ז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ויגדל את כסאו - אחר שהוא מלך בן מלך ויש לו זכות אבות. (מלכים א א לז)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מה גדול היה נצחון ה' ותורתו בחנוכה זו. הלא לעיני כל התקיימה הנבואה, כי שבעים שנה אחרי חורבן היכל שלמה יבנה מקדש חדש, וכן שבה שארית ישראל עם ישוע בן יוצדק וזורבבל בן שאלתיאל. היכל שלמה נבנה על ידי המלך ולא על ידי העם, לא בני העם תרמו ונדבו את הוצאות הבנין ולא הם שקדו על מלאכת הבניה </w:t>
      </w:r>
      <w:r w:rsidRPr="004B3A36">
        <w:rPr>
          <w:rStyle w:val="HebrewChar"/>
          <w:rFonts w:cs="FrankRuehl" w:hint="cs"/>
          <w:rtl/>
        </w:rPr>
        <w:lastRenderedPageBreak/>
        <w:t>בהתנדבות והתמסרות. הוצאות הבניה כוסו על ידי אוצר המלך והמלאכה נעשתה על פי פקודתו. בני ישראל כשלעצמם ישבו איש תחת גפנו ותחת תאנתו. לא עלתה בידו של שלמה לעורר את העם השרוי בשלוות שובע ולגייסו לתכלית הנשגבה של עבודת ה' בשמחה ובהתלהבות. הוא גם לא השכיל להיות בעצמו דוגמה ומופת של איש נשגב, אשר בפיסגת זוהרו ואושרו נשבע להיות עבד נאמן לתורה ללא כל סטיה לקבוע את כתר התורה כשיא הדרת מלכותו, וכך לכונן נוה ממלכתי לתורה. פארו של ההיכל לא היה אלא חלק מתפארת ממלכתו, אותה יד חרוצה שיצרה את כנפי הכרובים לארון הברית, היא גם שיצרה את עמודי הפאר לארמונה של בת פרעה, אשר שלמה נשא אותה לאשה. שלמה היה בקי בחכמת הטבע, ידע שיחת חיות ועופות וסתרי כל הבריאה מהארז ועד האיזוב שבקיר, אבל לא ידע להעריך כראוי את חכמת בוראו המתבטאת באמת תורתו, ולא הבין כי עליו להיות עבד ה' הראשון המשתחוה לפני הדר גאון התורה תוך ציות מוחלט</w:t>
      </w:r>
      <w:r w:rsidR="004B3A36" w:rsidRPr="004B3A36">
        <w:rPr>
          <w:rStyle w:val="HebrewChar"/>
          <w:rFonts w:cs="FrankRuehl" w:hint="cs"/>
          <w:rtl/>
        </w:rPr>
        <w:t>...</w:t>
      </w:r>
      <w:r w:rsidRPr="004B3A36">
        <w:rPr>
          <w:rStyle w:val="HebrewChar"/>
          <w:rFonts w:cs="FrankRuehl" w:hint="cs"/>
          <w:rtl/>
        </w:rPr>
        <w:t xml:space="preserve"> (במעגלי שנה ע עמוד רלב)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במדרש מה וכו' שיבא וכו' כבר עשוהו וכו', שלמה שהחכים על גזרתו וכו' עלתה יו"ד שבירבה וכו'. ביאור הענין כי ראינו שהוצרכה היו"ד לטעון לפני המקום, משמע שהיה בכחו שלא לסור לבבו כמו שאמר אתי א-ל ואוכל, אך לא היה זה בזכות מעשיו בעצם, כי בודאי מאמר ה' חי וקיים, כי אם ירבה נשים יסירו לבבו, אך לאשר שלמה המלך ע"ה השיג בצדקות מעשיו מדרגות רבות וישפע עליו כח משמים כאשר כן התנהגות הבורא, שלפי עבודת האדם מוסיפין לו כח משמים, וזה שאמר אתי א-ל ואוכל, וטעה לתלות הכל בעצמו ולכן נכשל, וזה שאמר עלתה היו"ד שהיא על שם המחשבה, פירוש שכח חכמתו עליה ממנו, ובהסתלקות הסיוע העליונה נאמר עליו נשיו הטו וגו'</w:t>
      </w:r>
      <w:r w:rsidR="004B3A36" w:rsidRPr="004B3A36">
        <w:rPr>
          <w:rStyle w:val="HebrewChar"/>
          <w:rFonts w:cs="FrankRuehl" w:hint="cs"/>
          <w:rtl/>
        </w:rPr>
        <w:t>...</w:t>
      </w:r>
      <w:r w:rsidRPr="004B3A36">
        <w:rPr>
          <w:rStyle w:val="HebrewChar"/>
          <w:rFonts w:cs="FrankRuehl" w:hint="cs"/>
          <w:rtl/>
        </w:rPr>
        <w:t xml:space="preserve"> (וארא תרל"ז)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וכמו שיש בבית דוד דוד ושלמה, דוד המע"ה הוא דרגא דכובד ראש ותפלה ביחוד, ושלמה </w:t>
      </w:r>
      <w:r w:rsidR="003623AD" w:rsidRPr="004B3A36">
        <w:rPr>
          <w:rStyle w:val="HebrewChar"/>
          <w:rFonts w:cs="FrankRuehl" w:hint="cs"/>
          <w:rtl/>
        </w:rPr>
        <w:lastRenderedPageBreak/>
        <w:t>המע"ה הוא שורש אמונה דאנכי עד דלא שייך בו מצוה כלל, כמו שהוא שורש אנכי דאינו בלשון ציווי רק שהוא כך, ולכן אמר אני ארבה ולא אסור וכו'</w:t>
      </w:r>
      <w:r w:rsidRPr="004B3A36">
        <w:rPr>
          <w:rStyle w:val="HebrewChar"/>
          <w:rFonts w:cs="FrankRuehl" w:hint="cs"/>
          <w:rtl/>
        </w:rPr>
        <w:t>...</w:t>
      </w:r>
      <w:r w:rsidR="003623AD" w:rsidRPr="004B3A36">
        <w:rPr>
          <w:rStyle w:val="HebrewChar"/>
          <w:rFonts w:cs="FrankRuehl" w:hint="cs"/>
          <w:rtl/>
        </w:rPr>
        <w:t xml:space="preserve"> והיפך זה חכמת שלמה המע"ה שאמר "לשחוק אמרתי" וגו' כי כל חכמתו הוא לחבר אמת ואמונה ביחד, כמ"ש בזוהר תרומה קמ"ה א', וכל פעולותיו דבר אמת לאמיתו ולא לעשות לפנים ולבו בל עמו</w:t>
      </w:r>
      <w:r w:rsidRPr="004B3A36">
        <w:rPr>
          <w:rStyle w:val="HebrewChar"/>
          <w:rFonts w:cs="FrankRuehl" w:hint="cs"/>
          <w:rtl/>
        </w:rPr>
        <w:t>...</w:t>
      </w:r>
      <w:r w:rsidR="003623AD" w:rsidRPr="004B3A36">
        <w:rPr>
          <w:rStyle w:val="HebrewChar"/>
          <w:rFonts w:cs="FrankRuehl" w:hint="cs"/>
          <w:rtl/>
        </w:rPr>
        <w:t xml:space="preserve"> (חלק ב צדקת הצדיק רנט, עמוד קמא)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ואז"ל איוב בימי שלמה היה, שנאמר ותפול שבא, דהיינו דהתפשטות כח זה דמלכת שבא היה בימי שלמה, היינו כמ"ש בזוהר בכל מקום שהוא למד גם כן כל חכמות חיצונות, והיינו שהכניס כל חשקות עולם הזה לקדושה, ומלא כל מיני תאות באלף נשים וכסף וזהב וסוסים, וכן מאכל שלמה ליום, רק שהכל בהכרה שהשי"ת הוא הנותן והכל כפי עומק רצון השי"ת, וזהו מעין עולם הבא כהנ"ל</w:t>
      </w:r>
      <w:r w:rsidR="004B3A36" w:rsidRPr="004B3A36">
        <w:rPr>
          <w:rStyle w:val="HebrewChar"/>
          <w:rFonts w:cs="FrankRuehl" w:hint="cs"/>
          <w:rtl/>
        </w:rPr>
        <w:t>...</w:t>
      </w:r>
      <w:r w:rsidRPr="004B3A36">
        <w:rPr>
          <w:rStyle w:val="HebrewChar"/>
          <w:rFonts w:cs="FrankRuehl" w:hint="cs"/>
          <w:rtl/>
        </w:rPr>
        <w:t xml:space="preserve"> והוא התגבר עליה כנ"ל בהכרת האמת, שהיא ידעה רק מדמיון והיא היתה באמת תוקף החשק דזימה שארצה גורם, ומלכת שבא רוצה לומר עוצם תוקף כח של ענין המדינה שהוא במלך, ולכך היתה מופלגת בחכמות חיצונית למטה מבלעם, כטעם שלמה המע"ה נגד משה רע"ה שנקרא בזוהר חכמה עלאה וחכמה תתאה, כך זה לעומת הזה היה בלעם ומלכת שבא בחיצונות</w:t>
      </w:r>
      <w:r w:rsidR="004B3A36" w:rsidRPr="004B3A36">
        <w:rPr>
          <w:rStyle w:val="HebrewChar"/>
          <w:rFonts w:cs="FrankRuehl" w:hint="cs"/>
          <w:rtl/>
        </w:rPr>
        <w:t>...</w:t>
      </w:r>
      <w:r w:rsidRPr="004B3A36">
        <w:rPr>
          <w:rStyle w:val="HebrewChar"/>
          <w:rFonts w:cs="FrankRuehl" w:hint="cs"/>
          <w:rtl/>
        </w:rPr>
        <w:t xml:space="preserve"> ולכך בקשו למנות עוד אחד, כי דבר זה אין לו רפואה כלל כמ"ש במקום אחר שבקשו למנותו במקום בלעם, שלא היה ראוי להמנות שלא נמנו אלא מבני ישראל, וחשבו כי הוא גם כן קלקול דהקורא בספרים חיצונים שהשפיע לשורש החיצונות, כי כל רע אפשר לרפאותו, היינו שאחר כך נגלה השורש שיש איזה שורש טוב, אבל נבוכדנצר (שיצא משלמה ומלכת שבא) לא נרפא כלל, נמצא שאין בדבר שורש טוב כלל, והיינו חלק עולם הבא</w:t>
      </w:r>
      <w:r w:rsidR="004B3A36" w:rsidRPr="004B3A36">
        <w:rPr>
          <w:rStyle w:val="HebrewChar"/>
          <w:rFonts w:cs="FrankRuehl" w:hint="cs"/>
          <w:rtl/>
        </w:rPr>
        <w:t>...</w:t>
      </w:r>
      <w:r w:rsidRPr="004B3A36">
        <w:rPr>
          <w:rStyle w:val="HebrewChar"/>
          <w:rFonts w:cs="FrankRuehl" w:hint="cs"/>
          <w:rtl/>
        </w:rPr>
        <w:t xml:space="preserve"> (חלק ג דובר צדק עמוד קי)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זה היה טענת הבת קול חזית איש מהיר שבנה בית וכו' ולא השגיחו בו, כי אדרבא דייקא מטעם זה הוכיחו דעתם, כי הוכיחו מזה ודאי דאותו שורש טוב מי שזוכה לו אי אפשר כלל להשתנות בשום השתדלות דבני אדם, וכמו שהוא האמת דאין תחת שורש זה בלעם מאומות </w:t>
      </w:r>
      <w:r w:rsidRPr="004B3A36">
        <w:rPr>
          <w:rStyle w:val="HebrewChar"/>
          <w:rFonts w:cs="FrankRuehl" w:hint="cs"/>
          <w:rtl/>
        </w:rPr>
        <w:lastRenderedPageBreak/>
        <w:t>העולם ולא מישראל שיש להם שורש טוב, רק מאחר שראה דמשלמה המע"ה יצא שורש רע כל כך, ומאחר שאותו שורש טוב אינו יכול להשתנות ועל כן דלא היה שלמה המע"ה דבוק באותו שורש טוב שזהו שורשו דשלמה המע"ה שהוא לעומת נ"נ כנ"ל, שהיה ראוי להיות משם, ע"כ שאינו משם ואין עומק שורשו טוב כלל</w:t>
      </w:r>
      <w:r w:rsidR="004B3A36" w:rsidRPr="004B3A36">
        <w:rPr>
          <w:rStyle w:val="HebrewChar"/>
          <w:rFonts w:cs="FrankRuehl" w:hint="cs"/>
          <w:rtl/>
        </w:rPr>
        <w:t>...</w:t>
      </w:r>
      <w:r w:rsidRPr="004B3A36">
        <w:rPr>
          <w:rStyle w:val="HebrewChar"/>
          <w:rFonts w:cs="FrankRuehl" w:hint="cs"/>
          <w:rtl/>
        </w:rPr>
        <w:t xml:space="preserve"> וז"ש באתה דמות אביו וכו', פירוש שהרי על כרחך שורשו מאביו טוב, ולא השגיחו דלדוד הע"ה נאמר אתה לא תבנה הבית, ולא היה מאותו שורש הטוב שלא יכול להשתנות ושפיר יכול להשתנות לרע חס ושלום ולרע נגד הטוב, שאף דשלמה המע"ה בנה הבית וכפי מה שהשתדל היה לו להשיג שורש הטוב כנ"ל בהשתדלות, רק דלאותו שורש רע שנגד אותו שורש טוב הראוי לשלמה המע"ה אי אפשר לו להשתנות כלל כנ"ל</w:t>
      </w:r>
      <w:r w:rsidR="004B3A36" w:rsidRPr="004B3A36">
        <w:rPr>
          <w:rStyle w:val="HebrewChar"/>
          <w:rFonts w:cs="FrankRuehl" w:hint="cs"/>
          <w:rtl/>
        </w:rPr>
        <w:t>...</w:t>
      </w:r>
      <w:r w:rsidRPr="004B3A36">
        <w:rPr>
          <w:rStyle w:val="HebrewChar"/>
          <w:rFonts w:cs="FrankRuehl" w:hint="cs"/>
          <w:rtl/>
        </w:rPr>
        <w:t xml:space="preserve"> (שם עמוד קיג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וגם שני הכונות בדברי שב"ד בבן עולם הבא אמת, כי הנה שלמה המע"ה היה סבור להיות שהיה בזמנו סיהרא באשלמותא כדאיתא בזוהר כמה פעמים, היינו שהיתה כנסת ישראל מקבלת שפעה מהשי"ת בלי שום חסרון, והמלך כולל כל הכנסת ישראל היה מקבל מהשי"ת כל מיני שלימות ולא היה לו שום חסרון, והנה זהו מעין דוגמא דמשיח, חשב שהוא הוא כבר בתכלית השלימות, כמ"ש בר"ה כ"א ב' בקש קהלת לדין דינין שבלב וכו', פירוש כענין דמורח ודאין שנאמר על משיח, ולכך חשב אני ארבה ולא אסור, שחשב שמדרגתו למעלה ממשה רע"ה, ולכן אף שידע דמלכת שבא היא שורש דאשת זנונים מלא רצונה, ובודאי גיירה כמשז"ל ביבמות על בת פרעה, רק שלא היה באמת כי הרי אחר כך שבה לארצה ויצא ממנה נ"נ, כי חשב כי הוא יכול לתקן השורש מן הרע שיחזור להיות טוב באמת כמ"ש לעתיד. ואחר כך אמר "בער אנכי מאיש" וגו' שהיא שטות לחשוב כן שיוכל כן</w:t>
      </w:r>
      <w:r w:rsidR="004B3A36" w:rsidRPr="004B3A36">
        <w:rPr>
          <w:rStyle w:val="HebrewChar"/>
          <w:rFonts w:cs="FrankRuehl" w:hint="cs"/>
          <w:rtl/>
        </w:rPr>
        <w:t>...</w:t>
      </w:r>
      <w:r w:rsidRPr="004B3A36">
        <w:rPr>
          <w:rStyle w:val="HebrewChar"/>
          <w:rFonts w:cs="FrankRuehl" w:hint="cs"/>
          <w:rtl/>
        </w:rPr>
        <w:t xml:space="preserve"> וזהו הבת קול שיצא וכתוב יושר דברי אמת, שאינו גדול ממשה רע"ה, ושאין יכול לתקן הרע בשורשו שיהיה שורשו הנעלם חוזר להיות טוב, ולכך יצא ממנה נ"נ שגם כן לא יכול לרפאותו כנ"ל. אבל מכל מקום מחשבתו שחשב לתקן הרע בשורשו דנמצא מחשבה זו </w:t>
      </w:r>
      <w:r w:rsidRPr="004B3A36">
        <w:rPr>
          <w:rStyle w:val="HebrewChar"/>
          <w:rFonts w:cs="FrankRuehl" w:hint="cs"/>
          <w:rtl/>
        </w:rPr>
        <w:lastRenderedPageBreak/>
        <w:t>להתדבק בשורש הרע כדבוק איש ואשתו דהיה לבשר אחד שהוא יחוד הגמור, לכאורה גם כן הרי על כרחך הוא רע גמור ואין לו תיקון כמחשבת אנשי כנסת הגדולה, לכך אמר בער אנכי וגו' שבאמת אינו יודע כלום</w:t>
      </w:r>
      <w:r w:rsidR="004B3A36" w:rsidRPr="004B3A36">
        <w:rPr>
          <w:rStyle w:val="HebrewChar"/>
          <w:rFonts w:cs="FrankRuehl" w:hint="cs"/>
          <w:rtl/>
        </w:rPr>
        <w:t>...</w:t>
      </w:r>
      <w:r w:rsidRPr="004B3A36">
        <w:rPr>
          <w:rStyle w:val="HebrewChar"/>
          <w:rFonts w:cs="FrankRuehl" w:hint="cs"/>
          <w:rtl/>
        </w:rPr>
        <w:t xml:space="preserve"> דהוא ידע בנפשיה דמכל מקום צדיק גמור הוא ושורשו אך טוב, וגם זה הוא מכלל שלשה שנפלאו ממני שמכללם דרך נחש עלי צור</w:t>
      </w:r>
      <w:r w:rsidR="004B3A36" w:rsidRPr="004B3A36">
        <w:rPr>
          <w:rStyle w:val="HebrewChar"/>
          <w:rFonts w:cs="FrankRuehl" w:hint="cs"/>
          <w:rtl/>
        </w:rPr>
        <w:t>...</w:t>
      </w:r>
      <w:r w:rsidRPr="004B3A36">
        <w:rPr>
          <w:rStyle w:val="HebrewChar"/>
          <w:rFonts w:cs="FrankRuehl" w:hint="cs"/>
          <w:rtl/>
        </w:rPr>
        <w:t xml:space="preserve"> רק הנה נחש דאמרו הא אתיידע פירוש שורש הרע הנמצא בעולם והתחלתו על ידי עטיו של נחש, וכמש"ל וצור נקרא פעולת השי"ת</w:t>
      </w:r>
      <w:r w:rsidR="004B3A36" w:rsidRPr="004B3A36">
        <w:rPr>
          <w:rStyle w:val="HebrewChar"/>
          <w:rFonts w:cs="FrankRuehl" w:hint="cs"/>
          <w:rtl/>
        </w:rPr>
        <w:t>...</w:t>
      </w:r>
      <w:r w:rsidRPr="004B3A36">
        <w:rPr>
          <w:rStyle w:val="HebrewChar"/>
          <w:rFonts w:cs="FrankRuehl" w:hint="cs"/>
          <w:rtl/>
        </w:rPr>
        <w:t xml:space="preserve"> ואמר שדרך הנחש על הצור הזה וזה דבר נפלא שיהיה מקום לחסרון בפעולת השי"ת שהוא ודאי בתכלית השלימות, רק אנו רואים כי אין אדם צדיק בארץ וגו', היינו אפילו ישמור עצמו באלף מיני שמירות, ובודאי אין הקב"ה מזמין תקלה לאדם ומגלגל חובה לזכאי, רק על כרחך יש בכל אדם חסרון בתולדתו ושורשו הנעלם</w:t>
      </w:r>
      <w:r w:rsidR="004B3A36" w:rsidRPr="004B3A36">
        <w:rPr>
          <w:rStyle w:val="HebrewChar"/>
          <w:rFonts w:cs="FrankRuehl" w:hint="cs"/>
          <w:rtl/>
        </w:rPr>
        <w:t>...</w:t>
      </w:r>
      <w:r w:rsidRPr="004B3A36">
        <w:rPr>
          <w:rStyle w:val="HebrewChar"/>
          <w:rFonts w:cs="FrankRuehl" w:hint="cs"/>
          <w:rtl/>
        </w:rPr>
        <w:t xml:space="preserve"> (שם עמוד קטו)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ובימי שלמה המלך ע"ה היה להם באמת גם כן כל מיני טובות וחמדות וכל מיני חכמות דעולם הזה, ואותן טרפין הביא לו ההוא נשרא, פירוש שהשיג ברוח הקדש אותם מחשבות השייכים לאותו יום להעלותן, ומחשבה הראשונה מהם נקרא טרפין, שזהו עלה לפרי גופו, וזה הביאו לו לביתו, פירוש אל מקום הקודש, כטעם עלה לפרי. אבל אחר כך ירד הוא עצמו אל החושך פירוש אל השבירה והתוהו שהוא שטף עניני עולם הזה המחשיכים והמעלימים אור השי"ת, ושם תרמוד במדבר בהרים. ובפרשת פנחס רל"ג א' איתא דלשם הוליכו, וע"ש ב' על פסוק ויבן וכו' למנדע ביה חכמתא עילאה כד"א ויבינו במקרא, פירוש להעלות החכמה חיצונית למעלה, ותרמוד הוא שורש הפסולים, כדאיתא בסוף פרק קמא דיבמות</w:t>
      </w:r>
      <w:r w:rsidR="004B3A36" w:rsidRPr="004B3A36">
        <w:rPr>
          <w:rStyle w:val="HebrewChar"/>
          <w:rFonts w:cs="FrankRuehl" w:hint="cs"/>
          <w:rtl/>
        </w:rPr>
        <w:t>...</w:t>
      </w:r>
      <w:r w:rsidRPr="004B3A36">
        <w:rPr>
          <w:rStyle w:val="HebrewChar"/>
          <w:rFonts w:cs="FrankRuehl" w:hint="cs"/>
          <w:rtl/>
        </w:rPr>
        <w:t xml:space="preserve"> (שם עמוד קסז)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ושלמה שנקרא בשמו של הקב"ה והנסתרות שלו דאור פנימי היה ממש ברזא דשמו, בסוד הוא ושמו כנז"ל, גם העזקתא (טבעת) היה חקוק עליו שם, פירוש דשם שמים ממש היה מקיף אותו באור מקיף, וזהו דשוי בפום נשרא, כי הכל אחד כנ"ל סוד הנשר, ועל ידי זה דייקא נודע לו חוכמתאן נוכראין ששיקע מוחו ולבו לחכמות חיצונות רק השורש הנעלם היה נגדיהם, דהוא </w:t>
      </w:r>
      <w:r w:rsidRPr="004B3A36">
        <w:rPr>
          <w:rStyle w:val="HebrewChar"/>
          <w:rFonts w:cs="FrankRuehl" w:hint="cs"/>
          <w:rtl/>
        </w:rPr>
        <w:lastRenderedPageBreak/>
        <w:t>האור מקיף שלו שאי אפשר שלא יחטיאהו חס ושלום, כי שורשו ממקום קודש ולא זז אף רגע הטבעת, רוצה לומר אור קדושת השי"ת המקיפו אשר ממנו הוא המשכת חשקותיו וחכמתו ורצונו כי הוא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שורשם, זה לא זז רגע אחד מפניו. וחתם גם כן כסאו בגושפנקא כי הוא ישב על כסא ה' למלך, ובשעה שישב עליו אימתו מוטלת, אבל כשהמשיך עצמו לחכמות נוכראין ולמלוך עליהם, שהשי"ת גם בכל עולמות התוהו והחיצונים גם שם עצמות השי"ת  גנוז ונעלם והוא מושל עליהם, ובעצמו היה בטוח כנ"ל רק בכסאו שכסא ה' נקרא עולם הבריאה כידוע</w:t>
      </w:r>
      <w:r w:rsidR="004B3A36" w:rsidRPr="004B3A36">
        <w:rPr>
          <w:rStyle w:val="HebrewChar"/>
          <w:rFonts w:cs="FrankRuehl" w:hint="cs"/>
          <w:rtl/>
        </w:rPr>
        <w:t>...</w:t>
      </w:r>
      <w:r w:rsidRPr="004B3A36">
        <w:rPr>
          <w:rStyle w:val="HebrewChar"/>
          <w:rFonts w:cs="FrankRuehl" w:hint="cs"/>
          <w:rtl/>
        </w:rPr>
        <w:t xml:space="preserve"> ועוזקתא זו היה כל תוקפו של שלמה ובה חזר למלכותו כדאיתא שם</w:t>
      </w:r>
      <w:r w:rsidR="004B3A36" w:rsidRPr="004B3A36">
        <w:rPr>
          <w:rStyle w:val="HebrewChar"/>
          <w:rFonts w:cs="FrankRuehl" w:hint="cs"/>
          <w:rtl/>
        </w:rPr>
        <w:t>...</w:t>
      </w:r>
      <w:r w:rsidRPr="004B3A36">
        <w:rPr>
          <w:rStyle w:val="HebrewChar"/>
          <w:rFonts w:cs="FrankRuehl" w:hint="cs"/>
          <w:rtl/>
        </w:rPr>
        <w:t xml:space="preserve"> שמתחילה חשב שהוא בעצמו תכלית השלימות, ובגלות נודע לו שאינו כן וצעק אל ה' ונענה בנעמה, שבאמת תכלית השלימות בו רק שעדיין צריך לבירורים, ויצא ממנו לאחר כמה דורות, ואז הוחזר לו העיזקא היינו האור מקיף לו, אבל הנשרא שהוא שורשו מצד מה שפורח למעלה לא הוחזר</w:t>
      </w:r>
      <w:r w:rsidR="004B3A36" w:rsidRPr="004B3A36">
        <w:rPr>
          <w:rStyle w:val="HebrewChar"/>
          <w:rFonts w:cs="FrankRuehl" w:hint="cs"/>
          <w:rtl/>
        </w:rPr>
        <w:t>...</w:t>
      </w:r>
      <w:r w:rsidRPr="004B3A36">
        <w:rPr>
          <w:rStyle w:val="HebrewChar"/>
          <w:rFonts w:cs="FrankRuehl" w:hint="cs"/>
          <w:rtl/>
        </w:rPr>
        <w:t xml:space="preserve"> ואז בזקנותו אמר קהלת על אותם ההבלים דחיי הבלו</w:t>
      </w:r>
      <w:r w:rsidR="004B3A36" w:rsidRPr="004B3A36">
        <w:rPr>
          <w:rStyle w:val="HebrewChar"/>
          <w:rFonts w:cs="FrankRuehl" w:hint="cs"/>
          <w:rtl/>
        </w:rPr>
        <w:t>...</w:t>
      </w:r>
      <w:r w:rsidRPr="004B3A36">
        <w:rPr>
          <w:rStyle w:val="HebrewChar"/>
          <w:rFonts w:cs="FrankRuehl" w:hint="cs"/>
          <w:rtl/>
        </w:rPr>
        <w:t xml:space="preserve"> פירוש שמתחילה חשב שעיקר ההשתדלות עד שישיג השורש הנעלם ואז יכול להאמין בעצמו מאחר דשורשו ממקום קדוש יוכל לעשות מה שירצה, וזה שאמר דהוה אחסנתא דאבוי, כי לדוד המלך ע"ה נאמר כל אשר ברוחך עשה כי ה' עמך, והוא כבר הרגו ליצר בתענית. ואצלו היה זה בירושה בשורשו שלא היה כלל יצר רע מלידה ובטן, ולכך היה חכמתו בהתפשטות יותר</w:t>
      </w:r>
      <w:r w:rsidR="004B3A36" w:rsidRPr="004B3A36">
        <w:rPr>
          <w:rStyle w:val="HebrewChar"/>
          <w:rFonts w:cs="FrankRuehl" w:hint="cs"/>
          <w:rtl/>
        </w:rPr>
        <w:t>...</w:t>
      </w:r>
      <w:r w:rsidRPr="004B3A36">
        <w:rPr>
          <w:rStyle w:val="HebrewChar"/>
          <w:rFonts w:cs="FrankRuehl" w:hint="cs"/>
          <w:rtl/>
        </w:rPr>
        <w:t xml:space="preserve"> אבל דוד המע"ה היה מקשט הכלה כנ"ל על ידי עולה של תשובה שהקים, שהוא מלחמת היצר, והוא בבינה שבלב, כמ"ש ולבבו יבין ושב, וכל השתדלותו ויגיעתו היה בנסתרות שבלב.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וממקום שפסק שם התחיל שלמה לזכך הנסתרות שבמוח ובחכמה, והסייעתא דשמיא שלו על ידי אחסנתא דאבוי כנז"ל, הגם דהוא מדרגה למטה במדרגות רוח הקדש, מכל מקום הוא בהתפשטות יותר כי מה שהוא שלו כל זמן שהאדם חי אינו מבורר, ועדיין לא היה אדם מעולם שיהיה בחייו מבורר לגמרי דאם כן יצטרך שלא למות, ואם כן אין ההבל שהוא </w:t>
      </w:r>
      <w:r w:rsidRPr="004B3A36">
        <w:rPr>
          <w:rStyle w:val="HebrewChar"/>
          <w:rFonts w:cs="FrankRuehl" w:hint="cs"/>
          <w:rtl/>
        </w:rPr>
        <w:lastRenderedPageBreak/>
        <w:t>שורשו הנעלם גם כן מבורר לגמרי</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דרגא דשלמה הוא שמעשיו מצליחים ביותר ורואה שכל מה שפועל הכל הוא נמשך מאמיתות רצון השי"ת, והוא כענין שפת אמת תכון לעד, מה שאינו כן דוד הע"ה קרי לנפשיה עני וירא שמא יגרום החטא, כטעם לולי האמנתי</w:t>
      </w:r>
      <w:r w:rsidR="004B3A36" w:rsidRPr="004B3A36">
        <w:rPr>
          <w:rStyle w:val="HebrewChar"/>
          <w:rFonts w:cs="FrankRuehl" w:hint="cs"/>
          <w:rtl/>
        </w:rPr>
        <w:t>...</w:t>
      </w:r>
      <w:r w:rsidRPr="004B3A36">
        <w:rPr>
          <w:rStyle w:val="HebrewChar"/>
          <w:rFonts w:cs="FrankRuehl" w:hint="cs"/>
          <w:rtl/>
        </w:rPr>
        <w:t xml:space="preserve"> ומצד זה נמשך להם התוקף לומר זכרה לי דייקא וכנ"ל, והשיבו להם בזכות אחרים, פירוש שאינו שלך לגמרי כנ"ל. ושלמה הע"ה הכיר אחר כך דהבל זה גם כן הבל, כי עדיין אין לו בטוחות ותוקף רק כמו דוד הע"ה שמכיר שאין לו תוקף, אז יש לו תוקף דייקא ולא בענין אחר</w:t>
      </w:r>
      <w:r w:rsidR="004B3A36" w:rsidRPr="004B3A36">
        <w:rPr>
          <w:rStyle w:val="HebrewChar"/>
          <w:rFonts w:cs="FrankRuehl" w:hint="cs"/>
          <w:rtl/>
        </w:rPr>
        <w:t>...</w:t>
      </w:r>
      <w:r w:rsidRPr="004B3A36">
        <w:rPr>
          <w:rStyle w:val="HebrewChar"/>
          <w:rFonts w:cs="FrankRuehl" w:hint="cs"/>
          <w:rtl/>
        </w:rPr>
        <w:t xml:space="preserve"> (שם עמוד קעז)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ובימי שלמה היה הכל ביתר שאת, אם בבנין הבית בפועל גמור בנין מפואר מאד, וברוממות קרן האומה כמ"ש במ"א ד' "יהודה וישראל רבים וגו' לרוב אוכלים ושותים ושמחים", וזהו מעין לעתיד לבא, שכתוב ישעיה ס"ה "הנה עבדי יאכלו וגו' עבדי ישתו וגו' עבדי ירונו" וגו'</w:t>
      </w:r>
      <w:r w:rsidRPr="004B3A36">
        <w:rPr>
          <w:rStyle w:val="HebrewChar"/>
          <w:rFonts w:cs="FrankRuehl" w:hint="cs"/>
          <w:rtl/>
        </w:rPr>
        <w:t>...</w:t>
      </w:r>
      <w:r w:rsidR="003623AD" w:rsidRPr="004B3A36">
        <w:rPr>
          <w:rStyle w:val="HebrewChar"/>
          <w:rFonts w:cs="FrankRuehl" w:hint="cs"/>
          <w:rtl/>
        </w:rPr>
        <w:t xml:space="preserve"> וזהו ישיבת שלמה על כסא ה' למלך, שכבר היה בתכלית השלימות דצלם אלקים כאדם הראשון קודם החטא ודמות אדם שעל הכסא, אלא שכל שלימות זה היה רק לשעה ונשאר קיים לעד רק החשק והמבוקש שלו</w:t>
      </w:r>
      <w:r w:rsidRPr="004B3A36">
        <w:rPr>
          <w:rStyle w:val="HebrewChar"/>
          <w:rFonts w:cs="FrankRuehl" w:hint="cs"/>
          <w:rtl/>
        </w:rPr>
        <w:t>...</w:t>
      </w:r>
      <w:r w:rsidR="003623AD" w:rsidRPr="004B3A36">
        <w:rPr>
          <w:rStyle w:val="HebrewChar"/>
          <w:rFonts w:cs="FrankRuehl" w:hint="cs"/>
          <w:rtl/>
        </w:rPr>
        <w:t xml:space="preserve"> (חלק ד מחשבות חרוץ עמוד קעח)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הגיאות והתפארות הוא בג' דברים, חכמה וגבורה ועושר, כמ"ש אל יתהלל חכם וגו' כי אם בזאת וגו', רוצה לומר כשמשמש בג' דברים אלו בכדי להשכיל ולדעת השי"ת אז יש להתהלל בהם וכמ"ש אשה יראת ה' היא תתהלל</w:t>
      </w:r>
      <w:r w:rsidR="004B3A36" w:rsidRPr="004B3A36">
        <w:rPr>
          <w:rStyle w:val="HebrewChar"/>
          <w:rFonts w:cs="FrankRuehl" w:hint="cs"/>
          <w:rtl/>
        </w:rPr>
        <w:t>...</w:t>
      </w:r>
      <w:r w:rsidRPr="004B3A36">
        <w:rPr>
          <w:rStyle w:val="HebrewChar"/>
          <w:rFonts w:cs="FrankRuehl" w:hint="cs"/>
          <w:rtl/>
        </w:rPr>
        <w:t xml:space="preserve"> ושלמה הע"ה נתברך בשלשתם, ועיקר מבוקשו היה על החכמה שזה היה העיקר אצלו, כי הוא לא נתכוין רק ליראה את ה' שזהו עיקר מדת המלכות כידוע</w:t>
      </w:r>
      <w:r w:rsidR="004B3A36" w:rsidRPr="004B3A36">
        <w:rPr>
          <w:rStyle w:val="HebrewChar"/>
          <w:rFonts w:cs="FrankRuehl" w:hint="cs"/>
          <w:rtl/>
        </w:rPr>
        <w:t>...</w:t>
      </w:r>
      <w:r w:rsidRPr="004B3A36">
        <w:rPr>
          <w:rStyle w:val="HebrewChar"/>
          <w:rFonts w:cs="FrankRuehl" w:hint="cs"/>
          <w:rtl/>
        </w:rPr>
        <w:t xml:space="preserve"> ולהשכיל ולידע אותו ית', וזהו על ידי החכמה וההשגה והכרת השי"ת. והשי"ת הוסיף לו גם עושר גם כבוד, וכבוד הוא נגד מעלת הגבורה, כי עיקר הגבורה הוא נגד אויבים ובמלחמה, והוא היה איש מנוחות, שכל ימיו קדוש בקדושת שבת ויום טוב, שהם ימי מנוחה מהשתדלות וכמש"ל, שהיו כן כל ישראל אז בתכלית השלימות כהוראת שמו. ושלום והשקט בימיו כמ"ש דה"א כ"ב</w:t>
      </w:r>
      <w:r w:rsidR="004B3A36" w:rsidRPr="004B3A36">
        <w:rPr>
          <w:rStyle w:val="HebrewChar"/>
          <w:rFonts w:cs="FrankRuehl" w:hint="cs"/>
          <w:rtl/>
        </w:rPr>
        <w:t>...</w:t>
      </w:r>
      <w:r w:rsidRPr="004B3A36">
        <w:rPr>
          <w:rStyle w:val="HebrewChar"/>
          <w:rFonts w:cs="FrankRuehl" w:hint="cs"/>
          <w:rtl/>
        </w:rPr>
        <w:t xml:space="preserve"> ואם כן אין תועלת בגבורה, אבל עיקר תועלת בגבורה שהכל </w:t>
      </w:r>
      <w:r w:rsidRPr="004B3A36">
        <w:rPr>
          <w:rStyle w:val="HebrewChar"/>
          <w:rFonts w:cs="FrankRuehl" w:hint="cs"/>
          <w:rtl/>
        </w:rPr>
        <w:lastRenderedPageBreak/>
        <w:t>נכנעים לו, והוא היה לו זה, וכמ"ש כי הוא רודה בכל וגו' ושלום וגו' שלא על ידי גבורת מלחמה רדה בעמו רק בשלום היו הכל נכנעים לו, וזהו הכבוד שבירכו השי"ת בו</w:t>
      </w:r>
      <w:r w:rsidR="004B3A36" w:rsidRPr="004B3A36">
        <w:rPr>
          <w:rStyle w:val="HebrewChar"/>
          <w:rFonts w:cs="FrankRuehl" w:hint="cs"/>
          <w:rtl/>
        </w:rPr>
        <w:t>...</w:t>
      </w:r>
      <w:r w:rsidRPr="004B3A36">
        <w:rPr>
          <w:rStyle w:val="HebrewChar"/>
          <w:rFonts w:cs="FrankRuehl" w:hint="cs"/>
          <w:rtl/>
        </w:rPr>
        <w:t xml:space="preserve"> כי עיקר הגבורה בכבישת היצר, ויש ב' דרכי כבישה, לאכפייא ולאהפכא, ודוד הע"ה כבשו במלחמה שהרגו בתענית, והיו הכל יראים ממנו, כי כפי מה שהאדם כובש תאות גופו כך כל העולם נכבש לפניו.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ושלמה הע"ה כל אשר שאלו עיניו לא אצל מהם והלך אחר כל חמדות עולם הזה, אבל הכל בקדושה עם הידיעה שעל כל אלה יביאך האלקים במשפט. וכל תענוגיו היו דוגמת עונג דשבת שהכל בקדושה</w:t>
      </w:r>
      <w:r w:rsidR="004B3A36" w:rsidRPr="004B3A36">
        <w:rPr>
          <w:rStyle w:val="HebrewChar"/>
          <w:rFonts w:cs="FrankRuehl" w:hint="cs"/>
          <w:bCs/>
          <w:rtl/>
        </w:rPr>
        <w:t>...</w:t>
      </w:r>
      <w:r w:rsidRPr="004B3A36">
        <w:rPr>
          <w:rStyle w:val="HebrewChar"/>
          <w:rFonts w:cs="FrankRuehl" w:hint="cs"/>
          <w:bCs/>
          <w:rtl/>
        </w:rPr>
        <w:t xml:space="preserve"> וזה מעין עולם הבא</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שם עמוד קעט)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ולפי ששלמה המע"ה ברוב חכמתו בקש להתחכם נגד דברי תורה ולומר אני ארבה ולא אסור, ולא נתכוין לעבור על דבר ה' חס ושלום, רק חשב דהתורה אמרה לא ירבה לו דייקא, והוא כענין אל יתהלל וגו' בחכמתו וגו' בגבורתו וגו' בעשרו, היינו לחשוב שהוא שלו, ונגד זה הם ג' לאוין אלו למלך, דלא ירבה לו כסף וזהב שיהיה בא לעשירות שהוא יותר מכדי הצורך רק הוא מרבה לו להתהלל בעשרו, ושלמה הע"ה ידע דהכל מהשי"ת, ואין עשרו שלו רק של השי"ת כי הוא נקרא על שמו של הקב"ה, וכמ"ש בשבועות ל"ה ב' דכל שלמה שבשיר השירים קודש, וביקש ריש ועושר אל תתן לי רק לחם חוקי וכדי צרכו, וכל ריבוי הכסף וזהב שלו היה אצלו הכל כדי צרכו ולא שייך אצלו ריבוי דהיינו יותר מכדי צרכו כלל, כי היה לו לב רחב כל כך שכל מקום שהיה לו יותר היה צריך יותר, וזהו ישיבתו על כסא ה' למלך, היינו בלא גבול, כי הוא היה דבוק בהשי"ת לגמרי והשתמש בכל רק לכבוד המלך והשי"ת, ודבר זה אין לו גבול. וכן ריבוי סוסים הוא נגד הגבורה, כמ"ש סוס מוכן ליום מלחמה</w:t>
      </w:r>
      <w:r w:rsidRPr="004B3A36">
        <w:rPr>
          <w:rStyle w:val="HebrewChar"/>
          <w:rFonts w:cs="FrankRuehl" w:hint="cs"/>
          <w:rtl/>
        </w:rPr>
        <w:t>...</w:t>
      </w:r>
      <w:r w:rsidR="003623AD" w:rsidRPr="004B3A36">
        <w:rPr>
          <w:rStyle w:val="HebrewChar"/>
          <w:rFonts w:cs="FrankRuehl" w:hint="cs"/>
          <w:rtl/>
        </w:rPr>
        <w:t xml:space="preserve"> ועל כן מוצאיו ממצרים ששם היה התחלת כח ההתגברות נגד זולתם ולהשתעבד ולעבוד עבודת פרך, ולא יכול שום עבד לצאת</w:t>
      </w:r>
      <w:r w:rsidRPr="004B3A36">
        <w:rPr>
          <w:rStyle w:val="HebrewChar"/>
          <w:rFonts w:cs="FrankRuehl" w:hint="cs"/>
          <w:rtl/>
        </w:rPr>
        <w:t>...</w:t>
      </w:r>
      <w:r w:rsidR="003623AD" w:rsidRPr="004B3A36">
        <w:rPr>
          <w:rStyle w:val="HebrewChar"/>
          <w:rFonts w:cs="FrankRuehl" w:hint="cs"/>
          <w:rtl/>
        </w:rPr>
        <w:t xml:space="preserve"> ושלמה הע"ה שישב על כסא ה' להיות מלכותו מלכות שמים וכבודו כבוד שמים חשב שגם שירבה בהתגברות דעוצם יד לא ישוב העם לקליפת מצרים לתלות הכל בזה ושלא לבטוח בהשי"ת, כי אצלו היה פתוח דבר זה </w:t>
      </w:r>
      <w:r w:rsidR="003623AD" w:rsidRPr="004B3A36">
        <w:rPr>
          <w:rStyle w:val="HebrewChar"/>
          <w:rFonts w:cs="FrankRuehl" w:hint="cs"/>
          <w:rtl/>
        </w:rPr>
        <w:lastRenderedPageBreak/>
        <w:t>בלבו שכל התגברות האדם הכל מהשי"ת, והכל רק מהתגברות השי"ת וכח הגבורה שלמעלה נגד אויבי ה' ועמו, והיה בכח ד' היוצאים מלבו להכניס זה בכל הלבבות דבני ישראל שלא להתהלל בגבורתם כנ"ל</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ובמצרים היו כל ג' אלו מצד הקליפה והרע, ועל זה נשא שלמה בת פרעה, שחשב להכניע ולהכניס גם אותן כחות שמצד הרע אל הקדושה, כי אין לך שום דבר רע שאין בו איזה צד כל דהו לטוב, וזהו הניצוץ קדושה שבו שכשמעלין אותו היינו להשתמש בו מצד הטוב הוא נכנס לקדושה, ונתבטל הרע מהעולם. אבל זהו בשאר דברים חוץ מע"ז</w:t>
      </w:r>
      <w:r w:rsidR="004B3A36" w:rsidRPr="004B3A36">
        <w:rPr>
          <w:rStyle w:val="HebrewChar"/>
          <w:rFonts w:cs="FrankRuehl" w:hint="cs"/>
          <w:rtl/>
        </w:rPr>
        <w:t>...</w:t>
      </w:r>
      <w:r w:rsidRPr="004B3A36">
        <w:rPr>
          <w:rStyle w:val="HebrewChar"/>
          <w:rFonts w:cs="FrankRuehl" w:hint="cs"/>
          <w:rtl/>
        </w:rPr>
        <w:t xml:space="preserve"> שנקראים מתים שאין בו שום ניצוץ קדושה. וג' כחות אלו ברע, היינו לחשוב שהכל מכחו ועוצם ידו נפרד מהשי"ת זה עיקר ענין הע"ז. ושלמה הע"ה חשב בכח חכמתו בתורה יוכל להכניס חיות גם במתים וכעין תחיית המתים לעתיד שהוא על ידי טל תורה דמחיה אותם, כמ"ש סוף כתובות. אבל באמת לא הכל יחיו בתחיית המתים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ואפשר לומר שזה היה רמז במה שאז"ל (מד"ר ומ"ת פרשת חוקת) דפרעה שלח לשלמה הע"ה אומנים שעתידים למות באותה שנה, והגם דהוא כיון לרשעו מה שכיון, ממכל מקום מן השמים הזמינו דבר זה לשלמה הע"ה לרמז לו שלא יחשוב לקלוט ולקבל דבר ממצרים, כי מה שיקבל מהם אין בהם חיות אלא מתים, אבל רמזו לו ולא נרמז.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וכפי הנראה ודאי באמת בת פרעה וכן שאר אותם נשים נכריות שזכו לידבק באותו גוף קדוש דשלמה הע"ה לא על חנם היה, ומסתמא היה בהם איזה ניצוץ קדוש שמחמתו היה להם איזה שייכות לו, אלא שהיה משוקע עדיין בתכלית עומק דרע עד שלא היה אפשר להוציאו אז עדיין ואכלו פגה</w:t>
      </w:r>
      <w:r w:rsidR="004B3A36" w:rsidRPr="004B3A36">
        <w:rPr>
          <w:rStyle w:val="HebrewChar"/>
          <w:rFonts w:cs="FrankRuehl" w:hint="cs"/>
          <w:rtl/>
        </w:rPr>
        <w:t>...</w:t>
      </w:r>
      <w:r w:rsidRPr="004B3A36">
        <w:rPr>
          <w:rStyle w:val="HebrewChar"/>
          <w:rFonts w:cs="FrankRuehl" w:hint="cs"/>
          <w:rtl/>
        </w:rPr>
        <w:t xml:space="preserve"> ולפיכך נגרם קלקול שאמר השי"ת על אפי ועל חמתי היתה לי העיר הזאת וגו', שאז"ל (ויק"ר י"ב) שהוא מיום שנשא שלמה בת פרעה ונגזר החורבן. (שם שם עמוד קפג)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שלמה הע"ה מדה אחרת היתה בו היא מדת החכמה ומצד הזה היתה מלכותו, דעל כן אמרו (ר"ה כ"א ב') במלכים קם (כמשה), רוצה לומר במדת המלכות שהיה למשה רע"ה שהיה רק </w:t>
      </w:r>
      <w:r w:rsidRPr="004B3A36">
        <w:rPr>
          <w:rStyle w:val="HebrewChar"/>
          <w:rFonts w:cs="FrankRuehl" w:hint="cs"/>
          <w:rtl/>
        </w:rPr>
        <w:lastRenderedPageBreak/>
        <w:t>מפני מעלת חכמתו, דעל כן מלך על דור המדבר דור דיעה, וגם לאידך מאן דאמר שם מה שביקש להיות כמשה הוא מן הצד הזה, ויצתה בת קול ולא קם וגו' כי כל חכמתו היתה טפלה לנבואתו ונמשכת ממנה, שהיא חכמת תורה שבכתב שכולה מפי ה' שהיא בראיה גמורה ובאספקלריא מאירה. מה שאין כן חכמת שלמה המע"ה היא חכמה תתאה</w:t>
      </w:r>
      <w:r w:rsidR="004B3A36" w:rsidRPr="004B3A36">
        <w:rPr>
          <w:rStyle w:val="HebrewChar"/>
          <w:rFonts w:cs="FrankRuehl" w:hint="cs"/>
          <w:rtl/>
        </w:rPr>
        <w:t>...</w:t>
      </w:r>
      <w:r w:rsidRPr="004B3A36">
        <w:rPr>
          <w:rStyle w:val="HebrewChar"/>
          <w:rFonts w:cs="FrankRuehl" w:hint="cs"/>
          <w:rtl/>
        </w:rPr>
        <w:t xml:space="preserve"> הוא ג' ספרים שעשה שהם ברוח הקודש לבד, שהוא נבואת החכמים כמ"ש הרמב"ן (ב"ב י"ב ב') עיין שם, והוא כח החכמה המתפשטת בתחתונים שהיא מתפשטת גם באומות העולם</w:t>
      </w:r>
      <w:r w:rsidR="004B3A36" w:rsidRPr="004B3A36">
        <w:rPr>
          <w:rStyle w:val="HebrewChar"/>
          <w:rFonts w:cs="FrankRuehl" w:hint="cs"/>
          <w:rtl/>
        </w:rPr>
        <w:t>...</w:t>
      </w:r>
      <w:r w:rsidRPr="004B3A36">
        <w:rPr>
          <w:rStyle w:val="HebrewChar"/>
          <w:rFonts w:cs="FrankRuehl" w:hint="cs"/>
          <w:rtl/>
        </w:rPr>
        <w:t xml:space="preserve"> על כן שלטו במעשה ידי שלמה, וגם זה רק מצד העולם הזה</w:t>
      </w:r>
      <w:r w:rsidR="004B3A36" w:rsidRPr="004B3A36">
        <w:rPr>
          <w:rStyle w:val="HebrewChar"/>
          <w:rFonts w:cs="FrankRuehl" w:hint="cs"/>
          <w:rtl/>
        </w:rPr>
        <w:t>...</w:t>
      </w:r>
      <w:r w:rsidRPr="004B3A36">
        <w:rPr>
          <w:rStyle w:val="HebrewChar"/>
          <w:rFonts w:cs="FrankRuehl" w:hint="cs"/>
          <w:rtl/>
        </w:rPr>
        <w:t xml:space="preserve"> (חלק ה תקנת השבין עמוד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היתה כונת שלמה המע"ה בים שעשה שמחזיק ק"נ מקוה טהרה, וידוע דבכל דברים יש מ"ט פנים טהור וטמא שהוא נגד ז' ימי הבנין דעולם הזה, כל אחת כלול מז', ושער הנ' הנעלם בעולם הזה הוא מה שחוזר הכל למקור להיות כולו טהור. ומשה רע"ה שהיה פני חמה בהשגת עצם האור המאיר לא יכול להשיג אור דשער הזה בעולם הזה, אבל על ר' עקיבא אמרו (מנחות ובויק"ר) שנגלה לו מה שלא נגלה למשה רע"ה, ולא שהיתה מעלתו גדולה ממנו שזה אי אפשר, אבל לפי שהשגתו היא מאור הלבנה המקבל מאור החמה, כי הוא שורש תורה שבעל פה המקבל מתורה שבכתב, והיא השגת חכמי ישראל, שאמרו על זה (בב"ב י"ב א') דעדיף מנביא, היינו שיכול להשיג יותר על ידי שהשגתו באור שאינו מבהיק ומבריק כל כך. וכן שלמה המע"ה שזכה לשפע חכמה תתאה דקיימא בימיו סיהרא באשלמותא שלימות האור ביקש להיות כמשה כמ"ש (בר"ה כ"א ב')</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ושלמה המע"ה שחשב שכבר הגיע למדריגה זו שהשיג שער הנ' בכל הג' מדריגות דנפש רוח ונשמה עשה הים שבו ג' פעמים נ' מקוה טהרה, שבכל שערים אלו עדיין יש מציאות לטומאה ורע שצריך ליטהר ממנו דיכול ליכנס באותו שער. ואחר שעבר כל הק"נ שערים שבג' עולמות בי"ע שוב אין עוד מציאות לטומאה ורע. וזהו שעשאו על י"ב בקר נגד י"ב שבטי י-ה שהם כלל אומה הישראלית, שהם כשור לעול לקבל עול מלכותו ית' שהוא הים שלמעלה </w:t>
      </w:r>
      <w:r w:rsidRPr="004B3A36">
        <w:rPr>
          <w:rStyle w:val="HebrewChar"/>
          <w:rFonts w:cs="FrankRuehl" w:hint="cs"/>
          <w:rtl/>
        </w:rPr>
        <w:lastRenderedPageBreak/>
        <w:t>לטהר עצמם מכל רע</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מעלת שלמה המע"ה היה מצד שורש נשמתו שדבוק בו ית', דעל כן נקרא מיד בלידתו על פי הנביא ידידיה, דה' אהבו טרם הגיע לשום מעשה בבחירתו, דהוא שורש הטוב הנאהב, כענין ואוהב את יעקב בלי שום טעם, וזהו שאמר המעמך וגו' שבמדריגת עולם הבא שלו אינו מעמך מצד משפט התורה שעמך כי מדריגתו עליונה למעלה מהבחירה, כידוע בישוב ענין הידיעה והבחירה דאינם במקום אחד, ובאצילות ששם הידיעה אין מקום לבחירה</w:t>
      </w:r>
      <w:r w:rsidR="004B3A36" w:rsidRPr="004B3A36">
        <w:rPr>
          <w:rStyle w:val="HebrewChar"/>
          <w:rFonts w:cs="FrankRuehl" w:hint="cs"/>
          <w:rtl/>
        </w:rPr>
        <w:t>...</w:t>
      </w:r>
      <w:r w:rsidRPr="004B3A36">
        <w:rPr>
          <w:rStyle w:val="HebrewChar"/>
          <w:rFonts w:cs="FrankRuehl" w:hint="cs"/>
          <w:rtl/>
        </w:rPr>
        <w:t xml:space="preserve"> (שם עמוד קסא, ועיין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כי זה כל ענין בית המקדש להיות שכינה קבועה וקיימא בעולם הזה גלוי לעין כל אף לאומות העולם. וזה כל עניניו של שלמה המע"ה בנשיאת נשים נכריות, שהוא רצה שיכירו כולם כח מלכותך כמו שיהיה לעתיד, וזה טעם תפלתו זו שיהיה גם לגוים הכרה בקדושת המקדש שיפנו להתפלל אליו, עד שמכח הכרה זו יהיה להם קצת כח בתפלה שיהיו נענים</w:t>
      </w:r>
      <w:r w:rsidRPr="004B3A36">
        <w:rPr>
          <w:rStyle w:val="HebrewChar"/>
          <w:rFonts w:cs="FrankRuehl" w:hint="cs"/>
          <w:rtl/>
        </w:rPr>
        <w:t>...</w:t>
      </w:r>
      <w:r w:rsidR="003623AD" w:rsidRPr="004B3A36">
        <w:rPr>
          <w:rStyle w:val="HebrewChar"/>
          <w:rFonts w:cs="FrankRuehl" w:hint="cs"/>
          <w:rtl/>
        </w:rPr>
        <w:t xml:space="preserve"> (שם רסיסי לילה כ, עמוד כג)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ואחר כך כתיב מפני אשה רעה משלמה, דכתיב "ויהי לעת זקנת שלמה נשיו הטו את לבבו וגו'", והיינו דמקודם כתיב "ויטו נשיו את לבו", ואחר כך כתיב "ויהי לעת זקנת שלמה נשיו הטו את לבבו וגו' ולא היה לבבו שלם עם ה' אלקיו כלבב דוד אביו", ולשון ה' אלקיו מורה כעין מה שנאמר במתן תורה אנכי ה' אלקיך, ששם הוי"ה בעל הכחות שלך, וכן כאן כתוב לשון ה' אלקיו, רק לא היה שלם כדוד אביו, והוא שמקודם נשיו הטו את לבו ולא הרגיש עד שאחר כך שהטו את לבבו אחרי אלהים אחרים, אז שם אל לבו תיכף ועשה תשובה, כיון שראה עד היכן הדברים מגיעים, וזכה להיות שם הוי"ה אלקיו בעל הכחות שלו, ואם היה זוכה כדוד המלך שהיה הגבר שהקים עולה של תשובה כמו שאמרו (מו"ק ט"ז), היה הוא משיח, אך לבבו לא היה שלם כלבב דוד אביו, ומכל מקום על כל פנים זכה למדת זקנה, זה קנה, ולהיות שם הוי"ה אלקיו כל שם הוי"ה עם קוצא דיו"ד שמרמז לכ"ע, וזה מורה שאף מי שקלקל כל כך וכמו בשלמה המלך ע"ה עד שבקשו למנותו בין אלו שאין להם חלק לעולם </w:t>
      </w:r>
      <w:r w:rsidR="003623AD" w:rsidRPr="004B3A36">
        <w:rPr>
          <w:rStyle w:val="HebrewChar"/>
          <w:rFonts w:cs="FrankRuehl" w:hint="cs"/>
          <w:rtl/>
        </w:rPr>
        <w:lastRenderedPageBreak/>
        <w:t>הבא, מכל מקום יש כח זה בישראל שיוכל לתקן על ידי תשובה עד שזוכה למדת זקנה, זה קנה חכמה</w:t>
      </w:r>
      <w:r w:rsidRPr="004B3A36">
        <w:rPr>
          <w:rStyle w:val="HebrewChar"/>
          <w:rFonts w:cs="FrankRuehl" w:hint="cs"/>
          <w:rtl/>
        </w:rPr>
        <w:t>...</w:t>
      </w:r>
      <w:r w:rsidR="003623AD" w:rsidRPr="004B3A36">
        <w:rPr>
          <w:rStyle w:val="HebrewChar"/>
          <w:rFonts w:cs="FrankRuehl" w:hint="cs"/>
          <w:rtl/>
        </w:rPr>
        <w:t xml:space="preserve"> (פרי צדיק חיי שרה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והתחיל מאברהם עד שלמה דור ט"ו, דכתיב "וישב על כסא ה' למלך", דקיימא סיהרא באשלמותא, והיה נצרך שיהיה גם כן בשלימות שלא ישלוט בו יצר הרע, ואז היה גמר התיקון, רק היצר הרע נתגבר עליו, ועל כן הוא קראו שונא, שבודאי שלמה מצדו התגבר על יצרו בכל כחו, רק היצר הרע משנאה נתגבר ונתחדש עליו, ועל זה אמר "אם רעב שונאך האכילהו לחם" וגו', והוא על דרך מה שכתוב בספרים הקדושים דלפעמים היצר הרע רואה באדם שכבר נשתקע בחטאים ואין בו קדושה לינק ממנו, ואז מפתה אותו לעשות איזה מצוה שיכול אחר כך לינק ממנו הקדושה, וזה ודאי הוא משנאה, על זה לא נשלח מהשי"ת לפתות אותו לעשות טוב לינק ממנו, ודי לו הפיתוי לרע, רק זה עושה משנאה, ועל זה אמר שלמה אם רעב שונאך האכילהו לחם, הטריחהו במלחמתה של תורה, ואם צמא השקהו מים שהוא גם כן דברי תורה</w:t>
      </w:r>
      <w:r w:rsidRPr="004B3A36">
        <w:rPr>
          <w:rStyle w:val="HebrewChar"/>
          <w:rFonts w:cs="FrankRuehl" w:hint="cs"/>
          <w:rtl/>
        </w:rPr>
        <w:t>...</w:t>
      </w:r>
      <w:r w:rsidR="003623AD" w:rsidRPr="004B3A36">
        <w:rPr>
          <w:rStyle w:val="HebrewChar"/>
          <w:rFonts w:cs="FrankRuehl" w:hint="cs"/>
          <w:rtl/>
        </w:rPr>
        <w:t xml:space="preserve"> (לר"ח כסלו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ושלמה המלך ע"ה זכה לכל אור תורה שבעל פה בחלום אחד מצד השי"ת, שנאמר "ויתן אלקים חכמה לשלמה וגו' כחול אשר על שפת הים", ואיתא במדרש (שם) מהו כחול וכו', כשם שהחול עושה לו סייג וגדר שלא יצא וישטוף העולם, כך היתה חכמתו עומדת בפני יצרו שלא יחטא וכו', והיינו חכמת תורה שבעל פה, שזכה מהשי"ת בחלום, דלית לך מלה לתברא יצר הרע אלא אורייתא, וכמו שאמרנו שהוא התורה שבעל פה. אך זה נחסר לו לשלמה הכח דתורה שבעל פה לתקן הרב כעס אחר הקלקול שהוא כח ר' עקיבא וחבריו כנ"ל, והוא עומק וענין טהרת הפרה לתקן שורש הקלקול, ועל שלמה המלך ע"ה איתא (ר"ה כ"א) בנביאים לא קם במלכים קם, שהיה כמשה, ועל זה אמר "אמרתי אחכמה" להבין מצידי ענין פרה אדומה לתקן שורש הפגם אחר הקלקול, והיא דייקא לשון נקבה הרומז לסיהרא דמקבלא משמשא התורה שבעל פה להבין מתוך התורה שבכתב, רחוקה ממני, שזכה רק מצד השי"ת לתורה שבעל פה של משה רבינו ע"ה. וכן אחר שנכתב הקלקול </w:t>
      </w:r>
      <w:r w:rsidR="003623AD" w:rsidRPr="004B3A36">
        <w:rPr>
          <w:rStyle w:val="HebrewChar"/>
          <w:rFonts w:cs="FrankRuehl" w:hint="cs"/>
          <w:rtl/>
        </w:rPr>
        <w:lastRenderedPageBreak/>
        <w:t>על שלמה המלך ע"ה רצו אנשי כנסת הגדולה למנותו בכלל שאין להם חלק חס ושלום, והיינו שכח זה נחסר לו לתקן הקלקול כנ"ל, וזה היה כח דוד המלך ע"ה שהקים עולה של תשובה עד שיצא בת קול וכו', שבאמת שלמה לא חטא כלל, ובאמת יהיה משיח שיתקן הכלל דכל ישראל קשורים בשורש בהשי"ת דרצוננו לעשות רצונך וכו', ואז יתוקן שורש הפגם ויבולע המות לנצח</w:t>
      </w:r>
      <w:r w:rsidRPr="004B3A36">
        <w:rPr>
          <w:rStyle w:val="HebrewChar"/>
          <w:rFonts w:cs="FrankRuehl" w:hint="cs"/>
          <w:rtl/>
        </w:rPr>
        <w:t>...</w:t>
      </w:r>
      <w:r w:rsidR="003623AD" w:rsidRPr="004B3A36">
        <w:rPr>
          <w:rStyle w:val="HebrewChar"/>
          <w:rFonts w:cs="FrankRuehl" w:hint="cs"/>
          <w:rtl/>
        </w:rPr>
        <w:t xml:space="preserve"> (פרשת פרה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והיינו דוד שהקים עולה של תשובה, זהו בזכות התשובה שהיא בהשתדלות מצד האדם ושלמה המלך שזכה לחכמה בחלום שלא בהשתדלותו, והיינו מעתיקא, שכן היה רצון הבורא, כמו שנאמר "וה' אהבו", ותורה באה על ידי אהבה כמו שכתוב אהבת עולם וכו' חקים ומשפטים אותנו למדת, וזהו על פני המים, דלית מים אלא אוריתא דהוא תורה שבעל פה שנמשל למים</w:t>
      </w:r>
      <w:r w:rsidRPr="004B3A36">
        <w:rPr>
          <w:rStyle w:val="HebrewChar"/>
          <w:rFonts w:cs="FrankRuehl" w:hint="cs"/>
          <w:rtl/>
        </w:rPr>
        <w:t>...</w:t>
      </w:r>
      <w:r w:rsidR="003623AD" w:rsidRPr="004B3A36">
        <w:rPr>
          <w:rStyle w:val="HebrewChar"/>
          <w:rFonts w:cs="FrankRuehl" w:hint="cs"/>
          <w:rtl/>
        </w:rPr>
        <w:t xml:space="preserve"> ושלמה המלך היה מבועא דחכמתא, וזכה לזה רק על ידי האהבה שלא בהשתדלותו, וזכה לכל התורה שבעל פה שהוא תורה של משיח, שכל מה שהאדם לומד בעולם הזה הבל לפני תורה שבעולם הבא, וכשהכניס זה בכל ישראל היה סבור גם כן שיהיה לעולם כן</w:t>
      </w:r>
      <w:r w:rsidRPr="004B3A36">
        <w:rPr>
          <w:rStyle w:val="HebrewChar"/>
          <w:rFonts w:cs="FrankRuehl" w:hint="cs"/>
          <w:rtl/>
        </w:rPr>
        <w:t>...</w:t>
      </w:r>
      <w:r w:rsidR="003623AD" w:rsidRPr="004B3A36">
        <w:rPr>
          <w:rStyle w:val="HebrewChar"/>
          <w:rFonts w:cs="FrankRuehl" w:hint="cs"/>
          <w:rtl/>
        </w:rPr>
        <w:t xml:space="preserve"> (שמיני 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אמנם בשלמה המלך ע"ה מצינו בו דייקא "ויעש משתה לכל עבדיו", ואמרו ז"ל (שהש"ר פ"א ט') שעושין סעודה לגמרה של תורה, וכל עניניו היה דייקא על ידי קדושת הסעודה כמו שנאמר "ויהי לחם שלמה" וגו', כי כמו שהיה משה רבינו ע"ה השורש של תורה שבכתב, היה מסולק מכל עניני העולם הזה, ואהרן הכהן היה בחינתו דייקא להמשיך בחינת הקדושה בכל עניני הגשמיים שבעולם הזה כענין אכילה ושתיה, וכמו כן בחינת דוד המלך ע"ה שהוא שרש של תורה שבעל פה היה מסולק מכל עניני העולם הזה, וכנגד זה היה שלמה בנו דייקא להמשיך קדושה בכל הדברים גשמיים ובתענוגי עולם הזה, ובחינת דוד ושלמה המה נגד בחינת משיח בן יוסף ומשיח בן דוד, כמו שנאמר לדוד רק אתה לא תבנה הבית, כי איש מלחמות אתה ודמים רבים שפכת, והיינו בחינת משיח בן יוסף שיהיה לו גם כן מלחמה עם האומות העולם</w:t>
      </w:r>
      <w:r w:rsidRPr="004B3A36">
        <w:rPr>
          <w:rStyle w:val="HebrewChar"/>
          <w:rFonts w:cs="FrankRuehl" w:hint="cs"/>
          <w:rtl/>
        </w:rPr>
        <w:t>...</w:t>
      </w:r>
      <w:r w:rsidR="003623AD" w:rsidRPr="004B3A36">
        <w:rPr>
          <w:rStyle w:val="HebrewChar"/>
          <w:rFonts w:cs="FrankRuehl" w:hint="cs"/>
          <w:rtl/>
        </w:rPr>
        <w:t xml:space="preserve"> (סכות כז)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חכמה ומוסר: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זולת זאת, כבר דברנו כמה פעמים להודיע שהפסק היותר גדול הוא מי שנכתב עליו בתורה בתואר חטא, אף שלא חטא באמת, כדאיתא בשבת סוף פרק במה בהמה, "כל האומר שלמה חטא אינו אלא טועה", "ונשיו הטו לבבו - בקשו להטות ולא הטו", ועם כל זה איתא במדרש מוטב היה גורף ביבין ולא נכתב עליו המקרא הזה. והנה כאשר נתבונן מה היה שלמה המלך מתקן במלכותו, וכמה גדול היה קדוש השם ממנו, כי הכל באו לשמוע חכמתו, וכמה נתגדל כבוד ישראל ממנו, וכבוד ישראל הלא זה כבוד השם, ובנה בית המקדש, והשיג את השמיר לבנין בית המקדש בחכמה רבה ובעמל רב, ולא לחנם מסרו נפשם גדולי ישראל ונתן הנביא בתוכם להמליך אותו על ישראל, ולבסוף בא המדרש ואמר עליו "מוטב היה גורף ביבין ולא נכתב עליו המקרא הזה", אף שבאמת לא חטא. היש קץ להפסק (תוכחה) הזה מה שנכתב בתורה, וביותר - בשבת שם איתא, מוטב היה שמש לדבר אחר פירוש עכו"ם, ולא נכתב עליו המקרא הזה</w:t>
      </w:r>
      <w:r w:rsidR="004B3A36" w:rsidRPr="004B3A36">
        <w:rPr>
          <w:rStyle w:val="HebrewChar"/>
          <w:rFonts w:cs="FrankRuehl" w:hint="cs"/>
          <w:rtl/>
        </w:rPr>
        <w:t>...</w:t>
      </w:r>
      <w:r w:rsidRPr="004B3A36">
        <w:rPr>
          <w:rStyle w:val="HebrewChar"/>
          <w:rFonts w:cs="FrankRuehl" w:hint="cs"/>
          <w:rtl/>
        </w:rPr>
        <w:t xml:space="preserve"> (חלק א לו)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ומצינו דלשלמה המלך היו מושגים כל החוקים זולת פרה אדומה, ומשה רבינו ע"ה ידע גם את פנימיות ענין פרה אדומה. לפי הנ"ל ראוי לפרש כך, שלמה המלך ע"ה אמר "ולבי ראה הרבה חכמה", הרי שחכמתו היתה לבבית ובאה בראית הלב. זהו ענין ההשגה הפנימית, כל בחינת חוק נתבטל בלבו של שלמה המלך ע"ה, ורק במקום אחד שהשכל מתנגד לגמרי, הבחין עדיין את הסתירה, ואמר אמרתי אחכמה (אתבטל לחכמתו ית' לגמרי), והיא רחוקה ממני, (שבענין החמור הזה עדיין הסתירה השכלית מורגשת קצת), אבל בדבקותו של משה רבינו ע"ה לא הורגשה אפילו פגימה דקה זו, וגם חוק הפרה לא היו בבחינת חוק אצלו</w:t>
      </w:r>
      <w:r w:rsidR="004B3A36" w:rsidRPr="004B3A36">
        <w:rPr>
          <w:rStyle w:val="HebrewChar"/>
          <w:rFonts w:cs="FrankRuehl" w:hint="cs"/>
          <w:rtl/>
        </w:rPr>
        <w:t>...</w:t>
      </w:r>
      <w:r w:rsidRPr="004B3A36">
        <w:rPr>
          <w:rStyle w:val="HebrewChar"/>
          <w:rFonts w:cs="FrankRuehl" w:hint="cs"/>
          <w:rtl/>
        </w:rPr>
        <w:t xml:space="preserve"> (חלק א עמוד רכ)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ומהו ענין תוקף הגבורה שהיתה נדרשת לו מיהודה</w:t>
      </w:r>
      <w:r w:rsidR="004B3A36" w:rsidRPr="004B3A36">
        <w:rPr>
          <w:rStyle w:val="HebrewChar"/>
          <w:rFonts w:cs="FrankRuehl" w:hint="cs"/>
          <w:szCs w:val="20"/>
          <w:rtl/>
        </w:rPr>
        <w:t>?</w:t>
      </w:r>
      <w:r w:rsidRPr="004B3A36">
        <w:rPr>
          <w:rStyle w:val="HebrewChar"/>
          <w:rFonts w:cs="FrankRuehl" w:hint="cs"/>
          <w:rtl/>
        </w:rPr>
        <w:t xml:space="preserve"> זה היה כיון שהיה הצורך שישא נשים נכריות (בגדר הוראה שעה, עיין לקמן), והיה צריך לגבורה גדולה כדי שלא תוכלנה לפעול עליו, תוקף זה משל יהודה דומה לבחינת תוקפו </w:t>
      </w:r>
      <w:r w:rsidRPr="004B3A36">
        <w:rPr>
          <w:rStyle w:val="HebrewChar"/>
          <w:rFonts w:cs="FrankRuehl" w:hint="cs"/>
          <w:rtl/>
        </w:rPr>
        <w:lastRenderedPageBreak/>
        <w:t>של שלמה המלך, שאמר "אני ארבה ולא אסור". גם אצל שלמה המלך היה זה בהוראת שעה, וגם הצליח, כאמרם ז"ל כל האומר שלמה חטא אינו אלא טועה (שבת נ"ו), דהיינו שאין בדברי האומר זה כלום זולת טעות לבד, לא היתה בזה טענה על שלמה עד זקנותו, וגם לאחר כך רק על שלא מיחה, וכמו שהוכיחה הגמרא מהכתוב, ומי שעבר עבירות חמורות כע"ז נאמר עליו רק שאין לבבו שלם כלבב דוד אביו</w:t>
      </w:r>
      <w:r w:rsidR="004B3A36" w:rsidRPr="004B3A36">
        <w:rPr>
          <w:rStyle w:val="HebrewChar"/>
          <w:rFonts w:cs="FrankRuehl" w:hint="cs"/>
          <w:szCs w:val="20"/>
          <w:rtl/>
        </w:rPr>
        <w:t>?</w:t>
      </w:r>
      <w:r w:rsidRPr="004B3A36">
        <w:rPr>
          <w:rStyle w:val="HebrewChar"/>
          <w:rFonts w:cs="FrankRuehl" w:hint="cs"/>
          <w:rtl/>
        </w:rPr>
        <w:t xml:space="preserve"> אלא שהטענה העיקרית על שלמה היתה במה שבטח בעצמו ואמר אני ארבה ולא אסור, דהיינו חשש גאוה, וזה גרם שלא עמד על מדרגתו בשלמות. (חלק ב עמוד רעא)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אמרו רז"ל כל הכתובים קודש ושיר השירים קודש קדשים (שהש"ר א' י"ג), כשם שהחול מובדל לגמרי מהקודש, כן הקודש מובדל לגמרי מקודש הקדשים</w:t>
      </w:r>
      <w:r w:rsidR="004B3A36" w:rsidRPr="004B3A36">
        <w:rPr>
          <w:rStyle w:val="HebrewChar"/>
          <w:rFonts w:cs="FrankRuehl" w:hint="cs"/>
          <w:rtl/>
        </w:rPr>
        <w:t>...</w:t>
      </w:r>
      <w:r w:rsidRPr="004B3A36">
        <w:rPr>
          <w:rStyle w:val="HebrewChar"/>
          <w:rFonts w:cs="FrankRuehl" w:hint="cs"/>
          <w:rtl/>
        </w:rPr>
        <w:t xml:space="preserve"> ומשום מה שיר השירים הוא קודש קדשים, כיון שכאשר עסק שלמה המלך ע"ה בעניני העולם הזה בענינים הצריכים צניעות מפני הבושה מחמת התאוה הפחותה שעלולה להתערב בהם, לא הרגיש הוא בהם שום תאוה גשמית, אלא מחשבתו היתה דבקה תמיד באהבת בוראו, הוא לא מצא בענינים הגשמיים הללו שום ענין זולת למוד וציור לאהבת הבורא, והגביר על ידי זה את אהבתו ודבקותו לבורא יתברך, זהו גדר עשיית יצר הרע לטוב שאינו משמש אלא ללמוד הברור של גדרי הדבקות בו יתברך</w:t>
      </w:r>
      <w:r w:rsidR="004B3A36" w:rsidRPr="004B3A36">
        <w:rPr>
          <w:rStyle w:val="HebrewChar"/>
          <w:rFonts w:cs="FrankRuehl" w:hint="cs"/>
          <w:rtl/>
        </w:rPr>
        <w:t>...</w:t>
      </w:r>
      <w:r w:rsidRPr="004B3A36">
        <w:rPr>
          <w:rStyle w:val="HebrewChar"/>
          <w:rFonts w:cs="FrankRuehl" w:hint="cs"/>
          <w:rtl/>
        </w:rPr>
        <w:t xml:space="preserve"> (חלק ג עמוד קנ)</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שלמה - חכמת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שלמה-כללי)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אלקים אליו יען אשר שאלת את הדבר הזה ולא שאלת לך ימים רבים ולא שאלת לך עושר ולא שאלת נפש אויביך ושאלת לך הבין לשמע משפט. הנה עשיתי כדבריך, הנה נתתי לך לב חכם ונבון אשר כמוך לא היה לפניך ואחריך לא יקום כמוך</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אז תבאנה שתים נשים זונות אל המלך, ותעמודנה לפניו</w:t>
      </w:r>
      <w:r w:rsidR="004B3A36" w:rsidRPr="004B3A36">
        <w:rPr>
          <w:rStyle w:val="HebrewChar"/>
          <w:rFonts w:cs="FrankRuehl" w:hint="cs"/>
          <w:rtl/>
        </w:rPr>
        <w:t>...</w:t>
      </w:r>
      <w:r w:rsidRPr="004B3A36">
        <w:rPr>
          <w:rStyle w:val="HebrewChar"/>
          <w:rFonts w:cs="FrankRuehl" w:hint="cs"/>
          <w:rtl/>
        </w:rPr>
        <w:t xml:space="preserve"> ויאמר המלך גזרו את הילד החי לשנים, ותנו את החצי לאחת ואת החצי לאחת</w:t>
      </w:r>
      <w:r w:rsidR="004B3A36" w:rsidRPr="004B3A36">
        <w:rPr>
          <w:rStyle w:val="HebrewChar"/>
          <w:rFonts w:cs="FrankRuehl" w:hint="cs"/>
          <w:rtl/>
        </w:rPr>
        <w:t>...</w:t>
      </w:r>
      <w:r w:rsidRPr="004B3A36">
        <w:rPr>
          <w:rStyle w:val="HebrewChar"/>
          <w:rFonts w:cs="FrankRuehl" w:hint="cs"/>
          <w:rtl/>
        </w:rPr>
        <w:t xml:space="preserve"> ויען המלך ויאמר תנו לה את הילוד החי והמת לא תמיתהו היא אמו. וישמעו כל ישראל את המשפט אשר שפט המלך ויראו מפני המלך, </w:t>
      </w:r>
      <w:r w:rsidRPr="004B3A36">
        <w:rPr>
          <w:rStyle w:val="HebrewChar"/>
          <w:rFonts w:cs="FrankRuehl" w:hint="cs"/>
          <w:rtl/>
        </w:rPr>
        <w:lastRenderedPageBreak/>
        <w:t>כי ראו כי חכמת אלקים בקרבו לעשות משפט. (מלכים א ג יא והלאה)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ויתן אלקים חכמה לשלמה ותבונה הרבה מאד ורוחב לב כחול אשר על שפת הים. ותרב חכמת שלמה מחכמת כל בני קדם ומכל חכמת מצרים. ויחכם מכל האדם מאיתן האזרחי והימן וכלכול ודרדע בני מחול, ויהי שמו בכל הגוים סביב. וידבר שלשת אלפים משל, ויהי שירו חמשה ואלף. וידבר על העצים מן הארז אשר בלבנון ועד האזוב אשר יוצא בקיר וידבר על הבהמה ועל העוף ועל הרמש ועל הדגים. ויבואו מכל העמים לשמע את חכמת שלמה, מאת כל מלכי הארץ אשר שמעו את חכמתו. (שם ה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ויגד לה שלמה את כל דבריה, לא היה דבר נעלם מן המלך אשר לא הגיד לה. ותרא מלכת שבא את כל חכמת שלמה והבית אשר בנה</w:t>
      </w:r>
      <w:r w:rsidR="004B3A36" w:rsidRPr="004B3A36">
        <w:rPr>
          <w:rStyle w:val="HebrewChar"/>
          <w:rFonts w:cs="FrankRuehl" w:hint="cs"/>
          <w:rtl/>
        </w:rPr>
        <w:t>...</w:t>
      </w:r>
      <w:r w:rsidRPr="004B3A36">
        <w:rPr>
          <w:rStyle w:val="HebrewChar"/>
          <w:rFonts w:cs="FrankRuehl" w:hint="cs"/>
          <w:rtl/>
        </w:rPr>
        <w:t xml:space="preserve"> ותאמר אל המלך אמת היה הדבר אשר שמעתי בארצי על דבריך ועל חכמתך. ולא האמנתי לדברים עד אשר באתי ותראינה עיני, והנה לא הוגד לי החצי, הוספת חכמה וטוב אל השמועה אשר שמעתי</w:t>
      </w:r>
      <w:r w:rsidR="004B3A36" w:rsidRPr="004B3A36">
        <w:rPr>
          <w:rStyle w:val="HebrewChar"/>
          <w:rFonts w:cs="FrankRuehl" w:hint="cs"/>
          <w:rtl/>
        </w:rPr>
        <w:t>...</w:t>
      </w:r>
      <w:r w:rsidRPr="004B3A36">
        <w:rPr>
          <w:rStyle w:val="HebrewChar"/>
          <w:rFonts w:cs="FrankRuehl" w:hint="cs"/>
          <w:rtl/>
        </w:rPr>
        <w:t xml:space="preserve"> (שם י 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החכמה והמדע נתון לך, ועושר ונכסים וכבוד אתן לך אשר לא היה כן למלכים אשר לפניך ואחריך לא יהיה כן. (דהי"ב א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נתן חכמה העליונה לשלמה המלך, לאחר מכאן מה כתוב בו במשלי שלמה, המשא נאם הגבר לאיתיאל, לאיתיאל ואוכל, אמר שלמה אתי א-ל והחכמה שלו הוא, ואוכל, ואוכל לעשות רצוני ולא אכשל, כלומר אף על פי שכתוב בתורה ולא ירבה לו נשים ולא יסור לבבו, אני ארבה ולא יסור לבי, כי אתי א-ל, ונתן לי החכמה שלו. ואחר כך כתוב ויקם ה' שטן לשלמה וגו' כי לעת זקנתו נשיו הטו את לבבו, העניש אותו כמו שכתוב ויקם וגו'. (נח שעו)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כשבא שלמה, ורצה לעמוד על דברי תורה ועל דקדוקי תורה ולא יכול, אמר, אמרתי אחכמה והיא רחוקה ממני. דוד אמר גל עיני ואביטה נפלאות מתורתך.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כתוב בשלמה וידבר שלשת אלפים משל ויהי שירו חמשה ואלף, ובארוהו, שחמשה ואלף טעמים היו בכל משל ומשל שהיה אומר, </w:t>
      </w:r>
      <w:r w:rsidRPr="004B3A36">
        <w:rPr>
          <w:rStyle w:val="HebrewChar"/>
          <w:rFonts w:cs="FrankRuehl" w:hint="cs"/>
          <w:rtl/>
        </w:rPr>
        <w:lastRenderedPageBreak/>
        <w:t>ומה שלמה שהוא בשר ודם כך היו דבריו, דברי תורה שאומר הקב"ה על אחת כמה וכמה, שבכל דבר ודבר יש בו כמה משלים כמה שירים וכמה שבחות, כמה סודות עליונים, כמה חכמות ועל כן כתוב מי ימלל גבורות ה'. (תולדות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נראה ה' וגו' שאל מה אתן לך, ואם תאמר שזה היה בחלום, (דהיינו על ידי גבריאל כנ"ל), איזה רשות יש למדרגת החלום בזה, דהיינו (לומר לו שאל מה אתן לך, כיון שאינו אלא מלאך), אלא כאן נכלל מדרגה במדרגה שמדרגה העליונה (שהיא הנוקבא דז"א שהיא שורש החלום כנ"ל) נכללה ונתלבשה במדרגה התחתונה, דהיינו במדרגה גבריאל, והנוקבא אמרה לו שאל מה אתן לך, כי כן נאמר, ויאמר אלקים שאל וגו', שהוא שם הנוקבא.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נגלה לו רק בחלום), משום שעד עתה עוד לא היה שלמה שלם, כיון שנשלם כתוב וה' נתן חכמה לשלמה, וכתיב ותרב חכמת שלמה, שהלבנה (שהיא הנוקבא עמדה במלואה, ובית המקדש נבנה, ואז ראה שלמה חכמה עין בעין ולא היה נצרך עוד לחלום.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שחטא חזר ונצרך אל החלום כבתחילה, ועל כן כתוב, הנראה אליו פעמים, וכי רק פעמים היה נראה אליו ולא יותר, אלא (הפירוש הוא) שמצד מדרגת החלום נראה לו רק פעמים.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ועם כל זה מדרגת החלום של שלמה היתה גדולה יותר ממדרגת החלום של שאר בני אדם, משום שנכלל לו מדרגה במדרגה, (מראה בהקיץ שהיא הנוקבא נכללה לו במראה בחלום) שהיא מדרגת גבריאל, עתה בסוף ימיו נחשכה לו מדרגת החלום ביותר, ועל כן מזכיר לו הכתוב ב' החלומות שהיו מאירים לו, שנאמר לא-ל הנראה אליו פעמים.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היה לו בשביל שחטא, ועמדה הלבנה, שהיא הנוקבא, להתחסר, מהו הטעם שעמדה להתחסר, הוא משום שלא שמר ברית קדש, וחזר על נשים נכריות, וזהו תנאי שעשה הקב"ה עם דוד, שכתוב אם ישמרו בניך בריתי וגו', גם בניהם עדי עד ישבו לכסא לך</w:t>
      </w:r>
      <w:r w:rsidR="004B3A36" w:rsidRPr="004B3A36">
        <w:rPr>
          <w:rStyle w:val="HebrewChar"/>
          <w:rFonts w:cs="FrankRuehl" w:hint="cs"/>
          <w:rtl/>
        </w:rPr>
        <w:t>...</w:t>
      </w:r>
      <w:r w:rsidRPr="004B3A36">
        <w:rPr>
          <w:rStyle w:val="HebrewChar"/>
          <w:rFonts w:cs="FrankRuehl" w:hint="cs"/>
          <w:rtl/>
        </w:rPr>
        <w:t xml:space="preserve"> (ויצא נה)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חייא ושכבתי עם אבותי וגו', ר' יצחק פתח ואמר, מה יתרון לאדם בכל עמלו וגו', בכמה מקומות למדנו, שהסתכלנו בדברי שלמה, ודבריו נקראים סתומים, אבל כל דבריו של </w:t>
      </w:r>
      <w:r w:rsidRPr="004B3A36">
        <w:rPr>
          <w:rStyle w:val="HebrewChar"/>
          <w:rFonts w:cs="FrankRuehl" w:hint="cs"/>
          <w:rtl/>
        </w:rPr>
        <w:lastRenderedPageBreak/>
        <w:t>שלמה כולם נקראים בחכמה.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כתיב ותרב חכמת שלמה, בימיו של שלמה המלך עמדה הלבנה (דהיינו הנוקבא) במילואה, (שהנוקבא היתה מלבשת לאמא עלאה, שזה תכלית המילוי שלה), והיינו שכתוב, ותרב חכמת וגו' כל בני קדם, שם למדנו מי המה בני קדם, כבר בארוה, אבל חכמת בני קדם היא חכמה שירשו מאברהם</w:t>
      </w:r>
      <w:r w:rsidR="004B3A36" w:rsidRPr="004B3A36">
        <w:rPr>
          <w:rStyle w:val="HebrewChar"/>
          <w:rFonts w:cs="FrankRuehl" w:hint="cs"/>
          <w:rtl/>
        </w:rPr>
        <w:t>...</w:t>
      </w:r>
      <w:r w:rsidRPr="004B3A36">
        <w:rPr>
          <w:rStyle w:val="HebrewChar"/>
          <w:rFonts w:cs="FrankRuehl" w:hint="cs"/>
          <w:rtl/>
        </w:rPr>
        <w:t xml:space="preserve"> (ויחי רהע,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ושלמה זכה יותר באותו השיר, וידע החכמה, ואזן וחקר ותקן משלים הרבה, ועשה ספר מאותו השיר ממש, והיינו דכתיב עשיתי לי שרים ושרות, כלומר קניתי לי לדעת שיר, מאותן השירים העליונים, ואשר תחתם, והיינו דכתיב שיר השירים, כלומר שיר אצל אותם שרים של מעלה, שיר, שכולל כל עניני התורה והחכמה וכח וגבורה, במה שהיה, ועתיד להיות, שיר שהשרים של מעלה משוררים. (שמות של)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פירוש אחר (על הכתוב) את הכל ראיתי בימי הבלי, וכי שלמה שהיו בו מדרגות העליונות של חכמה יותר מכל בני הדור, שכתוב ויחכם מכל האדם וכתוב וישב שלמה על כסא ה' למלך, אמר על חייו בימי הבלי, וכתוב הבל הבלים אמר קהלת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ותאנא, שמותיו על שם החכמה נקראו, ומשום זה עשה ג' ספרים, שיר השירים קהלת משלי, וכולם הם להשלים החכמה, שיר השירים, הוא כנגד חסד, קהלת, הוא כנגד דין, משלי כנגד רחמים, (דהיינו כנגד ג' קוין חסד דין רחמים, כדי להשלים החכמה, והוא עשה כל מה שעשה כדי להראות חכמה, וכנגד מדרגה עליונה, והוא אמר (על עצמו) בימי הבלי, הבל הבלים.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אלא הבל הוא סוד יקר, והוא הבל היוצא מן הפה, וסוד הבל היוצא מן הפה נעשה ממנו קול, ולמדנו אין העולם מתקיים אלא בהבל פיהם של תינוקות של בית רבן שלא חטאו, שלא חטאו ממש, (ולא שחטאו אלא שאינו נחשב להם לחטא מחמת קטנותם). והבל נעשה ברוח ומים, וכל מה שנעשה בעולם נעשה בהבל, וסוד ההבל הזה של התנוקות נעשה קול והתפשט בעולם, והם שומרי העולם ושומרי היער, זה שאמר אם ה' לא ישמור עיר וגו'</w:t>
      </w:r>
      <w:r w:rsidR="004B3A36" w:rsidRPr="004B3A36">
        <w:rPr>
          <w:rStyle w:val="HebrewChar"/>
          <w:rFonts w:cs="FrankRuehl" w:hint="cs"/>
          <w:rtl/>
        </w:rPr>
        <w:t>...</w:t>
      </w:r>
      <w:r w:rsidRPr="004B3A36">
        <w:rPr>
          <w:rStyle w:val="HebrewChar"/>
          <w:rFonts w:cs="FrankRuehl" w:hint="cs"/>
          <w:rtl/>
        </w:rPr>
        <w:t xml:space="preserve"> (בא קמ,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כתיב וידבר שלשת אלפים משל וגו', מקרא זה </w:t>
      </w:r>
      <w:r w:rsidRPr="004B3A36">
        <w:rPr>
          <w:rStyle w:val="HebrewChar"/>
          <w:rFonts w:cs="FrankRuehl" w:hint="cs"/>
          <w:rtl/>
        </w:rPr>
        <w:lastRenderedPageBreak/>
        <w:t>העמידו החברים, אבל וידבר שלשת אלפים משל, ודאי על כל דבר ודבר שהוא אמר, היה בו שלשת אלפים משל, כגון ספר קהלת שהוא בסוד עליון והוא דברי משל, שאין בו מקרא שלא יהיה בחכמה העליונה ובדרך משל, ואפילו מקרא קטן שבו. (תרומה שנ)</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פתח ואמר והוי"ה נתן חכמה לשלמה כאשר דבר לו ויהי שלום בין חירם ובין שלמה ויכרתו ברית שניהם. מקרא זה הנה למדנו בכמה מקומות, אבל והוי"ה יורה הסכמה שלמעלה (ז"א), ושלמטה, (המלכות) יחד, כי והוי"ה יורה הוא (ז"א) ובית דינו (מלכות) נתן חכמה כמי שנותן מנחה ומתנה לאוהבו, כאשר דבר לו, היינו שלמות החכמה בעושר ובשלום ובממשלה, זה שאמר כאשר דבר לו.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שלום בין חירם ובין שלמה, מהו הטעם, משום שהיו מבינים זה את זה בסתימת הדברים שהיו מדברים, ואנשים אחרים לא היו יודעים להסתכל בהם ולדעת בהם משהו. ובשבילם חזר חירם להודות (ולהסכים) לשלמה בכל דבריו.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שלמה המלך הסתכל והיה רואה שאפילו בדור ההוא, שהיה יותר שלם מכל דורות אחרים לא היה רצונו של מלך העליון שיתגלה חכמה כל כך על ידו, ושיתגלה התורה שהיתה סתומה מתחילה, (ובא) ופתח לה פתחים ואף על פי שפתח הם סתומים, חוץ מאלו החכמים שזכו ומגמגמים בהם ואינם יודעים לפתוח בהם פה, ודור זה שר' שמעון שורה בתוכו רצונו של הקב"ה בשביל ר' שמעון שיתגלו דברים סתומים על ידו. (שם תיט)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דברים אלו גילה שלמה המלך, בספרו של אשמדאי מלך השדים, ומצאתי בו אלף וארבע מאות וחמש מיני טומאה, שבני אדם נטמאים בהם, וזה גילה אשמדאי לשלמה המלך. (אחרי שסז)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שלמה אמר הרי בינה היא של משה, אבקש על חכמה עליונה שהיא למעלה ממדרגת משה, מה כתוב, אמרתי אחכמה והיא רחוקה ממני, (כי לא נתנה לו חכמה עליונה, שואל) והרי כתוב, וה' נתן חכמה לשלמה, זו היא חכמה תחתונה, (שהיא המלכות), והוא רצה לעלות ממטה למעלה, (דהיינו מן חכמה תחתונה היה רוצה להשיג חכמה עליונה, והיא נתרחקה ממנו משום </w:t>
      </w:r>
      <w:r w:rsidRPr="004B3A36">
        <w:rPr>
          <w:rStyle w:val="HebrewChar"/>
          <w:rFonts w:cs="FrankRuehl" w:hint="cs"/>
          <w:rtl/>
        </w:rPr>
        <w:lastRenderedPageBreak/>
        <w:t>שאפילו לבינה אין אדם בעולם שיכול לעלות חוץ ממשה, כל שכן למעלה (מבינה), שהיא חכמה עליונה, שמצדה חכם משובח מנביא, ואף על פי שהעמידו (הכתוב אמרתי אחכמה והיא רחוקה ממני), בדרך דרוש על פרה אדומה, (שלא יכול להבין טעמה), הנה ע' פנים לתורה, (שגם זה מונח בסוד הכתוב). (פנחס קפה)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עוד שלמה-כללי ויחי רפט ופנחס שפט.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בא בא וראה מה כתיב בשלמה, וידבר שלשת אלפים משל ויהי שירו חמשה ואלף, על כל דבר ודבר, היה אומר בו אלף וחמשה טעמים, ומה שלמה, שהיה עבד של הקב"ה, היה אומר על כל דבר ודבר ג' אלפים משל, ואלף וחמשה טעמים, הקב"ה שהוא מגלה עמיקתא ומסתתרא והוא הנותן החכמה והבינה, שנאמר כי ה' יתן חכמה מפיו דעת ותבונה על אחת כמה וכמה.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אליעזר הגדול אומר, כתיב וה' נתן חכמה לשלמה כאשר דבר לו, מלמד שעמד על דקדוקי תורה, אבל על עמקיה לא עמד, וכשבקש לעמוד עליה אמר אמרתי אחכמה והיא רחוקה ממני. (זהר חדש בראשית שכא)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ואם תאמר הרי כתוב וה' נתן חכמה לשלמה, תא חזי, כי לא כתוב נתן החכמה, אלא חכמה, שעמד על קצת אמיתתה (ולא החכמה ממש), המשיח עתיד לדעת קצתה, שכתוב בו, ונחה עליו רוח ה' רוח חכמה ובינה וגו', (שנאמר רוח חכמה ולא חכמה ממש)</w:t>
      </w:r>
      <w:r w:rsidRPr="004B3A36">
        <w:rPr>
          <w:rStyle w:val="HebrewChar"/>
          <w:rFonts w:cs="FrankRuehl" w:hint="cs"/>
          <w:rtl/>
        </w:rPr>
        <w:t>...</w:t>
      </w:r>
      <w:r w:rsidR="003623AD" w:rsidRPr="004B3A36">
        <w:rPr>
          <w:rStyle w:val="HebrewChar"/>
          <w:rFonts w:cs="FrankRuehl" w:hint="cs"/>
          <w:rtl/>
        </w:rPr>
        <w:t xml:space="preserve"> (שם תסב)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זאת חקת התורה, רבי יצחק פתח (קהלת ז') כל זה נסיתי בחכמה אמרתי אחכמה והיא רחוקה ממני. כתיב (מ"א ה') ויתן אלקים חכמה לשלמה וגו' מהו כחול, רבנן אמרי נתן לו חכמה כנגד כל ישראל, שנאמר (הושע ב') והיה מספר בני ישראל כחול הים וגו'. א"ר לוי מה חול גדר לים, כך היתה חכמה גדורה לשלמה</w:t>
      </w:r>
      <w:r w:rsidR="004B3A36" w:rsidRPr="004B3A36">
        <w:rPr>
          <w:rStyle w:val="HebrewChar"/>
          <w:rFonts w:cs="FrankRuehl" w:hint="cs"/>
          <w:rtl/>
        </w:rPr>
        <w:t>...</w:t>
      </w:r>
      <w:r w:rsidRPr="004B3A36">
        <w:rPr>
          <w:rStyle w:val="HebrewChar"/>
          <w:rFonts w:cs="FrankRuehl" w:hint="cs"/>
          <w:rtl/>
        </w:rPr>
        <w:t xml:space="preserve"> ותרב חכמת שלמה מחכמת כל בני קדם (מ"א ד'), מה היתה חכמתן של בני קדם, שהיו יודעים וערומין בטייר. ומכל חכמת מצרים, מה היתה חכמת מצרים, את מוצא כשבקש שלמה לבנות בית המקדש שלח אצל פרעה נכה</w:t>
      </w:r>
      <w:r w:rsidR="004B3A36" w:rsidRPr="004B3A36">
        <w:rPr>
          <w:rStyle w:val="HebrewChar"/>
          <w:rFonts w:cs="FrankRuehl" w:hint="cs"/>
          <w:rtl/>
        </w:rPr>
        <w:t>...</w:t>
      </w:r>
      <w:r w:rsidRPr="004B3A36">
        <w:rPr>
          <w:rStyle w:val="HebrewChar"/>
          <w:rFonts w:cs="FrankRuehl" w:hint="cs"/>
          <w:rtl/>
        </w:rPr>
        <w:t xml:space="preserve"> שלח לו לא היה לך תכריכין לקבור את מתיך הרי לך הן </w:t>
      </w:r>
      <w:r w:rsidRPr="004B3A36">
        <w:rPr>
          <w:rStyle w:val="HebrewChar"/>
          <w:rFonts w:cs="FrankRuehl" w:hint="cs"/>
          <w:rtl/>
        </w:rPr>
        <w:lastRenderedPageBreak/>
        <w:t>ותכריכיהן. ויחכם מכל האדם, מאדם הראשון, מה היתה חכמתו</w:t>
      </w:r>
      <w:r w:rsidR="004B3A36" w:rsidRPr="004B3A36">
        <w:rPr>
          <w:rStyle w:val="HebrewChar"/>
          <w:rFonts w:cs="FrankRuehl" w:hint="cs"/>
          <w:rtl/>
        </w:rPr>
        <w:t>...</w:t>
      </w:r>
      <w:r w:rsidRPr="004B3A36">
        <w:rPr>
          <w:rStyle w:val="HebrewChar"/>
          <w:rFonts w:cs="FrankRuehl" w:hint="cs"/>
          <w:rtl/>
        </w:rPr>
        <w:t xml:space="preserve"> כיון שברא אדם העבירן לפניו, א"ל מה שמותן של אלו, אמר לזה נאה לקרות שור ולזה ארי</w:t>
      </w:r>
      <w:r w:rsidR="004B3A36" w:rsidRPr="004B3A36">
        <w:rPr>
          <w:rStyle w:val="HebrewChar"/>
          <w:rFonts w:cs="FrankRuehl" w:hint="cs"/>
          <w:rtl/>
        </w:rPr>
        <w:t>...</w:t>
      </w:r>
      <w:r w:rsidRPr="004B3A36">
        <w:rPr>
          <w:rStyle w:val="HebrewChar"/>
          <w:rFonts w:cs="FrankRuehl" w:hint="cs"/>
          <w:rtl/>
        </w:rPr>
        <w:t xml:space="preserve"> מאיתן האזרחי זה אברהם</w:t>
      </w:r>
      <w:r w:rsidR="004B3A36" w:rsidRPr="004B3A36">
        <w:rPr>
          <w:rStyle w:val="HebrewChar"/>
          <w:rFonts w:cs="FrankRuehl" w:hint="cs"/>
          <w:rtl/>
        </w:rPr>
        <w:t>...</w:t>
      </w:r>
      <w:r w:rsidRPr="004B3A36">
        <w:rPr>
          <w:rStyle w:val="HebrewChar"/>
          <w:rFonts w:cs="FrankRuehl" w:hint="cs"/>
          <w:rtl/>
        </w:rPr>
        <w:t xml:space="preserve"> הימן זה משה</w:t>
      </w:r>
      <w:r w:rsidR="004B3A36" w:rsidRPr="004B3A36">
        <w:rPr>
          <w:rStyle w:val="HebrewChar"/>
          <w:rFonts w:cs="FrankRuehl" w:hint="cs"/>
          <w:rtl/>
        </w:rPr>
        <w:t>##</w:t>
      </w:r>
      <w:r w:rsidRPr="004B3A36">
        <w:rPr>
          <w:rStyle w:val="HebrewChar"/>
          <w:rFonts w:cs="FrankRuehl" w:hint="cs"/>
          <w:rtl/>
        </w:rPr>
        <w:t xml:space="preserve"> וכלכל זה יוסף, דרדע זה דור המדבר שהיה בהן דעה, בני מחול שמחל להם הקב"ה במעשה העגל. (במדבר יט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שלמה-כללי קהלת א א ולג, ב ז והלאה.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שלמה-כללי קדושים י, חקת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והחכמה מאין תמצא זו מלכת שבא ששמעה חכמתו, דכתיב ומלכת שבא שמעת את שמע שלמה לשם ה' ותבא לנסותו בחידות. א"ר ירמיה בר שלם מהו בחידות, אמרה לו אמת הוא שלמה ששמעתי עליך ועל מלכותך ועל חכמתך, אמר לה הן, אמרה לו אם אני שואלת מאתך אתה משיבני, אמר לה (משלי י') כי ה' יתן חכמה וגו', אמרה לו מהו שבעה יוצאין ותשעה נכנסין שנים מזוגין ואחד שותה, אמר לה בודאי שבעת ימי נדה יוצאים ותשעה ירחי הולד נכנסין, שני דדין מוזגין ואחד שותה. ועוד אני שואלת מהו אשה אומרת לבנה אביך אבי זקנך בעלי אתה בני ואני אחותך, אמר לה ודאי בנותיו של לוט היו. ועוד דוגמא אחרת הביאה זכרים ונקבות כלם מראה אחד וקומה אחת כלם כסות אחת, אמרה לו הפרש לי זכרים מן הנקבות, רמז לסריסיו והביאו אגוזין וקליות התחיל מחלק לפניהם, זכרים שלא היו מתביישין היו נוטלין בבגדיהן, ונקבות שהיו מתביישות נוטלות בסודריהן, אמר לה אלו זכרים ואלו נקבות. אמרה לו בני חכם גדול אתה. ועוד דוגמא אחרת עשתה לו הביאה לו מולין וערלין אמרה לו הפרש לי מהולין, מיד רמז לכהן גדול ופתח את ארון הברית, מהולין שבהן כרעו בחצי קומתן, ולא עוד אלא שנתמלא פניהם מזיו השכינה, וערלים שבהן נפלו על פניהם, מיד אמר לה אלו מולין ואלו ערלין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והחכמה מאין תמצא, מלמד שהיה שלמה מחפש היכן החכמה מצויה, ר' אליעזר אמר בראש, ור' יהושע אמר בלב, דכתיב </w:t>
      </w:r>
      <w:r w:rsidRPr="004B3A36">
        <w:rPr>
          <w:rStyle w:val="HebrewChar"/>
          <w:rFonts w:cs="FrankRuehl" w:hint="cs"/>
          <w:rtl/>
        </w:rPr>
        <w:lastRenderedPageBreak/>
        <w:t>(תהלים י"ד) נתת שמחה בלבי, ואין שמחה אלא חכמה</w:t>
      </w:r>
      <w:r w:rsidR="004B3A36" w:rsidRPr="004B3A36">
        <w:rPr>
          <w:rStyle w:val="HebrewChar"/>
          <w:rFonts w:cs="FrankRuehl" w:hint="cs"/>
          <w:rtl/>
        </w:rPr>
        <w:t>...</w:t>
      </w:r>
      <w:r w:rsidRPr="004B3A36">
        <w:rPr>
          <w:rStyle w:val="HebrewChar"/>
          <w:rFonts w:cs="FrankRuehl" w:hint="cs"/>
          <w:rtl/>
        </w:rPr>
        <w:t xml:space="preserve"> (קהלת פרשה א, וראה עוד שלמה-כללי)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קסם על שפתי מלך, אמר ר' אלכסנדרי נאה חכמתו של שלמה שלמד חכמתו לאחרים מנפשו, כיצד אמר שלמה מעיד אני עלי שמים וארץ שכל מה שנתן לי הקב"ה לא הוצאתי מפי דבר שקר אלא הכל במשפט, לכך נאמר במשפט לא מעל פיו. (פרשה טז)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מעשה היה בימי שלמה המלך בשלשה בני אדם שהיו מהלכין בדרך בערב שבת וקידש עליהם היום, אמרו זה לזה בואו ונטמין ממונינו במקום פלוני</w:t>
      </w:r>
      <w:r w:rsidR="004B3A36" w:rsidRPr="004B3A36">
        <w:rPr>
          <w:rStyle w:val="HebrewChar"/>
          <w:rFonts w:cs="FrankRuehl" w:hint="cs"/>
          <w:rtl/>
        </w:rPr>
        <w:t>...</w:t>
      </w:r>
      <w:r w:rsidRPr="004B3A36">
        <w:rPr>
          <w:rStyle w:val="HebrewChar"/>
          <w:rFonts w:cs="FrankRuehl" w:hint="cs"/>
          <w:rtl/>
        </w:rPr>
        <w:t xml:space="preserve"> בחצי הלילה עמד אחד מהם ונטל הממון והטמין אותו במקום אחר</w:t>
      </w:r>
      <w:r w:rsidR="004B3A36" w:rsidRPr="004B3A36">
        <w:rPr>
          <w:rStyle w:val="HebrewChar"/>
          <w:rFonts w:cs="FrankRuehl" w:hint="cs"/>
          <w:rtl/>
        </w:rPr>
        <w:t>...</w:t>
      </w:r>
      <w:r w:rsidRPr="004B3A36">
        <w:rPr>
          <w:rStyle w:val="HebrewChar"/>
          <w:rFonts w:cs="FrankRuehl" w:hint="cs"/>
          <w:rtl/>
        </w:rPr>
        <w:t xml:space="preserve"> הלכו לדין לפני שלמה המלך הסדירו לפניו הדברים, אמר להם לבוקר נשפט</w:t>
      </w:r>
      <w:r w:rsidR="004B3A36" w:rsidRPr="004B3A36">
        <w:rPr>
          <w:rStyle w:val="HebrewChar"/>
          <w:rFonts w:cs="FrankRuehl" w:hint="cs"/>
          <w:rtl/>
        </w:rPr>
        <w:t>...</w:t>
      </w:r>
      <w:r w:rsidRPr="004B3A36">
        <w:rPr>
          <w:rStyle w:val="HebrewChar"/>
          <w:rFonts w:cs="FrankRuehl" w:hint="cs"/>
          <w:rtl/>
        </w:rPr>
        <w:t xml:space="preserve"> ישב וחקר בחכמתו ובינתו להחזיר להם תשובה ולתפוש אותם מתוך דבריהם. כיון שחזרו אצלו התחיל לדבר להם, אמר שמעתי עליכם שאתם בעלי סחורה ובעלי משפטים בבקשה מכם דין אחד אני שואל לכם אשר מלך רומי שלח אלי לשאול לחקרני. בתנוק ותנוקת שהיו דרין בחצר אחד ונתאוה זה את זה, אמר התינוק לתינוקת בואי ונעשה תנאי בינינו בשבועה שכל מי שירצה לארוס אותך אל תשמע לו אלא ברשותי. לימים נתארסה אותה התינוקת, כיון שנכנס החתן אליה אמרה לו איני שומעת לך עד שאלך אצל פלוני ואשאל רשות ממנו</w:t>
      </w:r>
      <w:r w:rsidR="004B3A36" w:rsidRPr="004B3A36">
        <w:rPr>
          <w:rStyle w:val="HebrewChar"/>
          <w:rFonts w:cs="FrankRuehl" w:hint="cs"/>
          <w:rtl/>
        </w:rPr>
        <w:t>...</w:t>
      </w:r>
      <w:r w:rsidRPr="004B3A36">
        <w:rPr>
          <w:rStyle w:val="HebrewChar"/>
          <w:rFonts w:cs="FrankRuehl" w:hint="cs"/>
          <w:rtl/>
        </w:rPr>
        <w:t xml:space="preserve"> ואמרה טול כסף וזהב הרבה ופוטרני לבעלי, אמר הואיל ואת עומדת בשבועתך הרי אני פוטרך לבעלך ולא אקח משלכי כלום</w:t>
      </w:r>
      <w:r w:rsidR="004B3A36" w:rsidRPr="004B3A36">
        <w:rPr>
          <w:rStyle w:val="HebrewChar"/>
          <w:rFonts w:cs="FrankRuehl" w:hint="cs"/>
          <w:rtl/>
        </w:rPr>
        <w:t>...</w:t>
      </w:r>
      <w:r w:rsidRPr="004B3A36">
        <w:rPr>
          <w:rStyle w:val="HebrewChar"/>
          <w:rFonts w:cs="FrankRuehl" w:hint="cs"/>
          <w:rtl/>
        </w:rPr>
        <w:t xml:space="preserve"> כשהיו חוזרין בדרך פגעו בהן לסטין והיה ביניהן זקן אחד ונטל לעצמו את הנערה ואת כל הכסף והזהב אשר עמהם והתכשיטין אשר עליהן ורצה לבא על הנערה. אמרה לו לליסטים הזקן בבקשה ממך המתן לי מעט עד שאספר לך דבר אחד שאירע לי</w:t>
      </w:r>
      <w:r w:rsidR="004B3A36" w:rsidRPr="004B3A36">
        <w:rPr>
          <w:rStyle w:val="HebrewChar"/>
          <w:rFonts w:cs="FrankRuehl" w:hint="cs"/>
          <w:rtl/>
        </w:rPr>
        <w:t>...</w:t>
      </w:r>
      <w:r w:rsidRPr="004B3A36">
        <w:rPr>
          <w:rStyle w:val="HebrewChar"/>
          <w:rFonts w:cs="FrankRuehl" w:hint="cs"/>
          <w:rtl/>
        </w:rPr>
        <w:t xml:space="preserve"> אתה שאתה זקן וראוי שתהיה בך יראת שמים בכל שעה על אחת כמה וכמה שצריך אתה לכבוש את יצרך ולא תגע בי. אלא הילך כל הכסף והזהב אשר אתי ופטרני ושלחני לשלום. כיון ששמע אותו זקן נשא עיניו לשמים</w:t>
      </w:r>
      <w:r w:rsidR="004B3A36" w:rsidRPr="004B3A36">
        <w:rPr>
          <w:rStyle w:val="HebrewChar"/>
          <w:rFonts w:cs="FrankRuehl" w:hint="cs"/>
          <w:rtl/>
        </w:rPr>
        <w:t>...</w:t>
      </w:r>
      <w:r w:rsidRPr="004B3A36">
        <w:rPr>
          <w:rStyle w:val="HebrewChar"/>
          <w:rFonts w:cs="FrankRuehl" w:hint="cs"/>
          <w:rtl/>
        </w:rPr>
        <w:t xml:space="preserve"> ומה עשה, שלחה והלכה לה עם בעלה </w:t>
      </w:r>
      <w:r w:rsidRPr="004B3A36">
        <w:rPr>
          <w:rStyle w:val="HebrewChar"/>
          <w:rFonts w:cs="FrankRuehl" w:hint="cs"/>
          <w:rtl/>
        </w:rPr>
        <w:lastRenderedPageBreak/>
        <w:t>והחזיר לה כל התכשיטין וכל הכסף והזהב שלקח מהם</w:t>
      </w:r>
      <w:r w:rsidR="004B3A36" w:rsidRPr="004B3A36">
        <w:rPr>
          <w:rStyle w:val="HebrewChar"/>
          <w:rFonts w:cs="FrankRuehl" w:hint="cs"/>
          <w:rtl/>
        </w:rPr>
        <w:t>...</w:t>
      </w:r>
      <w:r w:rsidRPr="004B3A36">
        <w:rPr>
          <w:rStyle w:val="HebrewChar"/>
          <w:rFonts w:cs="FrankRuehl" w:hint="cs"/>
          <w:rtl/>
        </w:rPr>
        <w:t xml:space="preserve"> ועכשיו שלח אלי מלך רומי לפרש איזהו מהן משובח מכל אלו.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פתח הראשון ואמר משבח אני את הנערה שעמדה בשבועתה. פתח השני ואמר משבח אני את הבחור שכבש את יצרו ולא רצה ליגע בה. פתח השלישי ואמר משבח אני את הליסטים שגזל הממון והחזיר להם כל הממון שנטל ולא רצה ליגע בה, ועוד אם החזיר את האשה למה החזיר את הממון. מיד פתח שלמה המלך ואמר, מה זה שלא היה שם אלא לשמע אוזן הרהר אחר הממון שלא ראה מימיו, ממון זה על אחת כמה וכמה, מיד צוה שלמה המלך עליו וכפתוהו והלקוהו והודה לפניו</w:t>
      </w:r>
      <w:r w:rsidR="004B3A36" w:rsidRPr="004B3A36">
        <w:rPr>
          <w:rStyle w:val="HebrewChar"/>
          <w:rFonts w:cs="FrankRuehl" w:hint="cs"/>
          <w:rtl/>
        </w:rPr>
        <w:t>...</w:t>
      </w:r>
      <w:r w:rsidRPr="004B3A36">
        <w:rPr>
          <w:rStyle w:val="HebrewChar"/>
          <w:rFonts w:cs="FrankRuehl" w:hint="cs"/>
          <w:rtl/>
        </w:rPr>
        <w:t xml:space="preserve"> (מדרש עשרת הדברות)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וידבר על העצים - ואתנבי על מלכי בית דוד בעלמא הדין ובעלמא דאתי דמשיחא. (מלכים א ה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אשר שאלו - דבעו מני רבני סנהדרין לדכאה ולסאבה לזכאה ולחייבא לא כליתי מנהון פשר מיליא</w:t>
      </w:r>
      <w:r w:rsidR="004B3A36" w:rsidRPr="004B3A36">
        <w:rPr>
          <w:rStyle w:val="HebrewChar"/>
          <w:rFonts w:cs="FrankRuehl" w:hint="cs"/>
          <w:rtl/>
        </w:rPr>
        <w:t>...</w:t>
      </w:r>
      <w:r w:rsidRPr="004B3A36">
        <w:rPr>
          <w:rStyle w:val="HebrewChar"/>
          <w:rFonts w:cs="FrankRuehl" w:hint="cs"/>
          <w:rtl/>
        </w:rPr>
        <w:t xml:space="preserve"> (קהלת ב 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ואיזן - ואצית לקל חכימיא, וחקר - ובלש בספרי חוכמתא וברוח נבואה. (שם יב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שלשת אלפים משל - שלשת למודי משלות, ג' פעמים כתוב במשלי משלי שלמה. חמשה - שלשה אלה ושיר השירים וקהלת. ואלף - בכל אחד כדי ללמוד, ומדרש אגדה שאמר ג' אלפים משל, ועל כל משל אלף וחמשה טעמים. (מלכים א ה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על העצים - מה רפואת כל אחד, ולאיזה בנין יפה כל אחד, ובאיזה קרקע ליטע, וכן על הבהמות</w:t>
      </w:r>
      <w:r w:rsidR="004B3A36" w:rsidRPr="004B3A36">
        <w:rPr>
          <w:rStyle w:val="HebrewChar"/>
          <w:rFonts w:cs="FrankRuehl" w:hint="cs"/>
          <w:rtl/>
        </w:rPr>
        <w:t>...</w:t>
      </w:r>
      <w:r w:rsidRPr="004B3A36">
        <w:rPr>
          <w:rStyle w:val="HebrewChar"/>
          <w:rFonts w:cs="FrankRuehl" w:hint="cs"/>
          <w:rtl/>
        </w:rPr>
        <w:t xml:space="preserve"> (שםש ם יג)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ואיזן - עשה אזנים לתורה להחזיק, תיקן ערובין סייג לשמירת שבת, ונטילת ידים סייג לטהרה, וגזר על שניות סייג לעריות. (קהלת יב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היה לפניך - אפילו משה רבינו ע"ה בחכמת הטבע, אבל בחכמת אלקות היה גדול ממנו. או רוצה לומר לפניך במלכים. (מלכים א' ג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שלשת אלפים - אינם נמצאים אצלנו, כי ספרים רבים אבדו לישראל בגלותם, וכן מה שחבר בחכמת הטבע על העצים טבעים ורפואות וכו'. ובמדרש מצאנו שדבר קרוב לח' מאות פסוקים, ובכל פסוק ב' וג' טעמים. (שם ה יב)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בחידות - דברים סתומים בחכמה, ואמר לשם ה' - שרוב החרטומים וכו' המתעסקים בחכמות החיצוניות אין מלאכתם לשם ה', ובאה לחקר על חכמתו כי היתה חכמה. (שם י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לשם ה' - רוצה לומר שמה' היתה לו החכמה, או שמעה שכל מה שעושה הוא לשם ה', ולכן הוא דבר בו תמיד, ומפני זה הפליג בחכמה והיה משתמש בה רק לשם ה'. לנסותו בחידות - אם יעמד על הכונה שכיונה בהם, אף על פי שיסבלו גם כוונות אחרות. (שם י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חכמת שלמה קנין החכמה על ידי החושים הוא בעמל רב ומתיש כח האדם, ויצא לפועל בזמן רב, שלכן כינה החכמה בשם זקנה, וקודם יקנה על ידי החושים הדברים ההיולאניים ובסוף את הרוחניים, רק שהדברים הרוחניים שהם יותר נמצאים נמצאים בשכלנו פחות והחמריים המעורבים בכח ובהעדר מצוים בשכלנו יותר, והשכלתנו מהמוסבב לסבה, ולא נוכל לדעת בענינים האלקיים. קצרו שכלנו בהשגת סבות הדברים בשלמותם, שהצורות האחרונות מהדברים אינן מושגות לנו, כי האיש ישיג רק מקרי ולא עצם הדברים, אם כן נשיג סגולת הדברים ובעלי החיים כגון שהסוס צוהל והחמור נוער, ולא נשיג צורותיהם העצמיות שמהם ימשכו הסגולות ההם, כגון מדוע תמשוך המאגניטה את הברזל, ולא נשיג אפילו הדברים החמריים השפלים, כל שכן מה שלמעלה מגלגל הירח</w:t>
      </w:r>
      <w:r w:rsidR="004B3A36" w:rsidRPr="004B3A36">
        <w:rPr>
          <w:rStyle w:val="HebrewChar"/>
          <w:rFonts w:cs="FrankRuehl" w:hint="cs"/>
          <w:rtl/>
        </w:rPr>
        <w:t>...</w:t>
      </w:r>
      <w:r w:rsidRPr="004B3A36">
        <w:rPr>
          <w:rStyle w:val="HebrewChar"/>
          <w:rFonts w:cs="FrankRuehl" w:hint="cs"/>
          <w:rtl/>
        </w:rPr>
        <w:t xml:space="preserve"> והאדם ישגה בהשגותיו כי החושים יכזבו הרבה, ומפני שהשגתנו מהמסובב לסבה ויטעו בהשארת הסבה למסובב כפי שיקרה ברפואה.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הדרך הב' ההשכלה מהסבה למסובב, היא השכלת השכלים הנבדלים, שהם שכל פשוט נבדל מחומר, ומפאת ההשפעה הנשפעת עליהם </w:t>
      </w:r>
      <w:r w:rsidRPr="004B3A36">
        <w:rPr>
          <w:rStyle w:val="HebrewChar"/>
          <w:rFonts w:cs="FrankRuehl" w:hint="cs"/>
          <w:rtl/>
        </w:rPr>
        <w:lastRenderedPageBreak/>
        <w:t>מהשי"ת ישיגו הדברים באופן מציאותם, ובזמן אחר ישיגו הסבה והמסובב ממנה בראיה אחת בלי קדימה זמנית, והנביאים ישיגו מהמלאכים בהשגה זו, לכן אין בהשגתם הטורח והזמן וכו', כבדרך השגה א'. ועל זה אמר "דרך אמונה בחרתי", "בטח בה' בכל לבך ועל בינתך אל תשען", ואמר על המשיח "ונחה עליו רוח ה'" וגו', ועל זה הדרך הבטיח ה' לשלמה שישכיל באמצעות השפע האלקי שחל עליו פתאום בדרך פליאה, ולכן נתעלה על כל האנשים, והשיג כל דבר כאמיתת מציאותו בלי טעות ואיחור זמני, ועל זה אמרו שראה שלמה בחכמתו מה שראה יחזקאל בנבואתו, ולכן נקרא אגור ולא אוגר, קהלת ולא מקהיל, כי לא קבץ החכמה בכחו.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ושלמה התעלה בהשגת הדברים ההוים ונפסדים שהשיג טבעם ומהותם כפי מה שהם בעצמם וצורותיהם האחרונות המבדילות אותם, מה שלא השיג החוקר, ועל זה אמר "וידבר על העצים וגו', על הבהמה" וגו', והקיף בידיעתו את כולם, על זה אמר "וידבר על העצים מן הארז" וגו', שידע גם ההבדל בין ארז הלבנון לשאר ארזים, וידע אופני הרכבות הדברים והמקום והזמן וכו' המתחייבים בהויתם. וגם חרטומי מצרים היו בקיאים בכך ליצור בריות חדשות, ושלמה הגדיל מהם שהכיר הדברים השפלים כפי שיכירם הטבע הפועל אותם, ועוד ידע תועלות הדברים השפלים וסגולותיהם וערכיהם אלו לאלו, ולכן עשה ספר רפואות.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הקיפה ידיעתו העולם האמצעי שהכל מודים שעולם ההויה וההפסד הוא בכחות שופעות מהגלגלים, כמו שאמרו חז"ל בב"ר אין לך כל עשב שאין לו מזל ברקיע מכה אותו ואמר לו גדל, אך קצרה ידינו להשיג כוחותיהם ואופן פעולתם. וכבר התאמצו בעשיית טלסמות להורדת כחות אלו, ושלמה השיגם והשתמש בהם כמו שאמרו חז"ל על כסאו וכו', ועל זה אמר "ותרב חכמת שלמה מחכמת כל בני קדם", שהם יודעים במזלות</w:t>
      </w:r>
      <w:r w:rsidR="004B3A36" w:rsidRPr="004B3A36">
        <w:rPr>
          <w:rStyle w:val="HebrewChar"/>
          <w:rFonts w:cs="FrankRuehl" w:hint="cs"/>
          <w:rtl/>
        </w:rPr>
        <w:t>...</w:t>
      </w:r>
      <w:r w:rsidRPr="004B3A36">
        <w:rPr>
          <w:rStyle w:val="HebrewChar"/>
          <w:rFonts w:cs="FrankRuehl" w:hint="cs"/>
          <w:rtl/>
        </w:rPr>
        <w:t xml:space="preserve"> ועוד הקיפה ידיעתו בעולם העליון הרוחני השכלים הנבדלים מחומר, שלר' שלמה אבן גבירול הם מחומר אך משוללים הויה והפסד</w:t>
      </w:r>
      <w:r w:rsidR="004B3A36" w:rsidRPr="004B3A36">
        <w:rPr>
          <w:rStyle w:val="HebrewChar"/>
          <w:rFonts w:cs="FrankRuehl" w:hint="cs"/>
          <w:rtl/>
        </w:rPr>
        <w:t>...</w:t>
      </w:r>
      <w:r w:rsidRPr="004B3A36">
        <w:rPr>
          <w:rStyle w:val="HebrewChar"/>
          <w:rFonts w:cs="FrankRuehl" w:hint="cs"/>
          <w:rtl/>
        </w:rPr>
        <w:t xml:space="preserve"> ושלמה השיג מציאותם ומה שהם והבדליהם וסדרם, ועל זה אמר "ויחכם מכל האדם מאיתן האזרחי" וגו', שהיו </w:t>
      </w:r>
      <w:r w:rsidRPr="004B3A36">
        <w:rPr>
          <w:rStyle w:val="HebrewChar"/>
          <w:rFonts w:cs="FrankRuehl" w:hint="cs"/>
          <w:rtl/>
        </w:rPr>
        <w:lastRenderedPageBreak/>
        <w:t>מפורסמים בחכמת האלקות, ועל זה עשה שירים רבים לכל שר בפני עצמו, שהיה דרך הקדמונים לחבר שירים בענינים האלקיים, ושיר השירים מיוחדת אליו ית' והוא קדש קדשים, ולא השתמש בכל זאת, אלא לשעת זקנתו הטו נשיו לבבו, כי רצה ללמוד מהם אופני ע"ז שלהן, ובזה פנה לבבו מה' ועסק בענינים זרים יוצאים מדרך התורה</w:t>
      </w:r>
      <w:r w:rsidR="004B3A36" w:rsidRPr="004B3A36">
        <w:rPr>
          <w:rStyle w:val="HebrewChar"/>
          <w:rFonts w:cs="FrankRuehl" w:hint="cs"/>
          <w:rtl/>
        </w:rPr>
        <w:t>...</w:t>
      </w:r>
      <w:r w:rsidRPr="004B3A36">
        <w:rPr>
          <w:rStyle w:val="HebrewChar"/>
          <w:rFonts w:cs="FrankRuehl" w:hint="cs"/>
          <w:rtl/>
        </w:rPr>
        <w:t xml:space="preserve"> ונראה שחזקיה וסיעתו גנזו שאר שירי שלמה על השרים לבל יכשל אדם בהם לעבוד נכריה.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הקיפה חכמתו השכל המעשי בהנהגת עצמו וביתו ומדינתו, ועל מוסר המדות חבר ג' אלפים משל, שבכל פסוק שאמר יש ב' וג' טעמים, וחכמי האומות באו אליו ללמד המדות, וכנס סוסים לכבוד, והמציא דרכים חדשות לעושר בשלחו אניות אופירה ולא על ידי גזל כמנהג המלכים. וגם במשפט הכיר בפני האדם צפונותיו ומחשבות הנפש</w:t>
      </w:r>
      <w:r w:rsidR="004B3A36" w:rsidRPr="004B3A36">
        <w:rPr>
          <w:rStyle w:val="HebrewChar"/>
          <w:rFonts w:cs="FrankRuehl" w:hint="cs"/>
          <w:rtl/>
        </w:rPr>
        <w:t>...</w:t>
      </w:r>
      <w:r w:rsidRPr="004B3A36">
        <w:rPr>
          <w:rStyle w:val="HebrewChar"/>
          <w:rFonts w:cs="FrankRuehl" w:hint="cs"/>
          <w:rtl/>
        </w:rPr>
        <w:t xml:space="preserve"> וכן הבין כל עניני התורה מצותיה וספוריה, והמציא הדרכים והמדות שהתורה נדרשת בהם, כמו שאמר שה"ש רבה</w:t>
      </w:r>
      <w:r w:rsidR="004B3A36" w:rsidRPr="004B3A36">
        <w:rPr>
          <w:rStyle w:val="HebrewChar"/>
          <w:rFonts w:cs="FrankRuehl" w:hint="cs"/>
          <w:rtl/>
        </w:rPr>
        <w:t>...</w:t>
      </w:r>
      <w:r w:rsidRPr="004B3A36">
        <w:rPr>
          <w:rStyle w:val="HebrewChar"/>
          <w:rFonts w:cs="FrankRuehl" w:hint="cs"/>
          <w:rtl/>
        </w:rPr>
        <w:t xml:space="preserve"> וכן ידע סתרי תורה הנקראים מעשה בראשית ומעשה מרכבה איך יכללו בתורה כל החכמות ועדות האמיתיות שבנמצאים. וידע מה שכיונה החכמה האלקים במצוות חוץ מפרה אדומה, לקיים "ותחסרהו מעט מאלקים". וכן בתנחומא: ויחכם מכל האדם, מאדם הראשון, שידע בטבעיות, ומאברהם שהיה בקי בחכמת המזלות, וממשה שהשיג בעניני הנבדלים ופעולותיהם, ומיוסף בחכמה המדינית, ומדור דעה שקבלו וידעו התורה</w:t>
      </w:r>
      <w:r w:rsidR="004B3A36" w:rsidRPr="004B3A36">
        <w:rPr>
          <w:rStyle w:val="HebrewChar"/>
          <w:rFonts w:cs="FrankRuehl" w:hint="cs"/>
          <w:rtl/>
        </w:rPr>
        <w:t>...</w:t>
      </w:r>
      <w:r w:rsidRPr="004B3A36">
        <w:rPr>
          <w:rStyle w:val="HebrewChar"/>
          <w:rFonts w:cs="FrankRuehl" w:hint="cs"/>
          <w:rtl/>
        </w:rPr>
        <w:t xml:space="preserve"> (מלכים א ג יא)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אף על פי שהיו לו הרבה בני בית וסוסים וכו' לא נמנע מהתחכם, ובאו העמים לשמע חכמתו. (שם ה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ויחכם - רוצה לומר בכל סוגי החכמה, בחכמות חיצוניות כמצרים, וחכמת הטבע שהשיג אדם הראשון, וחלק התורה כמשה ודור דעה שהשיגו בס' רבוא אופנים ורזים (מלכים א ה יב)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על העצים - למה מוציאים פירות שונים וסגולותיהם, ולמה נבחרו רק ד' מינין אלו לעבודת ה', ולמה בהמות אלו ראוים לאכילה, </w:t>
      </w:r>
      <w:r w:rsidRPr="004B3A36">
        <w:rPr>
          <w:rStyle w:val="HebrewChar"/>
          <w:rFonts w:cs="FrankRuehl" w:hint="cs"/>
          <w:rtl/>
        </w:rPr>
        <w:lastRenderedPageBreak/>
        <w:t>ולמה נפרדו דיני עולה מחטאת וכו'. (שם שם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חכמה - כולל חכמת המדות ומה שנופל בו טוב ורע. ותבונה - החכמה העיונית, שעליה נופל אמת ושקר, ורוחב לב - לדעת פרטיהם. מחכמת מצרים - הבקיאים בחכמת הטבע עד שיכלו להפוך הדברים. (מלכים ה 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שעורי דעת:</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וכמו שביאר לנו אאמו"ר הגאון זצוק"ל על ענין "וידבר שלשת אלפים משל" (מ"א ה') היינו שלמען הבין ענין רוחני בשורש למעלה מהענינים החמריים התחתונים עד ענינו בעליונים היה צריך להמשיל משל על גבי משל ומשל על גבי משל עד ג' אלפים משל, בכדי שיצטייר הדבר לפניו שיבינו וירגישו, כי כל כך רחוקים הם הענינים הרוחניים העליונים מהענינים התחתונים המושגים לנו, וכן מוכח מגמרא עירובין כ"א מלמד שאמר שלמה על כל דבר ודבר של תורה שלשת אלפים משל. (חלק ב עמוד רא)</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שלמה - כסא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שלמה-כללי)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ויעש המלך כסא שן גדול, ויצפהו זהב מופז. שש מעלות לכסה וראש עגול לכסה מאחריו וידות מזה ומזה אל מקום השבת, ושנים אריות עומדים אצל הידות. ושנים עשר ארים עומדים שם על שש המעלות מזה ומזה, לא נעשה כן לכל ממלכות. (מלכים א י יח)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ויעש המלך כסא שן גדול, ויצפהו זהב טהור, ושש מעלות לכסא וכבש בזהב לכסא מאחזים וידות מזה ומזה על מקום השבת, ושנים אריות עומדים אצל הידות. ושנים עשר אריות עומדים שם על שש המעלות מזה ומזה, לא נעשה כן לכל ממלכה. (דהי"ב ט יז)</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כתוב, ויעש המלך שלמה כסא שן גדול, כסא שלמה, עשה אותו כעין של מעלה, וכל הצורות של מעלה, (דהיינו אריה שור וכו'), עשה כאן, (הרי שהמלכות שלמטה שהוא שלמה הבא מיהודה כלול מכל הספירות כמו המלכות </w:t>
      </w:r>
      <w:r w:rsidRPr="004B3A36">
        <w:rPr>
          <w:rStyle w:val="HebrewChar"/>
          <w:rFonts w:cs="FrankRuehl" w:hint="cs"/>
          <w:rtl/>
        </w:rPr>
        <w:lastRenderedPageBreak/>
        <w:t>העליונה), ועל זה כתוב, וישב שלמה על כסא ה' למלך, מלך מלה סתומה היא, (שאין הכרח שסובב על שלמה, אלא שסובב על מלכות העליונה, ושיעור הכתוב וישב שלמה על כסא ה', בדומה למלך, שהוא מלכות העליונה, שנכלל מכל הספירות כמוה)</w:t>
      </w:r>
      <w:r w:rsidR="004B3A36" w:rsidRPr="004B3A36">
        <w:rPr>
          <w:rStyle w:val="HebrewChar"/>
          <w:rFonts w:cs="FrankRuehl" w:hint="cs"/>
          <w:rtl/>
        </w:rPr>
        <w:t>...</w:t>
      </w:r>
      <w:r w:rsidRPr="004B3A36">
        <w:rPr>
          <w:rStyle w:val="HebrewChar"/>
          <w:rFonts w:cs="FrankRuehl" w:hint="cs"/>
          <w:rtl/>
        </w:rPr>
        <w:t xml:space="preserve"> (ויחי תשב)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כעין זה ידע שלמה המלך, ידע בכסאו, שרוח הקודש היה שורה עליו, שכל מי שקרב לכסאו אימה ופחד נפל עליו, ובו היה דן דין בלי עדות, משום שצורות היו בכסאו, וכל מי שקרב עם שקר היתה דופקת אותה צורה, והיה יודע שלמה המלך שבא עם שקר, משום זה האימה של הכסא נפל על הכל, נמצאו צדיקים לפניו. (יתרו קעד)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שש כנגד שש מעלות לכסא (דה"ב ט') ושש מעלות לכסא באיזה צד, בצד שהיה עולה ויושב, עלה לישב על מעלה הראשונה הכרוז יוצא ואומר לו לא ירבה לו נשים, עלה לישב על מעלה שניה הכרוז יוצא ואומר לו לא ירבה לו סוסים, עלה לישב על מעלה שלישית הכרוז יוצא ואומר וכסף וזהב לא ירבה לו מאד, עלה לישב על מעלה ד' הכרוז יוצא ואומר לא תטה משפט, עלה לישב על מעלה ה' הכרוז יוצא ואומר לא תכיר פנים, עלה לישב על מעלה ו' הכרוז יוצא ואומר לא תקח שוחד, בא לישב על כסאו וידות מזה ומזה עד מקום השבת, כיצד שרביט של זהב נתון נתלה מאחריו ויונה בראשו, ועטרה של זהב בפי היונה ויושב תחתיה בשבת נוגעת ואינה נוגעת. (במדבר יב כא)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וכן הוא אומר (דה"ב ט') ושש מעלות לכסא, שש כנגד ששה רקיעים, ולא שבעה הן, א"ר אבון הן דמלכה שארי טיטיון (מעלה העליונה נסתרת) שש כנגד ו' ארצות, ארץ אדמה ארקא גיא ציה נשיה תבל, וכתיב (תהלים ט') והוא ישפוט תבל בצדק. שש כנגד ששה סדרי משנה, שש כנגד ששה ימי בראשית, שש כנגד שש אמהות, שרה רבקה רחל ולאה בלהה וזלפה. אמר רב הונא שש כנגד שש מצות שהמלך הוא מוזהר עליהם ומצווה, דכתיב (דברים י"ז) לא ירבה לו נשים, לא ירבה לו סוסים וכסף וזהב לא ירבה לו מאד, (שם ט"ז) לא תטה משפט לא </w:t>
      </w:r>
      <w:r w:rsidR="003623AD" w:rsidRPr="004B3A36">
        <w:rPr>
          <w:rStyle w:val="HebrewChar"/>
          <w:rFonts w:cs="FrankRuehl" w:hint="cs"/>
          <w:rtl/>
        </w:rPr>
        <w:lastRenderedPageBreak/>
        <w:t>תכיר פנים ולא תקח שוחד</w:t>
      </w:r>
      <w:r w:rsidRPr="004B3A36">
        <w:rPr>
          <w:rStyle w:val="HebrewChar"/>
          <w:rFonts w:cs="FrankRuehl" w:hint="cs"/>
          <w:rtl/>
        </w:rPr>
        <w:t>...</w:t>
      </w:r>
      <w:r w:rsidR="003623AD" w:rsidRPr="004B3A36">
        <w:rPr>
          <w:rStyle w:val="HebrewChar"/>
          <w:rFonts w:cs="FrankRuehl" w:hint="cs"/>
          <w:rtl/>
        </w:rPr>
        <w:t xml:space="preserve"> בישיבתו בא לישב אומר לו דע לפני מי אתה יושב לפני מי שאמר והיה העולם. אמרו כיון שמת שלמה עלה שישק מלך מצרים ונטלו מהם</w:t>
      </w:r>
      <w:r w:rsidRPr="004B3A36">
        <w:rPr>
          <w:rStyle w:val="HebrewChar"/>
          <w:rFonts w:cs="FrankRuehl" w:hint="cs"/>
          <w:rtl/>
        </w:rPr>
        <w:t>...</w:t>
      </w:r>
      <w:r w:rsidR="003623AD" w:rsidRPr="004B3A36">
        <w:rPr>
          <w:rStyle w:val="HebrewChar"/>
          <w:rFonts w:cs="FrankRuehl" w:hint="cs"/>
          <w:rtl/>
        </w:rPr>
        <w:t xml:space="preserve"> עשה אסא מלחמה עם זרח הכושי ונפל בידו ונטלו ממנו, תאנא אסא וכל מלכי יהודה ישבו עליו, וכיון שעלה נבוכדנצר והחריב את ירושלים הגלה אותו לבבל, ומבבל למדי וממדי ליון ומיון לאדום, א"ר אלעזר בר' יוסי אני ראיתי שבריו ברומי. נ"נ ישב עליו, כורש ישב עליו, אחשורוש בא לישב עליו לא הניחוהו, אמרו ליה מי שאינו עשוי קוזמיקרטור בעולם אינו יושב עליו</w:t>
      </w:r>
      <w:r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וראש עגול לכסא מאחריו, א"ר אחא כהדא קדירתא דדרגיש (על ראש המטה) וידות מזה ומזה, עלה למעלה הראשונה והארי פושט לו יד, ובשניה נשר פושט לו יד, אל מקום השבת כך מקבלין אותו, ובמקום השבת שרביט הזהב מאחוריו יונה נתונה בראשו ועטרת של זהב בפיה כדי שיהא המלך יושב בשבת ועטרת של זהב נוגע ואינו נוגע. (אסתר 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עוד שלמה-כללי שמות כ 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בימים ההם כשבת, בשעה שמלך אחשורוש בקש לישב על כסא שלמה</w:t>
      </w:r>
      <w:r w:rsidR="004B3A36" w:rsidRPr="004B3A36">
        <w:rPr>
          <w:rStyle w:val="HebrewChar"/>
          <w:rFonts w:cs="FrankRuehl" w:hint="cs"/>
          <w:rtl/>
        </w:rPr>
        <w:t>...</w:t>
      </w:r>
      <w:r w:rsidRPr="004B3A36">
        <w:rPr>
          <w:rStyle w:val="HebrewChar"/>
          <w:rFonts w:cs="FrankRuehl" w:hint="cs"/>
          <w:rtl/>
        </w:rPr>
        <w:t xml:space="preserve"> אמרו חכמים היאך נמצא כסא זה בידו, לאחר מיתת שלמה עלה שישק מלך מצרים לירושלים ומצא שם את הכסא ונטלו בכתובת בתו</w:t>
      </w:r>
      <w:r w:rsidR="004B3A36" w:rsidRPr="004B3A36">
        <w:rPr>
          <w:rStyle w:val="HebrewChar"/>
          <w:rFonts w:cs="FrankRuehl" w:hint="cs"/>
          <w:rtl/>
        </w:rPr>
        <w:t>...</w:t>
      </w:r>
      <w:r w:rsidRPr="004B3A36">
        <w:rPr>
          <w:rStyle w:val="HebrewChar"/>
          <w:rFonts w:cs="FrankRuehl" w:hint="cs"/>
          <w:rtl/>
        </w:rPr>
        <w:t xml:space="preserve"> בא סנחריב ונטלו ממנו והביא עמו לארץ ישראל ובא להלחם בירושלים, באותו הפרק נפל סנחריב ויצאו ישראל ובזזו ממונו ונטלו את הכסא והושיבוהו למקומו וישב עליו חזקיהו</w:t>
      </w:r>
      <w:r w:rsidR="004B3A36" w:rsidRPr="004B3A36">
        <w:rPr>
          <w:rStyle w:val="HebrewChar"/>
          <w:rFonts w:cs="FrankRuehl" w:hint="cs"/>
          <w:rtl/>
        </w:rPr>
        <w:t>...</w:t>
      </w:r>
      <w:r w:rsidRPr="004B3A36">
        <w:rPr>
          <w:rStyle w:val="HebrewChar"/>
          <w:rFonts w:cs="FrankRuehl" w:hint="cs"/>
          <w:rtl/>
        </w:rPr>
        <w:t xml:space="preserve"> (מדרש אבא גוריון)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כיצד עשה שלמה המלך הכסא בחכמתו שנתן לו הקב"ה והוא מכובש באבנים טובות ומרגליות שכמותו לא היה יכול לעשות המלך שלמה ושליט. ו' מעלות היו לכסא ומאותן המעלות היה עולה לכסא, ושנים עשר אריות יש בו על כל מעלה ומעלה יש בו שני אריות, כיצד כיון שהמלך שלמה דורש לעלות במעלה ראשונה היו אריות שבו פורשות למעלה ידיהם וכתב מורשם בידיהם, ולא היה עולה במעלה שניה עד שהיה קורא הכתובים שהיו מורשמים</w:t>
      </w:r>
      <w:r w:rsidR="004B3A36" w:rsidRPr="004B3A36">
        <w:rPr>
          <w:rStyle w:val="HebrewChar"/>
          <w:rFonts w:cs="FrankRuehl" w:hint="cs"/>
          <w:rtl/>
        </w:rPr>
        <w:t>...</w:t>
      </w:r>
      <w:r w:rsidRPr="004B3A36">
        <w:rPr>
          <w:rStyle w:val="HebrewChar"/>
          <w:rFonts w:cs="FrankRuehl" w:hint="cs"/>
          <w:rtl/>
        </w:rPr>
        <w:t xml:space="preserve"> ומה כתוב בו </w:t>
      </w:r>
      <w:r w:rsidRPr="004B3A36">
        <w:rPr>
          <w:rStyle w:val="HebrewChar"/>
          <w:rFonts w:cs="FrankRuehl" w:hint="cs"/>
          <w:rtl/>
        </w:rPr>
        <w:lastRenderedPageBreak/>
        <w:t>לא תכירו פנים במשפט, והפך פניו לצד שמאלו והיה כתוב בו לא תקח שוחד, וכן בכל האריות היה כתוב בהן מענינים אלו של משפט</w:t>
      </w:r>
      <w:r w:rsidR="004B3A36" w:rsidRPr="004B3A36">
        <w:rPr>
          <w:rStyle w:val="HebrewChar"/>
          <w:rFonts w:cs="FrankRuehl" w:hint="cs"/>
          <w:rtl/>
        </w:rPr>
        <w:t>...</w:t>
      </w:r>
      <w:r w:rsidRPr="004B3A36">
        <w:rPr>
          <w:rStyle w:val="HebrewChar"/>
          <w:rFonts w:cs="FrankRuehl" w:hint="cs"/>
          <w:rtl/>
        </w:rPr>
        <w:t xml:space="preserve"> ושני אבנים של זהב היו על שני צידי הכסא והיו מלאים מכל מיני בשמים, ושתי קתדראות של זהב משני צידי הכסא, אחת לגד הנביא ואחת לנתן הנביא, ושבעים קתדראות של זהב לשבעים זקנים</w:t>
      </w:r>
      <w:r w:rsidR="004B3A36" w:rsidRPr="004B3A36">
        <w:rPr>
          <w:rStyle w:val="HebrewChar"/>
          <w:rFonts w:cs="FrankRuehl" w:hint="cs"/>
          <w:rtl/>
        </w:rPr>
        <w:t>...</w:t>
      </w:r>
      <w:r w:rsidRPr="004B3A36">
        <w:rPr>
          <w:rStyle w:val="HebrewChar"/>
          <w:rFonts w:cs="FrankRuehl" w:hint="cs"/>
          <w:rtl/>
        </w:rPr>
        <w:t xml:space="preserve"> וכשהמלך עומד על הכסא נותן רגלו על מעלה ראשונה והיה הגלגל חוזר והארי פושט ידו של ימין והנשר כנפו של שמאל והמלך נשען עליהן ועל מעלה שניה הגלגל חוזר</w:t>
      </w:r>
      <w:r w:rsidR="004B3A36" w:rsidRPr="004B3A36">
        <w:rPr>
          <w:rStyle w:val="HebrewChar"/>
          <w:rFonts w:cs="FrankRuehl" w:hint="cs"/>
          <w:rtl/>
        </w:rPr>
        <w:t>...</w:t>
      </w:r>
      <w:r w:rsidRPr="004B3A36">
        <w:rPr>
          <w:rStyle w:val="HebrewChar"/>
          <w:rFonts w:cs="FrankRuehl" w:hint="cs"/>
          <w:rtl/>
        </w:rPr>
        <w:t xml:space="preserve"> וכשעלה כל המעלות תנין של כסף היה טוען גלגל של כסא וכופין למלך שלמה ומושיבין אותו על הכסא, ומיד פושטין הנשרים את כנפיהן ועולן בגלגל של כסא והיו מחוסכין למעלה מראשו, ויונה של זהב היתה עומדת בין העמודים ופותחת לו הארון ונוטלת ספר תורה ונותנה אותו על ברכיו</w:t>
      </w:r>
      <w:r w:rsidR="004B3A36" w:rsidRPr="004B3A36">
        <w:rPr>
          <w:rStyle w:val="HebrewChar"/>
          <w:rFonts w:cs="FrankRuehl" w:hint="cs"/>
          <w:rtl/>
        </w:rPr>
        <w:t>...</w:t>
      </w:r>
      <w:r w:rsidRPr="004B3A36">
        <w:rPr>
          <w:rStyle w:val="HebrewChar"/>
          <w:rFonts w:cs="FrankRuehl" w:hint="cs"/>
          <w:rtl/>
        </w:rPr>
        <w:t xml:space="preserve"> והארי של שמאל פושט ידו ונוטל העטרה ונותנה על ראש המלך</w:t>
      </w:r>
      <w:r w:rsidR="004B3A36" w:rsidRPr="004B3A36">
        <w:rPr>
          <w:rStyle w:val="HebrewChar"/>
          <w:rFonts w:cs="FrankRuehl" w:hint="cs"/>
          <w:rtl/>
        </w:rPr>
        <w:t>...</w:t>
      </w:r>
      <w:r w:rsidRPr="004B3A36">
        <w:rPr>
          <w:rStyle w:val="HebrewChar"/>
          <w:rFonts w:cs="FrankRuehl" w:hint="cs"/>
          <w:rtl/>
        </w:rPr>
        <w:t xml:space="preserve"> ועל כל מעלה ומעלה היו החיות טמאות עם הטהורות, במעלה הראשונה השור כנגד הארי, בשניה הזאב כנגד הטלה, בשלישית נמר כנגד גדי, ברביעית דוב כנגד צבי, בחמישית נשר כנגד צפור, והוא היה עולה ביניהם להודיע שהוא נותן שלום ביניהם מפני שהוא יושב בין אלו אלו</w:t>
      </w:r>
      <w:r w:rsidR="004B3A36" w:rsidRPr="004B3A36">
        <w:rPr>
          <w:rStyle w:val="HebrewChar"/>
          <w:rFonts w:cs="FrankRuehl" w:hint="cs"/>
          <w:rtl/>
        </w:rPr>
        <w:t>...</w:t>
      </w:r>
      <w:r w:rsidRPr="004B3A36">
        <w:rPr>
          <w:rStyle w:val="HebrewChar"/>
          <w:rFonts w:cs="FrankRuehl" w:hint="cs"/>
          <w:rtl/>
        </w:rPr>
        <w:t xml:space="preserve"> (דמות כסא של שלמה המלך ע"ה,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בימים ההם כשבת המלך אחשורוש, אמרו כשעלה נבוכדנאצר הרשע והחריב את בית המקדש שהגלה את צדקיהו ואת ישראל לבבל והוציא את הכסא שעשה המלך שלמה בחכמתו, שנאמר ויעש המלך שלמה כסא שן גדול מכובש באבנים טובות ומרגליות, ושש מעלות היו לכסא, וכל מעלה ומעלה מכובשת באבנים טובות ומרגליות, והם לבנות ירקרקות ואדמדמות, ויש בהם כזכוכית טובה קריסטרלי, ואילני תמרים היו מקיפין לכסא מכוסין בבגדי שש לבן, ועל ראשיהם טווסין של שן מכוונים כנגד כנפי נשרים, ושני אריות של זהב היו עומדים על מעלה ראשונה, ושני עמודים של שיש עומדים על ראש האריות, ושני גפנים של </w:t>
      </w:r>
      <w:r w:rsidRPr="004B3A36">
        <w:rPr>
          <w:rStyle w:val="HebrewChar"/>
          <w:rFonts w:cs="FrankRuehl" w:hint="cs"/>
          <w:rtl/>
        </w:rPr>
        <w:lastRenderedPageBreak/>
        <w:t>זהב עומדות משני צדי הכסא ומצילות על ראשי העמודים, ושני אריות של זהב חלולים היו עומדות כנגד הראשון, והיו מלאים מיני בשמים שהיו זולפים בשמים כשהיה המלך שלמה עולה, ושני קתדראות של זהב היו משני צדדי הכסא אחד לכהן גדול ואחד לסגן, ושבעים קתדראות מקיפין לכסא של שבעים זקנים סנהדרי ישראל, וכשהיה המלך שלמה עולה לכסא היה נותן רגלו על מעלה, חוזר גלגל של מנגנון ארי פושט ידו על ימין, והנשר פושט ידו על שמאל, והמלך נשען עליהם ועולה, כך היה עושה על כל מעלה ומעלה, וכשהיה עולה לראש הכסא הנשרים פורשים גפיהם ועולים במנגנין והיו מכסין למעלה על ראשו של מלך, ויונה של זהב יורדת מן העמוד במנגנין ופותחת הארון, ולוקחת ספר תורה ונותנת לתוך ידו של מלך לקיים מה שנאמר והיתה עמו וקרא בו כל ימי חייו, וכשהיו הכהן גדול והזקנים שואלים בשלום המלך יושבים מימינו ומשמאלו ודנין עמו הדין, וכשמעלים את העד לפני שלמה היו מנגנות פוקעים, גלגלות חוזרים, אריות נוהמין, נשרים פורחין, טווסין רצין, ולמה, לחטוף לבם של עדים בשביל שיעידו אמת. וכשהגלוהו ונבוכדנאצר רצה לישב עליו ולדון את צדקיהו ברבלתה באותה שעה אמרו ישראל נתקיים עלינו מה שנאמר ואויבינו פלילים, ולא היה יודע מנגנין, פרש רגלו פקע תגין של כסף שהיה חוזר בתוך המנגנין והכה אותו על ירכו של שמאל והיה מצטער ממנה עד יום מותו. ויש אומרים פרעה נכה שבה אותו מירושלים והביאו למצרים ובקש לעלות ולישב עליה, והכה אותו הארי על ירכו והיה צולע, לפיכך נקרא פרעה נכה. וכשהחריב נבוכדנאצר הרשע את ירושלים ובא לכבוש את מצרים מצא הכסא שם ונטלו והוליכו לבבל לישב שם והכישו הארי ונפל ממנו, וכן הוא אומר איך נפלת משמים, ומי משמים יפל, אלא שבקש לישב על הכסא של מי שנתנה לו חכמה מן השמים</w:t>
      </w:r>
      <w:r w:rsidR="004B3A36" w:rsidRPr="004B3A36">
        <w:rPr>
          <w:rStyle w:val="HebrewChar"/>
          <w:rFonts w:cs="FrankRuehl" w:hint="cs"/>
          <w:rtl/>
        </w:rPr>
        <w:t>...</w:t>
      </w:r>
      <w:r w:rsidRPr="004B3A36">
        <w:rPr>
          <w:rStyle w:val="HebrewChar"/>
          <w:rFonts w:cs="FrankRuehl" w:hint="cs"/>
          <w:rtl/>
        </w:rPr>
        <w:t xml:space="preserve"> וכשמלך אחשורוש שלח והביא חכמים למצרים לעשות כדמות הכסא ולא יכלו לעשות, ועשו לשמו כסא אחר, לכך נאמר כשבת המלך אחשורוש על כסא וגו'. (אסתר פרק א תתרמו)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תרגום: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כשבת המלך אחשורוש - כד בעא מלכא אחדשורוש למתיב על כורסי מלכותא דשלמה דאשתבא מן ירושלים על ידוהי דשישק מלכא דמצרים, וממצרים אשתבא על ידוי דסנחריב, ומן ידוי דסנחריב אשתבא על ידו דחזקיה ותב לירושלים, ותוב מן ירושלם אשתבא על ידוי דפרעה חגירה מלכא דמצרים, וממצרים אשתבא על ידוי דנבוכדנצר ונחת לבבל, וכד צדא כורש מדאה ית בבל אחתיה לעילם, ובתר כן מלך אחשורוש בעא למתיב עלוהי ולא הוה יכיל, ושדר ואייתי ארדיכלין מן אלכסנדריא למעבד כותיה ולא יכילו ועבדו אוחרן ארע מיניה, ואתעסקו ביה תרין שנין. (אסתר א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שני: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הוא שלמה דעבד כורסיה רבא דלמלכותא חפי יתיה דהבא טבא דאופיר מקובע באבני בורלא ומשוקע באבני ציצא ושיישא ומקובעין ביה זמרגדין וכדכודנין ובורלין ומרגליין וכל מנין טבין, לכל מלך לא אתעביד כותיה וכל מלכותא לא יכלין למתקנא כורסיא דדמי ליה, ודין הוא עובדא דכורסיא קיימין אלוי תרין עסר אריון דדהבא ולקבליהון תרין עסר נשריא דדהבא, אריא לקבל נשרא ונשרא לקבל אריא מכונין אילין לקבל אילין, ידא דאריה דדהבא דימיניה לקבל גפי נשרא דדהבא דשמליה, וגפי נשרא די דהבא דשמליה לקביל ידא דאריה די דהבא דימינה. וסכום אריון שבעין ותרין, ונשרא שבעין ותרין, וריש סגלגל הוה לכורסיא מלעיל אתר בית מותביה דמלכא, וליה שתא דרגין דהבין דכתיב ויעשה המלך כסא שן ושש מעלות לכסא וכן על דרגא דקמיתה רביע תורא די דהבא ולקיבליה רביע אריא די דהבא, ועל דרגא תנינא רביע דיבא די דהבא ולקיבליה רביע אמרא די דהבא, ועל דרגא תליתאי רביע נמרא די דהבא ולקיבליה אינקא די דהבא, ועל דרגא רביעא רביע נשרא די דהבא ולקיבליה רביע טוסא די דהבא, ועל דרגא חמישתא רביע שונרא די דהבא ולקיבליה רביע תרנגולא דדהבא, ועל דרגא שתיתאה רביע בן נצא דדהבה ולקיבליה יונה די דהבא. ועל ריש כורסיא קיימא יונא די דהבא אחידה בן נצא בידיה, ועל מריש כורסיא קיימא </w:t>
      </w:r>
      <w:r w:rsidRPr="004B3A36">
        <w:rPr>
          <w:rStyle w:val="HebrewChar"/>
          <w:rFonts w:cs="FrankRuehl" w:hint="cs"/>
          <w:rtl/>
        </w:rPr>
        <w:lastRenderedPageBreak/>
        <w:t>מנרתא די דהבא מתקנא בתקונהא ובבוצינהא ובחזורהא ובצביתהא ובמחתיתהא וכלידהא ובשושנהא, וקיימין לקבל סטרא דמנרתא שבעה קנין דמנרתא די דהבא דציירין עלה שבעת אבהת עלמא אלין שמהתהון, אדם קמאה ונח ושם רבא ואברהם ויצחק ויעקב ואיוב ביניהם. ולקביל סטרא תניינא דמנרתא קיימין קנין אוחרנין דציירין עליהן שבעה חסידי עלמא, ואילו שמהתהון, לוי קהת עמרם משה ואהרן ואלדד ומידד וחור נביא ביניהן. ועל רישי מנרתא קביע כדנא דהבא דמליאה משחא דזיתא דכיא דמינה מדלקא דלקא לבית מקדשא, ותחות מינה קביעא אגנתא רבתא די דהבא דמליא משחא דזיתא דכיא דמקריבין מיניה משחא לבוצינא דמנרתא וצייר עלה עלי כהנא רבא, ותרתין שבלין דדהבא נפקין מן אגנתא רבתא דציירין עלוי תרין בנוי דעלי חפני ופינחס, ובגו שבלין די דהבא נפקין תרין צנתרין דדהבא דציירין עליהון תרין בנוי דאהרן נדב ואביהוא. ותרין מותבנין דדהבא חד לכהנא רבא וחד לסגן כהניא, ועיל מן רישי כורסיא קביעין שבעין כורסון די דהבא די עליהון יתבין שבעין סנהדרין דיינן דינא קדם מלכא שלמה, ותרתין בנת ימא יתבין מן תרתין אודני דמלכא שלמה דלא יזדעזע, ועיל מרישי כורסיא קביעין ביה עסרין וארבעיה גפנן די דהבא דעבדין טללא למלכא שלמה. וכדבעי מלכא שלמה למיזל לכל אתר די הוא צבי כורסיא במוכנוי אזל תחותוי, ומשים ית רגליה על דרגא קדמיתא תורא די דהבא פשיט יתיה על דרגא תנינא, ומן תנינא לתליתאה ומתליתיתא לרביעתא ומרביעתא לחמישתא ומחמישתא לשתיתיתא ומשתיתיתא עד דנחתין נשרין וחטפין ית מלכא שלמה מסקין ומותבין יתיה על ריש כורסיא, ותיננא דכספא חד במוכנוי</w:t>
      </w:r>
      <w:r w:rsidR="004B3A36" w:rsidRPr="004B3A36">
        <w:rPr>
          <w:rStyle w:val="HebrewChar"/>
          <w:rFonts w:cs="FrankRuehl" w:hint="cs"/>
          <w:rtl/>
        </w:rPr>
        <w:t>...</w:t>
      </w:r>
      <w:r w:rsidRPr="004B3A36">
        <w:rPr>
          <w:rStyle w:val="HebrewChar"/>
          <w:rFonts w:cs="FrankRuehl" w:hint="cs"/>
          <w:rtl/>
        </w:rPr>
        <w:t xml:space="preserve"> וכד הוה סליק מלכא שלמה ויתיב על כורסיא דמלכותא הוה חזר נשרא רבא ונסיב כתרא דמלכותא ויהיב ית כתרא ברישיה, ומן בתר כן הוה תנינא רבא מפקע במנגנון והוון אריון ונשרין סלקין במנגנון ומטלין על רישיה דמלכא שלמה, ויונה די דהבא הוה נחתא מן עמודא פתחת ארונא ונסבא ספרא דאורייתא ויהבא ליה בידוי דמלכא שלמה למוקמה מה דאמר משה והיתה עמו וקרא בו כל ימי חיייו</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וכד הוון עיילין סהדיא די סהדון שקרא קדם מלכא שלמה הוו מנגנין פקעין גלגליא חזרין תורין געיין אריותן נהמין ודבין חטפין אמרין פעיין נמרין בעיין אנקין בכיין</w:t>
      </w:r>
      <w:r w:rsidR="004B3A36" w:rsidRPr="004B3A36">
        <w:rPr>
          <w:rStyle w:val="HebrewChar"/>
          <w:rFonts w:cs="FrankRuehl" w:hint="cs"/>
          <w:rtl/>
        </w:rPr>
        <w:t>...</w:t>
      </w:r>
      <w:r w:rsidRPr="004B3A36">
        <w:rPr>
          <w:rStyle w:val="HebrewChar"/>
          <w:rFonts w:cs="FrankRuehl" w:hint="cs"/>
          <w:rtl/>
        </w:rPr>
        <w:t xml:space="preserve"> למחטוף לבהון דסהדיא דלא יסהדון סהדותא דשקרא</w:t>
      </w:r>
      <w:r w:rsidR="004B3A36" w:rsidRPr="004B3A36">
        <w:rPr>
          <w:rStyle w:val="HebrewChar"/>
          <w:rFonts w:cs="FrankRuehl" w:hint="cs"/>
          <w:rtl/>
        </w:rPr>
        <w:t>...</w:t>
      </w:r>
      <w:r w:rsidRPr="004B3A36">
        <w:rPr>
          <w:rStyle w:val="HebrewChar"/>
          <w:rFonts w:cs="FrankRuehl" w:hint="cs"/>
          <w:rtl/>
        </w:rPr>
        <w:t xml:space="preserve"> (אסתר א ב,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אין ספק שכל הדברים בכסא בחכמה, ראש עגול להראות שמהשמים המליכוהו, האריות בסמוכות לומר שהמשפט על פי התורה, ושאר האריות להורות על הנביאים והחכמים שדבריו בחכמת התורה. (מלכים א י יט)</w:t>
      </w:r>
    </w:p>
    <w:p w:rsidR="003623AD" w:rsidRDefault="003623AD" w:rsidP="004B3A36">
      <w:pPr>
        <w:pStyle w:val="NormalPar"/>
        <w:widowControl w:val="0"/>
        <w:spacing w:before="240" w:line="254" w:lineRule="exact"/>
        <w:jc w:val="both"/>
        <w:rPr>
          <w:rStyle w:val="HebrewChar"/>
          <w:rtl/>
        </w:rPr>
      </w:pPr>
      <w:r w:rsidRPr="004B3A36">
        <w:rPr>
          <w:rStyle w:val="HebrewChar"/>
          <w:rFonts w:cs="FrankRuehl" w:hint="cs"/>
          <w:bCs/>
          <w:szCs w:val="28"/>
          <w:rtl/>
        </w:rPr>
        <w:t>ילקוט ראובני:</w:t>
      </w:r>
    </w:p>
    <w:p w:rsidR="004B3A36" w:rsidRDefault="003623AD" w:rsidP="004B3A36">
      <w:pPr>
        <w:pStyle w:val="NormalPar"/>
        <w:widowControl w:val="0"/>
        <w:spacing w:line="254" w:lineRule="exact"/>
        <w:jc w:val="both"/>
        <w:rPr>
          <w:rStyle w:val="HebrewChar"/>
          <w:rtl/>
        </w:rPr>
      </w:pPr>
      <w:r w:rsidRPr="004B3A36">
        <w:rPr>
          <w:rStyle w:val="HebrewChar"/>
          <w:rFonts w:cs="FrankRuehl" w:hint="cs"/>
          <w:rtl/>
        </w:rPr>
        <w:t>מנורה דעל ראש הכסא של שלמה כשבעה קני מנורה ציירין עליה שבעה אבהתי עלא, אדם הראשון, נח, שם רבא, אברהם ציחק יעקב איוב, ולקביל סטרא תניינא קיימין קנייה אוחרנין דציירי עליה שבעה חסידי עלמא, ואלה שמותם, לוי קהת עמרם משה ואהרן אלדד ומידד, ועל רישא מנרתא אגנתא רבתא ציירה עליו עלי כהנא רבא ותרתין סבלין דצייריה עליה חפני ופנחס,  ותרין צנתרין דציירה עליה נדב אביהו. (תרומה)</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בגד, כסות, שמלה)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השמלה - שמלה בלשון הקדש איננה כמו שלמה, כי שלמה שם פרט והיא שיכסה בה האדם, כמו "עוטה אור כשלמה", אבל שמלה היא כמו בגד, "כי היא כסותו לבדה היא שמלתו לעורו", הנה שמלה כפל לשון של כסותו, ומזה כל שלמה שמלה ואין כל שמלה שלמה. (בראשית ט כג)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ושכב בשלמתו - כבקר ביארנו כמה פעמים דשם שלמה משמע גם בגד עליון שאינו בבתי ידים, אלא מעטה, וגם מציעים המטה לפרקים, ונקט שלמה לכלול בה גם כסות יום וגם כסות לילה. (שמות כב כה)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רש"ר הירש:</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אם נשווה את המקראות המזכירים את המלה שלמה נמצא בבירור, שבכולם היא מורה על כסות, ועל כך מצביעה גם קריבת "שלמה" ל"צלם", שלמה היא איפוא לבוש המותאם לדמות אדם, בעוד ששמלה מציינת לא רק את הלבוש אלא גם יריעה דקה לשם כיסוי ועטיפה, וכן לכסות בה את מצע המטה, והיא מורה אם כן על בגד במובן כללי</w:t>
      </w:r>
      <w:r w:rsidRPr="004B3A36">
        <w:rPr>
          <w:rStyle w:val="HebrewChar"/>
          <w:rFonts w:cs="FrankRuehl" w:hint="cs"/>
          <w:rtl/>
        </w:rPr>
        <w:t>...</w:t>
      </w:r>
      <w:r w:rsidR="003623AD" w:rsidRPr="004B3A36">
        <w:rPr>
          <w:rStyle w:val="HebrewChar"/>
          <w:rFonts w:cs="FrankRuehl" w:hint="cs"/>
          <w:rtl/>
        </w:rPr>
        <w:t xml:space="preserve"> ומכאן למדו במכילתא שמלתו לעורו - זו חלוק, במקום המקביל לפסוק שלנו נאמר (דברים כ"ד י"ג) "ושכב בשלמתו" ולא בשמלתו, ונראה ששם הכונה לכסות לילה ולא לסדין שעל המטה</w:t>
      </w:r>
      <w:r w:rsidRPr="004B3A36">
        <w:rPr>
          <w:rStyle w:val="HebrewChar"/>
          <w:rFonts w:cs="FrankRuehl" w:hint="cs"/>
          <w:rtl/>
        </w:rPr>
        <w:t>...</w:t>
      </w:r>
      <w:r w:rsidR="003623AD" w:rsidRPr="004B3A36">
        <w:rPr>
          <w:rStyle w:val="HebrewChar"/>
          <w:rFonts w:cs="FrankRuehl" w:hint="cs"/>
          <w:rtl/>
        </w:rPr>
        <w:t xml:space="preserve"> (שם)</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שלמון</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נחשון מת בשנה השנית לצאת בני ישראל מארץ מצרים, שלמון היה מבאי הארץ ומת אחרי יהושע</w:t>
      </w:r>
      <w:r w:rsidR="004B3A36" w:rsidRPr="004B3A36">
        <w:rPr>
          <w:rStyle w:val="HebrewChar"/>
          <w:rFonts w:cs="FrankRuehl" w:hint="cs"/>
          <w:rtl/>
        </w:rPr>
        <w:t>...</w:t>
      </w:r>
      <w:r w:rsidRPr="004B3A36">
        <w:rPr>
          <w:rStyle w:val="HebrewChar"/>
          <w:rFonts w:cs="FrankRuehl" w:hint="cs"/>
          <w:rtl/>
        </w:rPr>
        <w:t xml:space="preserve"> (שופטים פרק ג, מב)</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שלמות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(ראה גם: אדם, תמים-תמימות)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איתמר הביאו לפניהם פתיתין ושלמין, אמר רב הונא מברך על הפתיתין ופוטר את השלמים, ור' יוחנן אמר שלמה מצוה מן המובחר. אבל פרוסה של חטין ושלמה מן השעורין דברי הכל מברך על הפרוסה של חטין ופוטר את השלמה של שעורין. א"ר ירמיה בר אבא כתנאי, תורמין בצל קטן שלם אבל לא חצי בצל גדול, ר' יהודה אומר לא כי אלא חצי בצל גדול, מאי לאו בהא קמיפלגי, דמר סבר חשוב עדיף ומר סבר שלם עדיף</w:t>
      </w:r>
      <w:r w:rsidR="004B3A36" w:rsidRPr="004B3A36">
        <w:rPr>
          <w:rStyle w:val="HebrewChar"/>
          <w:rFonts w:cs="FrankRuehl" w:hint="cs"/>
          <w:rtl/>
        </w:rPr>
        <w:t>...</w:t>
      </w:r>
      <w:r w:rsidRPr="004B3A36">
        <w:rPr>
          <w:rStyle w:val="HebrewChar"/>
          <w:rFonts w:cs="FrankRuehl" w:hint="cs"/>
          <w:rtl/>
        </w:rPr>
        <w:t xml:space="preserve"> (ברכות לט ב,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דכתיב ויבא יעקב שלם, ואמר רב שלם בגופו שלם בממונו שלם בתורתו</w:t>
      </w:r>
      <w:r w:rsidR="004B3A36" w:rsidRPr="004B3A36">
        <w:rPr>
          <w:rStyle w:val="HebrewChar"/>
          <w:rFonts w:cs="FrankRuehl" w:hint="cs"/>
          <w:rtl/>
        </w:rPr>
        <w:t>...</w:t>
      </w:r>
      <w:r w:rsidRPr="004B3A36">
        <w:rPr>
          <w:rStyle w:val="HebrewChar"/>
          <w:rFonts w:cs="FrankRuehl" w:hint="cs"/>
          <w:rtl/>
        </w:rPr>
        <w:t xml:space="preserve"> (שבת לג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מלא זה השם משתתף יעשוהו בעלי הלשון בגשם שיבא בגשם וימלאהו, "ותמלא כדה", ויעשה בענין השלמות בחשיבות והתכלית בה, "ומלא ברכת ה'", "מלא אותם חכמת לב"</w:t>
      </w:r>
      <w:r w:rsidR="004B3A36" w:rsidRPr="004B3A36">
        <w:rPr>
          <w:rStyle w:val="HebrewChar"/>
          <w:rFonts w:cs="FrankRuehl" w:hint="cs"/>
          <w:rtl/>
        </w:rPr>
        <w:t>...</w:t>
      </w:r>
      <w:r w:rsidRPr="004B3A36">
        <w:rPr>
          <w:rStyle w:val="HebrewChar"/>
          <w:rFonts w:cs="FrankRuehl" w:hint="cs"/>
          <w:rtl/>
        </w:rPr>
        <w:t xml:space="preserve"> (חלק א פרק 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ספר העקרים: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וכן ימצא זה הענין מהתחלפות המדרגות בשלמות החכמה או בשלמות העושר, כי יש מי שיקנה החכמה או העושר בעמל מועט, ויש מי שיקנה אותם בעמל גדול, ויש מי שלא יקנה אותם עם כל עמל שבעולם, אבל כבר ישיג עם העמל מדרגה מה בהם. ועל זה הדרך ימצא הענין בכל הנמצאים בשלמות המיוחד בכל אחד מהם כפי טבעו, וזה כי הסבה הראשונה להיותה מספקת בעצמה אל שימצא בה תמיד בפועל השלמות אשר נתיחד בה כפי מדרגתה, לא תצטרך לעשות שום פועל לא בעצמה ולא בזולתה כדי שתקנה על ידו שום שלמות, והשכלים הנבדלים להיותם נקיים מחומר ימצא בהם השלמות אשר נתיחד בהם כפי טבעם בפועל תמיד, ולא יצטרכו לעשות שום פועל בעצמם כדי שישיגו שלמותם אלא ההנעה שיניעו אל זולתם, רצוני לגלגלים</w:t>
      </w:r>
      <w:r w:rsidRPr="004B3A36">
        <w:rPr>
          <w:rStyle w:val="HebrewChar"/>
          <w:rFonts w:cs="FrankRuehl" w:hint="cs"/>
          <w:rtl/>
        </w:rPr>
        <w:t>...</w:t>
      </w:r>
      <w:r w:rsidR="003623AD" w:rsidRPr="004B3A36">
        <w:rPr>
          <w:rStyle w:val="HebrewChar"/>
          <w:rFonts w:cs="FrankRuehl" w:hint="cs"/>
          <w:rtl/>
        </w:rPr>
        <w:t xml:space="preserve"> ויתחייב מזה כי האדם להיותו בעל חומר יותר עכור מחומר הגלגלים שיצטרך בהכרח אל רבוי הפעולות יותר מהם כדי שעל ידי רבוי הפעולות ישיג השלמות שנתיחד בו כפי טבעו שהוא שלמות נפשו המשכלת, שאם היה אפשר שישיגהו בהשכלה לבד בזולת הפעולות כל שכן שיהיו יותר ראויים בזה הגלגלים ולא היו צריכין להתנועע ולעשות פועל גופיי לקנות שלמותם, אלא שאי אפשר לשום בעל חומר להשיג שום שלמות בזולת פועל גופיי</w:t>
      </w:r>
      <w:r w:rsidRPr="004B3A36">
        <w:rPr>
          <w:rStyle w:val="HebrewChar"/>
          <w:rFonts w:cs="FrankRuehl" w:hint="cs"/>
          <w:rtl/>
        </w:rPr>
        <w:t>...</w:t>
      </w:r>
      <w:r w:rsidR="003623AD" w:rsidRPr="004B3A36">
        <w:rPr>
          <w:rStyle w:val="HebrewChar"/>
          <w:rFonts w:cs="FrankRuehl" w:hint="cs"/>
          <w:rtl/>
        </w:rPr>
        <w:t xml:space="preserve"> (מאמר ג פרק ד,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וישב ישראל בשטים - מבואר כי כל דבר שלם הוא אחד, וקבוץ המשלימים בדבר יקרא אחד, כמו שהנשאר אחר הפרדת התוספות נקרא אחד, וכן אמר בתשלום הזמן בו יתנועע השמש יום אחד, וכן חלום פרעה אחד הוא, רוצה לומר שלם, כי משני החלומות הושלמה הכוונה. ועל זה האופן אמר על העם האלקי גוי אחד בארץ, כי כל אישיו פונים לאחדות אחת, וכל כן מצוות התורה יחד ענין שלם, ולזה אמר "תורת ה' תמימה", ונמצא כבר שהעובר על מצוה אחת עבר על כל התורה</w:t>
      </w:r>
      <w:r w:rsidR="004B3A36" w:rsidRPr="004B3A36">
        <w:rPr>
          <w:rStyle w:val="HebrewChar"/>
          <w:rFonts w:cs="FrankRuehl" w:hint="cs"/>
          <w:rtl/>
        </w:rPr>
        <w:t>...</w:t>
      </w:r>
      <w:r w:rsidRPr="004B3A36">
        <w:rPr>
          <w:rStyle w:val="HebrewChar"/>
          <w:rFonts w:cs="FrankRuehl" w:hint="cs"/>
          <w:rtl/>
        </w:rPr>
        <w:t xml:space="preserve"> (במדבר כה א שער פג)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וכך בני ישראל היו מתגדלים ומתהוים בתוך מצרים עד שנעשו שלמים להיות שש מאות אלף, וזהו שלימות ישראל להיות שש מאות אלף ואז יצאו, וראייה לזה ששלימות ישראל זה המספר שהרי כשיצאו ממצרים היו שש מאות אלף, וכשנפלו בעגל היו שש מאות אלף, ובפרשת המדבר היו שש מאות אלף ובפרשת פנחס היו גם כן שש מאות אלף, שמזה נראה כי צורת ישראל ושלמותם שש מאות אלף, ומה שנתוספו אחר כך זהו מפני הברכה שנתברכו. והטעם הוא ידוע כי שש הוא מספר שלם, וזה כי לא תמצא דבר שלם כי אם על ידי מספר ששה, וזה כי הנקודה היא אחת והיא חסירה בעבור שאין לה התפשטות כלל, והקו אשר יש לו התפשטות באורך ויש לו שלימות יותר בעבור שיש לו התפשטות באורך, אך אין זה שלימות גמור, בעבור שאין לקו התפשטות רק אורך ואין לו התפשטות אורך ורוחב. והשטח אשר יש לו התפשטות אורך ורוחב הוא שלם יותר בעבור שיש לו התפשטות אל הצדדין הארבע, אבל אין לו עומק, אמנם הגשם הוא השלם בעבור שיש לו התפשטות הצדדין הששה, דהיינו מעלה ומטה וארבע רוחות</w:t>
      </w:r>
      <w:r w:rsidRPr="004B3A36">
        <w:rPr>
          <w:rStyle w:val="HebrewChar"/>
          <w:rFonts w:cs="FrankRuehl" w:hint="cs"/>
          <w:rtl/>
        </w:rPr>
        <w:t>...</w:t>
      </w:r>
      <w:r w:rsidR="003623AD" w:rsidRPr="004B3A36">
        <w:rPr>
          <w:rStyle w:val="HebrewChar"/>
          <w:rFonts w:cs="FrankRuehl" w:hint="cs"/>
          <w:rtl/>
        </w:rPr>
        <w:t xml:space="preserve"> (גבורות ה' פרק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כי אף על גב שההפכים הם מתנגדים מצד עצמם מכל מקום במה שההפכים ביחד הם משלימים להכל בשביל זה הם מתחברים ביחד כדי להשלים להכל. ולפיכך ישראל ומצרים אף על גב שהם הפכים מצד עצמם מכל מקום הדבר והפכו משלים להכל יש להם חבור יחד, ולפיכך ישבו ישראל במצרים ואברהם באור כשדים, מפני ששני ההפכים ביחד הם הכל</w:t>
      </w:r>
      <w:r w:rsidRPr="004B3A36">
        <w:rPr>
          <w:rStyle w:val="HebrewChar"/>
          <w:rFonts w:cs="FrankRuehl" w:hint="cs"/>
          <w:rtl/>
        </w:rPr>
        <w:t>...</w:t>
      </w:r>
      <w:r w:rsidR="003623AD" w:rsidRPr="004B3A36">
        <w:rPr>
          <w:rStyle w:val="HebrewChar"/>
          <w:rFonts w:cs="FrankRuehl" w:hint="cs"/>
          <w:rtl/>
        </w:rPr>
        <w:t xml:space="preserve"> (שם פרק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וכמו שיש לעולם שלימות הויה ודבר זה זולת התחלת ההויה כי התחלת הויה התחלה בלבד, והשלימה מצד שהוא שלם, וכך יש לשנה שלימות הויה וזהו בזמן הקציר שהתבואה היא בשלימות ראויה אל הקציר</w:t>
      </w:r>
      <w:r w:rsidRPr="004B3A36">
        <w:rPr>
          <w:rStyle w:val="HebrewChar"/>
          <w:rFonts w:cs="FrankRuehl" w:hint="cs"/>
          <w:rtl/>
        </w:rPr>
        <w:t>...</w:t>
      </w:r>
      <w:r w:rsidR="003623AD" w:rsidRPr="004B3A36">
        <w:rPr>
          <w:rStyle w:val="HebrewChar"/>
          <w:rFonts w:cs="FrankRuehl" w:hint="cs"/>
          <w:rtl/>
        </w:rPr>
        <w:t xml:space="preserve"> (שם פרק מו)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וזה מפני כי השלימות אינו נמצא בהתחלתו בעולם הזה, וכאשר יגיע לנמצא שלימות מה אי אפשר שיהיה לו אותה המעלה בתחילתו כאשר הוא מדריגה עליונה אלקית, שאין המקבל ראוי אל מעלה הגדולה האלקית שיהיה כך </w:t>
      </w:r>
      <w:r w:rsidR="003623AD" w:rsidRPr="004B3A36">
        <w:rPr>
          <w:rStyle w:val="HebrewChar"/>
          <w:rFonts w:cs="FrankRuehl" w:hint="cs"/>
          <w:rtl/>
        </w:rPr>
        <w:lastRenderedPageBreak/>
        <w:t>מהתחלתו, לפיכך המעלה אלקית יוקדם לה גנות, ולבסוף יעלה אל מעלה האלקית</w:t>
      </w:r>
      <w:r w:rsidRPr="004B3A36">
        <w:rPr>
          <w:rStyle w:val="HebrewChar"/>
          <w:rFonts w:cs="FrankRuehl" w:hint="cs"/>
          <w:rtl/>
        </w:rPr>
        <w:t>...</w:t>
      </w:r>
      <w:r w:rsidR="003623AD" w:rsidRPr="004B3A36">
        <w:rPr>
          <w:rStyle w:val="HebrewChar"/>
          <w:rFonts w:cs="FrankRuehl" w:hint="cs"/>
          <w:rtl/>
        </w:rPr>
        <w:t xml:space="preserve"> (שם פרק נב)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העולם חסר נברא, ואי אפשר שיהיה העולם שלם לגמרי, כי העלול אינו בשלימות, לכך אף הרקיע שהוא התחלת העולם אשר הוא המבדיל בין עליונים לתחתונים הוא חסר, וזה דעת ר' אליעזר שצד צפון שהוא מתיחס לשמאל, והשמאל הוא פחות וחסר מן הימין, והוא חסרון העלול, שכל עלול אינו שלם לגמרי</w:t>
      </w:r>
      <w:r w:rsidRPr="004B3A36">
        <w:rPr>
          <w:rStyle w:val="HebrewChar"/>
          <w:rFonts w:cs="FrankRuehl" w:hint="cs"/>
          <w:rtl/>
        </w:rPr>
        <w:t>...</w:t>
      </w:r>
      <w:r w:rsidR="003623AD" w:rsidRPr="004B3A36">
        <w:rPr>
          <w:rStyle w:val="HebrewChar"/>
          <w:rFonts w:cs="FrankRuehl" w:hint="cs"/>
          <w:rtl/>
        </w:rPr>
        <w:t xml:space="preserve"> (באר הגולה ו ד"ה בפרק אין דורשין)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ודבר זה בארו חכמים בחכמתם במה שאמרו כי לכך לא נאמר כי טוב בשני של בריאת העולם שבו נברא גיהנם, וזה כי הגיהנם אין בו שלמות, שאלו היה בו שלימות לא באו שם הרשעים שאינם שלמים בעצמם. וכל מספר בעולם יש בו שלמות חוץ ממספר שנים, וזהו כי האחד הוא שלם בעצמו, שאין באחד חלוק כלל, ודבר שאין בו חלוק הרי הוא שלם. והשנים אין שום שלמות כלל, כי אי אפשר לחבר קצה אל קצה על ידי שני קוים שזה נקרא שלמות כאשר תתחבר הראש בסוף, שאז הוא שלם בעבור שלא תוכל להוסיף עליו דבר, אבל בשלשה קוים נעשה שלם שתחבר הסוף בראש (משולש), כזה, ומכל שכן למעלה ממספר זה</w:t>
      </w:r>
      <w:r w:rsidR="004B3A36" w:rsidRPr="004B3A36">
        <w:rPr>
          <w:rStyle w:val="HebrewChar"/>
          <w:rFonts w:cs="FrankRuehl" w:hint="cs"/>
          <w:rtl/>
        </w:rPr>
        <w:t>...</w:t>
      </w:r>
      <w:r w:rsidRPr="004B3A36">
        <w:rPr>
          <w:rStyle w:val="HebrewChar"/>
          <w:rFonts w:cs="FrankRuehl" w:hint="cs"/>
          <w:rtl/>
        </w:rPr>
        <w:t xml:space="preserve"> (תפארת ישראל פרק יח)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ועוד יש לך לדעת ולהבין כי הדבר שהוא שלם הוא מסולק מן החסרון, אבל הדבר שאינו בשלימות הנה יש בו חסרון מצד מה, וזה מפני שאין לו אותה מעלה משלימות הגמור ונחשב חסר, ואחר חסרון ימשך ההעדר והחסרון לגמרי, ולפיכך אותם שיש להם המעלה העליונה כמו ישראל וכמו תלמידי חכמים אי אפשר שיהיה להם אותה מעלה בשלימות הגמור, ודבר שאינו בשלימות דבר זה נחשב חסרון, ואחר זה נמשך חסרון לגמרי הוא היצר המביא אותו אל הרע אחר שאין המעלה שלו הוא בשלימות. ולפיכך כל הנבראים יש בהם השלימות ולא שיהיה בהם השלימות שלימה, כי דבר זה אינו, רק הדבר שהוא שייך לכל בני אדם דבר זה יש להם בשלימות, ולכך אין מגרה בהם היצר הרע כל כך, אבל ישראל יש בהם המעלה העליונה שהם בני אלקים יותר מכל האומות, ומעלה עליונה </w:t>
      </w:r>
      <w:r w:rsidR="003623AD" w:rsidRPr="004B3A36">
        <w:rPr>
          <w:rStyle w:val="HebrewChar"/>
          <w:rFonts w:cs="FrankRuehl" w:hint="cs"/>
          <w:rtl/>
        </w:rPr>
        <w:lastRenderedPageBreak/>
        <w:t>זאת אין להם בשלימות הגמור, שאלו היה להם אותה מעלה עליונה בשלימות היו מלאכים לגמרי</w:t>
      </w:r>
      <w:r w:rsidRPr="004B3A36">
        <w:rPr>
          <w:rStyle w:val="HebrewChar"/>
          <w:rFonts w:cs="FrankRuehl" w:hint="cs"/>
          <w:rtl/>
        </w:rPr>
        <w:t>...</w:t>
      </w:r>
      <w:r w:rsidR="003623AD" w:rsidRPr="004B3A36">
        <w:rPr>
          <w:rStyle w:val="HebrewChar"/>
          <w:rFonts w:cs="FrankRuehl" w:hint="cs"/>
          <w:rtl/>
        </w:rPr>
        <w:t xml:space="preserve"> (נצח ישראל פרק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דבר שהוא בעל גשם או מתיחס אל גשם הוא בעל תכלית, כי אי אפשר שיהיה גשם בלתי בעל תכלית, ודבר זה מבואר ליודעים, ומעלת ושלימות הגשם בתכלית שלו כי בתכלית הדבר שם נשלם הדבר, ולכך שם שלימותו, כי אין ראוי שיהיה בשלימות דבר כאשר לא הגיע אל שלימותו. ודבר זה מה שאמר לפני שבר גאון, שרוצה לומר כי לפני השבר שהוא הסלוק וההעדר היה התכלית שלו, ותכלית הדבר שם הוא שלימותו, כי אין ספק כי בתכלית הדבר שם הוא נשלם, ומפני ששם הוא נשלם ראוי שיהיה שם שלימותו, ולפיכך לפני שבר שהוא תכליתו שלו שם הוא גאון שלו שהוא שלימותו. ומזה תדע כי הדבר שהוא בשלימותו ובמעלתו בעולם הזה תדע כי זהו תכלית ואינו מוכן לשלמות אחר יותר גדול מזה, ואינו כך הדבר שאינו בשלמותו, מורה על שאינו בתכליתו וסופו, שאם היה בתכליתו וסופו היה גם כן בשלימותו, אחר כי תכלית וסוף הדבר שם שלימותו</w:t>
      </w:r>
      <w:r w:rsidR="004B3A36" w:rsidRPr="004B3A36">
        <w:rPr>
          <w:rStyle w:val="HebrewChar"/>
          <w:rFonts w:cs="FrankRuehl" w:hint="cs"/>
          <w:rtl/>
        </w:rPr>
        <w:t>...</w:t>
      </w:r>
      <w:r w:rsidRPr="004B3A36">
        <w:rPr>
          <w:rStyle w:val="HebrewChar"/>
          <w:rFonts w:cs="FrankRuehl" w:hint="cs"/>
          <w:rtl/>
        </w:rPr>
        <w:t xml:space="preserve"> (שם פרק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כבר התבאר לך פעמים כי התכלית והסוף מסוגל לשלימות יותר מהכל, וזה כי ההתחלה במה שהיא התחלה אין בה שלימות, שהרי לא נשלם עדיין, רק הסוף יש בו השלמה, ולכך הסוף ראוי אל השלימות. והנה המתחייב מזה שיהיה תכלית הזמן מן ימי עולם מסוגל לשלימות, וזהו ימי המשיח שהוא באחרית הזמן</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בסוף ימי העולם יהיה עולם אחד לגמרי, כי עיקר סגולת השלימות הוא האחדות, כי על דבר שהוא שלם נאמר שהוא אחד, כמו שכתוב "ויהי המשכן אחד", רוצה לומר ויהי המשכן שלם, שתראה מזה שכל שלם הוא אחד, והאחד הוא שלם כי הדבר שאינו אחד רק מחולק לא יפול עליו שלימות</w:t>
      </w:r>
      <w:r w:rsidR="004B3A36" w:rsidRPr="004B3A36">
        <w:rPr>
          <w:rStyle w:val="HebrewChar"/>
          <w:rFonts w:cs="FrankRuehl" w:hint="cs"/>
          <w:rtl/>
        </w:rPr>
        <w:t>...</w:t>
      </w:r>
      <w:r w:rsidRPr="004B3A36">
        <w:rPr>
          <w:rStyle w:val="HebrewChar"/>
          <w:rFonts w:cs="FrankRuehl" w:hint="cs"/>
          <w:rtl/>
        </w:rPr>
        <w:t xml:space="preserve"> והתבאר לך כי ימי משיח שאז יהיה העולם בשלימות כאשר כל סוף הוא מסוגל אל השלימות, מתחייב שיהיה העולם אחד, שאם לא היה העולם אחד לא היה בו שלמות, ודבר מבואר הוא בפרק אלו עוברין, "והיה ה' למלך על כל הארץ ביום ההוא יהיה ה' אחד ושמו אחד", וכי עד האידנא לאו אחד, אמר ר' אחא בר חנינא אמר ר' אמי לא כעולם הזה עולם הבא, </w:t>
      </w:r>
      <w:r w:rsidRPr="004B3A36">
        <w:rPr>
          <w:rStyle w:val="HebrewChar"/>
          <w:rFonts w:cs="FrankRuehl" w:hint="cs"/>
          <w:rtl/>
        </w:rPr>
        <w:lastRenderedPageBreak/>
        <w:t>עולם הזה על שמועות טובות אומר ברוך הטוב והמטיב, ועל שמועות רעות אומר ברוך דיין האמת, אבל לעולם הבא כלו הטוב והמטיב</w:t>
      </w:r>
      <w:r w:rsidR="004B3A36" w:rsidRPr="004B3A36">
        <w:rPr>
          <w:rStyle w:val="HebrewChar"/>
          <w:rFonts w:cs="FrankRuehl" w:hint="cs"/>
          <w:rtl/>
        </w:rPr>
        <w:t>...</w:t>
      </w:r>
      <w:r w:rsidRPr="004B3A36">
        <w:rPr>
          <w:rStyle w:val="HebrewChar"/>
          <w:rFonts w:cs="FrankRuehl" w:hint="cs"/>
          <w:rtl/>
        </w:rPr>
        <w:t xml:space="preserve"> (שם פרק מב,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התבאר לך כי בזמן מלך המשיח יהיה העולם בשלימות כמו שביארנו לך הרבה מאד, וכל דבר שהוא בשלימות הוא בפועל ואינו בכח עוד, כי כאשר הדבר הוא עדיין בכח הוא חסר השלימות, ולפיכך כאשר יהיה העולם בשלימות כמו שהוא לימות המשיח שיהיה העולם בשלימות, וזה נקרא שהעולם הוא בפועל השלימות, וזהו ענין מדרגת העולם שיהיה לעתיד לימות המשיח</w:t>
      </w:r>
      <w:r w:rsidR="004B3A36" w:rsidRPr="004B3A36">
        <w:rPr>
          <w:rStyle w:val="HebrewChar"/>
          <w:rFonts w:cs="FrankRuehl" w:hint="cs"/>
          <w:rtl/>
        </w:rPr>
        <w:t>...</w:t>
      </w:r>
      <w:r w:rsidRPr="004B3A36">
        <w:rPr>
          <w:rStyle w:val="HebrewChar"/>
          <w:rFonts w:cs="FrankRuehl" w:hint="cs"/>
          <w:rtl/>
        </w:rPr>
        <w:t xml:space="preserve"> (שם פרק מג)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והדבר שהוא ידוע, שהדבר שהוא שלם לגמרי אין לו הפסד כלל, שהדבר יפסד מפני החסרון שהחסרון הוא העדר שבו, ומביא אותו אל ההפסד לגמרי, אבל הדבר השלם ואין חסרון בו לא יבא לכלל העדר והוא מקויים לעולם, ולכך הגאולה האחרונה שאז יהיה העולם שלם לגמרי לא יהיה לה הפסד</w:t>
      </w:r>
      <w:r w:rsidRPr="004B3A36">
        <w:rPr>
          <w:rStyle w:val="HebrewChar"/>
          <w:rFonts w:cs="FrankRuehl" w:hint="cs"/>
          <w:rtl/>
        </w:rPr>
        <w:t>...</w:t>
      </w:r>
      <w:r w:rsidR="003623AD" w:rsidRPr="004B3A36">
        <w:rPr>
          <w:rStyle w:val="HebrewChar"/>
          <w:rFonts w:cs="FrankRuehl" w:hint="cs"/>
          <w:rtl/>
        </w:rPr>
        <w:t xml:space="preserve"> (שם פרק מח)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ופירוש זה כי הדבר שהוא שלם התחלתו וסופו מתחברים באחד, כמו שתראה בכדור שהוא שלם המתחבר סופו אל תחלתו והוא השלמה לגמרי, ולכך אמר משה מלאו ימי כי היה שנותיו שלמים מלאים, והיו ימיו מאה ועשרים, והם י"ב במספר קטן כמו מספר משה במספר קטן, ודבר זה מורה כי היו ימיו מלאים לגמרי ושלמים כאשר היו שנותיו במספר שמו</w:t>
      </w:r>
      <w:r w:rsidRPr="004B3A36">
        <w:rPr>
          <w:rStyle w:val="HebrewChar"/>
          <w:rFonts w:cs="FrankRuehl" w:hint="cs"/>
          <w:rtl/>
        </w:rPr>
        <w:t>...</w:t>
      </w:r>
      <w:r w:rsidR="003623AD" w:rsidRPr="004B3A36">
        <w:rPr>
          <w:rStyle w:val="HebrewChar"/>
          <w:rFonts w:cs="FrankRuehl" w:hint="cs"/>
          <w:rtl/>
        </w:rPr>
        <w:t xml:space="preserve"> (אור חדש ד"ה הפיל פור)</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ואמנם מלבד היות הבריה הזאת שקנתה השלמות ראויה לידבק בבוראה ית"ש מצד התדמותה לו, הנה על ידי קניתה השלמות לה, נמצאת מתדבקת והולכת בו, עד שסוף קנותה השלמות והמצאה מתדבקת בו יהיה הכל ענין אחד</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תראה, כי השלמות האמיתי הנה הוא מציאותו ית"ש, וכל חסרון אינו אלא העלם טובו ית"ש והסתר פניו. ונמצא שהארת פניו ית"ש וקרבתו תהיה השורש והסבה לכל שלמות שתהיה. והסתר פניו השורש והסבה לכל חסרון, אשר כשיעור ההסתר כך יהיה שיעור החסרון </w:t>
      </w:r>
      <w:r w:rsidRPr="004B3A36">
        <w:rPr>
          <w:rStyle w:val="HebrewChar"/>
          <w:rFonts w:cs="FrankRuehl" w:hint="cs"/>
          <w:rtl/>
        </w:rPr>
        <w:lastRenderedPageBreak/>
        <w:t>הנמשך ממנו.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הנברא הזה העומד בשיקול בין השלמות והחסרונות, שהם תולדות ההארה וההסתר, בהתחזקו בשלימות והקנותם אותם בעצמו הנה הוא אוחז בו ית"ש שהוא השורש והמקור להם, וכפי מה שירבה בשלימות כך הוא מרבה האחיזה וההתדבקות בו, עד שבהגיעו אל תכלית קניית השלימות, הנה הוא מגיע אל תכלית האחיזה וההתדבקות בו ית"ש, ונמצא מתדבק בו ית"ש, ונהנה בטובו ומשתלם בו, והוא עצמו בעל טובו ושלמותו</w:t>
      </w:r>
      <w:r w:rsidR="004B3A36" w:rsidRPr="004B3A36">
        <w:rPr>
          <w:rStyle w:val="HebrewChar"/>
          <w:rFonts w:cs="FrankRuehl" w:hint="cs"/>
          <w:rtl/>
        </w:rPr>
        <w:t>...</w:t>
      </w:r>
      <w:r w:rsidRPr="004B3A36">
        <w:rPr>
          <w:rStyle w:val="HebrewChar"/>
          <w:rFonts w:cs="FrankRuehl" w:hint="cs"/>
          <w:rtl/>
        </w:rPr>
        <w:t xml:space="preserve"> (דרך ה' חלק א פרק ב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ואולם מלבד כל זה, גזרה מדת דינו ית"ש שלא יוכלו לא האדם ולא העולם מעתה הגיע אל השלימות, עודם בצורה שנתקלקלה, דהיינו הצורה שיש להם עכשיו, שבה נתרבה הרע, אלא יצטרך להם בהכרח עבור מעבר ההפסד, דהיינו המותה לאדם, וההפסד לכל שאר ההוים שנתקלקלו עמו</w:t>
      </w:r>
      <w:r w:rsidR="004B3A36" w:rsidRPr="004B3A36">
        <w:rPr>
          <w:rStyle w:val="HebrewChar"/>
          <w:rFonts w:cs="FrankRuehl" w:hint="cs"/>
          <w:rtl/>
        </w:rPr>
        <w:t>...</w:t>
      </w:r>
      <w:r w:rsidRPr="004B3A36">
        <w:rPr>
          <w:rStyle w:val="HebrewChar"/>
          <w:rFonts w:cs="FrankRuehl" w:hint="cs"/>
          <w:rtl/>
        </w:rPr>
        <w:t xml:space="preserve"> וכן העולם כולו יתחרב מצורתו של עתה וישוב ויכנס בצורה אחרת ראויה לשלמות</w:t>
      </w:r>
      <w:r w:rsidR="004B3A36" w:rsidRPr="004B3A36">
        <w:rPr>
          <w:rStyle w:val="HebrewChar"/>
          <w:rFonts w:cs="FrankRuehl" w:hint="cs"/>
          <w:rtl/>
        </w:rPr>
        <w:t>...</w:t>
      </w:r>
      <w:r w:rsidRPr="004B3A36">
        <w:rPr>
          <w:rStyle w:val="HebrewChar"/>
          <w:rFonts w:cs="FrankRuehl" w:hint="cs"/>
          <w:rtl/>
        </w:rPr>
        <w:t xml:space="preserve"> (שם פרק ג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הנה רצה המאציל ית"ש להתחיל הבריאה ולהניח השלימות אל האדם, כמ"ש, ואומר לך מהו השלימות הזה, כי הוא תלוי בב' דברים, הא' ענין הרע אשר נתן לו הכנה בענין שבירת המ"ק, ואחר כך התחיל התיקון במ"ה החדש שהספירות שלו בוררים מן הקליפות, אך התיקון הזה לא נשלם כי לא כלה הבירור, ועוד צריך להגיע הב"ן למדרגות הס"ג כבראשונה, ונמצא שהרע נמצא עדיין בבריאה, והגוף הוא עדיין בעל יצר הרע ואלמלי השלים הקב"ה ברייתו הנה לא היה רע נמצא כלל ולא היה יצר הרע בגוף, ורצה הקב"ה שהגוף בעל יצר הרע יתקן את עצמו בזכותו בתורה ובמצות ואז נשאר טהור ונקי, וזהו ענין הא' שבו תלוי השלימות הזה. והשני הוא ענין המשכת השפע, כי מלכות אספקלריא דלא נהרא דלית לה מגרמא כלום, והמאציל רצה בזה כי הניח בעבודת התחתונים האלה שבכח הזכותם הנה ממשיכין אליה השפע, וכשגמרו להמשיך לה שפע כנ"ל כמו שצריך לכל חלקיה אז נשלמה עבודת האדם</w:t>
      </w:r>
      <w:r w:rsidRPr="004B3A36">
        <w:rPr>
          <w:rStyle w:val="HebrewChar"/>
          <w:rFonts w:cs="FrankRuehl" w:hint="cs"/>
          <w:rtl/>
        </w:rPr>
        <w:t>...</w:t>
      </w:r>
      <w:r w:rsidR="003623AD" w:rsidRPr="004B3A36">
        <w:rPr>
          <w:rStyle w:val="HebrewChar"/>
          <w:rFonts w:cs="FrankRuehl" w:hint="cs"/>
          <w:rtl/>
        </w:rPr>
        <w:t xml:space="preserve"> (אדיר במרום דף ד, ועיין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 xml:space="preserve">ואמנם תראי מה יוצא מזה, כי הנה, ודאי יגרום שאף על פי שהנבראים נבראו בחסרונם אך לא </w:t>
      </w:r>
      <w:r w:rsidR="003623AD" w:rsidRPr="004B3A36">
        <w:rPr>
          <w:rStyle w:val="HebrewChar"/>
          <w:rFonts w:cs="FrankRuehl" w:hint="cs"/>
          <w:rtl/>
        </w:rPr>
        <w:lastRenderedPageBreak/>
        <w:t>יהיה החסרון מום קבוע בהם, אלא אדרבה, מום עובר, מום שצריך לעבור על כל פנים, אלא שהרבה צרכים מצאו להעביר אותו, ותביני שורש כל זה, כי הנה החסרון ההוא לא נולד אלא מהסתר פניו של האדון ב"ה, שלא רצה להאיר פניו על נבראיו מתחילה מיד, שהיו שלמים בתחילה, אלא אדרבה, הסתיר פניו מהם והשאירם חסרים, כי הנה אור פני מלך חיים ודאי, והסתרו הוא מקור כל הרע. אבל כיון שהכונה התכליתית בהסתר הזה אינה להיות נסתר, אלא אדרבה לגלות אחר כך ולהעביר כל הרעה שנולדה רק מן ההסתר ההוא, הנה, על כן שם לו חק ומשפט לגלות פני טובו הנסתרים, וזה או על ידי מעשים שיעשו בני האדם, הם המה המשפטים והתורות אשר נתן לנו תורתו תורת אמת אשר יעשה אותם האדם וחי בהם בחיים הנצחיים, כי שכר מצוה ומצוה הוא הארת פניו יתברך שמו שהסתיר אותם מן האדם בתחילת יצירתו</w:t>
      </w:r>
      <w:r w:rsidRPr="004B3A36">
        <w:rPr>
          <w:rStyle w:val="HebrewChar"/>
          <w:rFonts w:cs="FrankRuehl" w:hint="cs"/>
          <w:rtl/>
        </w:rPr>
        <w:t>...</w:t>
      </w:r>
      <w:r w:rsidR="003623AD" w:rsidRPr="004B3A36">
        <w:rPr>
          <w:rStyle w:val="HebrewChar"/>
          <w:rFonts w:cs="FrankRuehl" w:hint="cs"/>
          <w:rtl/>
        </w:rPr>
        <w:t xml:space="preserve"> (דעת תבונות מ)</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תמימות תהיינה - ההפרש בין שלם לתמים הוא, שלם מורה לפי הנחתו הראשונה בפרטות על מציאות הדבר כולו בבחינת כמותו, שהוא במלואו ואינו חסר כלום, ושם תמים מורה בהנחה ראשונה על מציאות הדבר כלו בבחינת איכותו, דהיינו שלא חסר כלום מן האיכות המבוקש בו ששולל משיהיה מחולק או משונה, מענין שלמות הכמות "כי לא שלם עון האמורי" (בראשית ט"ו) "ויבא יעקב שלם"</w:t>
      </w:r>
      <w:r w:rsidR="004B3A36" w:rsidRPr="004B3A36">
        <w:rPr>
          <w:rStyle w:val="HebrewChar"/>
          <w:rFonts w:cs="FrankRuehl" w:hint="cs"/>
          <w:rtl/>
        </w:rPr>
        <w:t>...</w:t>
      </w:r>
      <w:r w:rsidRPr="004B3A36">
        <w:rPr>
          <w:rStyle w:val="HebrewChar"/>
          <w:rFonts w:cs="FrankRuehl" w:hint="cs"/>
          <w:rtl/>
        </w:rPr>
        <w:t xml:space="preserve"> ומענין שלמות האיכות שהונח עליו שם תמים אמר "צדיק תמים", "תמים תהיה עם ה' אלקיך", היינו שלא יחסר כלום מן האיכות הצריך לאמונה בו ית'</w:t>
      </w:r>
      <w:r w:rsidR="004B3A36" w:rsidRPr="004B3A36">
        <w:rPr>
          <w:rStyle w:val="HebrewChar"/>
          <w:rFonts w:cs="FrankRuehl" w:hint="cs"/>
          <w:rtl/>
        </w:rPr>
        <w:t>...</w:t>
      </w:r>
      <w:r w:rsidRPr="004B3A36">
        <w:rPr>
          <w:rStyle w:val="HebrewChar"/>
          <w:rFonts w:cs="FrankRuehl" w:hint="cs"/>
          <w:rtl/>
        </w:rPr>
        <w:t xml:space="preserve"> (ויקרא כג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יש הבדל בין שלם ובין תמים,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תמים הוא הפך המום כל שאין בו מום, ושלם הוא השלם על צד היותר טוב שאפשר במינו,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אדם שאינו בעל מום הוא תמימות טבעי, שאינו חונף וצבוע הוא תמימות נפשי. המצליח בבריאות ועושר הוא שלמות טבעי, השלם בחכמה ובכל המעלות הנפשיות הוא שלמות נפשי, אצל בעלי חיים </w:t>
      </w:r>
      <w:r w:rsidRPr="004B3A36">
        <w:rPr>
          <w:rStyle w:val="HebrewChar"/>
          <w:rFonts w:cs="FrankRuehl" w:hint="cs"/>
          <w:rtl/>
        </w:rPr>
        <w:lastRenderedPageBreak/>
        <w:t>ישתמש בשם תמים, ואצל גופים בלתי בעלי אברים ישתמש בשם שלם, "אבנים שלמות", כי הגוף בלתי בעלי חיים לא שייך בו מום ולא תמימות שהוא המום</w:t>
      </w:r>
      <w:r w:rsidR="004B3A36" w:rsidRPr="004B3A36">
        <w:rPr>
          <w:rStyle w:val="HebrewChar"/>
          <w:rFonts w:cs="FrankRuehl" w:hint="cs"/>
          <w:rtl/>
        </w:rPr>
        <w:t>...</w:t>
      </w:r>
      <w:r w:rsidRPr="004B3A36">
        <w:rPr>
          <w:rStyle w:val="HebrewChar"/>
          <w:rFonts w:cs="FrankRuehl" w:hint="cs"/>
          <w:rtl/>
        </w:rPr>
        <w:t xml:space="preserve"> (הכרמל)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שלם - בשלמות גמורה והרמוניה בשלימות שאין עמה חסרון לא רק מבחינה חומרית אלא בעיקר מבחינה מוסרית בהתחשב עם הסכנות המוסריות הצפויות לאדם בשאיפתו ההכרחית להשגת עצמאות חומרית, שלם הוא ביטוי להרמוניה מושלמת, ביחוד להתאמה גמורה של החוץ עם התוך</w:t>
      </w:r>
      <w:r w:rsidR="004B3A36" w:rsidRPr="004B3A36">
        <w:rPr>
          <w:rStyle w:val="HebrewChar"/>
          <w:rFonts w:cs="FrankRuehl" w:hint="cs"/>
          <w:rtl/>
        </w:rPr>
        <w:t>...</w:t>
      </w:r>
      <w:r w:rsidRPr="004B3A36">
        <w:rPr>
          <w:rStyle w:val="HebrewChar"/>
          <w:rFonts w:cs="FrankRuehl" w:hint="cs"/>
          <w:rtl/>
        </w:rPr>
        <w:t xml:space="preserve"> (בראשית לג יח)</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שלתיאל</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ובתר דגלה כתיב ובני יכניה אסיר שלתיאל בנו, אסיר שעיברתו אמו בבית האסורין, שלתיאל ששתלו א-ל שלא כדרך הנשתלין, גמירי שאין האשה מתעברת מעומד והיא נתעברה מעומד. דבר אחר שלתיאל שנשאל על אלתו א-ל, זרובבל שנזרע בבבל, ומה שמו, נחמיה בן חכליה שמו. (סנהדרין לז ב)</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שם מת אהרן - אז מת אהרן, כמו "משם רועה אבן ישראל" שפירושו מאז. (דברים י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ויתיצב עמו שם, מי נתיצב עמו שם הכבוד שנקרא שם, כלשון "ומשם יפרד" (בראשית ב') כי משם ולמטה עולם הנפרדים, ונקרא גם כן שם (ש"ב ו') "להעלות משם את ארון האלקים אשר נקרא שם", וכן הזכיר משה למעלה "ואתה אמרת ידעתיך בשם", ואמר "ויקרא בשם ה'", באורו ויקרא הכבוד בשם ה', ומלת בשם היא סמוכה לשם המיוחד</w:t>
      </w:r>
      <w:r w:rsidRPr="004B3A36">
        <w:rPr>
          <w:rStyle w:val="HebrewChar"/>
          <w:rFonts w:cs="FrankRuehl" w:hint="cs"/>
          <w:rtl/>
        </w:rPr>
        <w:t>...</w:t>
      </w:r>
      <w:r w:rsidR="003623AD" w:rsidRPr="004B3A36">
        <w:rPr>
          <w:rStyle w:val="HebrewChar"/>
          <w:rFonts w:cs="FrankRuehl" w:hint="cs"/>
          <w:rtl/>
        </w:rPr>
        <w:t xml:space="preserve"> (שמות לג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שם - </w:t>
      </w:r>
      <w:r w:rsidR="004B3A36" w:rsidRPr="004B3A36">
        <w:rPr>
          <w:rStyle w:val="HebrewChar"/>
          <w:rFonts w:cs="FrankRuehl" w:hint="cs"/>
          <w:rtl/>
        </w:rPr>
        <w:t>...</w:t>
      </w:r>
      <w:r w:rsidRPr="004B3A36">
        <w:rPr>
          <w:rStyle w:val="HebrewChar"/>
          <w:rFonts w:cs="FrankRuehl" w:hint="cs"/>
          <w:rtl/>
        </w:rPr>
        <w:t xml:space="preserve">לכן נראה לומר שאין מלת "שם" כאן לרמיזת המקום כי אם הוראת המעלה </w:t>
      </w:r>
      <w:r w:rsidRPr="004B3A36">
        <w:rPr>
          <w:rStyle w:val="HebrewChar"/>
          <w:rFonts w:cs="FrankRuehl" w:hint="cs"/>
          <w:rtl/>
        </w:rPr>
        <w:lastRenderedPageBreak/>
        <w:t>והחשיבות, כי זה לשון הגר"א בבאור מלת שמים, שמים נגזר ממלת שם המורה על דבר המקבילו מרחוק לעומתו, כי בשטחות הדבר או בגבהו נמצאו שני ראשים, הא' הקרוב אליו והב' פאת המקביל, על הראשון נאמר מלת פה ועל השני נופל לשון שם. ועל כל נמצא בעולם השפל נאמר שם במקרה כפי השתנות הזמנים והמקומות</w:t>
      </w:r>
      <w:r w:rsidR="004B3A36" w:rsidRPr="004B3A36">
        <w:rPr>
          <w:rStyle w:val="HebrewChar"/>
          <w:rFonts w:cs="FrankRuehl" w:hint="cs"/>
          <w:rtl/>
        </w:rPr>
        <w:t>...</w:t>
      </w:r>
      <w:r w:rsidRPr="004B3A36">
        <w:rPr>
          <w:rStyle w:val="HebrewChar"/>
          <w:rFonts w:cs="FrankRuehl" w:hint="cs"/>
          <w:rtl/>
        </w:rPr>
        <w:t xml:space="preserve"> ומלת שם בעצם לא נוכל לקרות כי אם על קצה שאין באפשרות להגיע שם, והוא הרקיע, כאמרם (סוכה ה') מעולם לא עלה משה למרום, ושמים הוא לשון גבוה, כמו "ערים גדולות ובצורות בשמים" (דברים א')</w:t>
      </w:r>
      <w:r w:rsidR="004B3A36" w:rsidRPr="004B3A36">
        <w:rPr>
          <w:rStyle w:val="HebrewChar"/>
          <w:rFonts w:cs="FrankRuehl" w:hint="cs"/>
          <w:rtl/>
        </w:rPr>
        <w:t>...</w:t>
      </w:r>
      <w:r w:rsidRPr="004B3A36">
        <w:rPr>
          <w:rStyle w:val="HebrewChar"/>
          <w:rFonts w:cs="FrankRuehl" w:hint="cs"/>
          <w:rtl/>
        </w:rPr>
        <w:t xml:space="preserve"> ובלשון ערבי מצוי מלת שם בלשון יחיד על הגובה, וזה לדעתי המכוון במלת שם במקרא שלפנינו, שהשיג מעלה גבוהה בבית הסוהר</w:t>
      </w:r>
      <w:r w:rsidR="004B3A36" w:rsidRPr="004B3A36">
        <w:rPr>
          <w:rStyle w:val="HebrewChar"/>
          <w:rFonts w:cs="FrankRuehl" w:hint="cs"/>
          <w:rtl/>
        </w:rPr>
        <w:t>...</w:t>
      </w:r>
      <w:r w:rsidRPr="004B3A36">
        <w:rPr>
          <w:rStyle w:val="HebrewChar"/>
          <w:rFonts w:cs="FrankRuehl" w:hint="cs"/>
          <w:rtl/>
        </w:rPr>
        <w:t xml:space="preserve"> (בראשית לט כ)</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ונראה לפרש מלת "משם" הוא מענין שממה, וסעד לדברי מהראב"ע שאמר כי שמה ושממה מגזרת שם</w:t>
      </w:r>
      <w:r w:rsidRPr="004B3A36">
        <w:rPr>
          <w:rStyle w:val="HebrewChar"/>
          <w:rFonts w:cs="FrankRuehl" w:hint="cs"/>
          <w:rtl/>
        </w:rPr>
        <w:t>...</w:t>
      </w:r>
      <w:r w:rsidR="003623AD" w:rsidRPr="004B3A36">
        <w:rPr>
          <w:rStyle w:val="HebrewChar"/>
          <w:rFonts w:cs="FrankRuehl" w:hint="cs"/>
          <w:rtl/>
        </w:rPr>
        <w:t xml:space="preserve"> ובזה יאורו לנו כמה מקראות שהם דחוקים לפירוש המפרשים, כמו (יחזקאל ל"ט) "אתן לגוג מקום שם קבר", שהיה ראוי לומר אתן לגוג שם מקום קבר, ואם מלת שם מענין שממה לשון המקרא ישר, וטעמו מקום שהוא שמם יתיחד לגוג להקבר שם</w:t>
      </w:r>
      <w:r w:rsidRPr="004B3A36">
        <w:rPr>
          <w:rStyle w:val="HebrewChar"/>
          <w:rFonts w:cs="FrankRuehl" w:hint="cs"/>
          <w:rtl/>
        </w:rPr>
        <w:t>...</w:t>
      </w:r>
      <w:r w:rsidR="003623AD" w:rsidRPr="004B3A36">
        <w:rPr>
          <w:rStyle w:val="HebrewChar"/>
          <w:rFonts w:cs="FrankRuehl" w:hint="cs"/>
          <w:rtl/>
        </w:rPr>
        <w:t xml:space="preserve"> וכן "על נהרות בבל שם ישבנו גם בכינו", גם בזה מלת שם דחוקה ולמותר, וטעם על נהרות בבל ישבנו משוממים גם בכינו</w:t>
      </w:r>
      <w:r w:rsidRPr="004B3A36">
        <w:rPr>
          <w:rStyle w:val="HebrewChar"/>
          <w:rFonts w:cs="FrankRuehl" w:hint="cs"/>
          <w:rtl/>
        </w:rPr>
        <w:t>...</w:t>
      </w:r>
      <w:r w:rsidR="003623AD" w:rsidRPr="004B3A36">
        <w:rPr>
          <w:rStyle w:val="HebrewChar"/>
          <w:rFonts w:cs="FrankRuehl" w:hint="cs"/>
          <w:rtl/>
        </w:rPr>
        <w:t xml:space="preserve"> (שם מט כד)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ויהי שם עם ה' - נראה לפרש שבא להודיע בזה ענין, והוא כי שם נשמה ושם שמן עיקר שרשם שתי אותיות שם, ועיקר שורש זה הונח על התמצית הרוחני שבדבר, כי בכל גשם ישנם שני תמציות ויסודות שבהם תכונתו ועמידתו של דבר, הא' תמצית גשמי, והב' תמצית רוחני והוא מין ליחה שמנה הנותנת בגשם חיותו קיומו ותנועתו. התמצית הרוחני הזה נקרא שם, ונבנה ממנו שם נשם נשמה להוראת הכח הרוחני שבגשם להתנועע ולפעול</w:t>
      </w:r>
      <w:r w:rsidR="004B3A36" w:rsidRPr="004B3A36">
        <w:rPr>
          <w:rStyle w:val="HebrewChar"/>
          <w:rFonts w:cs="FrankRuehl" w:hint="cs"/>
          <w:rtl/>
        </w:rPr>
        <w:t>...</w:t>
      </w:r>
      <w:r w:rsidRPr="004B3A36">
        <w:rPr>
          <w:rStyle w:val="HebrewChar"/>
          <w:rFonts w:cs="FrankRuehl" w:hint="cs"/>
          <w:rtl/>
        </w:rPr>
        <w:t xml:space="preserve"> וכן מילת ש ם המורה על שמו של דבר הוא מענין זה, כי אין ענינו רק סימן הדבר על ידי התמצית והיסוד הגורם בו תנועה והפעלה לאחרים. ונראה להוסיף כי מה שהונח על התמצית הרוחני מלת שם, שהוא לשון השתוממות ופליאה</w:t>
      </w:r>
      <w:r w:rsidR="004B3A36" w:rsidRPr="004B3A36">
        <w:rPr>
          <w:rStyle w:val="HebrewChar"/>
          <w:rFonts w:cs="FrankRuehl" w:hint="cs"/>
          <w:rtl/>
        </w:rPr>
        <w:t>...</w:t>
      </w:r>
      <w:r w:rsidRPr="004B3A36">
        <w:rPr>
          <w:rStyle w:val="HebrewChar"/>
          <w:rFonts w:cs="FrankRuehl" w:hint="cs"/>
          <w:rtl/>
        </w:rPr>
        <w:t xml:space="preserve"> וטעם ויהי שם עם ה', חיותו וקיומו היה עם ה'</w:t>
      </w:r>
      <w:r w:rsidR="004B3A36" w:rsidRPr="004B3A36">
        <w:rPr>
          <w:rStyle w:val="HebrewChar"/>
          <w:rFonts w:cs="FrankRuehl" w:hint="cs"/>
          <w:rtl/>
        </w:rPr>
        <w:t>...</w:t>
      </w:r>
      <w:r w:rsidRPr="004B3A36">
        <w:rPr>
          <w:rStyle w:val="HebrewChar"/>
          <w:rFonts w:cs="FrankRuehl" w:hint="cs"/>
          <w:rtl/>
        </w:rPr>
        <w:t xml:space="preserve"> </w:t>
      </w:r>
      <w:r w:rsidRPr="004B3A36">
        <w:rPr>
          <w:rStyle w:val="HebrewChar"/>
          <w:rFonts w:cs="FrankRuehl" w:hint="cs"/>
          <w:rtl/>
        </w:rPr>
        <w:lastRenderedPageBreak/>
        <w:t>(שמות לד כח)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מלת שם מציין המקום, ויבא לרוב על מקום הכללי, כמו "ויעתק משם", ולפעמים יבא גם על הכלי בבחינת שהוא מקום להחזיק איזה דבר, כמו "ונתתה שמה מים", ולא יצדק זה רק על הכלי שהוא מקום לאיזה דבר</w:t>
      </w:r>
      <w:r w:rsidR="004B3A36" w:rsidRPr="004B3A36">
        <w:rPr>
          <w:rStyle w:val="HebrewChar"/>
          <w:rFonts w:cs="FrankRuehl" w:hint="cs"/>
          <w:rtl/>
        </w:rPr>
        <w:t>...</w:t>
      </w:r>
      <w:r w:rsidRPr="004B3A36">
        <w:rPr>
          <w:rStyle w:val="HebrewChar"/>
          <w:rFonts w:cs="FrankRuehl" w:hint="cs"/>
          <w:rtl/>
        </w:rPr>
        <w:t xml:space="preserve"> (הכרמל)</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נח)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 שם ויפת את השמלה וישימו על שכם שניהם וילכו אחורנית ויכסו את ערות אביהם, ופניהם אחורנית וערות אביהם לא ראו</w:t>
      </w:r>
      <w:r w:rsidR="004B3A36" w:rsidRPr="004B3A36">
        <w:rPr>
          <w:rStyle w:val="HebrewChar"/>
          <w:rFonts w:cs="FrankRuehl" w:hint="cs"/>
          <w:rtl/>
        </w:rPr>
        <w:t>...</w:t>
      </w:r>
      <w:r w:rsidRPr="004B3A36">
        <w:rPr>
          <w:rStyle w:val="HebrewChar"/>
          <w:rFonts w:cs="FrankRuehl" w:hint="cs"/>
          <w:rtl/>
        </w:rPr>
        <w:t xml:space="preserve"> ויאמר ברוך ה' אלקי שם ויהי כנען עבד למו. יפת אלקים ליפת וישכון באהלי שם, ויהי כנען עבד למו. (בראשית ט כג)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ולשם יולד גם הוא, אבי כל בני עבר אחי יפת הגדול. בני שם עילם ואשור וארפכשד ולוד וארם. (שם י כא)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אלה תולדות שם שם בן מאת שנה ויולד את ארפכשד, שנתים אחר המבול. ויחי שם אחרי הולידו את ארפכשד חמש מאות שנה, ויולד בנים ובנות. (שם יא י)</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א"ר יוחנן בן נורי, נטל הקב"ה את שם בן נח והפרישו לכהן עליון, ולשרתו, והשרה שכינתו עמו, וקרא שמו מלכי צדק מלך שלם, והיה יפת אחיו לומד תורה ממנו במדרשו, עד שבא אברהם ולמד תורה במדרשו של שם, ונתעסק הקב"ה באברהם ונשתכחו כל האחרים. בא אברהם והתפלל לפני הקב"ה שישרה שכינתו תמיד בביתו של שם, והודה לו, שנאמר אתה כהן לעולם על דברתי מלכי צדק. (זהר חדש נח קח)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רבי זכריה משום רבי ישמעאל ביקש הקב"ה להוציא כהונה משם, שנאמר והוא כהן לא-ל עליון, כיון שהקדים ברכת אברהם לברכת המקום הוציאה מאברהם, שנאמר ויברכהו ויאמר ברוך אברם לא-ל עליון קונה שמים וארץ, וברוך א-ל עליון, אמר לו אברהם וכי מקדימין </w:t>
      </w:r>
      <w:r w:rsidRPr="004B3A36">
        <w:rPr>
          <w:rStyle w:val="HebrewChar"/>
          <w:rFonts w:cs="FrankRuehl" w:hint="cs"/>
          <w:rtl/>
        </w:rPr>
        <w:lastRenderedPageBreak/>
        <w:t>ברכת עבד לברכת קונו, מיד נתנה לאברהם, שנאמר נאם ה' לאדני שב לימיני עד אשית אויביך הדום לרגליך, ובתריה כתיב נשבע ה' ולא ינחם אתה כהן לעולם על דברתי מלכי צדק, על דיבורו של מלכי צדק, והיינו דכתיב והוא כהן לא-ל עליון, הוא כהן ואין זרעו כהן. (נדרים לב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שם גדול מחם שנה וחם גדול מיפת שנה, נמצא שם גדול מיפת שתי שנים, וכתיב ונח בן שש מאות שנה והמבול היה מים על הארץ, וכתיב אלה תולדות שם שם בן מאת שנה ויולד את ארפכשד שנתים אחר המבול, בן מאה שנה, בר מאה ותרתין שנין הוה, אלא דרך חכמתן קא חשיב להו</w:t>
      </w:r>
      <w:r w:rsidRPr="004B3A36">
        <w:rPr>
          <w:rStyle w:val="HebrewChar"/>
          <w:rFonts w:cs="FrankRuehl" w:hint="cs"/>
          <w:rtl/>
        </w:rPr>
        <w:t>...</w:t>
      </w:r>
      <w:r w:rsidR="003623AD" w:rsidRPr="004B3A36">
        <w:rPr>
          <w:rStyle w:val="HebrewChar"/>
          <w:rFonts w:cs="FrankRuehl" w:hint="cs"/>
          <w:rtl/>
        </w:rPr>
        <w:t xml:space="preserve"> אמר רב כהנא אמריתה לשמעתא קמיה דרב זביד מנהרדעא אמר לי אתון מהכא מתניתו ואנן מהכא מתנינן לה, ולשם יולד גם הוא אבי כל בני עבר אחי יפת הגדול, יפת הגדול שבאחיו הוה</w:t>
      </w:r>
      <w:r w:rsidRPr="004B3A36">
        <w:rPr>
          <w:rStyle w:val="HebrewChar"/>
          <w:rFonts w:cs="FrankRuehl" w:hint="cs"/>
          <w:rtl/>
        </w:rPr>
        <w:t>...</w:t>
      </w:r>
      <w:r w:rsidR="003623AD" w:rsidRPr="004B3A36">
        <w:rPr>
          <w:rStyle w:val="HebrewChar"/>
          <w:rFonts w:cs="FrankRuehl" w:hint="cs"/>
          <w:rtl/>
        </w:rPr>
        <w:t xml:space="preserve"> (סנהדרין סט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אמר ר' אלעזר בג' מקומות הופיע רוח הקודש, בבית דינו של שם, ובבית דינו של שמואל הרמתי ובבית דינו של שלמה. בבית דינו של שם דכתיב ויכר יהודה ויאמר צדקה ממני, מנא ידע, דלמא כי היכי דאזל איהו לגבה אזל נמי אינש אחרינא, יצאת בת קול ואמרה ממני יצאו כבושים. (מכות כג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נח מסר לשם ונכנס בסוד העיבור ועיבר את השנה ונקרא כהן, וכי שם בן נח כהן היה, אלא על ידי שהיה בכור והיה משרת ביום ובלילה לפיכך נקרא כהן, שנאמר (בראשית י"ד) "ומלכי צדק מלך שלם" וגו', ושם מסר לאברהם</w:t>
      </w:r>
      <w:r w:rsidR="004B3A36" w:rsidRPr="004B3A36">
        <w:rPr>
          <w:rStyle w:val="HebrewChar"/>
          <w:rFonts w:cs="FrankRuehl" w:hint="cs"/>
          <w:rtl/>
        </w:rPr>
        <w:t>...</w:t>
      </w:r>
      <w:r w:rsidRPr="004B3A36">
        <w:rPr>
          <w:rStyle w:val="HebrewChar"/>
          <w:rFonts w:cs="FrankRuehl" w:hint="cs"/>
          <w:rtl/>
        </w:rPr>
        <w:t xml:space="preserve"> ומנין שמסר שם לאברהם שנאמר (תהלים ק"י) נשבע ה' ולא ינחם אתה כהן לעולם, ומנין שמסר שם לאברהם שנאמר (שם) על דברתי מלכי צדק. (פרק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ברך לשם ולבניו שחורים ונאים והנחילם את כל ארץ נושבת. (פרק כד)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יהושע בן קרחה אומר אברהם התחיל ראשון לעשר בעולם, לקח את כל מעשר סדום ועמורה וכל מעשר לוט בן אחיו ונתן לשם בן נח, שנאמר (בראשית י"ד) ויתן לו מעשר מכל. יצא שם בן נח לקראתו וראה את כל המעשה </w:t>
      </w:r>
      <w:r w:rsidRPr="004B3A36">
        <w:rPr>
          <w:rStyle w:val="HebrewChar"/>
          <w:rFonts w:cs="FrankRuehl" w:hint="cs"/>
          <w:rtl/>
        </w:rPr>
        <w:lastRenderedPageBreak/>
        <w:t>אשר עשה וכל הרכוש שהשיב והיה תמה בלבו, התחיל מהלל ומשבח ומפאר לשם בוראו, ואומר וברוך א-ל עליון אשר מגן צריך בידיך. (פרק כז)</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רבן גמליאל אומר שלח וקרא לשם בן נח ומל את בשר ערלתו ובשר ערלת ישמעאל בנו, שנאמר (בראשית י"ז) בעצם היום הזה נמול אברהם וישמעאל בנו</w:t>
      </w:r>
      <w:r w:rsidR="004B3A36" w:rsidRPr="004B3A36">
        <w:rPr>
          <w:rStyle w:val="HebrewChar"/>
          <w:rFonts w:cs="FrankRuehl" w:hint="cs"/>
          <w:rtl/>
        </w:rPr>
        <w:t>...</w:t>
      </w:r>
      <w:r w:rsidRPr="004B3A36">
        <w:rPr>
          <w:rStyle w:val="HebrewChar"/>
          <w:rFonts w:cs="FrankRuehl" w:hint="cs"/>
          <w:rtl/>
        </w:rPr>
        <w:t xml:space="preserve"> (פרק כט)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אף שם יצא מהול, שנאמר (בראשית י"ד) ומלכי צדק מלך שלם</w:t>
      </w:r>
      <w:r w:rsidR="004B3A36" w:rsidRPr="004B3A36">
        <w:rPr>
          <w:rStyle w:val="HebrewChar"/>
          <w:rFonts w:cs="FrankRuehl" w:hint="cs"/>
          <w:rtl/>
        </w:rPr>
        <w:t>...</w:t>
      </w:r>
      <w:r w:rsidRPr="004B3A36">
        <w:rPr>
          <w:rStyle w:val="HebrewChar"/>
          <w:rFonts w:cs="FrankRuehl" w:hint="cs"/>
          <w:rtl/>
        </w:rPr>
        <w:t xml:space="preserve"> (ב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ויולד נח שלשה בנים את שם את חם ואת יפת, והלא יפת הוא הגדול, אלא בתחלה אתה דורש שהיה צדיק ונולד כשהוא מהול, ושייחד הקב"ה שמו עליו ושאברהם עתיד לצאת ממנו, וששמש בכהונה גדולה, ושנבנה בית המקדש בתחומו, שמעון בר חוטה אמר שמנין אותיותיו תלה הקב"ה לדורות מן המבול ועד הפלגה ש"מ שנה. (בראשית כו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 שם ויפת את השמלה, א"ר יוחנן שם התחיל במצוה תחלה ובא יפת ונשמע לו, לפיכך זכה שם לטלית ויפת לפיוולא</w:t>
      </w:r>
      <w:r w:rsidR="004B3A36" w:rsidRPr="004B3A36">
        <w:rPr>
          <w:rStyle w:val="HebrewChar"/>
          <w:rFonts w:cs="FrankRuehl" w:hint="cs"/>
          <w:rtl/>
        </w:rPr>
        <w:t>...</w:t>
      </w:r>
      <w:r w:rsidRPr="004B3A36">
        <w:rPr>
          <w:rStyle w:val="HebrewChar"/>
          <w:rFonts w:cs="FrankRuehl" w:hint="cs"/>
          <w:rtl/>
        </w:rPr>
        <w:t xml:space="preserve"> ונהגו בו כבוד כמורא האב על הבן, אמר הקב"ה לשם אתה כסית ערותא דאבוך חייך שאני פורע לך, (דניאל ג') באדיין גבריא אילך כפיתו בסרבליהון</w:t>
      </w:r>
      <w:r w:rsidR="004B3A36" w:rsidRPr="004B3A36">
        <w:rPr>
          <w:rStyle w:val="HebrewChar"/>
          <w:rFonts w:cs="FrankRuehl" w:hint="cs"/>
          <w:rtl/>
        </w:rPr>
        <w:t>...</w:t>
      </w:r>
      <w:r w:rsidRPr="004B3A36">
        <w:rPr>
          <w:rStyle w:val="HebrewChar"/>
          <w:rFonts w:cs="FrankRuehl" w:hint="cs"/>
          <w:rtl/>
        </w:rPr>
        <w:t xml:space="preserve"> (שם לו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ברוך ה' אלקי שם, אמר ר"ל אף מיפת עמדו באהלי שם. יפת אלקים ליפת זה כורש שהוא גוזר שיבנה בית המקדש, אף על פי כן וישכון באהלי שם, אין שכינה שורה אלא באהלי שם. בר קפרא אמר יהיו דברי תורה נאמרים בלשונו של יפת בתוך אהלי שם, רבי יודן אמר מכאן לתרגום מן התורה</w:t>
      </w:r>
      <w:r w:rsidR="004B3A36" w:rsidRPr="004B3A36">
        <w:rPr>
          <w:rStyle w:val="HebrewChar"/>
          <w:rFonts w:cs="FrankRuehl" w:hint="cs"/>
          <w:rtl/>
        </w:rPr>
        <w:t>...</w:t>
      </w:r>
      <w:r w:rsidRPr="004B3A36">
        <w:rPr>
          <w:rStyle w:val="HebrewChar"/>
          <w:rFonts w:cs="FrankRuehl" w:hint="cs"/>
          <w:rtl/>
        </w:rPr>
        <w:t xml:space="preserve"> (שם שם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ולשם יולד גם הוא אבי כל בני עבר וגו', אין אנו יודעין אם שם הוא הגדול אם יפת הוא הגדול, מן מה דכתיב אלה תולדות שם שם בן מאת שנה ויולד את ארפכשד שנתים אחר המבול,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הוי יפת הוא הגדול.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לז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תירא אברם, ממי נתיירא, רבי ברכיה אמר משם נתיירא, הדא הוא דכתיב (ישעיה מ"א) ראו איים וייראו קצות הארץ ויחרדו וגו', מה איים </w:t>
      </w:r>
      <w:r w:rsidRPr="004B3A36">
        <w:rPr>
          <w:rStyle w:val="HebrewChar"/>
          <w:rFonts w:cs="FrankRuehl" w:hint="cs"/>
          <w:rtl/>
        </w:rPr>
        <w:lastRenderedPageBreak/>
        <w:t>הללו מסויימים בים, כך היו אברהם ושם מסויימין בעולמם, וייראו זה נתיירא מזה וזה נתיירא מזה, זה נתיירא מזה לומר שמא תאמר שם שיש בלבו עלי שהרגתי את בניו, וזה נתיירא מזה לומר שמא תאמר אברהם שיש בלבו עלי שהעמדתי רשעים. קצות הארץ, זה שרוי בקיצו של עולם וזה שרוי בקיצו של עולם. קרבו ויאתיון, זה קרב אצל זה וזה קרב אצל זה, איש את רעהו יעזורו, זה עוזר לזה בברכות, וזה עוזר לזה במתנות, זה עוזר לזה בברכות, ויברכהו ויאמר ברוך אברם לא-ל עליון וגו', וזה עוזר לזה במתנות ויתן לו מעשר מכל. ויחזק חרש, זה שם שעשה את התיבה, את צורף, זה אברהם שצרפו הקב"ה בכבשן האש</w:t>
      </w:r>
      <w:r w:rsidR="004B3A36" w:rsidRPr="004B3A36">
        <w:rPr>
          <w:rStyle w:val="HebrewChar"/>
          <w:rFonts w:cs="FrankRuehl" w:hint="cs"/>
          <w:rtl/>
        </w:rPr>
        <w:t>...</w:t>
      </w:r>
      <w:r w:rsidRPr="004B3A36">
        <w:rPr>
          <w:rStyle w:val="HebrewChar"/>
          <w:rFonts w:cs="FrankRuehl" w:hint="cs"/>
          <w:rtl/>
        </w:rPr>
        <w:t xml:space="preserve"> ויחזקהו במסמרים, החזיק אברהם את שם במצות ומעשים טובים, לא ימוט אברהם. (שם מד 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לבש בגדי כהונה גדולה, שנאמר (בראשית ג') ויעש ה' אלקים לאדם ולאשתו כתנות עור וילבישם, בגדי שבת היו והיו הבכורות משתמשין בהם. כיון שמת אדם מסרן לשת, שת מסרן למתושלח, כיון שמת מתושלח מסרן לנח, עמד נח והקריב קרבן, מת נח ומסרן לשם, וכי שם היה בכור, והלא יפת היה בכור, שנאמר (בראשית י') אחי יפת הגדול, ומפני מה מסרן לשם, מפני שצפה נח שלשלת האבות עומדת ממנו, ותדע לך ששם היה מקריב, שנאמר (שם י"ד) ומלכי צדק מלך שלם וגו', וכי כהונה לו ניתנה, והלא לא ניתנה כהונה אלא משעמד אהרן, מהו שהוא אומר כאן והוא כהן, מפני שהיה מקריב ככהנים</w:t>
      </w:r>
      <w:r w:rsidRPr="004B3A36">
        <w:rPr>
          <w:rStyle w:val="HebrewChar"/>
          <w:rFonts w:cs="FrankRuehl" w:hint="cs"/>
          <w:rtl/>
        </w:rPr>
        <w:t>...</w:t>
      </w:r>
      <w:r w:rsidR="003623AD" w:rsidRPr="004B3A36">
        <w:rPr>
          <w:rStyle w:val="HebrewChar"/>
          <w:rFonts w:cs="FrankRuehl" w:hint="cs"/>
          <w:rtl/>
        </w:rPr>
        <w:t xml:space="preserve"> (במדבר ד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היוצאים מן התיבה שם חם ויפת, וכי שם היה הגדול והא כתיב אחי יפת הגדול, ולמה הקדים שם, לפי שהיה כשר ושלם לבוראו. (נח יב)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ויכסו את ערות אביהם</w:t>
      </w:r>
      <w:r w:rsidR="004B3A36" w:rsidRPr="004B3A36">
        <w:rPr>
          <w:rStyle w:val="HebrewChar"/>
          <w:rFonts w:cs="FrankRuehl" w:hint="cs"/>
          <w:rtl/>
        </w:rPr>
        <w:t>...</w:t>
      </w:r>
      <w:r w:rsidRPr="004B3A36">
        <w:rPr>
          <w:rStyle w:val="HebrewChar"/>
          <w:rFonts w:cs="FrankRuehl" w:hint="cs"/>
          <w:rtl/>
        </w:rPr>
        <w:t xml:space="preserve"> מה פרע להם הקב"ה, לשם פרע לו שכרו מצות תכלת תפילין שהיה מכסה בה, וליפת נתן לו קבורה בארץ ישראל</w:t>
      </w:r>
      <w:r w:rsidR="004B3A36" w:rsidRPr="004B3A36">
        <w:rPr>
          <w:rStyle w:val="HebrewChar"/>
          <w:rFonts w:cs="FrankRuehl" w:hint="cs"/>
          <w:rtl/>
        </w:rPr>
        <w:t>...</w:t>
      </w:r>
      <w:r w:rsidRPr="004B3A36">
        <w:rPr>
          <w:rStyle w:val="HebrewChar"/>
          <w:rFonts w:cs="FrankRuehl" w:hint="cs"/>
          <w:rtl/>
        </w:rPr>
        <w:t xml:space="preserve"> ולשם מה פרע לו, כשנכנסו בני אהרן להקריב ותצא אש מלפני ה' (ויקרא י') ולא היו בגדיהם שרופים אלא שרופי נשמה ולא הגוף, על שהיו מבני בניו של שם, הרי בצדיקים. ברשעים מנין, כשעלה סנחריב מירושלים וחיילותיו נשרפו </w:t>
      </w:r>
      <w:r w:rsidRPr="004B3A36">
        <w:rPr>
          <w:rStyle w:val="HebrewChar"/>
          <w:rFonts w:cs="FrankRuehl" w:hint="cs"/>
          <w:rtl/>
        </w:rPr>
        <w:lastRenderedPageBreak/>
        <w:t>גופן ולא בגדיהם, למה על שהיו מבני בניו של שם בן נח</w:t>
      </w:r>
      <w:r w:rsidR="004B3A36" w:rsidRPr="004B3A36">
        <w:rPr>
          <w:rStyle w:val="HebrewChar"/>
          <w:rFonts w:cs="FrankRuehl" w:hint="cs"/>
          <w:rtl/>
        </w:rPr>
        <w:t>...</w:t>
      </w:r>
      <w:r w:rsidRPr="004B3A36">
        <w:rPr>
          <w:rStyle w:val="HebrewChar"/>
          <w:rFonts w:cs="FrankRuehl" w:hint="cs"/>
          <w:rtl/>
        </w:rPr>
        <w:t xml:space="preserve"> (שם טו)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 פנחס בשם ר' יוחנן בשם ר' אלעזר בנו של ר' יוסי הגלילי נח עם כשהוא יוצא מן התיבה הכישו הארי ושברו ולא היה כשר להקריב קרבן, והקריב שם בנו תחתיו. (ואתחנן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ולא יבושו עמי לעולם, לפי שכל אחד ואחד לפי שכרו של אדם אחר בא בעולם, לא גלגל הקב"ה להביא אברהם לעולם אלא בשכרו של שם שנתנבא ארבע מאות שנה על כל הארצות שבעולם ולא קבלו ממנו, ולא גלגל הקב"ה והביא מלכות יון בעולם אלא בשכרו של יפת שכיסה את ערות אביו</w:t>
      </w:r>
      <w:r w:rsidR="004B3A36" w:rsidRPr="004B3A36">
        <w:rPr>
          <w:rStyle w:val="HebrewChar"/>
          <w:rFonts w:cs="FrankRuehl" w:hint="cs"/>
          <w:rtl/>
        </w:rPr>
        <w:t>...</w:t>
      </w:r>
      <w:r w:rsidRPr="004B3A36">
        <w:rPr>
          <w:rStyle w:val="HebrewChar"/>
          <w:rFonts w:cs="FrankRuehl" w:hint="cs"/>
          <w:rtl/>
        </w:rPr>
        <w:t xml:space="preserve"> (פרק כ)</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ולא זו בלבד אלא שם הגדול בן נח שנתנבא ארבע מאות שנה על כל אומות העולם ולא קבלו ממנו, וכך אמר להם שם הגדול, לא תרצח, לא תנאף, לא תגנב, לא תענה, ולא תחמוד, אמרו לו כל אלו הדברים יפין הם ואפילו הכי לא קבלו מלכותך עליהם</w:t>
      </w:r>
      <w:r w:rsidRPr="004B3A36">
        <w:rPr>
          <w:rStyle w:val="HebrewChar"/>
          <w:rFonts w:cs="FrankRuehl" w:hint="cs"/>
          <w:rtl/>
        </w:rPr>
        <w:t>...</w:t>
      </w:r>
      <w:r w:rsidR="003623AD" w:rsidRPr="004B3A36">
        <w:rPr>
          <w:rStyle w:val="HebrewChar"/>
          <w:rFonts w:cs="FrankRuehl" w:hint="cs"/>
          <w:rtl/>
        </w:rPr>
        <w:t xml:space="preserve"> (פרק כד)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כיון שבאו נח ובניו לעולם א"ל הקב"ה לשם בן נח שם אוהבי, אלו היתה תורתי בעשרה דורות הראשונים תאמר כבר החרבתי את עולמי מפניהם, עכשיו שנבראו כל העכו"ם אראה אם יקבלו תורתי עליהם, לך והתנבא להם, ואז היה שם בן נח מתנבא לעכו"ם ארבע מאות שנה ולא קבלו העכו"ם ממנו</w:t>
      </w:r>
      <w:r w:rsidR="004B3A36" w:rsidRPr="004B3A36">
        <w:rPr>
          <w:rStyle w:val="HebrewChar"/>
          <w:rFonts w:cs="FrankRuehl" w:hint="cs"/>
          <w:rtl/>
        </w:rPr>
        <w:t>...</w:t>
      </w:r>
      <w:r w:rsidRPr="004B3A36">
        <w:rPr>
          <w:rStyle w:val="HebrewChar"/>
          <w:rFonts w:cs="FrankRuehl" w:hint="cs"/>
          <w:rtl/>
        </w:rPr>
        <w:t xml:space="preserve"> (פרק כח)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ומלכי צדק מלך שלם, זה היה שם בן נח שהיה מלך בירושלים, שנאמר (תהלים ע"ו) ויהי בשלם סוכו. הוציא לחם ויין, כל מקום שיש בו יין עשה רושם, ומה רושם עשה כאן, שאיבד את הכהונה, שנאמר (שם ק"י) על דברתי מלכי צדק, ומפני מה, על שהקדים ברכת אברהם לברכת הקב"ה. ואף שם ביקש מן הקב"ה שיתן הכהונה לאברהם אבינו, לפי שצפה ברוח הקודש שלא יצא ממנו זרע הגון לכהונה, ואברהם אבינו היה הגון ובעל תורה והיה ראוי לכהונה</w:t>
      </w:r>
      <w:r w:rsidR="004B3A36" w:rsidRPr="004B3A36">
        <w:rPr>
          <w:rStyle w:val="HebrewChar"/>
          <w:rFonts w:cs="FrankRuehl" w:hint="cs"/>
          <w:rtl/>
        </w:rPr>
        <w:t>...</w:t>
      </w:r>
      <w:r w:rsidRPr="004B3A36">
        <w:rPr>
          <w:rStyle w:val="HebrewChar"/>
          <w:rFonts w:cs="FrankRuehl" w:hint="cs"/>
          <w:rtl/>
        </w:rPr>
        <w:t xml:space="preserve"> ולמה הלך מלכי צדק אצל אברהם כשחזר מן המלחמה, כדי </w:t>
      </w:r>
      <w:r w:rsidRPr="004B3A36">
        <w:rPr>
          <w:rStyle w:val="HebrewChar"/>
          <w:rFonts w:cs="FrankRuehl" w:hint="cs"/>
          <w:rtl/>
        </w:rPr>
        <w:lastRenderedPageBreak/>
        <w:t>שידע אברהם שאין בלב מלכי צדק על אברהם שום איבה על שהרג את עילם, שעילם היה בן שם, שנאמר בני שם עילם וגו'</w:t>
      </w:r>
      <w:r w:rsidR="004B3A36" w:rsidRPr="004B3A36">
        <w:rPr>
          <w:rStyle w:val="HebrewChar"/>
          <w:rFonts w:cs="FrankRuehl" w:hint="cs"/>
          <w:rtl/>
        </w:rPr>
        <w:t>...</w:t>
      </w:r>
      <w:r w:rsidRPr="004B3A36">
        <w:rPr>
          <w:rStyle w:val="HebrewChar"/>
          <w:rFonts w:cs="FrankRuehl" w:hint="cs"/>
          <w:rtl/>
        </w:rPr>
        <w:t xml:space="preserve"> (בראשית יד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וברוך א-ל עליון, כיון שיצא שם לקראתו וראה את כל המעשים שעשה ואת כל הרכוש שהשיב היה תמיה בלבו והתחיל משבח ומפאר לשם א-ל עליון, שנאמר וברוך א-ל עליון, עמד אברהם והתפלל לפני הקב"ה ואמר לפניו, רבונו שלעולם לא בכח ידי עשיתי אלא בכח ימינך שהיית מגיני בעולם הזה ולעולם הבא, שנאמר ואתה ה' מגן בעדי (תהלים ג') בעולם הזה, כבודי ומרים ראשי (שם) בעולם הבא, וענו עליונים ואמרו ברוך אתה ה' מגן אברהם. (בראשית יד כ)</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לדרש את ה' - ואזלת לבי מדרשא דשם רבא למבעי רחמין מן קדם ה'. (בראשית כה כב)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ויקח שם ויפת - אין כתיב ויקחו אלא ויקח, לימד על שם שנתאמץ במצוה יותר מיפת, לכך זכו בניו לטלית של ציצית, ויפת זכה לקבורה לבניו, שנאמר (יחזקאל ל"ט) "אתן לגוג מקום שם קבר"</w:t>
      </w:r>
      <w:r w:rsidR="004B3A36" w:rsidRPr="004B3A36">
        <w:rPr>
          <w:rStyle w:val="HebrewChar"/>
          <w:rFonts w:cs="FrankRuehl" w:hint="cs"/>
          <w:rtl/>
        </w:rPr>
        <w:t>...</w:t>
      </w:r>
      <w:r w:rsidRPr="004B3A36">
        <w:rPr>
          <w:rStyle w:val="HebrewChar"/>
          <w:rFonts w:cs="FrankRuehl" w:hint="cs"/>
          <w:rtl/>
        </w:rPr>
        <w:t xml:space="preserve"> (בראשית ט כג)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וטעם "אבי כל בני עבר" להודיע אבי העברים כי אין למעלה ממנו, והשם אלקיו, וכן כתוב כה אמר ה' אלקי העברים</w:t>
      </w:r>
      <w:r w:rsidRPr="004B3A36">
        <w:rPr>
          <w:rStyle w:val="HebrewChar"/>
          <w:rFonts w:cs="FrankRuehl" w:hint="cs"/>
          <w:rtl/>
        </w:rPr>
        <w:t>...</w:t>
      </w:r>
      <w:r w:rsidR="003623AD" w:rsidRPr="004B3A36">
        <w:rPr>
          <w:rStyle w:val="HebrewChar"/>
          <w:rFonts w:cs="FrankRuehl" w:hint="cs"/>
          <w:rtl/>
        </w:rPr>
        <w:t xml:space="preserve"> (בראשית י 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את שם - הנראה אלי כי יפת הוא הגדול, שנאמר "אחי יפת הגדול", וכן ימנה כתולדותם בני יפת תחלה, וחם הוא הקטן בכולם, אבל הקדים שם בעבור מעלתו, והזכיר חם אחריו כי כן נולדו</w:t>
      </w:r>
      <w:r w:rsidR="004B3A36" w:rsidRPr="004B3A36">
        <w:rPr>
          <w:rStyle w:val="HebrewChar"/>
          <w:rFonts w:cs="FrankRuehl" w:hint="cs"/>
          <w:rtl/>
        </w:rPr>
        <w:t>...</w:t>
      </w:r>
      <w:r w:rsidRPr="004B3A36">
        <w:rPr>
          <w:rStyle w:val="HebrewChar"/>
          <w:rFonts w:cs="FrankRuehl" w:hint="cs"/>
          <w:rtl/>
        </w:rPr>
        <w:t xml:space="preserve"> (בראשית ו 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ומלכי צדק - ועל דעת רבותינו שאומרים כי מלכי צדק הוא שם בן נח הלך מארצו לירושלים לעבוד שם את ה' והיה להם לכהן לא-ל עליון כי הוא אחי אברהם הנכבד, כי ירושלים מגבול </w:t>
      </w:r>
      <w:r w:rsidRPr="004B3A36">
        <w:rPr>
          <w:rStyle w:val="HebrewChar"/>
          <w:rFonts w:cs="FrankRuehl" w:hint="cs"/>
          <w:rtl/>
        </w:rPr>
        <w:lastRenderedPageBreak/>
        <w:t>הכנעני היא מעולם</w:t>
      </w:r>
      <w:r w:rsidR="004B3A36" w:rsidRPr="004B3A36">
        <w:rPr>
          <w:rStyle w:val="HebrewChar"/>
          <w:rFonts w:cs="FrankRuehl" w:hint="cs"/>
          <w:rtl/>
        </w:rPr>
        <w:t>...</w:t>
      </w:r>
      <w:r w:rsidRPr="004B3A36">
        <w:rPr>
          <w:rStyle w:val="HebrewChar"/>
          <w:rFonts w:cs="FrankRuehl" w:hint="cs"/>
          <w:rtl/>
        </w:rPr>
        <w:t xml:space="preserve"> (שם יד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ואברהם סגולת עבר ותלמידו ועל כן נקרא עברי, ועבר היה סגולת שם, ושם היה סגולת נח, מפני שהוא יורש האקלימים השוים אשר אמצעיתם וחמדתם ארץ כנען אדמת הנבואה</w:t>
      </w:r>
      <w:r w:rsidRPr="004B3A36">
        <w:rPr>
          <w:rStyle w:val="HebrewChar"/>
          <w:rFonts w:cs="FrankRuehl" w:hint="cs"/>
          <w:rtl/>
        </w:rPr>
        <w:t>...</w:t>
      </w:r>
      <w:r w:rsidR="003623AD" w:rsidRPr="004B3A36">
        <w:rPr>
          <w:rStyle w:val="HebrewChar"/>
          <w:rFonts w:cs="FrankRuehl" w:hint="cs"/>
          <w:rtl/>
        </w:rPr>
        <w:t xml:space="preserve"> (מאמר א צה)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לדרוש - בגימטריא מן שם בן נח. (בראשית כה כב)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את שם - בכתר שם טוב, האוחז בחלק השכלי ורודף אחר הטוב בהחלט. (שם ו ט שער יב)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ברוך ה' אלקי שם - וברכתו הטלית שלא נזכרה בפירוש, או ברכתו שיאמרו אלקי שם, שהיא גדולה מאד. (שם ט כו)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ומעתה ישמע חכם כי חנוך בן ירד ושם בן נח שושבינין היו לאדם והבל, וכבר זכרנו בפרק שלישי כי חנוך היה מן המשלימין לדוד ויתור שנותיו של אדם עם ירד ומתושלח, וידוע שזכה לתקן את אשר עוותו ועיניו רואות, כטעם קן צפור ליודעי סודו. ככה זכה שם להיות אמון פדגוג להבל אחרי שהושתת ממנו העולם בשת ולאו למגנא הוה קובע מדרשות כדברי הזוהר, ומשם זכה משה לכהן בחלוק לבן</w:t>
      </w:r>
      <w:r w:rsidRPr="004B3A36">
        <w:rPr>
          <w:rStyle w:val="HebrewChar"/>
          <w:rFonts w:cs="FrankRuehl" w:hint="cs"/>
          <w:rtl/>
        </w:rPr>
        <w:t>...</w:t>
      </w:r>
      <w:r w:rsidR="003623AD" w:rsidRPr="004B3A36">
        <w:rPr>
          <w:rStyle w:val="HebrewChar"/>
          <w:rFonts w:cs="FrankRuehl" w:hint="cs"/>
          <w:rtl/>
        </w:rPr>
        <w:t xml:space="preserve"> (מאמר חקור דין חלק ד פרק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אבי כל בני עבר - אף על פי שהמחזיקים בדעות מציאות הא-ל ויכלתו והשגחתו נקראו עברים על שם עבר שהשתדל להבין ולהורות זה, כאמרו "ויגד לאברם העברי", מכל מקום גם הוא שם גם כן היה אבי ומלמד כל בני עבר, כי אמנם המלמד ומורה יקרא אב</w:t>
      </w:r>
      <w:r w:rsidR="004B3A36" w:rsidRPr="004B3A36">
        <w:rPr>
          <w:rStyle w:val="HebrewChar"/>
          <w:rFonts w:cs="FrankRuehl" w:hint="cs"/>
          <w:rtl/>
        </w:rPr>
        <w:t>...</w:t>
      </w:r>
      <w:r w:rsidRPr="004B3A36">
        <w:rPr>
          <w:rStyle w:val="HebrewChar"/>
          <w:rFonts w:cs="FrankRuehl" w:hint="cs"/>
          <w:rtl/>
        </w:rPr>
        <w:t xml:space="preserve"> (בראשית י 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כיון שהקדים ברכת אברהם וכו', דע כי פירוש </w:t>
      </w:r>
      <w:r w:rsidRPr="004B3A36">
        <w:rPr>
          <w:rStyle w:val="HebrewChar"/>
          <w:rFonts w:cs="FrankRuehl" w:hint="cs"/>
          <w:rtl/>
        </w:rPr>
        <w:lastRenderedPageBreak/>
        <w:t>זה, כי שם היה אל חלק השם, ולכך נקרא שם לפי שהיה חלק השי"ת, ולכך היה כהן לא-ל עליון, ומפני שראוי שהכהן יהיה השי"ת ראשון אליו שכל מחשבתו אל השי"ת שהוא כהן שלו משרת לו, ואצל שם לא היה זה, ולפיכך היה מקדים שם אברהם קודם הזכרת השם, כי האדם קרוב אליו יותר, ולא שהיה אומר שם כי יש לאברהם קדימה אל השי"ת חס ושלום לומר דבר זה, רק מפני כי לא היה מדריגת שם שיהיה לו השי"ת ראשון כמו שהוא ראוי למי שהוא כהן אל השי"ת שהוא יתברך ראשון אליו לגמרי מבלי שום הסרה ממנו, ולכך נטלה הכהונה מזרעו של שם ונתנה לאברהם ולזרעו, כי אל אברהם השי"ת ראשון מכל דבר בעולם, ודבר זה מופלג איך היה ראוי לצאת הכהונה מן שם ולא הוציא רק מן אברהם.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ועוד יראה כי שם בן נח הכיר את השי"ת כאשר ראה את פעולת מעשיו בעולם, ומצד הזה הכיר את בוראו, ולכך אמר שם ברוך אברם לא-ל עליון וגו' וברוך א-ל עליון, כי מפני שראה ברכת אברהם ואשר פעל השי"ת עמו מצד הזה היה מכיר את השי"ת, ולכך ראוי להקדים ברכת אברהם, כי מפני זה עצמו הכיר בוראו, אבל אברהם היה מכיר את השי"ת מצד עצמו לא מצד פעולותיו רק מצד עצמו</w:t>
      </w:r>
      <w:r w:rsidR="004B3A36" w:rsidRPr="004B3A36">
        <w:rPr>
          <w:rStyle w:val="HebrewChar"/>
          <w:rFonts w:cs="FrankRuehl" w:hint="cs"/>
          <w:rtl/>
        </w:rPr>
        <w:t>...</w:t>
      </w:r>
      <w:r w:rsidRPr="004B3A36">
        <w:rPr>
          <w:rStyle w:val="HebrewChar"/>
          <w:rFonts w:cs="FrankRuehl" w:hint="cs"/>
          <w:rtl/>
        </w:rPr>
        <w:t xml:space="preserve"> והוא מחוייב שיהיה, ומאחר שהיה מכיר השי"ת מצד אשר הוא מחויב, והדבר שהוא מחויב אי אפשר שיהיה לו הסרה, לכך לא היה הסרה לכהנתו כי הוא דבר מחויב, והבן. (חידושי אגדות נדרים לב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שם בן נח זכה לעיבורן של שת והבל בלבד, אך בהיותו קובע מדרשות עשה הזמנה רבה לתורה, ובהיותו כהן לא-ל עליון שפירוש שלוחא דרחמנא, כי הוא ית' צוה לנח לכהנו, זכה לעצמו ולמשה עמו שהיו שניהם כהנים, פירוש מקריבים לצורך זולתם, הם ולא בניהם, תדעו שנח היה בעל מום שהכישו ארי ולא היה ראוי להקריב קרבן, אף כי לצורך כל העולם, דליכא מידי דאנן לא מצינו למעביד ושוינן שליח וכו'. (נח)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ומלכי צדק - רבותינו אמרו כי הוא שם, וטעם שהפסיק בענין מלך שלם בין יציאת מלך סדום להודעת דבריו אל אברהם וכו' להגיד שבח הצדיקים מה בינם לבין הרשעים, כי מלך סדום יצא לקראת אברהם לראות פניו ריקם, הגם שאליו יחויב להקביל פני אברהם במנחה כיד המלך, והוא הרשע יצא בידים ריקניות. ושם הצדיק מבלי חיוב נדיבות יעץ והקביל פניו בלחם ויין. (בראשית יד יח)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וברוך א-ל עליון - רז"ל אמרו שנענש על אשר איחר ברכת ה' והקדים ברכת אברהם ונטלה ממנו הכהונה. ואפשר שטעם שם הוא שלקח סדר המעשה כי אברהם הוא מעצמו הכיר בוראו והשתדל באמונתו ית' ואליו יאות הברכה, ואחר כך ברך לה' שנתרצה בו, וכן ראוי לעשות וללמד הוא בא שאין הקב"ה מתרצה אלא במי שמתרצה בו קודם</w:t>
      </w:r>
      <w:r w:rsidR="004B3A36" w:rsidRPr="004B3A36">
        <w:rPr>
          <w:rStyle w:val="HebrewChar"/>
          <w:rFonts w:cs="FrankRuehl" w:hint="cs"/>
          <w:rtl/>
        </w:rPr>
        <w:t>...</w:t>
      </w:r>
      <w:r w:rsidRPr="004B3A36">
        <w:rPr>
          <w:rStyle w:val="HebrewChar"/>
          <w:rFonts w:cs="FrankRuehl" w:hint="cs"/>
          <w:rtl/>
        </w:rPr>
        <w:t xml:space="preserve"> וכפי זה לא נענש שם אלא הוא מעצמו נתנה לאברהם, וכמו שפירשתי בפסוק והוא כהן. או אפשר שנענש על הנשמע משטחיות המאמר שנראה שלא חש להקדים עבד לרבו, הגם שנתכוין לטובה</w:t>
      </w:r>
      <w:r w:rsidR="004B3A36" w:rsidRPr="004B3A36">
        <w:rPr>
          <w:rStyle w:val="HebrewChar"/>
          <w:rFonts w:cs="FrankRuehl" w:hint="cs"/>
          <w:rtl/>
        </w:rPr>
        <w:t>...</w:t>
      </w:r>
      <w:r w:rsidRPr="004B3A36">
        <w:rPr>
          <w:rStyle w:val="HebrewChar"/>
          <w:rFonts w:cs="FrankRuehl" w:hint="cs"/>
          <w:rtl/>
        </w:rPr>
        <w:t xml:space="preserve"> (שם שם כ)</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גם הוא - לשון תוספות ורבוי מעלה שישנו בדבר, וטעם 'גם' יתרון מעלה, ואחר שהתחיל לומר ולשם יולד להודיע תולדותיו הודיע גם שבח עצמו גם הוא, זה האיש שם הוא מופלג ביתרון מעלותיו בכל אנשי דורו, ועל כונה זו יש לפרש גם בשת שנאמר בו (בראשית ד' כ"ו) "ולשת גם הוא יולד"</w:t>
      </w:r>
      <w:r w:rsidR="004B3A36" w:rsidRPr="004B3A36">
        <w:rPr>
          <w:rStyle w:val="HebrewChar"/>
          <w:rFonts w:cs="FrankRuehl" w:hint="cs"/>
          <w:rtl/>
        </w:rPr>
        <w:t>...</w:t>
      </w:r>
      <w:r w:rsidRPr="004B3A36">
        <w:rPr>
          <w:rStyle w:val="HebrewChar"/>
          <w:rFonts w:cs="FrankRuehl" w:hint="cs"/>
          <w:rtl/>
        </w:rPr>
        <w:t xml:space="preserve"> ואמר עוד ממעלות שם "אבי כל בני עבר", כלומר כל התלמידים שהיו בבית מדרשו של עבר הוא היה המלמד והמורה אותם, שם היה המשתדל להבינם ולהורותם הידיעות האמיתיות</w:t>
      </w:r>
      <w:r w:rsidR="004B3A36" w:rsidRPr="004B3A36">
        <w:rPr>
          <w:rStyle w:val="HebrewChar"/>
          <w:rFonts w:cs="FrankRuehl" w:hint="cs"/>
          <w:rtl/>
        </w:rPr>
        <w:t>...</w:t>
      </w:r>
      <w:r w:rsidRPr="004B3A36">
        <w:rPr>
          <w:rStyle w:val="HebrewChar"/>
          <w:rFonts w:cs="FrankRuehl" w:hint="cs"/>
          <w:rtl/>
        </w:rPr>
        <w:t xml:space="preserve"> (שם י 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שלשה אלה בני נח - כי כתות האנשים שעמדו בעולם מבני נח יתחלקו לשלשה, יש אנשים שיבחרו בחיים השכליים להתהלך לפני ה' ולעסוק בעיון ובמושכלות ובחכמה ובאמונה, והוא הטוב, וזה היה מדתו של שם, ויש אנשים מדיניים שיבחרו לחיות חיים המדיניים תחת נמוסים ישרים שהוא המועיל, וזהו היתה מדתו </w:t>
      </w:r>
      <w:r w:rsidRPr="004B3A36">
        <w:rPr>
          <w:rStyle w:val="HebrewChar"/>
          <w:rFonts w:cs="FrankRuehl" w:hint="cs"/>
          <w:rtl/>
        </w:rPr>
        <w:lastRenderedPageBreak/>
        <w:t>של יפת, ויש אנשים בהמיים שיחיו חיי התאוות והתשוקות, וזה היה מדתו של חם. (שם ט 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לפנינו שלושה נציגי אומות, הם מייצגים שלוש מידות עיקריות של יחידים ושל אומות, שם מייצג את הרוח, הוא קורא כל דבר בשמו ועמד על טיבו של מושג, כנגד חם שיא של חושניות לוהטת. מהות של שם היא הרוח, הרואה כל דבר ראייה אובייקטיבית, לשם כך יש צורך במנוחה שאין בה משום המום, קל וחומר שאין בה משום חמום, ואילו בחם הרוח היא בשפל המדרגה. יפת עומד בתווך, הוא מייצג את נקודת המפגש של הרוח עם החושניות, הרי זו הנפש והרגש הלב. שלושת הכחות האלה שולטים בלב האדם, ושלושת הכוחות האלה גם מציינים את אפיין של אומות</w:t>
      </w:r>
      <w:r w:rsidR="004B3A36" w:rsidRPr="004B3A36">
        <w:rPr>
          <w:rStyle w:val="HebrewChar"/>
          <w:rFonts w:cs="FrankRuehl" w:hint="cs"/>
          <w:rtl/>
        </w:rPr>
        <w:t>...</w:t>
      </w:r>
      <w:r w:rsidRPr="004B3A36">
        <w:rPr>
          <w:rStyle w:val="HebrewChar"/>
          <w:rFonts w:cs="FrankRuehl" w:hint="cs"/>
          <w:rtl/>
        </w:rPr>
        <w:t xml:space="preserve"> כל שלוש המדות האלה מצויות בכל יחיד, ואף על פי כן רק אחת מהן שליטה ועיקרית, והיא המציינת את אפיו. וכן הדבר גם באומות. והנה נח אמר את דבריו בראשית תולדות העמים, ואילו אנחנו יכולים לסקור את העבר, בן ארבעת אלפי השנה, לנו יקל לראות את הכוחות האלה ולסקור את השפעתם בתולדות האומות</w:t>
      </w:r>
      <w:r w:rsidR="004B3A36" w:rsidRPr="004B3A36">
        <w:rPr>
          <w:rStyle w:val="HebrewChar"/>
          <w:rFonts w:cs="FrankRuehl" w:hint="cs"/>
          <w:rtl/>
        </w:rPr>
        <w:t>...</w:t>
      </w:r>
      <w:r w:rsidRPr="004B3A36">
        <w:rPr>
          <w:rStyle w:val="HebrewChar"/>
          <w:rFonts w:cs="FrankRuehl" w:hint="cs"/>
          <w:rtl/>
        </w:rPr>
        <w:t xml:space="preserve"> (בראשית ט כז,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ולשם יולד גם הוא - גם לשם, שתכלית האנושות תוגשם על ידו, גם לו יולדו בנים. הכתוב מדגיש זאת משתי בחינות, האחת שהוא היה "אבי כל בני עבר", עבר היה נינו של שם, ורק בניו של עבר החלו להגשים את דבר נח "וישכון באהלי שם", אולם גם שם היה אביהם הרוחני</w:t>
      </w:r>
      <w:r w:rsidR="004B3A36" w:rsidRPr="004B3A36">
        <w:rPr>
          <w:rStyle w:val="HebrewChar"/>
          <w:rFonts w:cs="FrankRuehl" w:hint="cs"/>
          <w:rtl/>
        </w:rPr>
        <w:t>...</w:t>
      </w:r>
      <w:r w:rsidRPr="004B3A36">
        <w:rPr>
          <w:rStyle w:val="HebrewChar"/>
          <w:rFonts w:cs="FrankRuehl" w:hint="cs"/>
          <w:rtl/>
        </w:rPr>
        <w:t xml:space="preserve"> יש אדם הלועג לאבותיו ובז למסורתם, אך אין הוא מעלה על דעתו שזכות אבותיו שמורה בידיו מורשה לבניו אחריו. והשנית, שם היה אחי יפת הגדול, יפת היה אחיו הבכור, ייעודו של יפת לעבור לפני שם ולהכשיר את הלבבות לתורת שם</w:t>
      </w:r>
      <w:r w:rsidR="004B3A36" w:rsidRPr="004B3A36">
        <w:rPr>
          <w:rStyle w:val="HebrewChar"/>
          <w:rFonts w:cs="FrankRuehl" w:hint="cs"/>
          <w:rtl/>
        </w:rPr>
        <w:t>...</w:t>
      </w:r>
      <w:r w:rsidRPr="004B3A36">
        <w:rPr>
          <w:rStyle w:val="HebrewChar"/>
          <w:rFonts w:cs="FrankRuehl" w:hint="cs"/>
          <w:rtl/>
        </w:rPr>
        <w:t xml:space="preserve"> טבעי הדבר, ששם לא הוכר מיד כ"גדול", האמנות והמדע של יפת נוחים להתקבל בלבבות, ואילו האור הצנוע ששם הוא נושאו, האמת שהוא מבשרה, התורה, שאפשר רק לכפור בה או לקיים את מצותיה, ודרך בינים אין, עוד יעבור זמן רב, עד שאלה יזכו להכרה כללית</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אולם המטרה לא תושג מיד, יפת הוא המתווך בין חם לבין שם, חם איננו מוכשר לקבל מיד את תורת אלקי שם, על הפרא להיות בן תרבות תחילה, אלקי שם דורש הרבה, הוא תובע מן האדם התמסרות גמורה וכניעה מוחלטת לאלקיו, תחילה יש לעדן את הלב ולחנך אותו לטעם טוב</w:t>
      </w:r>
      <w:r w:rsidR="004B3A36" w:rsidRPr="004B3A36">
        <w:rPr>
          <w:rStyle w:val="HebrewChar"/>
          <w:rFonts w:cs="FrankRuehl" w:hint="cs"/>
          <w:rtl/>
        </w:rPr>
        <w:t>...</w:t>
      </w:r>
      <w:r w:rsidRPr="004B3A36">
        <w:rPr>
          <w:rStyle w:val="HebrewChar"/>
          <w:rFonts w:cs="FrankRuehl" w:hint="cs"/>
          <w:rtl/>
        </w:rPr>
        <w:t xml:space="preserve"> הטוב אשר הוא יפיה של תרבות יפת היא פרוזדור לתורת שם, "יפת אלקים ליפת", הלבבות יפתחו ליפיו של יפת, תחילה ישלים יפת את שליחותו בהקניית תרבות לעמים, ורק אחר כך ישלים שם את שליחותו, ותוגשם תכלית האנושות "וישכון באהלי שם", משם ילמד האדם לעשות את ביתו מעון לשכינה</w:t>
      </w:r>
      <w:r w:rsidR="004B3A36" w:rsidRPr="004B3A36">
        <w:rPr>
          <w:rStyle w:val="HebrewChar"/>
          <w:rFonts w:cs="FrankRuehl" w:hint="cs"/>
          <w:rtl/>
        </w:rPr>
        <w:t>...</w:t>
      </w:r>
      <w:r w:rsidRPr="004B3A36">
        <w:rPr>
          <w:rStyle w:val="HebrewChar"/>
          <w:rFonts w:cs="FrankRuehl" w:hint="cs"/>
          <w:rtl/>
        </w:rPr>
        <w:t xml:space="preserve"> (שם י כא,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אבי כל בני עבר אחי יפת הגדול - יחס זה אומר פרשני, והענין שבא הכתוב להודיע דזרע שם היו לשני מינים, האחד האומה הנבחרת שנתיחדה בשמה בני עבר, כדכתיב אברם העברי, ועם ישראל נקראו עברים, וזה המין היה מופלג ונעלה מבני יפת, והב' היו ככל אומות העולם בערך בני יפת, אבל בזה היו בני יפת מצויינים מבני שם</w:t>
      </w:r>
      <w:r w:rsidR="004B3A36" w:rsidRPr="004B3A36">
        <w:rPr>
          <w:rStyle w:val="HebrewChar"/>
          <w:rFonts w:cs="FrankRuehl" w:hint="cs"/>
          <w:rtl/>
        </w:rPr>
        <w:t>...</w:t>
      </w:r>
      <w:r w:rsidRPr="004B3A36">
        <w:rPr>
          <w:rStyle w:val="HebrewChar"/>
          <w:rFonts w:cs="FrankRuehl" w:hint="cs"/>
          <w:rtl/>
        </w:rPr>
        <w:t xml:space="preserve"> (שם)</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והנה יעקב היה היפוך ממנו לגמרי, והוא היה שלימות צורת האדם, ויש לפרש הא דיעקב איש תם יושב אהלים, שפירש"י בית מדרשו של שם ועבר, דשם הוא שלימות השכל ועבר הוא שלימות הגוף, ועל כן נקראו ישראל עברים על שם עבר, ולא שמים על שם שם, כי איתא במהר"ל שהטובים שבאומות אין להם אחיזה אלא במצות שהשכל מחייבן, כמו כיבוד אב</w:t>
      </w:r>
      <w:r w:rsidR="004B3A36" w:rsidRPr="004B3A36">
        <w:rPr>
          <w:rStyle w:val="HebrewChar"/>
          <w:rFonts w:cs="FrankRuehl" w:hint="cs"/>
          <w:rtl/>
        </w:rPr>
        <w:t>...</w:t>
      </w:r>
      <w:r w:rsidRPr="004B3A36">
        <w:rPr>
          <w:rStyle w:val="HebrewChar"/>
          <w:rFonts w:cs="FrankRuehl" w:hint="cs"/>
          <w:rtl/>
        </w:rPr>
        <w:t xml:space="preserve"> ועל כן ניכרת יותר מעלת ישראל במה שגופם נמשך אחר השי"ת והיא שלימות הגוף, על כן נקראו בשם עברים</w:t>
      </w:r>
      <w:r w:rsidR="004B3A36" w:rsidRPr="004B3A36">
        <w:rPr>
          <w:rStyle w:val="HebrewChar"/>
          <w:rFonts w:cs="FrankRuehl" w:hint="cs"/>
          <w:rtl/>
        </w:rPr>
        <w:t>...</w:t>
      </w:r>
      <w:r w:rsidRPr="004B3A36">
        <w:rPr>
          <w:rStyle w:val="HebrewChar"/>
          <w:rFonts w:cs="FrankRuehl" w:hint="cs"/>
          <w:rtl/>
        </w:rPr>
        <w:t xml:space="preserve"> (תולדות תרע"ה)</w:t>
      </w:r>
    </w:p>
    <w:p w:rsidR="004B3A36" w:rsidRDefault="003623AD" w:rsidP="004B3A36">
      <w:pPr>
        <w:pStyle w:val="NormalPar"/>
        <w:widowControl w:val="0"/>
        <w:spacing w:before="200" w:line="254" w:lineRule="exact"/>
        <w:jc w:val="both"/>
        <w:rPr>
          <w:rStyle w:val="HebrewChar"/>
          <w:rFonts w:hint="cs"/>
          <w:rtl/>
        </w:rPr>
      </w:pPr>
      <w:r w:rsidRPr="004B3A36">
        <w:rPr>
          <w:rStyle w:val="Code01"/>
          <w:rFonts w:hint="cs"/>
          <w:rtl/>
        </w:rPr>
        <w:t>שים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האדם שמות לכל הבהמה ולעוף השמים ולכל חית השדה, ולאדם לא מצא עזר כנגדו. (בראשית ב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וידע אדם עוד את אשתו ותלד בן ותקרא את שמו שת, כי שת לי אלקים זרע אחר תחת הבל </w:t>
      </w:r>
      <w:r w:rsidRPr="004B3A36">
        <w:rPr>
          <w:rStyle w:val="HebrewChar"/>
          <w:rFonts w:cs="FrankRuehl" w:hint="cs"/>
          <w:rtl/>
        </w:rPr>
        <w:lastRenderedPageBreak/>
        <w:t>כי הרגו קין. (שם ד כה)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את שמו נח לאמר, זה ינחמנו ממעשנו ומעצבון ידינו מן האדמה אשר אררה ה'. (שם ה כט)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לה מלאך ה' הנך הרה ויולדת בן, וקראת שמו ישמעאל כי שמע ה' אל עניך. (שם טז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יקרא עוד את שמך אברם, והיה שמך אברהם כי אב המון גוים נתתיך. (שם יז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ויגדל הילד ותביאהו לבת פרעה ויהי לה לבן, ותקרא שמו משה ותאמר כי מן המים משיתיהו. (שמות ב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אלה שמות האנשים אשר שלח משה לתור את הארץ, ויקרא משה להושע בן נון יהושע. (במדבר יג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 נא ישים אדני את לבו אל איש הבליעל הזה על נבל כי כשמו כן הוא נבל שמו ונבלה עמו, ואני אמתך לא ראיתי את נערי אדוני אשר שלחת. (שמואל א כה כה)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ואקרב אל הנביאה ותהר ותלד בן, ויאמר ה' אלי קרא שמו מהר שלל חש בז. כי בטרם ידע הנער קרא אבי ואמי, ישא את חיל דמשק ואת שלל שומרון לפני מלך אשור. (ישעיה ח 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אשה כאשר נשאת לבעלה היא נקראת על שם בעלה, כמו איש אשה</w:t>
      </w:r>
      <w:r w:rsidR="004B3A36" w:rsidRPr="004B3A36">
        <w:rPr>
          <w:rStyle w:val="HebrewChar"/>
          <w:rFonts w:cs="FrankRuehl" w:hint="cs"/>
          <w:rtl/>
        </w:rPr>
        <w:t>...</w:t>
      </w:r>
      <w:r w:rsidRPr="004B3A36">
        <w:rPr>
          <w:rStyle w:val="HebrewChar"/>
          <w:rFonts w:cs="FrankRuehl" w:hint="cs"/>
          <w:rtl/>
        </w:rPr>
        <w:t xml:space="preserve"> (בראשית ב רט)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פתח לכו חזו מפעלות אלקים וגו', מקרא זה נתבאר ונאמר, אבל לכו חזו וגו' כי אלו היה העולם נברא במפעלות השם הוי"ה שהוא רחמים היה משים קיום בארץ, אבל משום שמפעלות השם אלקים הם, שהוא דין שם שמות בארץ (דהיינו שממה).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 ר' חייא עתה נתעוררת לזה לפרש שמות בארץ מלשון שממה, אני איני מפרש כן, כי בין שם זה הוי"ה ובין שם זה אלקים הכל הוא לשבח, אבל אני מפרש את הכתוב כמו שהעידו החברים, ששם שמות (הקדומים) שמות בארץ פירושו שמות ממש, שם בארץ.</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יצחק אמר הכל אמת הוא בפירוש הכתוב, ואפילו מה דאמר ר' יהודה יפה אמר, כי אלו היה העולם בשם הרחמים היה מתקיים העולם, אבל משם שהעולם נברא על הדין, ועומד על הדין, על כן שם שמות בארץ, (דהיינו ששם שמות </w:t>
      </w:r>
      <w:r w:rsidRPr="004B3A36">
        <w:rPr>
          <w:rStyle w:val="HebrewChar"/>
          <w:rFonts w:cs="FrankRuehl" w:hint="cs"/>
          <w:rtl/>
        </w:rPr>
        <w:lastRenderedPageBreak/>
        <w:t>הקדושים שיגינו על הארץ), ויפה הוא, כי אלמלא כך, לא היה העולם יכול להתקיים מחמת עונותיהם של בני אדם.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נח כאשר נולד, קראו שמו על שם הנחמה, כדי שהשם יגרום להם נחמה, אבל הקב"ה אינו כך, (שלא הסכים עמהם, אלא שהביא עליהם את המבול), כי רצה שיטיבו דרכם ויעשו תשובה). נח בהיפוך האותיות הוא חן, כמו שאתה אומר ונח מצא חן. אמר ר' יוסי חן היינו נח, שאותיותיהם שוות, בצדיקים שמותיהם גורמים להם טוב, וברשעים שמותיהם גורמים להם רע, כי בנח כתוב ונח מצא חן בעיני ה', (שנתהפכו האותיות לטוב), בער בכור יהודה נתהפכו האותיות לרע, כמו שכתוב ויהי ער בכור יהודה רע בעיני ה'. (שם תלב)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אלעזר פתח, לכו חזו מפעלות ה' אשר שם שמות בארץ, האי קרא הא אתמר ואוקמוה אבל לכו חזו, מאי חזו הוא כמו שאמר הכתוב חזות קשה הוגד לי, כי על ידי המעשים שהקב"ה עושה מתגלה הנבואה לבני אדם. אשר שם שמות שמות ודאי, כי השם הוא הגורם לכל, (כלומר ע"כ ודאי הוא שיש לבדוק בהשם של הדבר, כי הקב"ה משים בפי בני אדם לקרא שמות בארץ, ושיעור הכתוב הוא לכו והסתכלו במפעלות ה' באמצעות השמות שניתנו להפעולות בהארץ על ידי בני אדם, כי הקב"ה שם בפיהם השמות בנבואה על ידי הקדם של מעשים</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אשריהם הצדיקים הנחתמים ברשימות טבעת המלך, (דהיינו הקב"ה) להיות רשומים בשמו, והוא שם שמות בארץ, דהיינו בפי בני אדם, שיקראו כל דבר בשמו כראוי.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כתוב, ויקרא את שמו נח וכתוב ויקרא שמו יעקב, למה לא כתוב את ביעקב (כמו) בנח, אלא שם מדרגה אחת וכאן מדרגה אחרת, כמו שכתוב ואראה את ה', ואראה ה' לא כתוב אלא את ה', (שהרי המלה א"ת הוא בדיוק), אף כאן בנח כתוב ויקרא את שמו נח, כי ויקרא שמו יעקב, המדרגה שלו הוא הקב"ה ממש, ועל כן לא כתוב שם את, (אבל כאן בנח שכתוב את) את הוא לכלול עמו השכינה, (כלומר השכינה, שהיא הנוקבא, היא נקראת את, ועל כן יעקב שמדרגתו הוא מרכבה להקב"ה בלבדו לא כתוב </w:t>
      </w:r>
      <w:r w:rsidRPr="004B3A36">
        <w:rPr>
          <w:rStyle w:val="HebrewChar"/>
          <w:rFonts w:cs="FrankRuehl" w:hint="cs"/>
          <w:rtl/>
        </w:rPr>
        <w:lastRenderedPageBreak/>
        <w:t>בו את, אבל בנח שה"ס צדיק המחובר תמיד עם השכינה כנ"ל על כן כתוב בו את, שהיא השכינה הכלולה עם נח). (נח טו, ועיין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והושיעה לבן אמתך, וכי לא היה בנו של ישי, עד שהיה צריך לומר בשמו של אמו ולא בשמו של אביו, אלא בארנוהו, כאשר יבא האדם להזכיר עצמו לקבל דבר עליון הוא צריך לבא בדבר שהוא ברור, ועל כן הזכיר את אמו, שאמר לבן אמתך, ולא לאביו</w:t>
      </w:r>
      <w:r w:rsidR="004B3A36" w:rsidRPr="004B3A36">
        <w:rPr>
          <w:rStyle w:val="HebrewChar"/>
          <w:rFonts w:cs="FrankRuehl" w:hint="cs"/>
          <w:rtl/>
        </w:rPr>
        <w:t>...</w:t>
      </w:r>
      <w:r w:rsidRPr="004B3A36">
        <w:rPr>
          <w:rStyle w:val="HebrewChar"/>
          <w:rFonts w:cs="FrankRuehl" w:hint="cs"/>
          <w:rtl/>
        </w:rPr>
        <w:t xml:space="preserve"> (לך לך קעג)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ביארנו שבכל מקום שנאמר ויקרא סתם, (ולא פירש מי הוא הקורא), הוא מדרגה התחתונה, (שהיא הנוקבא), כמו שכתוב, ויקרא אל משה, (שהיא הנוקבא שקראה אל משה), וכאן כתוב ויקרא שמו יעקב, (הוא גם כן הנוקבא דז"א שקראה שמו יעקב), כי בכל מקום לא נקרא שמו על ידי אדם, (שהרי גם) במקום אחר מה כתוב, ויקרא לו א-ל אלקי ישראל, שהוא הקב"ה שקרא לו ליעקב א-ל, אמר לו אני א-ל בעליונים ואתה אל בתחתונים, הרי שלא נקרא לו שם על ידי בשר ודם, אלא על ידי הקב"ה. (תולדות כט)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ר' יצחק בלק מכשף גדול הוה, וכן דרך המכשפים לקחת הדבר שאין בו חשדא, וכן אין מזכירין לעולם שם אביו של אדם, אלא שם אמו, דבר שאין בו חשדא. (שמות רצט)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תאנא ישראל נקראים קדש, ומשום שהם קדש, אסור לאדם לקרות לחבירו בשם של בזיון, ולא לכנות שם לחבירו, וענשו גדול, וכל שכן בדברים אחרים, למדנו כתוב, נצור לשונך מרע, מהו מרע, הוא כי בשביל לשון הרע מחלות יורדות לעולם.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יוסי כל מי שקורא לחבירו בשם שאין בו, ומבזה אותו, הוא נתפש (לדין), על מה שאין בו, שאמר ר' חייא אמר ר' חזקיה, כל מי שקורא לחבירו רשע, מורידים אותו לגיהנם, ויורדים לו ללחייו, (דהיינו שמכים אותו על לחיו), חוץ מאלו עזי הפנים שעל התורה, שמותר לאדם לקראם רשע. (משפטים תקיב)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ועל זה נחרב בית המקדש בימיו של ירמיהו, (דהיינו משום שנסתלק ז"א מן המלכות), ואף על פי שנבנה אחר כך (בבית שני) עם כל זה לא חזר האור למקומו כראוי, ועל כן השם של נביא ההוא שהתנבא על זה הוא ירמיהו, (שהוא </w:t>
      </w:r>
      <w:r w:rsidRPr="004B3A36">
        <w:rPr>
          <w:rStyle w:val="HebrewChar"/>
          <w:rFonts w:cs="FrankRuehl" w:hint="cs"/>
          <w:rtl/>
        </w:rPr>
        <w:lastRenderedPageBreak/>
        <w:t>אותיות ירום יה"ו, שפירושו) הסתלקות אור העליון למעלה למעלה (מן המלכות)</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אבל ישעיהו, השם (שהוא אותיות ישע יה"ו) גורם לגאולה ולהחזיר אור העליון למקומו (למלכות), ולבנות בית המקדש, וכל הטוב וכל האורות יחזרו כבתחילה, ועל כן השמות של ב' נביאים אלו עומדים זה כנגד זה, משום שהם גורם, וצירוף האותיות אלו עם אלו גורמים מעשה (לפי משמעותם), הן לטוב והן לרע, ועל סוד הזה הוא צירוף האותיות של שמות הקדושים, וכן האותיות מבחינתן עצמן, גורמים שיראה סודות עליונים כמשמעותו של השם, שהאותיות בעצמן גורמים סודות עליונים קדושים להראות בהן. (תצוה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ר' אלעזר הקפר בר' אומר וכי לא היה בידם של ישראל ד' מצות שאין כל העולם כדאי בהן, שלא נחשדו על העריות, ולא על לשון הרע, ולא שנו את שמם ולא שנו את לשונם</w:t>
      </w:r>
      <w:r w:rsidR="004B3A36" w:rsidRPr="004B3A36">
        <w:rPr>
          <w:rStyle w:val="HebrewChar"/>
          <w:rFonts w:cs="FrankRuehl" w:hint="cs"/>
          <w:rtl/>
        </w:rPr>
        <w:t>...</w:t>
      </w:r>
      <w:r w:rsidRPr="004B3A36">
        <w:rPr>
          <w:rStyle w:val="HebrewChar"/>
          <w:rFonts w:cs="FrankRuehl" w:hint="cs"/>
          <w:rtl/>
        </w:rPr>
        <w:t xml:space="preserve"> כשם שמייחסין בירידתן שנאמר ראובן שמעון לוי ויהודה, כך מיחסן בעלייתן שנאמר ויתילדו על משפחותם לבית אבותם וגו'. (בא פרשה 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יוחנן לא כלאב שמו אלא דניאל שמו, ולמה נקרא שמו כלאב, שהיה מכלים פני מפיבשת בהלכה</w:t>
      </w:r>
      <w:r w:rsidR="004B3A36" w:rsidRPr="004B3A36">
        <w:rPr>
          <w:rStyle w:val="HebrewChar"/>
          <w:rFonts w:cs="FrankRuehl" w:hint="cs"/>
          <w:rtl/>
        </w:rPr>
        <w:t>...</w:t>
      </w:r>
      <w:r w:rsidRPr="004B3A36">
        <w:rPr>
          <w:rStyle w:val="HebrewChar"/>
          <w:rFonts w:cs="FrankRuehl" w:hint="cs"/>
          <w:rtl/>
        </w:rPr>
        <w:t xml:space="preserve"> (ברכות 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מאי רות, א"ר יוחנן שזכתה ויצא ממנה דוד שריוהו להקב"ה בשירות ותשבחות,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מנא לן דשמא גרים, אמר רבי אליעזר דאמר קרא לכו חזו מפעלות ה' אשר שם שמות בארץ, אל תקרי שמות אלא שמות.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אברם הוא אברהם, בתחלה נעשה אב לארם, ולבסוף נעשה אב לכל העולם כולו. שרי היא שרה, בתחלה נעשית שרי לאומתה, ולבסוף נעשית שרה לכל העולם כולו. תני בר קפרא כל הקורא לאברהם אברם עובר בעשה, שנאמר והיה שמך אברהם, רבי אליעזר אומר עובר בלאו, שנאמר ולא יקרא עוד את שמך אברם, אלא מעתה הקורא לשרה שרי הכי נמי, התם קודשא בריך הוא אמר לאברהם שרי אשתך לא תקרא את שמה שרי כי שרה שמה. אלא מעתה </w:t>
      </w:r>
      <w:r w:rsidRPr="004B3A36">
        <w:rPr>
          <w:rStyle w:val="HebrewChar"/>
          <w:rFonts w:cs="FrankRuehl" w:hint="cs"/>
          <w:rtl/>
        </w:rPr>
        <w:lastRenderedPageBreak/>
        <w:t>הקורא ליעקב יעקב הכי נמי, שאני התם דהדר אהדריה קרא, דכתיב ויאמר אלקים לישראל במראות הלילה ויאמר יעקב יעקב</w:t>
      </w:r>
      <w:r w:rsidR="004B3A36" w:rsidRPr="004B3A36">
        <w:rPr>
          <w:rStyle w:val="HebrewChar"/>
          <w:rFonts w:cs="FrankRuehl" w:hint="cs"/>
          <w:rtl/>
        </w:rPr>
        <w:t>...</w:t>
      </w:r>
      <w:r w:rsidRPr="004B3A36">
        <w:rPr>
          <w:rStyle w:val="HebrewChar"/>
          <w:rFonts w:cs="FrankRuehl" w:hint="cs"/>
          <w:rtl/>
        </w:rPr>
        <w:t xml:space="preserve"> (שם יג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רבן שמעון בן גמליאל אומר לא כל הרוצה ליטול את השם יטול. (שם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א"ל מה שמך, אמרה ליה מתון, אמר לה מתון מתון ארבע מאה זוזי שויא. (שם כ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יעקב אמר רב חסדא כל המבקש רחמים על חבירו אין צריך להזכיר שמו, שנאמר א-ל נא רפא נא לה, ולא קמדכר שמה דמרים. (שם לד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ואמר רבי אבהו לא אגורי שמו אלא אברוטי שמו, ואמרי לה סמרוסי שמו, ולמה נקרא שמו אגורי, ששמנו אגור בתוכו</w:t>
      </w:r>
      <w:r w:rsidRPr="004B3A36">
        <w:rPr>
          <w:rStyle w:val="HebrewChar"/>
          <w:rFonts w:cs="FrankRuehl" w:hint="cs"/>
          <w:rtl/>
        </w:rPr>
        <w:t>...</w:t>
      </w:r>
      <w:r w:rsidR="003623AD" w:rsidRPr="004B3A36">
        <w:rPr>
          <w:rStyle w:val="HebrewChar"/>
          <w:rFonts w:cs="FrankRuehl" w:hint="cs"/>
          <w:rtl/>
        </w:rPr>
        <w:t xml:space="preserve"> אמר ליה מה שמך, א"ל שלמן, א"ל שלום אתה ושלמה משנתך ששמת שלום בין התלמידים. (שם לט א וב)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שמואל בר נחמני א"ר יונתן בצלאל על שם חכמתו נקרא, בשעה שאמר לו הקב"ה למשה לך אמור לו לבצלאל עשה לי משכן ארון וכלים הלך משה והפך ואמר לו עשה ארון וכלים ומשכן</w:t>
      </w:r>
      <w:r w:rsidR="004B3A36" w:rsidRPr="004B3A36">
        <w:rPr>
          <w:rStyle w:val="HebrewChar"/>
          <w:rFonts w:cs="FrankRuehl" w:hint="cs"/>
          <w:rtl/>
        </w:rPr>
        <w:t>...</w:t>
      </w:r>
      <w:r w:rsidRPr="004B3A36">
        <w:rPr>
          <w:rStyle w:val="HebrewChar"/>
          <w:rFonts w:cs="FrankRuehl" w:hint="cs"/>
          <w:rtl/>
        </w:rPr>
        <w:t xml:space="preserve"> אמר לו שמא בצל א-ל היית וידעת. (שם נה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תנא לא שלו היתה אלא של שכינתו היתה, מתוך שלא מיחה בה נקראת על שמו. (שבת נד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וכי מריב בעל שמו והלא מפיבושת שמו, אלא מתוך שעשה מריבה עם בעליו יצתה בת קול ואמרה לו נצא בר נצא</w:t>
      </w:r>
      <w:r w:rsidRPr="004B3A36">
        <w:rPr>
          <w:rStyle w:val="HebrewChar"/>
          <w:rFonts w:cs="FrankRuehl" w:hint="cs"/>
          <w:rtl/>
        </w:rPr>
        <w:t>...</w:t>
      </w:r>
      <w:r w:rsidR="003623AD" w:rsidRPr="004B3A36">
        <w:rPr>
          <w:rStyle w:val="HebrewChar"/>
          <w:rFonts w:cs="FrankRuehl" w:hint="cs"/>
          <w:rtl/>
        </w:rPr>
        <w:t xml:space="preserve"> (שם נו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לו הקב"ה הואיל ומיעטת עצמך תקרא על שמך, שנאמר זכרו תורת משה עבדי וגו'. (שם פט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דרב חסדא ורבה בריה דרב הונא דאמרי תרווייהו מאי הר סיני, הר שירדה שנאה לעכו"ם עליו, והיינו דאמר ר' יוסי בר' חנינא ה' שמות יש לו, מדבר צין, שנצטוו ישראל עליו, מדבר קדש שנתקדשו ישראל עליו, מדבר קדמות שנתנה קדומה עליו, מדבר פארן שפרו ורבו ישראל עליה, מדבר סיני שירדה שנאה לעכו"ם עליו, ומה שמו חורב שמו. ופליגא דר' אבהו, דא"ר אבהו הר סיני שמו, ולמה נקרא הר חורב, שירדה חורבה לעכו"ם עליו. (שם)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א"ל מאי שמך, קרנא, א"ל יהא רעוא דתיפוק ליה קרנא בעיניה. (שם קח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אמר ריש לקיש למה נקרא שמה שנער, שכל מתי מבול ננערו לשם. א"ר יוחנן למה נקרא שמה מצולה שכל מתי מבול נצטללו לשם. (שם קיג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הוה ההוא פילוסופא בשבבותיה דהוה שקיל שמא דלא מקבל שוחדא, בעו לאחוכי ביה, אעיילא ליה שרגא דדהבה ואזול לקמיה</w:t>
      </w:r>
      <w:r w:rsidR="004B3A36" w:rsidRPr="004B3A36">
        <w:rPr>
          <w:rStyle w:val="HebrewChar"/>
          <w:rFonts w:cs="FrankRuehl" w:hint="cs"/>
          <w:rtl/>
        </w:rPr>
        <w:t>...</w:t>
      </w:r>
      <w:r w:rsidRPr="004B3A36">
        <w:rPr>
          <w:rStyle w:val="HebrewChar"/>
          <w:rFonts w:cs="FrankRuehl" w:hint="cs"/>
          <w:rtl/>
        </w:rPr>
        <w:t xml:space="preserve"> (שם קטז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המתינה לו עד שנבלע בו דמו ומלה אותו וחיה, והיו קורין אותו נתן הבבלי על שמי</w:t>
      </w:r>
      <w:r w:rsidRPr="004B3A36">
        <w:rPr>
          <w:rStyle w:val="HebrewChar"/>
          <w:rFonts w:cs="FrankRuehl" w:hint="cs"/>
          <w:rtl/>
        </w:rPr>
        <w:t>...</w:t>
      </w:r>
      <w:r w:rsidR="003623AD" w:rsidRPr="004B3A36">
        <w:rPr>
          <w:rStyle w:val="HebrewChar"/>
          <w:rFonts w:cs="FrankRuehl" w:hint="cs"/>
          <w:rtl/>
        </w:rPr>
        <w:t xml:space="preserve"> (שם קלד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יהושע בן לוי ז' שמות יש לגיהנם, ואלו הן, שאול ואבדון ובאר שחת ובור שאון וטיט היון וצלמות וארץ התחתית</w:t>
      </w:r>
      <w:r w:rsidR="004B3A36" w:rsidRPr="004B3A36">
        <w:rPr>
          <w:rStyle w:val="HebrewChar"/>
          <w:rFonts w:cs="FrankRuehl" w:hint="cs"/>
          <w:rtl/>
        </w:rPr>
        <w:t>...</w:t>
      </w:r>
      <w:r w:rsidRPr="004B3A36">
        <w:rPr>
          <w:rStyle w:val="HebrewChar"/>
          <w:rFonts w:cs="FrankRuehl" w:hint="cs"/>
          <w:rtl/>
        </w:rPr>
        <w:t xml:space="preserve"> (עירובין יט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 ושמואל חד אמר נמרוד שמו, ולמה נקרא שמו אמרפל, שאמר והפיל לאברהם אבינו בתוך כבשן האש, וחד אמר אמרפל שמו, ולמה נקרא שמו נמרוד, שהמריד את כל העולם כולו עליו במלכותו. (שם נג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כל תלמיד חכם המרבה סעודתו בכל מקום סוף מחריב את ביתו</w:t>
      </w:r>
      <w:r w:rsidR="004B3A36" w:rsidRPr="004B3A36">
        <w:rPr>
          <w:rStyle w:val="HebrewChar"/>
          <w:rFonts w:cs="FrankRuehl" w:hint="cs"/>
          <w:rtl/>
        </w:rPr>
        <w:t>...</w:t>
      </w:r>
      <w:r w:rsidRPr="004B3A36">
        <w:rPr>
          <w:rStyle w:val="HebrewChar"/>
          <w:rFonts w:cs="FrankRuehl" w:hint="cs"/>
          <w:rtl/>
        </w:rPr>
        <w:t xml:space="preserve"> ומחלל שם שמים ושם רבו ושם אביו וגורם שם רע לו ולבניו ולבני בניו עד סוף כל הדורות, מאי היא, אמר אביי קרו ליה בר מחים תנורי, רבא אמר בר מרקיד בי כובי (כדרך הליצנים ושמשחקין בחנויות להשקותן בשכרן), רב פפא אמר בר מלחיך פינכי, רב שמעיה אמר בר מך רבע (מקפל לבושו ורובץ וישן כדרך המשתכרין). (פסחים מט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מאי טעמא קרית לך רב הונא, אמר להו בעל השם אני, (מקטנותי כך קורין לי). (שם פו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איסרא דמזוני נקיד שמיה, איסרא דעניותא נבל שמיה</w:t>
      </w:r>
      <w:r w:rsidR="004B3A36" w:rsidRPr="004B3A36">
        <w:rPr>
          <w:rStyle w:val="HebrewChar"/>
          <w:rFonts w:cs="FrankRuehl" w:hint="cs"/>
          <w:rtl/>
        </w:rPr>
        <w:t>...</w:t>
      </w:r>
      <w:r w:rsidRPr="004B3A36">
        <w:rPr>
          <w:rStyle w:val="HebrewChar"/>
          <w:rFonts w:cs="FrankRuehl" w:hint="cs"/>
          <w:rtl/>
        </w:rPr>
        <w:t xml:space="preserve"> (שם קיא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הוא סיחון, הוא ערד, הוא כנען, סיחון שדומה לסייח במדבר, כנען על שם מלכותו, ומה שמו ערד שמו</w:t>
      </w:r>
      <w:r w:rsidR="004B3A36" w:rsidRPr="004B3A36">
        <w:rPr>
          <w:rStyle w:val="HebrewChar"/>
          <w:rFonts w:cs="FrankRuehl" w:hint="cs"/>
          <w:rtl/>
        </w:rPr>
        <w:t>...</w:t>
      </w:r>
      <w:r w:rsidRPr="004B3A36">
        <w:rPr>
          <w:rStyle w:val="HebrewChar"/>
          <w:rFonts w:cs="FrankRuehl" w:hint="cs"/>
          <w:rtl/>
        </w:rPr>
        <w:t xml:space="preserve"> (ראש השנה 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הוא כורש הוא דריוש הוא ארתחשסתא, כורש שמלך כשר היה, ארתחשסתא על שם מלכותו, ומה שמו דריוש שמו. (שם 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ד' דברים מקרעין גזר דינו של אדם, אלו הן צדקה צעקה שינוי השם</w:t>
      </w:r>
      <w:r w:rsidR="004B3A36" w:rsidRPr="004B3A36">
        <w:rPr>
          <w:rStyle w:val="HebrewChar"/>
          <w:rFonts w:cs="FrankRuehl" w:hint="cs"/>
          <w:rtl/>
        </w:rPr>
        <w:t>...</w:t>
      </w:r>
      <w:r w:rsidRPr="004B3A36">
        <w:rPr>
          <w:rStyle w:val="HebrewChar"/>
          <w:rFonts w:cs="FrankRuehl" w:hint="cs"/>
          <w:rtl/>
        </w:rPr>
        <w:t xml:space="preserve"> דכתיב שרי אשתך לא תקרא את שמה שרי כי שרה שמה, וכתיב וברכתי אותה וגם נתתי ממנה לך בן. (שם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3623AD" w:rsidRPr="004B3A36">
        <w:rPr>
          <w:rStyle w:val="HebrewChar"/>
          <w:rFonts w:cs="FrankRuehl" w:hint="cs"/>
          <w:rtl/>
        </w:rPr>
        <w:t>לכו ועסקו בתורה וחיו, הלכו ועסקו בתורה וחיו, והיו קורין אותה משפחת רבן יוחנן על שמו. (יח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למה לא נתפרשו שמותם של זקנים הללו, שלא יאמר אדם פלוני כמשה ואהרן פלוני כנדב ואביהוא פלוני כאלדד ומידד</w:t>
      </w:r>
      <w:r w:rsidR="004B3A36" w:rsidRPr="004B3A36">
        <w:rPr>
          <w:rStyle w:val="HebrewChar"/>
          <w:rFonts w:cs="FrankRuehl" w:hint="cs"/>
          <w:rtl/>
        </w:rPr>
        <w:t>...</w:t>
      </w:r>
      <w:r w:rsidRPr="004B3A36">
        <w:rPr>
          <w:rStyle w:val="HebrewChar"/>
          <w:rFonts w:cs="FrankRuehl" w:hint="cs"/>
          <w:rtl/>
        </w:rPr>
        <w:t xml:space="preserve"> ולמה נקרא שמו ירובעל, שעשה מריבה עם הבעל, בדן זה שמשון, ולמה נקרא שמו בדן, דאתי מדן</w:t>
      </w:r>
      <w:r w:rsidR="004B3A36" w:rsidRPr="004B3A36">
        <w:rPr>
          <w:rStyle w:val="HebrewChar"/>
          <w:rFonts w:cs="FrankRuehl" w:hint="cs"/>
          <w:rtl/>
        </w:rPr>
        <w:t>...</w:t>
      </w:r>
      <w:r w:rsidRPr="004B3A36">
        <w:rPr>
          <w:rStyle w:val="HebrewChar"/>
          <w:rFonts w:cs="FrankRuehl" w:hint="cs"/>
          <w:rtl/>
        </w:rPr>
        <w:t xml:space="preserve"> (שם כה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ולמה נקרא שמה לשכת בית האבן, שכל מעשיה בכלי גללים ובכלי אדמה</w:t>
      </w:r>
      <w:r w:rsidR="004B3A36" w:rsidRPr="004B3A36">
        <w:rPr>
          <w:rStyle w:val="HebrewChar"/>
          <w:rFonts w:cs="FrankRuehl" w:hint="cs"/>
          <w:rtl/>
        </w:rPr>
        <w:t>...</w:t>
      </w:r>
      <w:r w:rsidRPr="004B3A36">
        <w:rPr>
          <w:rStyle w:val="HebrewChar"/>
          <w:rFonts w:cs="FrankRuehl" w:hint="cs"/>
          <w:rtl/>
        </w:rPr>
        <w:t xml:space="preserve"> אמר רבה בר בר חנה א"ר יוחנן מקום היה בהר הבית ובירה שמו, ור"ל אמר כל המקדש כולו קרוי בירה, שנאמר הבירה אשר הכינותי. (יומא 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מכאן אמר בן עזאי בשמך יקראוך ובמקומך יושיבוך ומשלך יתנו לך, אין אדם נוגע במוכן לחבירו</w:t>
      </w:r>
      <w:r w:rsidR="004B3A36" w:rsidRPr="004B3A36">
        <w:rPr>
          <w:rStyle w:val="HebrewChar"/>
          <w:rFonts w:cs="FrankRuehl" w:hint="cs"/>
          <w:rtl/>
        </w:rPr>
        <w:t>...</w:t>
      </w:r>
      <w:r w:rsidRPr="004B3A36">
        <w:rPr>
          <w:rStyle w:val="HebrewChar"/>
          <w:rFonts w:cs="FrankRuehl" w:hint="cs"/>
          <w:rtl/>
        </w:rPr>
        <w:t xml:space="preserve"> א"ר יוחנן למה נקרא שמן אורות, שמאירות את העינים. (שם יח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ושם רשעים ירקב, א"ר אלעזר רקביבות תעלה בשמותן, דלא מסקינן בשמייהו</w:t>
      </w:r>
      <w:r w:rsidR="004B3A36" w:rsidRPr="004B3A36">
        <w:rPr>
          <w:rStyle w:val="HebrewChar"/>
          <w:rFonts w:cs="FrankRuehl" w:hint="cs"/>
          <w:rtl/>
        </w:rPr>
        <w:t>...</w:t>
      </w:r>
      <w:r w:rsidRPr="004B3A36">
        <w:rPr>
          <w:rStyle w:val="HebrewChar"/>
          <w:rFonts w:cs="FrankRuehl" w:hint="cs"/>
          <w:rtl/>
        </w:rPr>
        <w:t xml:space="preserve"> (שם לח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בן טבלאי למה נקרא שמו לבנון, שמלבין עונותיהן של ישראל, אמר רב זוטרא בר טוביה למה נקרא שמו יער, דכתיב בית יער הלבנון, לומר לך מה יער מלבלב אף בית המקדש מלבלב. (שם לט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רבי יהושע בן לוי למה נקרא שמן אנשי כנסת הגדולה, שהחזירו עטרה ליושנה</w:t>
      </w:r>
      <w:r w:rsidR="004B3A36" w:rsidRPr="004B3A36">
        <w:rPr>
          <w:rStyle w:val="HebrewChar"/>
          <w:rFonts w:cs="FrankRuehl" w:hint="cs"/>
          <w:rtl/>
        </w:rPr>
        <w:t>...</w:t>
      </w:r>
      <w:r w:rsidRPr="004B3A36">
        <w:rPr>
          <w:rStyle w:val="HebrewChar"/>
          <w:rFonts w:cs="FrankRuehl" w:hint="cs"/>
          <w:rtl/>
        </w:rPr>
        <w:t xml:space="preserve"> (שם סט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למה נקרא שמן אורים ותומים, אורים שמאירין את דבריהן, תומים שמשלימין את דבריהן. (שם עג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bCs/>
          <w:rtl/>
        </w:rPr>
        <w:t>ר' מאיר הוה דייק בשמא,</w:t>
      </w:r>
      <w:r>
        <w:rPr>
          <w:rStyle w:val="HebrewChar"/>
          <w:rtl/>
        </w:rPr>
        <w:t> </w:t>
      </w:r>
      <w:r w:rsidRPr="004B3A36">
        <w:rPr>
          <w:rStyle w:val="HebrewChar"/>
          <w:rFonts w:cs="FrankRuehl" w:hint="cs"/>
          <w:rtl/>
        </w:rPr>
        <w:t xml:space="preserve"> ר' יהודה ור' יוסי לא הוו דייקו בשמא, כי מטו לההוא דוכתא בעו אושפיזא יהבו להו, אמרו לו מה שמך, אמר להו כידור, אמר שמע מינה אדם רשע הוא, שנאמר כי דור תהפוכות המה</w:t>
      </w:r>
      <w:r w:rsidR="004B3A36" w:rsidRPr="004B3A36">
        <w:rPr>
          <w:rStyle w:val="HebrewChar"/>
          <w:rFonts w:cs="FrankRuehl" w:hint="cs"/>
          <w:rtl/>
        </w:rPr>
        <w:t>...</w:t>
      </w:r>
      <w:r w:rsidRPr="004B3A36">
        <w:rPr>
          <w:rStyle w:val="HebrewChar"/>
          <w:rFonts w:cs="FrankRuehl" w:hint="cs"/>
          <w:rtl/>
        </w:rPr>
        <w:t xml:space="preserve"> (יומא פג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אגד בידי שמים לא שמיה אגד</w:t>
      </w:r>
      <w:r w:rsidRPr="004B3A36">
        <w:rPr>
          <w:rStyle w:val="HebrewChar"/>
          <w:rFonts w:cs="FrankRuehl" w:hint="cs"/>
          <w:rtl/>
        </w:rPr>
        <w:t>...</w:t>
      </w:r>
      <w:r w:rsidR="003623AD" w:rsidRPr="004B3A36">
        <w:rPr>
          <w:rStyle w:val="HebrewChar"/>
          <w:rFonts w:cs="FrankRuehl" w:hint="cs"/>
          <w:rtl/>
        </w:rPr>
        <w:t xml:space="preserve"> איתיביה אזוב ולא אזוב יון ולא אזוב כוחלי ולא אזוב מדברי ולא אזוב רומי ולא אזוב שיש לו שם לווי. אמר אביי כל שנשתנה שמו קודם מתן תורה ובאתה תורה והקפידה עליה בידוע שיש לו שם לווי, והני לא נשתנה שמייהו קודם מתן </w:t>
      </w:r>
      <w:r w:rsidR="003623AD" w:rsidRPr="004B3A36">
        <w:rPr>
          <w:rStyle w:val="HebrewChar"/>
          <w:rFonts w:cs="FrankRuehl" w:hint="cs"/>
          <w:rtl/>
        </w:rPr>
        <w:lastRenderedPageBreak/>
        <w:t>תורה כלל. רבא אמר הני מרריתא סתמא שמייהו, והאי דקרי להו מרריתא דאגמא משום דמשתכח באגמא. אמר רב חסדא איגד בחד לא שמיה אגד, שלש שמיה אגד, שנים מחלוקת</w:t>
      </w:r>
      <w:r w:rsidRPr="004B3A36">
        <w:rPr>
          <w:rStyle w:val="HebrewChar"/>
          <w:rFonts w:cs="FrankRuehl" w:hint="cs"/>
          <w:rtl/>
        </w:rPr>
        <w:t>...</w:t>
      </w:r>
      <w:r w:rsidR="003623AD" w:rsidRPr="004B3A36">
        <w:rPr>
          <w:rStyle w:val="HebrewChar"/>
          <w:rFonts w:cs="FrankRuehl" w:hint="cs"/>
          <w:rtl/>
        </w:rPr>
        <w:t xml:space="preserve"> (סוכה יג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הנהו תרי מינים חד שמיה ששון וחד שמיה שמחה, א"ל ששון לשמחה אנא עדיפנא מינך כדכתיב ששון ושמחה ישיגו וגו'</w:t>
      </w:r>
      <w:r w:rsidR="004B3A36" w:rsidRPr="004B3A36">
        <w:rPr>
          <w:rStyle w:val="HebrewChar"/>
          <w:rFonts w:cs="FrankRuehl" w:hint="cs"/>
          <w:rtl/>
        </w:rPr>
        <w:t>...</w:t>
      </w:r>
      <w:r w:rsidRPr="004B3A36">
        <w:rPr>
          <w:rStyle w:val="HebrewChar"/>
          <w:rFonts w:cs="FrankRuehl" w:hint="cs"/>
          <w:rtl/>
        </w:rPr>
        <w:t xml:space="preserve"> (שם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 עוירא ואיתימא ר' יהושע בן לוי שבעה שמות יש לו ליצר הרע, הקב"ה קראו רע, שנאמר כי יצר לב האדם רע מנעוריו, משה קראו ערל, שנאמר ומלתם את ערלת לבבכם, דוד קראו טמא</w:t>
      </w:r>
      <w:r w:rsidR="004B3A36" w:rsidRPr="004B3A36">
        <w:rPr>
          <w:rStyle w:val="HebrewChar"/>
          <w:rFonts w:cs="FrankRuehl" w:hint="cs"/>
          <w:rtl/>
        </w:rPr>
        <w:t>...</w:t>
      </w:r>
      <w:r w:rsidRPr="004B3A36">
        <w:rPr>
          <w:rStyle w:val="HebrewChar"/>
          <w:rFonts w:cs="FrankRuehl" w:hint="cs"/>
          <w:rtl/>
        </w:rPr>
        <w:t xml:space="preserve"> (שם נב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הוא יוהאחז, והא כתיב הבכור יוחנן, בכור למלכות, א"ר יוחנן הוא שלום הוא צדקיהו והכתיב הג' צדקיהו והרביעי שלום, ג' לתולדות ד' למלכות, צדקיהו שצידק עליו מדת הדין, שלום שבימיו שלמה מלכות בית דוד, ריש לקיש אמר לא שלום הוה שמיה ולא צדקיהו הוה שמיה אלא מתניה, הדא הוא דכתיב וימלך מלך בבל את מתניה דודו תחתיו ויסב את שמו צדקיהו. (שקלים טז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לא נקדימון שמו אלא סוני שמו, ולמה נקרא שמו נקדימון, שנקדרה חמה בעבורו. (תענית כ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דאתמר שאלו תלמידיו את רבי זירא ואמרי לה לרב אדא בר אהבה במה הארכת ימים, אמר להם מימי לא הקפדתי בתוך ביתי</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ולא קראתי לחבירי בהכינתו,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ואמרי לה בחניכתו (שמכנים לו בני אדם כגון שם לווי).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ההיא שיבבתא דקא בניא ביתא ולא מטו כשורי (לא הגיעו הקורות לקיר), אתיא לקמיה אמרה ליה בניתי ביתי ולא קמטו כשוראי, אמר לה מה שמך, אמרה ליה איכו, אמר איכו נימטו כשוריך, תנא הגיעו עד שיצאו אמה לכאן ואמה לכאן. (שם כה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יוחנן כי הוינא טליא אמינא מלתא דשאילנא לסבייא ואישתכח כוותי, חמת זו טבריא, ולמה נקרא שמה חמת, על שום חמי טבריא, רקת זו ציפורי, ולמה נקרא שמה רקת משום דמידלייא כרקתא דנהרא, כינרת זו גינוסר, ולמה נקרא שמה כינרת דמתיקי פירא כקלא דכינרי</w:t>
      </w:r>
      <w:r w:rsidR="004B3A36" w:rsidRPr="004B3A36">
        <w:rPr>
          <w:rStyle w:val="HebrewChar"/>
          <w:rFonts w:cs="FrankRuehl" w:hint="cs"/>
          <w:rtl/>
        </w:rPr>
        <w:t>...</w:t>
      </w:r>
      <w:r w:rsidRPr="004B3A36">
        <w:rPr>
          <w:rStyle w:val="HebrewChar"/>
          <w:rFonts w:cs="FrankRuehl" w:hint="cs"/>
          <w:rtl/>
        </w:rPr>
        <w:t xml:space="preserve"> והא כי שכיב איניש הכא התם ספדי </w:t>
      </w:r>
      <w:r w:rsidRPr="004B3A36">
        <w:rPr>
          <w:rStyle w:val="HebrewChar"/>
          <w:rFonts w:cs="FrankRuehl" w:hint="cs"/>
          <w:rtl/>
        </w:rPr>
        <w:lastRenderedPageBreak/>
        <w:t>ליה הכי, גדול הוא בששך ושם לו ברקת</w:t>
      </w:r>
      <w:r w:rsidR="004B3A36" w:rsidRPr="004B3A36">
        <w:rPr>
          <w:rStyle w:val="HebrewChar"/>
          <w:rFonts w:cs="FrankRuehl" w:hint="cs"/>
          <w:rtl/>
        </w:rPr>
        <w:t>...</w:t>
      </w:r>
      <w:r w:rsidRPr="004B3A36">
        <w:rPr>
          <w:rStyle w:val="HebrewChar"/>
          <w:rFonts w:cs="FrankRuehl" w:hint="cs"/>
          <w:rtl/>
        </w:rPr>
        <w:t xml:space="preserve"> ולמה נקרא שמה רקת, שאפילו ריקנין שבה מלאין מצות כרמון. רבי ירמיה אמר רקת שמה, ולמה נקרא שמה טבריא, שיושבת בטבורה של ארץ ישראל. רבא אמר רקת שמה, ולמה נקרא שמה טבריא, שטובה ראייתה. אמר זעירא קטרון זו ציפורי, ולמה נקרא שמה ציפורי, שיושבת בראש ההר כצפור. (מגילה 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וכתבו לו (בתרגום התורה) את צעירת הרגלים, ולא כתבו לו את הארנבת, מפני שאשתו של תלמי ארנבת שמה, שלא יאמר שחקו בי היהודים והטילו שם אשתי בתורה. (שם 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אחשורוש, אמר רב אחיו של ראש ובן גילו של ראש, אחיו של ראש אחיו של נבוכדנצר הרשע שנקרא ראש</w:t>
      </w:r>
      <w:r w:rsidR="004B3A36" w:rsidRPr="004B3A36">
        <w:rPr>
          <w:rStyle w:val="HebrewChar"/>
          <w:rFonts w:cs="FrankRuehl" w:hint="cs"/>
          <w:rtl/>
        </w:rPr>
        <w:t>...</w:t>
      </w:r>
      <w:r w:rsidRPr="004B3A36">
        <w:rPr>
          <w:rStyle w:val="HebrewChar"/>
          <w:rFonts w:cs="FrankRuehl" w:hint="cs"/>
          <w:rtl/>
        </w:rPr>
        <w:t xml:space="preserve"> ושמואל אמר שהושחרו פניהם של ישראל בימיו כשולי קדרה, ורבי יוחנן אמר כל שזוכרו אמר אח לראשו, ורבי חנינא אמר שהכל נעשו רשין בימיו</w:t>
      </w:r>
      <w:r w:rsidR="004B3A36" w:rsidRPr="004B3A36">
        <w:rPr>
          <w:rStyle w:val="HebrewChar"/>
          <w:rFonts w:cs="FrankRuehl" w:hint="cs"/>
          <w:rtl/>
        </w:rPr>
        <w:t>...</w:t>
      </w:r>
      <w:r w:rsidRPr="004B3A36">
        <w:rPr>
          <w:rStyle w:val="HebrewChar"/>
          <w:rFonts w:cs="FrankRuehl" w:hint="cs"/>
          <w:rtl/>
        </w:rPr>
        <w:t xml:space="preserve"> (מגילה יא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ממוכן זה המן ולמה נקרא שמו ממוכן, שמוכן לפורענות. (שם יב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 מאיר אומר אסתר שמה, ולמה נקרא שמה הדסה על שם הצדיקים שנקראו הדסים</w:t>
      </w:r>
      <w:r w:rsidR="004B3A36" w:rsidRPr="004B3A36">
        <w:rPr>
          <w:rStyle w:val="HebrewChar"/>
          <w:rFonts w:cs="FrankRuehl" w:hint="cs"/>
          <w:rtl/>
        </w:rPr>
        <w:t>...</w:t>
      </w:r>
      <w:r w:rsidRPr="004B3A36">
        <w:rPr>
          <w:rStyle w:val="HebrewChar"/>
          <w:rFonts w:cs="FrankRuehl" w:hint="cs"/>
          <w:rtl/>
        </w:rPr>
        <w:t xml:space="preserve"> רבי יהודה אומר הדסה שמה, ולמה נקראת שמה אסתר על שם שהיתה מסתרת דבריה, שנאמר אין אסתר מגדת את עמה וגו'. ר' נחמיה אומר הדסה שמה, ולמה נקראת אסתר שהיו אומות העולם קורין אותה על שום אסתהר. (שם יג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 יצחק יסכה זו שרה, ולמה נקרא שמה יסכה, שסכתה ברוח הקודש, שנאמר כל אשר תאמר אליך שרה שמע בקולה, דבר אחר יסכה שהכל סוכין ביופיה</w:t>
      </w:r>
      <w:r w:rsidR="004B3A36" w:rsidRPr="004B3A36">
        <w:rPr>
          <w:rStyle w:val="HebrewChar"/>
          <w:rFonts w:cs="FrankRuehl" w:hint="cs"/>
          <w:rtl/>
        </w:rPr>
        <w:t>...</w:t>
      </w:r>
      <w:r w:rsidRPr="004B3A36">
        <w:rPr>
          <w:rStyle w:val="HebrewChar"/>
          <w:rFonts w:cs="FrankRuehl" w:hint="cs"/>
          <w:rtl/>
        </w:rPr>
        <w:t xml:space="preserve"> מאי אשת לפידות, שהיתה עושה פתילות למקדש. (שם יד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 לא יאה יהירותא לנשי, תרתי נשי יהירן הויין וסניין שמייהו, חדא שמה זיבורתא וחדא שמה כרכושתא (דבורה וחולדה)</w:t>
      </w:r>
      <w:r w:rsidR="004B3A36" w:rsidRPr="004B3A36">
        <w:rPr>
          <w:rStyle w:val="HebrewChar"/>
          <w:rFonts w:cs="FrankRuehl" w:hint="cs"/>
          <w:rtl/>
        </w:rPr>
        <w:t>...</w:t>
      </w:r>
      <w:r w:rsidRPr="004B3A36">
        <w:rPr>
          <w:rStyle w:val="HebrewChar"/>
          <w:rFonts w:cs="FrankRuehl" w:hint="cs"/>
          <w:rtl/>
        </w:rPr>
        <w:t xml:space="preserve"> (שם שם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עולא כל מקום ששמו ושם אביו נביאות בידוע שהוא נביא בן נביא, שמו ולא שם אביו בידוע שהוא נביא ולא בן נביא, שמו ושם עירו מפורש בידוע שהוא מאותה העיר, שמו ולא שם עירו בידוע שהוא מירושלים. (מגילה טו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ר"א אמר רבי חנינא כל האומר דבר בשם אומרו מביא גאולה לעולם, שנאמר ותאמר </w:t>
      </w:r>
      <w:r w:rsidRPr="004B3A36">
        <w:rPr>
          <w:rStyle w:val="HebrewChar"/>
          <w:rFonts w:cs="FrankRuehl" w:hint="cs"/>
          <w:rtl/>
        </w:rPr>
        <w:lastRenderedPageBreak/>
        <w:t>אסתר למלך בשם מרדכי. (שם טו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וכי כושית שמה והלא ציפורה שמה, אלא מה כושית משונה בעורה אף ציפורה משונה במעשיה. כיוצא בדבר אתה אומר וישמע עבד מלך הכושי, וכי כושי שמו והלא צדקיה שמו, אלא מה כושי משונה בעורו אף צדקיה משונה במעשיו</w:t>
      </w:r>
      <w:r w:rsidRPr="004B3A36">
        <w:rPr>
          <w:rStyle w:val="HebrewChar"/>
          <w:rFonts w:cs="FrankRuehl" w:hint="cs"/>
          <w:rtl/>
        </w:rPr>
        <w:t>...</w:t>
      </w:r>
      <w:r w:rsidR="003623AD" w:rsidRPr="004B3A36">
        <w:rPr>
          <w:rStyle w:val="HebrewChar"/>
          <w:rFonts w:cs="FrankRuehl" w:hint="cs"/>
          <w:rtl/>
        </w:rPr>
        <w:t xml:space="preserve"> (מועד קטן טז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 אתה הוא עקיבא בן יוסף ששמך הולך מסוף העולם ועד סופו, שב בני שב, כמותך ירבו בישראל. (יבמות טז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שלחו מהתם יצחק ריש גלותא בר אחתיה דרב ביבי הוה קאזיל מקורטבא לאספמיא ושכיב, מי חיישינין לתרי יצחק או לא, אביי אמר חיישינן, רבא אמר לא חיישינן</w:t>
      </w:r>
      <w:r w:rsidRPr="004B3A36">
        <w:rPr>
          <w:rStyle w:val="HebrewChar"/>
          <w:rFonts w:cs="FrankRuehl" w:hint="cs"/>
          <w:rtl/>
        </w:rPr>
        <w:t>...</w:t>
      </w:r>
      <w:r w:rsidR="003623AD" w:rsidRPr="004B3A36">
        <w:rPr>
          <w:rStyle w:val="HebrewChar"/>
          <w:rFonts w:cs="FrankRuehl" w:hint="cs"/>
          <w:rtl/>
        </w:rPr>
        <w:t xml:space="preserve"> (שם קטו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אמרתי לו אריה יישר כחך, אמר לי מנין אתה יודע שאריה שמי, כך קורין אותי בעירי יוחנן ברבי יהונתן אריה דמכפר שיחיא</w:t>
      </w:r>
      <w:r w:rsidRPr="004B3A36">
        <w:rPr>
          <w:rStyle w:val="HebrewChar"/>
          <w:rFonts w:cs="FrankRuehl" w:hint="cs"/>
          <w:rtl/>
        </w:rPr>
        <w:t>...</w:t>
      </w:r>
      <w:r w:rsidR="003623AD" w:rsidRPr="004B3A36">
        <w:rPr>
          <w:rStyle w:val="HebrewChar"/>
          <w:rFonts w:cs="FrankRuehl" w:hint="cs"/>
          <w:rtl/>
        </w:rPr>
        <w:t xml:space="preserve"> אמר לי יפה כוונת לשמי שכך קורין אותי בעירי יוחנן בן יונתן אריה דמכפר שיחיא</w:t>
      </w:r>
      <w:r w:rsidRPr="004B3A36">
        <w:rPr>
          <w:rStyle w:val="HebrewChar"/>
          <w:rFonts w:cs="FrankRuehl" w:hint="cs"/>
          <w:rtl/>
        </w:rPr>
        <w:t>...</w:t>
      </w:r>
      <w:r w:rsidR="003623AD" w:rsidRPr="004B3A36">
        <w:rPr>
          <w:rStyle w:val="HebrewChar"/>
          <w:rFonts w:cs="FrankRuehl" w:hint="cs"/>
          <w:rtl/>
        </w:rPr>
        <w:t xml:space="preserve"> (שם קכב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חנין אמר מקום הוא ששמו עינים, וכן הוא אומר תפוח והעינם. ר' שמואל בר נחמני אומר שנתנה עינים לדבריה</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ויטע אשל בבאר שבע, אמר ריש לקיש מלמד שעשה פרדס ונטע בו כל מיני מגדים, רבי יהודה ורבי נחמיה, חד אמר פרדס וחד אמר פונדק. (סוטה י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היינו דאמר רב חנין בר ביזנא א"ר שמעון חסידא יוסף שקדש שם שמים בסתר זכה והוסיפו לו אות אחת משמו של הקב"ה, דכתיב עדות ביהוסף שמו, יהודה שקדש שם שמים בפרהסיא זכה ונקרא כולו על שמו של הקב"ה</w:t>
      </w:r>
      <w:r w:rsidR="004B3A36" w:rsidRPr="004B3A36">
        <w:rPr>
          <w:rStyle w:val="HebrewChar"/>
          <w:rFonts w:cs="FrankRuehl" w:hint="cs"/>
          <w:rtl/>
        </w:rPr>
        <w:t>...</w:t>
      </w:r>
      <w:r w:rsidRPr="004B3A36">
        <w:rPr>
          <w:rStyle w:val="HebrewChar"/>
          <w:rFonts w:cs="FrankRuehl" w:hint="cs"/>
          <w:rtl/>
        </w:rPr>
        <w:t xml:space="preserve"> (שם י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את פיתום ואת רעמסס, רב ושמואל חד אמר פיתום שמה, ולמה נקרא שמה רעמסס, שראשון ראשון מתרוסס, וחד אמר רעמסס שמה ולמה נקרא שמה פיתום שראשון ראשון פי תהום בולעו. (שם יא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דתניא שפרה זו יוכבד, ולמה נקרא שמה שפרה, שמשפרת את הולד, דבר אחר שפרה שפרו ורבו ישראל בימיה. פועה זו מרים, ולמה נקרא שמה פועה, שהיתה פועה ומוציאה את הולד, דבר אחר פועה שהיתה פועה ברוח הקודש ואומרת </w:t>
      </w:r>
      <w:r w:rsidRPr="004B3A36">
        <w:rPr>
          <w:rStyle w:val="HebrewChar"/>
          <w:rFonts w:cs="FrankRuehl" w:hint="cs"/>
          <w:rtl/>
        </w:rPr>
        <w:lastRenderedPageBreak/>
        <w:t>עתידה אמי שתלד בן שמושיע את ישראל. (שם שם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גלית, אמר רבי יוחנן שעמד בגילוי פנים לפני הקב"ה</w:t>
      </w:r>
      <w:r w:rsidR="004B3A36" w:rsidRPr="004B3A36">
        <w:rPr>
          <w:rStyle w:val="HebrewChar"/>
          <w:rFonts w:cs="FrankRuehl" w:hint="cs"/>
          <w:rtl/>
        </w:rPr>
        <w:t>...</w:t>
      </w:r>
      <w:r w:rsidRPr="004B3A36">
        <w:rPr>
          <w:rStyle w:val="HebrewChar"/>
          <w:rFonts w:cs="FrankRuehl" w:hint="cs"/>
          <w:rtl/>
        </w:rPr>
        <w:t xml:space="preserve"> מאי בינים, אמר רב שמבונה מכל מום, ושמואל אמר בינוני שבאחיו, דברי רבי שילא אמר שהוא עשוי כבנין, רבי יוחנן אמר בר מאה פפי וחדא נאנאי. וגלית שמו מגת, תני רב יוסף שהכל דשין את אמו כגת</w:t>
      </w:r>
      <w:r w:rsidR="004B3A36" w:rsidRPr="004B3A36">
        <w:rPr>
          <w:rStyle w:val="HebrewChar"/>
          <w:rFonts w:cs="FrankRuehl" w:hint="cs"/>
          <w:rtl/>
        </w:rPr>
        <w:t>...</w:t>
      </w:r>
      <w:r w:rsidRPr="004B3A36">
        <w:rPr>
          <w:rStyle w:val="HebrewChar"/>
          <w:rFonts w:cs="FrankRuehl" w:hint="cs"/>
          <w:rtl/>
        </w:rPr>
        <w:t xml:space="preserve"> כתיב הרפה וכתיב ערפה, רב ושמואל, חד אמר הרפה שמה, ולמה נקרא שמה ערפה, שהכל עורפין אותה מאחריה, וחד אמר ערפה שמה, ולמה נקרא שמה הרפה, שהכל דשין אותה כהריפות</w:t>
      </w:r>
      <w:r w:rsidR="004B3A36" w:rsidRPr="004B3A36">
        <w:rPr>
          <w:rStyle w:val="HebrewChar"/>
          <w:rFonts w:cs="FrankRuehl" w:hint="cs"/>
          <w:rtl/>
        </w:rPr>
        <w:t>...</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שובך וכתיב שופך, רב ושמואל, חד אמר שופך שמו ולמה נקרא שמו שובך, שעשוי כשובך. וחד אמר שובך שמו, ולמה נקרא שמו שופך, שכל הרואה אותו נשפך לפניו כקיתון</w:t>
      </w:r>
      <w:r w:rsidR="004B3A36" w:rsidRPr="004B3A36">
        <w:rPr>
          <w:rStyle w:val="HebrewChar"/>
          <w:rFonts w:cs="FrankRuehl" w:hint="cs"/>
          <w:rtl/>
        </w:rPr>
        <w:t>...</w:t>
      </w:r>
      <w:r w:rsidRPr="004B3A36">
        <w:rPr>
          <w:rStyle w:val="HebrewChar"/>
          <w:rFonts w:cs="FrankRuehl" w:hint="cs"/>
          <w:rtl/>
        </w:rPr>
        <w:t xml:space="preserve"> (שם מב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משמת ר' יוסי קטנתא פסקו חסידים, ולמה נקרא שמו קטנתא, שהיה קטנתא של חסידים. (שם מט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אלא חסדא שמך וחסדאין מילך. (גיטין ז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היכי דמי שמות מובהקין (של עובדי כוכבים), אמר רב פפא כגון הורמיז ואבודינא בר שיבתאי ובר קידרי ובאטי ונקים אונא</w:t>
      </w:r>
      <w:r w:rsidR="004B3A36" w:rsidRPr="004B3A36">
        <w:rPr>
          <w:rStyle w:val="HebrewChar"/>
          <w:rFonts w:cs="FrankRuehl" w:hint="cs"/>
          <w:rtl/>
        </w:rPr>
        <w:t>...</w:t>
      </w:r>
      <w:r w:rsidRPr="004B3A36">
        <w:rPr>
          <w:rStyle w:val="HebrewChar"/>
          <w:rFonts w:cs="FrankRuehl" w:hint="cs"/>
          <w:rtl/>
        </w:rPr>
        <w:t xml:space="preserve"> בעא מיניה ריש לקיש מר' יוחנן עדים החתומין על הגט ושמותן כשמות עובדי כוכבים מהו, אמר ליה לא בא לידינו אלא לוקוס ולוס והכשרנו, ודוקא לוקוס ולוס דלא שכיחי ישראל דמסקי בשמהתייהו, אבל שמהתא אחריני דשכיחי ישראל דמסקי בשמהתייהו לא</w:t>
      </w:r>
      <w:r w:rsidR="004B3A36" w:rsidRPr="004B3A36">
        <w:rPr>
          <w:rStyle w:val="HebrewChar"/>
          <w:rFonts w:cs="FrankRuehl" w:hint="cs"/>
          <w:rtl/>
        </w:rPr>
        <w:t>...</w:t>
      </w:r>
      <w:r w:rsidRPr="004B3A36">
        <w:rPr>
          <w:rStyle w:val="HebrewChar"/>
          <w:rFonts w:cs="FrankRuehl" w:hint="cs"/>
          <w:rtl/>
        </w:rPr>
        <w:t xml:space="preserve"> התם כדקתני טעמא מפני שרוב ישראל שבחוץ לארץ שמותיהן כשמות עובדי כוכבים</w:t>
      </w:r>
      <w:r w:rsidR="004B3A36" w:rsidRPr="004B3A36">
        <w:rPr>
          <w:rStyle w:val="HebrewChar"/>
          <w:rFonts w:cs="FrankRuehl" w:hint="cs"/>
          <w:rtl/>
        </w:rPr>
        <w:t>...</w:t>
      </w:r>
      <w:r w:rsidRPr="004B3A36">
        <w:rPr>
          <w:rStyle w:val="HebrewChar"/>
          <w:rFonts w:cs="FrankRuehl" w:hint="cs"/>
          <w:rtl/>
        </w:rPr>
        <w:t xml:space="preserve"> (שם יא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 אותן בני אדם הן אמה וכובען אמה ומדברין מחצייהן ושמותיהן מבוהלין, ארדא וארטא ופילי בריש</w:t>
      </w:r>
      <w:r w:rsidR="004B3A36" w:rsidRPr="004B3A36">
        <w:rPr>
          <w:rStyle w:val="HebrewChar"/>
          <w:rFonts w:cs="FrankRuehl" w:hint="cs"/>
          <w:rtl/>
        </w:rPr>
        <w:t>...</w:t>
      </w:r>
      <w:r w:rsidRPr="004B3A36">
        <w:rPr>
          <w:rStyle w:val="HebrewChar"/>
          <w:rFonts w:cs="FrankRuehl" w:hint="cs"/>
          <w:rtl/>
        </w:rPr>
        <w:t xml:space="preserve"> (שם יד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בראשונה היה משנה שמו ושמה שם עירו ושם עירה, התקין ר"ג הזקן שיהא כותב איש פלוני וכל שום שיש לו, אשה פלונית וכל שום שיש לה מפני תיקון העולם. אמר רב יהודה אמר שמואל שלחו ליה בני מדינת הים לרבן גמליאל בני אדם הבאים משם לכאן שמו יוסף וקוראין לו יוחנן, יוחנן וקוראין לו יוסף, היאך מגרשין נשותיהן, עמד ר"ג והתקין שיהו כותבין איש </w:t>
      </w:r>
      <w:r w:rsidRPr="004B3A36">
        <w:rPr>
          <w:rStyle w:val="HebrewChar"/>
          <w:rFonts w:cs="FrankRuehl" w:hint="cs"/>
          <w:rtl/>
        </w:rPr>
        <w:lastRenderedPageBreak/>
        <w:t>פלוני וכל שום שיש לו, אשה פלונית וכל שום שיש לה מפני תיקון העולם</w:t>
      </w:r>
      <w:r w:rsidR="004B3A36" w:rsidRPr="004B3A36">
        <w:rPr>
          <w:rStyle w:val="HebrewChar"/>
          <w:rFonts w:cs="FrankRuehl" w:hint="cs"/>
          <w:rtl/>
        </w:rPr>
        <w:t>...</w:t>
      </w:r>
      <w:r w:rsidRPr="004B3A36">
        <w:rPr>
          <w:rStyle w:val="HebrewChar"/>
          <w:rFonts w:cs="FrankRuehl" w:hint="cs"/>
          <w:rtl/>
        </w:rPr>
        <w:t xml:space="preserve"> (שם לד ב,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שינה שמו ושמה שם עירו ושם עירה תצא מזה ומזה וכל הדרכים האלו בה. (שם פ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כתב חניכתו וחניכתה (שם לויי של משפחה כולה) כשר</w:t>
      </w:r>
      <w:r w:rsidRPr="004B3A36">
        <w:rPr>
          <w:rStyle w:val="HebrewChar"/>
          <w:rFonts w:cs="FrankRuehl" w:hint="cs"/>
          <w:rtl/>
        </w:rPr>
        <w:t>...</w:t>
      </w:r>
      <w:r w:rsidR="003623AD" w:rsidRPr="004B3A36">
        <w:rPr>
          <w:rStyle w:val="HebrewChar"/>
          <w:rFonts w:cs="FrankRuehl" w:hint="cs"/>
          <w:rtl/>
        </w:rPr>
        <w:t xml:space="preserve"> תנו רבנן חניכת אבות בגיטין עד י' דורות, רבי שמעון בן אלעזר אומר ג' דורות כשר מכאן ואילך פסול, כמאן אזלא הא דא"ר חנינא כתב חניכת אבות בגיטין עד ג' דורות, כמאן, כר"ש ב"א. (שם פז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הקורא לחבירו עבד יהא בנידוי, ממזר סופג את הארבעים, רשע יורד עמו לחייו. (קידושין כח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מי לא תניא האומר לחבירו בית כור עפר אני מוכר לך, אף על פי שאין בו אלא לתך הגיעו, שלא מכר לו אלא שמא, והוא דמתקרי בית כור, כרמא אני מוכר לך אף על פי שאין בו גפנים הגיעו שלא מכר לו אלא שמא, והוא דמתקרי כרמא</w:t>
      </w:r>
      <w:r w:rsidR="004B3A36" w:rsidRPr="004B3A36">
        <w:rPr>
          <w:rStyle w:val="HebrewChar"/>
          <w:rFonts w:cs="FrankRuehl" w:hint="cs"/>
          <w:rtl/>
        </w:rPr>
        <w:t>...</w:t>
      </w:r>
      <w:r w:rsidRPr="004B3A36">
        <w:rPr>
          <w:rStyle w:val="HebrewChar"/>
          <w:rFonts w:cs="FrankRuehl" w:hint="cs"/>
          <w:rtl/>
        </w:rPr>
        <w:t xml:space="preserve"> (בבא מציעא קד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הכא נמי משל בעלמא. אם כן שמו ושם עירו למה</w:t>
      </w:r>
      <w:r w:rsidRPr="004B3A36">
        <w:rPr>
          <w:rStyle w:val="HebrewChar"/>
          <w:rFonts w:cs="FrankRuehl" w:hint="cs"/>
          <w:rtl/>
        </w:rPr>
        <w:t>...</w:t>
      </w:r>
      <w:r w:rsidR="003623AD" w:rsidRPr="004B3A36">
        <w:rPr>
          <w:rStyle w:val="HebrewChar"/>
          <w:rFonts w:cs="FrankRuehl" w:hint="cs"/>
          <w:rtl/>
        </w:rPr>
        <w:t xml:space="preserve"> (בבא בתרא טו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תאני רב יוסף שלש שמות יש לו, יציע צלע תא</w:t>
      </w:r>
      <w:r w:rsidR="004B3A36" w:rsidRPr="004B3A36">
        <w:rPr>
          <w:rStyle w:val="HebrewChar"/>
          <w:rFonts w:cs="FrankRuehl" w:hint="cs"/>
          <w:rtl/>
        </w:rPr>
        <w:t>...</w:t>
      </w:r>
      <w:r w:rsidRPr="004B3A36">
        <w:rPr>
          <w:rStyle w:val="HebrewChar"/>
          <w:rFonts w:cs="FrankRuehl" w:hint="cs"/>
          <w:rtl/>
        </w:rPr>
        <w:t xml:space="preserve"> (שם סא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רבה א"ר יוחנן עתידין צדיקים שנקראין על שמו של הקב"ה, שנאמר כל הנקרא בשמי ולכבודי בראתיו יצרתיו אף עשיתיו. וא"ר שמואל בר נחמני א"ר יוחנן ג' נקראו על שמו של הקב"ה, ואלו הן צדיקים ומשיח וירושלים</w:t>
      </w:r>
      <w:r w:rsidR="004B3A36" w:rsidRPr="004B3A36">
        <w:rPr>
          <w:rStyle w:val="HebrewChar"/>
          <w:rFonts w:cs="FrankRuehl" w:hint="cs"/>
          <w:rtl/>
        </w:rPr>
        <w:t>...</w:t>
      </w:r>
      <w:r w:rsidRPr="004B3A36">
        <w:rPr>
          <w:rStyle w:val="HebrewChar"/>
          <w:rFonts w:cs="FrankRuehl" w:hint="cs"/>
          <w:rtl/>
        </w:rPr>
        <w:t xml:space="preserve"> (שם עה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מחלון וכליון וכתיב יואש ושרף, רב ושמואל חד אמר מחלון וכליון שמן, ולמה נקרא שמן שרף ויואש, יואש שנתיאשו מן הגאולה, שרף שנתחייבו שריפה למקום, וחד אמר יואש ושרף שמן, ולמה נקרא שמן מחלון וכליון, מחלון שעשו גופן חולין, וכליון שנתחייבו כליה למקום</w:t>
      </w:r>
      <w:r w:rsidR="004B3A36" w:rsidRPr="004B3A36">
        <w:rPr>
          <w:rStyle w:val="HebrewChar"/>
          <w:rFonts w:cs="FrankRuehl" w:hint="cs"/>
          <w:rtl/>
        </w:rPr>
        <w:t>...</w:t>
      </w:r>
      <w:r w:rsidRPr="004B3A36">
        <w:rPr>
          <w:rStyle w:val="HebrewChar"/>
          <w:rFonts w:cs="FrankRuehl" w:hint="cs"/>
          <w:rtl/>
        </w:rPr>
        <w:t xml:space="preserve"> (שם צא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מירב ילדה ומיכל גידלה לפיכך נקראו על שמה</w:t>
      </w:r>
      <w:r w:rsidRPr="004B3A36">
        <w:rPr>
          <w:rStyle w:val="HebrewChar"/>
          <w:rFonts w:cs="FrankRuehl" w:hint="cs"/>
          <w:rtl/>
        </w:rPr>
        <w:t>...</w:t>
      </w:r>
      <w:r w:rsidR="003623AD" w:rsidRPr="004B3A36">
        <w:rPr>
          <w:rStyle w:val="HebrewChar"/>
          <w:rFonts w:cs="FrankRuehl" w:hint="cs"/>
          <w:rtl/>
        </w:rPr>
        <w:t xml:space="preserve"> מרד זה כלב, ולמה נקרא שמו מרד, שמרד בעצת מרגלים. (סנהדרין יט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חנן למה נקרא שמה תושיה, מפני שהיא מתשת כחו של אדם, דבר אחר תושיה שניתנה בחשאי מפני השטן, דבר אחר תושיה דברים של </w:t>
      </w:r>
      <w:r w:rsidRPr="004B3A36">
        <w:rPr>
          <w:rStyle w:val="HebrewChar"/>
          <w:rFonts w:cs="FrankRuehl" w:hint="cs"/>
          <w:rtl/>
        </w:rPr>
        <w:lastRenderedPageBreak/>
        <w:t>תוהו שהעולם מושתת עליהם. (שם כו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אסיר שעיברתו אמו בבית האסורין, שלתיאל ששתלו א-ל שלא כדרך הנשתלין, גמירי שאין האשה מתעברת מעומד והיא נתעברה מעומד, דבר אחר שלתיאל שנשאל על אלתו א-ל, זרובבל שנזרע בבבל ומה שמו, נחמיה בן חכליה שמו. (שם לז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אתא רב דימי אמר רבי אלעזר על כולם לוקה חוץ מהנודר בשמו והמקיים בשמו</w:t>
      </w:r>
      <w:r w:rsidR="004B3A36" w:rsidRPr="004B3A36">
        <w:rPr>
          <w:rStyle w:val="HebrewChar"/>
          <w:rFonts w:cs="FrankRuehl" w:hint="cs"/>
          <w:rtl/>
        </w:rPr>
        <w:t>...</w:t>
      </w:r>
      <w:r w:rsidRPr="004B3A36">
        <w:rPr>
          <w:rStyle w:val="HebrewChar"/>
          <w:rFonts w:cs="FrankRuehl" w:hint="cs"/>
          <w:rtl/>
        </w:rPr>
        <w:t xml:space="preserve"> (שם סג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רבי יוחנן למה נקרא שמן מכשפים, שמכחישין פמליא של מעלה</w:t>
      </w:r>
      <w:r w:rsidR="004B3A36" w:rsidRPr="004B3A36">
        <w:rPr>
          <w:rStyle w:val="HebrewChar"/>
          <w:rFonts w:cs="FrankRuehl" w:hint="cs"/>
          <w:rtl/>
        </w:rPr>
        <w:t>...</w:t>
      </w:r>
      <w:r w:rsidRPr="004B3A36">
        <w:rPr>
          <w:rStyle w:val="HebrewChar"/>
          <w:rFonts w:cs="FrankRuehl" w:hint="cs"/>
          <w:rtl/>
        </w:rPr>
        <w:t xml:space="preserve"> (שם סז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שם עולם אתן לו אשר לא יכרת, אמר ר' תנחום דרש בר קפרא בצפורי זה ספר דניאל שנקרא על שמו. מכדי כל מילי דעזרא נחמיה בן חכליה אמרינהו, ונחמיה בן חכליה מאי טעמא לא איקרי סיפרא על שמיה, אמר רבי ירמיה בר אבא מפני שהחזיק טובה לעצמו, שאמר זכרה לי אלקי לטובה</w:t>
      </w:r>
      <w:r w:rsidR="004B3A36" w:rsidRPr="004B3A36">
        <w:rPr>
          <w:rStyle w:val="HebrewChar"/>
          <w:rFonts w:cs="FrankRuehl" w:hint="cs"/>
          <w:rtl/>
        </w:rPr>
        <w:t>...</w:t>
      </w:r>
      <w:r w:rsidRPr="004B3A36">
        <w:rPr>
          <w:rStyle w:val="HebrewChar"/>
          <w:rFonts w:cs="FrankRuehl" w:hint="cs"/>
          <w:rtl/>
        </w:rPr>
        <w:t xml:space="preserve"> רב יוסף אמר מפני שסיפר בגנותן של ראשונים. (שם צג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יוחנן ששה שמות יש לארי, אלו הן, ארי, כפיר לביא ליש שחל שחץ. (שם צה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מה שמו, דבי רבי שילא אמרי שילה שמו, דבי רבי ינאי אמרי ינון שמו, דבי רבי חנינה אמר חנינה שמו, ויש אומרים מנחם בן חזקיה שמו, ורבנן אמרי חיוורא דבי רבי שמו</w:t>
      </w:r>
      <w:r w:rsidR="004B3A36" w:rsidRPr="004B3A36">
        <w:rPr>
          <w:rStyle w:val="HebrewChar"/>
          <w:rFonts w:cs="FrankRuehl" w:hint="cs"/>
          <w:rtl/>
        </w:rPr>
        <w:t>...</w:t>
      </w:r>
      <w:r w:rsidRPr="004B3A36">
        <w:rPr>
          <w:rStyle w:val="HebrewChar"/>
          <w:rFonts w:cs="FrankRuehl" w:hint="cs"/>
          <w:rtl/>
        </w:rPr>
        <w:t xml:space="preserve"> (שם צח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 נחמן אמר זה הקורא רבו בשמו, דאמר רבי יוחנן מפני מה נענש גיחזי מפני שקרא לרבו בשמו</w:t>
      </w:r>
      <w:r w:rsidR="004B3A36" w:rsidRPr="004B3A36">
        <w:rPr>
          <w:rStyle w:val="HebrewChar"/>
          <w:rFonts w:cs="FrankRuehl" w:hint="cs"/>
          <w:rtl/>
        </w:rPr>
        <w:t>...</w:t>
      </w:r>
      <w:r w:rsidRPr="004B3A36">
        <w:rPr>
          <w:rStyle w:val="HebrewChar"/>
          <w:rFonts w:cs="FrankRuehl" w:hint="cs"/>
          <w:rtl/>
        </w:rPr>
        <w:t xml:space="preserve"> (שם ק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בלעם בלא עם, דבר אחר בלעם שבלה עם, בן בעור שבא על בעיר, תנא הוא בעור הוא כושן רשעתים הוא לבן הארמי</w:t>
      </w:r>
      <w:r w:rsidR="004B3A36" w:rsidRPr="004B3A36">
        <w:rPr>
          <w:rStyle w:val="HebrewChar"/>
          <w:rFonts w:cs="FrankRuehl" w:hint="cs"/>
          <w:rtl/>
        </w:rPr>
        <w:t>...</w:t>
      </w:r>
      <w:r w:rsidRPr="004B3A36">
        <w:rPr>
          <w:rStyle w:val="HebrewChar"/>
          <w:rFonts w:cs="FrankRuehl" w:hint="cs"/>
          <w:rtl/>
        </w:rPr>
        <w:t xml:space="preserve"> ומה שמו לבן הארמי שמו. (שם קה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רבא בתחילה נקראת על שמו של הקב"ה, ולבסוף נקראת על שמו, שנאמר בתורת ה' חפצו ובתורתו יהגה יומם ולילה. (ע"ז יט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אם כן מה תלמוד לומר ואבדתם את שמם מן המקום ההוא, לכנות לה שם</w:t>
      </w:r>
      <w:r w:rsidRPr="004B3A36">
        <w:rPr>
          <w:rStyle w:val="HebrewChar"/>
          <w:rFonts w:cs="FrankRuehl" w:hint="cs"/>
          <w:rtl/>
        </w:rPr>
        <w:t>...</w:t>
      </w:r>
      <w:r w:rsidR="003623AD" w:rsidRPr="004B3A36">
        <w:rPr>
          <w:rStyle w:val="HebrewChar"/>
          <w:rFonts w:cs="FrankRuehl" w:hint="cs"/>
          <w:rtl/>
        </w:rPr>
        <w:t xml:space="preserve"> כיצד היו קורין אותה (הע"ז) בית גליא, קורין אותה בית כריא, עין כל עין קוץ. (שם מו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אביי אמר בנותן טעם בתר טעמא אזלינן, והאי טעמא לחוד והאי טעמא לחוד</w:t>
      </w:r>
      <w:r w:rsidRPr="004B3A36">
        <w:rPr>
          <w:rStyle w:val="HebrewChar"/>
          <w:rFonts w:cs="FrankRuehl" w:hint="cs"/>
          <w:rtl/>
        </w:rPr>
        <w:t>...</w:t>
      </w:r>
      <w:r w:rsidR="003623AD" w:rsidRPr="004B3A36">
        <w:rPr>
          <w:rStyle w:val="HebrewChar"/>
          <w:rFonts w:cs="FrankRuehl" w:hint="cs"/>
          <w:rtl/>
        </w:rPr>
        <w:t xml:space="preserve"> ורבא אמר במשהו, בתר שמא אזלינן, והאי חלא מיקרי והאי חלא מיקרי</w:t>
      </w:r>
      <w:r w:rsidRPr="004B3A36">
        <w:rPr>
          <w:rStyle w:val="HebrewChar"/>
          <w:rFonts w:cs="FrankRuehl" w:hint="cs"/>
          <w:rtl/>
        </w:rPr>
        <w:t>...</w:t>
      </w:r>
      <w:r w:rsidR="003623AD" w:rsidRPr="004B3A36">
        <w:rPr>
          <w:rStyle w:val="HebrewChar"/>
          <w:rFonts w:cs="FrankRuehl" w:hint="cs"/>
          <w:rtl/>
        </w:rPr>
        <w:t xml:space="preserve"> (שם סו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הוא היה אומר נגד שמא (מי שנמשך שמו מרחוק מתוך שררה ורבנות מהרה יאבד שמו) אבד שמיה. (אבות א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יוחנן הוא שלום הוא צדקיהו הוא יוחנן הוא יהואחז</w:t>
      </w:r>
      <w:r w:rsidR="004B3A36" w:rsidRPr="004B3A36">
        <w:rPr>
          <w:rStyle w:val="HebrewChar"/>
          <w:rFonts w:cs="FrankRuehl" w:hint="cs"/>
          <w:rtl/>
        </w:rPr>
        <w:t>...</w:t>
      </w:r>
      <w:r w:rsidRPr="004B3A36">
        <w:rPr>
          <w:rStyle w:val="HebrewChar"/>
          <w:rFonts w:cs="FrankRuehl" w:hint="cs"/>
          <w:rtl/>
        </w:rPr>
        <w:t xml:space="preserve"> ולמה נקרא שמו שלום שהיה משולם במעשיו, איכא דאמרי שלום ששלמה מלכות בית דוד בימיו, ומה שמו, מתניה שמו</w:t>
      </w:r>
      <w:r w:rsidR="004B3A36" w:rsidRPr="004B3A36">
        <w:rPr>
          <w:rStyle w:val="HebrewChar"/>
          <w:rFonts w:cs="FrankRuehl" w:hint="cs"/>
          <w:rtl/>
        </w:rPr>
        <w:t>...</w:t>
      </w:r>
      <w:r w:rsidRPr="004B3A36">
        <w:rPr>
          <w:rStyle w:val="HebrewChar"/>
          <w:rFonts w:cs="FrankRuehl" w:hint="cs"/>
          <w:rtl/>
        </w:rPr>
        <w:t xml:space="preserve"> ויסב את שמו צדקיהו, א"ל י-ה יצדיק עליך את הדין אם תמרוד בי. (הוריות יא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להו רבן שמעון בן גמליאל ניעיילינהו, מיהו ניקנסינהו דלא נימרו שמעתא משמייהו</w:t>
      </w:r>
      <w:r w:rsidRPr="004B3A36">
        <w:rPr>
          <w:rStyle w:val="HebrewChar"/>
          <w:rFonts w:cs="FrankRuehl" w:hint="cs"/>
          <w:rtl/>
        </w:rPr>
        <w:t>...</w:t>
      </w:r>
      <w:r w:rsidR="003623AD" w:rsidRPr="004B3A36">
        <w:rPr>
          <w:rStyle w:val="HebrewChar"/>
          <w:rFonts w:cs="FrankRuehl" w:hint="cs"/>
          <w:rtl/>
        </w:rPr>
        <w:t xml:space="preserve"> אמר לו מי הם הללו שמימיהם אנו שותים ושמותם אין אנו מזכירים</w:t>
      </w:r>
      <w:r w:rsidRPr="004B3A36">
        <w:rPr>
          <w:rStyle w:val="HebrewChar"/>
          <w:rFonts w:cs="FrankRuehl" w:hint="cs"/>
          <w:rtl/>
        </w:rPr>
        <w:t>...</w:t>
      </w:r>
      <w:r w:rsidR="003623AD" w:rsidRPr="004B3A36">
        <w:rPr>
          <w:rStyle w:val="HebrewChar"/>
          <w:rFonts w:cs="FrankRuehl" w:hint="cs"/>
          <w:rtl/>
        </w:rPr>
        <w:t xml:space="preserve"> (שם יג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יהושע בן לוי למה נקרא שמן ימים, שאימתם מוטלת על הבריות. (חולין 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זיל ליקרו צדיקי בשמיך, יעקב הקטן, שמואל הקטן, דוד הקטן</w:t>
      </w:r>
      <w:r w:rsidRPr="004B3A36">
        <w:rPr>
          <w:rStyle w:val="HebrewChar"/>
          <w:rFonts w:cs="FrankRuehl" w:hint="cs"/>
          <w:rtl/>
        </w:rPr>
        <w:t>...</w:t>
      </w:r>
      <w:r w:rsidR="003623AD" w:rsidRPr="004B3A36">
        <w:rPr>
          <w:rStyle w:val="HebrewChar"/>
          <w:rFonts w:cs="FrankRuehl" w:hint="cs"/>
          <w:rtl/>
        </w:rPr>
        <w:t xml:space="preserve"> (שם ס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 היה בקי בהן ובשמותיהן עוף הבא בסימן אחד טהור, לא היה בקי בהן ובשמותיהן בסימן אחד טמא בשני סימנין טהור, והוא שיכיר עורב</w:t>
      </w:r>
      <w:r w:rsidR="004B3A36" w:rsidRPr="004B3A36">
        <w:rPr>
          <w:rStyle w:val="HebrewChar"/>
          <w:rFonts w:cs="FrankRuehl" w:hint="cs"/>
          <w:rtl/>
        </w:rPr>
        <w:t>...</w:t>
      </w:r>
      <w:r w:rsidRPr="004B3A36">
        <w:rPr>
          <w:rStyle w:val="HebrewChar"/>
          <w:rFonts w:cs="FrankRuehl" w:hint="cs"/>
          <w:rtl/>
        </w:rPr>
        <w:t xml:space="preserve"> (שם סב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שלך זה השולה דגים מן הים, דוכיפת שהודו כפות</w:t>
      </w:r>
      <w:r w:rsidR="004B3A36" w:rsidRPr="004B3A36">
        <w:rPr>
          <w:rStyle w:val="HebrewChar"/>
          <w:rFonts w:cs="FrankRuehl" w:hint="cs"/>
          <w:rtl/>
        </w:rPr>
        <w:t>...</w:t>
      </w:r>
      <w:r w:rsidRPr="004B3A36">
        <w:rPr>
          <w:rStyle w:val="HebrewChar"/>
          <w:rFonts w:cs="FrankRuehl" w:hint="cs"/>
          <w:rtl/>
        </w:rPr>
        <w:t xml:space="preserve"> א"ר יוחנן למה נקרא שמו רחם, כיון שבא רחם באו רחמים לעולם, אמר רב ביבי בר אביי והוא דיתיב אמידי ועביד שרקרק</w:t>
      </w:r>
      <w:r w:rsidR="004B3A36" w:rsidRPr="004B3A36">
        <w:rPr>
          <w:rStyle w:val="HebrewChar"/>
          <w:rFonts w:cs="FrankRuehl" w:hint="cs"/>
          <w:rtl/>
        </w:rPr>
        <w:t>...</w:t>
      </w:r>
      <w:r w:rsidRPr="004B3A36">
        <w:rPr>
          <w:rStyle w:val="HebrewChar"/>
          <w:rFonts w:cs="FrankRuehl" w:hint="cs"/>
          <w:rtl/>
        </w:rPr>
        <w:t xml:space="preserve"> אמר רב יהודה החסידה זו דיה לבנה, למה נקרא שמה חסידה שעושה חסידות עם חברותיה. האנפה זו דיה רגזנית, למה נקרא שמה אנפה, שמנאפת עם חברותיה</w:t>
      </w:r>
      <w:r w:rsidR="004B3A36" w:rsidRPr="004B3A36">
        <w:rPr>
          <w:rStyle w:val="HebrewChar"/>
          <w:rFonts w:cs="FrankRuehl" w:hint="cs"/>
          <w:rtl/>
        </w:rPr>
        <w:t>...</w:t>
      </w:r>
      <w:r w:rsidRPr="004B3A36">
        <w:rPr>
          <w:rStyle w:val="HebrewChar"/>
          <w:rFonts w:cs="FrankRuehl" w:hint="cs"/>
          <w:rtl/>
        </w:rPr>
        <w:t xml:space="preserve"> (שם סג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יהושע בן לוי למה נקרא שמו גיד הנשה, שנשה ממקומו ועלה. (שם צא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חייא בר אבא א"ר יוחנן למה נקרא שמו ירדן, שיורד מדן</w:t>
      </w:r>
      <w:r w:rsidR="004B3A36" w:rsidRPr="004B3A36">
        <w:rPr>
          <w:rStyle w:val="HebrewChar"/>
          <w:rFonts w:cs="FrankRuehl" w:hint="cs"/>
          <w:rtl/>
        </w:rPr>
        <w:t>...</w:t>
      </w:r>
      <w:r w:rsidRPr="004B3A36">
        <w:rPr>
          <w:rStyle w:val="HebrewChar"/>
          <w:rFonts w:cs="FrankRuehl" w:hint="cs"/>
          <w:rtl/>
        </w:rPr>
        <w:t xml:space="preserve"> תניא רבי מאיר אומר יובל שמו, שנאמר והיה כעץ שתול על מים ועל יובל ישלח שרשיו, ולמה נקרא שמו פרת, שמימיו פרים ורבים. (בכורות נה א וב)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ולמה נקרא שמה עכסה, שכל הרואה אותה כועס על אשתו</w:t>
      </w:r>
      <w:r w:rsidR="004B3A36" w:rsidRPr="004B3A36">
        <w:rPr>
          <w:rStyle w:val="HebrewChar"/>
          <w:rFonts w:cs="FrankRuehl" w:hint="cs"/>
          <w:rtl/>
        </w:rPr>
        <w:t>...</w:t>
      </w:r>
      <w:r w:rsidRPr="004B3A36">
        <w:rPr>
          <w:rStyle w:val="HebrewChar"/>
          <w:rFonts w:cs="FrankRuehl" w:hint="cs"/>
          <w:rtl/>
        </w:rPr>
        <w:t xml:space="preserve"> תנא הוא עתניאל הוא יעבץ ומה שמו יהודה אחי שמעון שמו, עתניאל שענאו א-ל, יעבץ שיעץ וריבץ תורה בישראל. (תמורה טז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בר קפרא אומר הקורא לאברהם אברם עובר בעשה, רבי לוי אמר בעשה ולא תעשה</w:t>
      </w:r>
      <w:r w:rsidR="004B3A36" w:rsidRPr="004B3A36">
        <w:rPr>
          <w:rStyle w:val="HebrewChar"/>
          <w:rFonts w:cs="FrankRuehl" w:hint="cs"/>
          <w:rtl/>
        </w:rPr>
        <w:t>...</w:t>
      </w:r>
      <w:r w:rsidRPr="004B3A36">
        <w:rPr>
          <w:rStyle w:val="HebrewChar"/>
          <w:rFonts w:cs="FrankRuehl" w:hint="cs"/>
          <w:rtl/>
        </w:rPr>
        <w:t xml:space="preserve"> ודכוותה הקורא לשרה שרי עובר בעשה, הוא נצטווה עליה, ודכוותה הקורא לישראל יעקב עובר בעשה, שני ניתוסף לו הראשון לא נעקר ממנו, ולמה נשתנה שמו של אברהם ושמו של יעקב ושמו של יצחק לא נשתנה, אילו אבותן קראו אותן בשמן אבל יצחק הקב"ה קראו יצחק, שנאמר וקראת את שמו יצחק. ד' נקראו עד שלא יולדו ואלו הן יצחק וישמעאל יאשיהו ושלמה. (ברכות יא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אלכסנדרי עובדא בחד ארכון דהוה שמיה אלכסנדרוס, והוה קיים דיין חד ליסטים, אמר ליה מה שמך, אלכסנדרוס, אמר ליה אלכסנדרוס פנה אלכסנדריה, (בדין שאלכסנדרוס אחד יפנה ויפטור את השני שהוא כשמו), ומה אם מי ששמו כשם של בשר ודם הוא ניצול, מי ששמו כשמו של הקב"ה על אחת כמה וכמה, הדא הוא דכתיב כל אשר יקרא בשם ה' ימלט. (שם סג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רבי חנינא בשם רשב"ג ולמה נקרא שמה רביעה, שהיא רובעת את הארץ. (שביעית כו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וא"ל שני אתרך, פעמים ששינוי השם גורם, פעמים ששינוי המקום גורם. (שבת לט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חייה בר אבא למה נקרא שמו נבל שהוא מלבין כמה מיני זמר. ר' חונה בשם רב יוסף על ידי עור שאינו עבוד ועל ידי נימין יתירות היה מלבין כמה מיני זמר</w:t>
      </w:r>
      <w:r w:rsidR="004B3A36" w:rsidRPr="004B3A36">
        <w:rPr>
          <w:rStyle w:val="HebrewChar"/>
          <w:rFonts w:cs="FrankRuehl" w:hint="cs"/>
          <w:rtl/>
        </w:rPr>
        <w:t>...</w:t>
      </w:r>
      <w:r w:rsidRPr="004B3A36">
        <w:rPr>
          <w:rStyle w:val="HebrewChar"/>
          <w:rFonts w:cs="FrankRuehl" w:hint="cs"/>
          <w:rtl/>
        </w:rPr>
        <w:t xml:space="preserve"> (סוכה כה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לון מיכן והילך על שמות חדשים אתם רבים עלי, דא"ר חנינה שמות חדשים עלו בידם מבבל</w:t>
      </w:r>
      <w:r w:rsidRPr="004B3A36">
        <w:rPr>
          <w:rStyle w:val="HebrewChar"/>
          <w:rFonts w:cs="FrankRuehl" w:hint="cs"/>
          <w:rtl/>
        </w:rPr>
        <w:t>...</w:t>
      </w:r>
      <w:r w:rsidR="003623AD" w:rsidRPr="004B3A36">
        <w:rPr>
          <w:rStyle w:val="HebrewChar"/>
          <w:rFonts w:cs="FrankRuehl" w:hint="cs"/>
          <w:rtl/>
        </w:rPr>
        <w:t xml:space="preserve"> רשב"ל אמר אף שמות המלאכים עלו בידן מבבל</w:t>
      </w:r>
      <w:r w:rsidRPr="004B3A36">
        <w:rPr>
          <w:rStyle w:val="HebrewChar"/>
          <w:rFonts w:cs="FrankRuehl" w:hint="cs"/>
          <w:rtl/>
        </w:rPr>
        <w:t>...</w:t>
      </w:r>
      <w:r w:rsidR="003623AD" w:rsidRPr="004B3A36">
        <w:rPr>
          <w:rStyle w:val="HebrewChar"/>
          <w:rFonts w:cs="FrankRuehl" w:hint="cs"/>
          <w:rtl/>
        </w:rPr>
        <w:t xml:space="preserve"> (ראש השנה 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חמשה שמות נקראו לו אד עב ענן נשיא חזיז</w:t>
      </w:r>
      <w:r w:rsidR="004B3A36" w:rsidRPr="004B3A36">
        <w:rPr>
          <w:rStyle w:val="HebrewChar"/>
          <w:rFonts w:cs="FrankRuehl" w:hint="cs"/>
          <w:rtl/>
        </w:rPr>
        <w:t>...</w:t>
      </w:r>
      <w:r w:rsidRPr="004B3A36">
        <w:rPr>
          <w:rStyle w:val="HebrewChar"/>
          <w:rFonts w:cs="FrankRuehl" w:hint="cs"/>
          <w:rtl/>
        </w:rPr>
        <w:t xml:space="preserve"> (תענית יד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ולמה נקרא שמו חסיל, שהוא חוסל את הכל, ולמה נקרא שמו גוביי דו גבי דינא דמריה. (שם טו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מתניתא פליגא על ר' אבא בראשונה היה משנה שמו ושמה שם עירו ושם עירה, אם במכירה בזה צריך לשנות את שמותם, אית בר נש דחכמין לחבריהון באפין ולא ידעין שמהתהון, (יש אדם שמכיר לחבירו כשרואה פניו ושמו לא נודע לו)</w:t>
      </w:r>
      <w:r w:rsidR="004B3A36" w:rsidRPr="004B3A36">
        <w:rPr>
          <w:rStyle w:val="HebrewChar"/>
          <w:rFonts w:cs="FrankRuehl" w:hint="cs"/>
          <w:rtl/>
        </w:rPr>
        <w:t>...</w:t>
      </w:r>
      <w:r w:rsidRPr="004B3A36">
        <w:rPr>
          <w:rStyle w:val="HebrewChar"/>
          <w:rFonts w:cs="FrankRuehl" w:hint="cs"/>
          <w:rtl/>
        </w:rPr>
        <w:t xml:space="preserve"> (גיטין כא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הונא בשם ר' אחא אמר כל המלכיות נקראו על שם אשור, על שם שהיו מתעשרות מישראל, א"ר יוסי ב"ח כל המלכיות נקראו על שם נינוה על שם שהיו מתנאות מישראל. א"ר יוסי בר ר' חלפתא כל המלכיות נקראו על שם מצרים, על שם שהיו מצירות לישראל</w:t>
      </w:r>
      <w:r w:rsidR="004B3A36" w:rsidRPr="004B3A36">
        <w:rPr>
          <w:rStyle w:val="HebrewChar"/>
          <w:rFonts w:cs="FrankRuehl" w:hint="cs"/>
          <w:rtl/>
        </w:rPr>
        <w:t>...</w:t>
      </w:r>
      <w:r w:rsidRPr="004B3A36">
        <w:rPr>
          <w:rStyle w:val="HebrewChar"/>
          <w:rFonts w:cs="FrankRuehl" w:hint="cs"/>
          <w:rtl/>
        </w:rPr>
        <w:t xml:space="preserve"> (בראשית טז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את שמו נח לאמר וגו', ר' יוחנן ורשב"ל ר"י אמר לא המדרש הוא השם ולא השם הוא המדרש</w:t>
      </w:r>
      <w:r w:rsidR="004B3A36" w:rsidRPr="004B3A36">
        <w:rPr>
          <w:rStyle w:val="HebrewChar"/>
          <w:rFonts w:cs="FrankRuehl" w:hint="cs"/>
          <w:rtl/>
        </w:rPr>
        <w:t>...</w:t>
      </w:r>
      <w:r w:rsidRPr="004B3A36">
        <w:rPr>
          <w:rStyle w:val="HebrewChar"/>
          <w:rFonts w:cs="FrankRuehl" w:hint="cs"/>
          <w:rtl/>
        </w:rPr>
        <w:t xml:space="preserve"> (שם כה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אנשי השם, א"ר אחא (איוב ל') בני נבל גם בני בלי שם, ואת אמרת אנשי השם, אלא שהשימו את העולם, ושהושמו מן העולם, ושגרמו לעולם שישום. ר' לוי בשם רבי שמואל בר נחמן אמר אנשים שנתפרשו שמותן למעלה, דאמר ר"י בן לוי כל השמות הללו לשון מרדות הן, עירד ארדן אני מן העולם, מחויאל מוחן אני מן העולם, מתושאל מתישן אני מן העולם</w:t>
      </w:r>
      <w:r w:rsidR="004B3A36" w:rsidRPr="004B3A36">
        <w:rPr>
          <w:rStyle w:val="HebrewChar"/>
          <w:rFonts w:cs="FrankRuehl" w:hint="cs"/>
          <w:rtl/>
        </w:rPr>
        <w:t>...</w:t>
      </w:r>
      <w:r w:rsidRPr="004B3A36">
        <w:rPr>
          <w:rStyle w:val="HebrewChar"/>
          <w:rFonts w:cs="FrankRuehl" w:hint="cs"/>
          <w:rtl/>
        </w:rPr>
        <w:t xml:space="preserve"> (שם כו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אלה תולדות נח נח, א"ר אבא ב"כ כל מי שנכפל שמו, יש לו בעולם הזה ויש לו בעולם הבא, אתיבון ליה והכתיב תרח תרח, אם כן יש לו חלק בעולם הזה ובעולם הבא, א"ל אף היא לא תברא</w:t>
      </w:r>
      <w:r w:rsidR="004B3A36" w:rsidRPr="004B3A36">
        <w:rPr>
          <w:rStyle w:val="HebrewChar"/>
          <w:rFonts w:cs="FrankRuehl" w:hint="cs"/>
          <w:rtl/>
        </w:rPr>
        <w:t>...</w:t>
      </w:r>
      <w:r w:rsidRPr="004B3A36">
        <w:rPr>
          <w:rStyle w:val="HebrewChar"/>
          <w:rFonts w:cs="FrankRuehl" w:hint="cs"/>
          <w:rtl/>
        </w:rPr>
        <w:t xml:space="preserve"> (שם ל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ולעבר יולד שני בנים שם האחד פלג כי בימיו נפלגה הארץ, ר' יוסי ורשב"ג, ר' יוסי אומר הראשונים על ידי שהיו מכירים את ייחוסיהם היו מוציאין שמן לשם המאורע, אבל אנו שאין אנו מכירים את ייחוסינו אנו מוציאין לשם אבותינו. רשב"ג אומר הראשונים על ידי שהיו משתמשין ברוח הקדש היו מוציאין לשם המאורע, אבל אנו שאין אנו משתמשין ברוח הקדש אנו מוציאין לשם אבותינו</w:t>
      </w:r>
      <w:r w:rsidR="004B3A36" w:rsidRPr="004B3A36">
        <w:rPr>
          <w:rStyle w:val="HebrewChar"/>
          <w:rFonts w:cs="FrankRuehl" w:hint="cs"/>
          <w:rtl/>
        </w:rPr>
        <w:t>...</w:t>
      </w:r>
      <w:r w:rsidRPr="004B3A36">
        <w:rPr>
          <w:rStyle w:val="HebrewChar"/>
          <w:rFonts w:cs="FrankRuehl" w:hint="cs"/>
          <w:rtl/>
        </w:rPr>
        <w:t xml:space="preserve"> ולמה נקרא שמו יקטן, שהיה מקטין את עצמו ואת עסקיו</w:t>
      </w:r>
      <w:r w:rsidR="004B3A36" w:rsidRPr="004B3A36">
        <w:rPr>
          <w:rStyle w:val="HebrewChar"/>
          <w:rFonts w:cs="FrankRuehl" w:hint="cs"/>
          <w:rtl/>
        </w:rPr>
        <w:t>...</w:t>
      </w:r>
      <w:r w:rsidRPr="004B3A36">
        <w:rPr>
          <w:rStyle w:val="HebrewChar"/>
          <w:rFonts w:cs="FrankRuehl" w:hint="cs"/>
          <w:rtl/>
        </w:rPr>
        <w:t xml:space="preserve"> (שם לז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חייא לפי שהדרך מגרמת לשלשה דברים</w:t>
      </w:r>
      <w:r w:rsidR="004B3A36" w:rsidRPr="004B3A36">
        <w:rPr>
          <w:rStyle w:val="HebrewChar"/>
          <w:rFonts w:cs="FrankRuehl" w:hint="cs"/>
          <w:rtl/>
        </w:rPr>
        <w:t>...</w:t>
      </w:r>
      <w:r w:rsidRPr="004B3A36">
        <w:rPr>
          <w:rStyle w:val="HebrewChar"/>
          <w:rFonts w:cs="FrankRuehl" w:hint="cs"/>
          <w:rtl/>
        </w:rPr>
        <w:t xml:space="preserve"> וממעטת את השם, ואגדלה שמך. (שם לט טו)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בימי אמרפל, ג' שמות נקראו לו, כוש נמרוד אמרפל. כוש שהיה כושי ודאי, נמרוד שהעמיד מרד בעולם, אמרפל שהיתה אמירתו אפילה</w:t>
      </w:r>
      <w:r w:rsidR="004B3A36" w:rsidRPr="004B3A36">
        <w:rPr>
          <w:rStyle w:val="HebrewChar"/>
          <w:rFonts w:cs="FrankRuehl" w:hint="cs"/>
          <w:rtl/>
        </w:rPr>
        <w:t>...</w:t>
      </w:r>
      <w:r w:rsidRPr="004B3A36">
        <w:rPr>
          <w:rStyle w:val="HebrewChar"/>
          <w:rFonts w:cs="FrankRuehl" w:hint="cs"/>
          <w:rtl/>
        </w:rPr>
        <w:t xml:space="preserve"> (שם מב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ר"מ היה דורש שמות, ריב"ק היה דורש שמות, ברע שהיה בן רע, ברשע שהיה בן רשע, שנאב </w:t>
      </w:r>
      <w:r w:rsidRPr="004B3A36">
        <w:rPr>
          <w:rStyle w:val="HebrewChar"/>
          <w:rFonts w:cs="FrankRuehl" w:hint="cs"/>
          <w:rtl/>
        </w:rPr>
        <w:lastRenderedPageBreak/>
        <w:t>שהיה שואב ממון, ושמאבר שהיה פורח ומביא ממון, ומלך בלע היא צוער שנתבלעו דיוריה. (שם מב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יודן בשם ר' אלעזר אמר ג' דברים מבטלין גזירות רעות, ואלו הם תפלה וצדקה ותשובה</w:t>
      </w:r>
      <w:r w:rsidR="004B3A36" w:rsidRPr="004B3A36">
        <w:rPr>
          <w:rStyle w:val="HebrewChar"/>
          <w:rFonts w:cs="FrankRuehl" w:hint="cs"/>
          <w:rtl/>
        </w:rPr>
        <w:t>...</w:t>
      </w:r>
      <w:r w:rsidRPr="004B3A36">
        <w:rPr>
          <w:rStyle w:val="HebrewChar"/>
          <w:rFonts w:cs="FrankRuehl" w:hint="cs"/>
          <w:rtl/>
        </w:rPr>
        <w:t xml:space="preserve"> ר' הונא בר רב יוסף אמר אף שנוי שם ומעשה טוב. שנוי השם מאברהם, ולא יקרא עוד שמך אברם</w:t>
      </w:r>
      <w:r w:rsidR="004B3A36" w:rsidRPr="004B3A36">
        <w:rPr>
          <w:rStyle w:val="HebrewChar"/>
          <w:rFonts w:cs="FrankRuehl" w:hint="cs"/>
          <w:rtl/>
        </w:rPr>
        <w:t>...</w:t>
      </w:r>
      <w:r w:rsidRPr="004B3A36">
        <w:rPr>
          <w:rStyle w:val="HebrewChar"/>
          <w:rFonts w:cs="FrankRuehl" w:hint="cs"/>
          <w:rtl/>
        </w:rPr>
        <w:t xml:space="preserve"> (שם מד טו)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כך שמעת מימיך אדם קורא שם בנו פרעה סיסרא סנחריב, אלא אברהם יצחק יעקב ראובן שמעון</w:t>
      </w:r>
      <w:r w:rsidR="004B3A36" w:rsidRPr="004B3A36">
        <w:rPr>
          <w:rStyle w:val="HebrewChar"/>
          <w:rFonts w:cs="FrankRuehl" w:hint="cs"/>
          <w:rtl/>
        </w:rPr>
        <w:t>...</w:t>
      </w:r>
      <w:r w:rsidRPr="004B3A36">
        <w:rPr>
          <w:rStyle w:val="HebrewChar"/>
          <w:rFonts w:cs="FrankRuehl" w:hint="cs"/>
          <w:rtl/>
        </w:rPr>
        <w:t xml:space="preserve"> (שם מט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בתורה בנביאים ובכתובים מצינו שההדיוט מזכיר שמו ב' פעמים בפסוק אחד, בתורה (בראשית ד') ויאמר למך לנשיו נשי אין כתיב כאן אלא נשי למך וגו'</w:t>
      </w:r>
      <w:r w:rsidR="004B3A36" w:rsidRPr="004B3A36">
        <w:rPr>
          <w:rStyle w:val="HebrewChar"/>
          <w:rFonts w:cs="FrankRuehl" w:hint="cs"/>
          <w:rtl/>
        </w:rPr>
        <w:t>...</w:t>
      </w:r>
      <w:r w:rsidRPr="004B3A36">
        <w:rPr>
          <w:rStyle w:val="HebrewChar"/>
          <w:rFonts w:cs="FrankRuehl" w:hint="cs"/>
          <w:rtl/>
        </w:rPr>
        <w:t xml:space="preserve"> ואת תמיה שהקב"ה מזכיר שמו שני פעמים בפסוק אחד. (שם נא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אברהם נקרא אברהם, יצחק נקרא אברהם, דכתיב ואלה תולדות יצחק בן אברהם אברהם, יעקב נקרא שמו ישראל</w:t>
      </w:r>
      <w:r w:rsidR="004B3A36" w:rsidRPr="004B3A36">
        <w:rPr>
          <w:rStyle w:val="HebrewChar"/>
          <w:rFonts w:cs="FrankRuehl" w:hint="cs"/>
          <w:rtl/>
        </w:rPr>
        <w:t>...</w:t>
      </w:r>
      <w:r w:rsidRPr="004B3A36">
        <w:rPr>
          <w:rStyle w:val="HebrewChar"/>
          <w:rFonts w:cs="FrankRuehl" w:hint="cs"/>
          <w:rtl/>
        </w:rPr>
        <w:t xml:space="preserve"> יצחק נקרא שמו ישראל, דכתיב (שמות א') ואלה שמות בני ישראל הבאים מצרימה את יעקב. אברהם נקרא ישראל</w:t>
      </w:r>
      <w:r w:rsidR="004B3A36" w:rsidRPr="004B3A36">
        <w:rPr>
          <w:rStyle w:val="HebrewChar"/>
          <w:rFonts w:cs="FrankRuehl" w:hint="cs"/>
          <w:rtl/>
        </w:rPr>
        <w:t>...</w:t>
      </w:r>
      <w:r w:rsidRPr="004B3A36">
        <w:rPr>
          <w:rStyle w:val="HebrewChar"/>
          <w:rFonts w:cs="FrankRuehl" w:hint="cs"/>
          <w:rtl/>
        </w:rPr>
        <w:t xml:space="preserve"> (שם סג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ותהר לאה ותלד בן, א"ר יוסי בר חנינא ארבע מדות נאמרו בשמות, יש ששמותיהם נאים ומעשיהם נאים, יש ששמותיהם כעורים ומעשיהם כעורים, יש ששמותיהם כעורים ומעשיהם נאים, ויש ששמותיהם נאים ומעשיהם כעורים. שמותיהם נאים ומעשיהם כעורים, עשו שמו עשו ואינו עושה, ישמעאל שמו, שומע ואינו שומע</w:t>
      </w:r>
      <w:r w:rsidR="004B3A36" w:rsidRPr="004B3A36">
        <w:rPr>
          <w:rStyle w:val="HebrewChar"/>
          <w:rFonts w:cs="FrankRuehl" w:hint="cs"/>
          <w:rtl/>
        </w:rPr>
        <w:t>...</w:t>
      </w:r>
      <w:r w:rsidRPr="004B3A36">
        <w:rPr>
          <w:rStyle w:val="HebrewChar"/>
          <w:rFonts w:cs="FrankRuehl" w:hint="cs"/>
          <w:rtl/>
        </w:rPr>
        <w:t xml:space="preserve"> א"ר יוסי בן חנינא שמותיהן נאים ומעשיהן נאים אלו השבטים ראובן ראו בן בין הבנים, שמעון שומע בקול אביו שבשמים. א"ר יוסי בר חנינא אין שמותם של שבטים עכור להם אלא חפות להם. (שם עא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אמר רשב"י יהיו כל אחיך נקראין על שמך, אין אדם אומר ראובני אנא, שמעוני אנא, אלא יהודי אנא. (שם צח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ותקרא שמו משה, מכאן אתה למד שכר של גומלי חסדים, אף על פי שהרבה שמות היו לו למשה לא נקבע לו שם בכל התורה אלא כמו שקראתו בתיה בת פרעה, ואף הקב"ה לא קראהו בשם אחר. (שמות א לא)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ותלד בן ויקרא את שמו גרשום, דרך הצדיקים לשום שם לבניהם מעין המאורע, ביוסף מהו אומר (בראשית מ"א) ויקרא שם הבכור מנשה, ואת שם השני קרא אפרים, כדי להזכיר את הנסים שעשה הקב"ה עמו, אף משה קרא שם בנו גרשום על הנס שעשה לו י' שגר היה בארץ נכריה והצליחו הקב"ה שם. (שם שם מ)</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למה קורא אותם עבריים, על שם שעברו ים. (שם ג יא)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א-דני בם, רבנן אמרין שמו של אלקים היה מעורב עם כל אחד ואחד, מיכאל וגבריאל. (שם כט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ויקחו לי תרומה, הדא הוא דכתיב (משלי כ"ב) נבחר שם מעושר רב, נבחר שמו של משה, שנאמר (תהלים ק"ו) לולי משה בחירו</w:t>
      </w:r>
      <w:r w:rsidR="004B3A36" w:rsidRPr="004B3A36">
        <w:rPr>
          <w:rStyle w:val="HebrewChar"/>
          <w:rFonts w:cs="FrankRuehl" w:hint="cs"/>
          <w:rtl/>
        </w:rPr>
        <w:t>...</w:t>
      </w:r>
      <w:r w:rsidRPr="004B3A36">
        <w:rPr>
          <w:rStyle w:val="HebrewChar"/>
          <w:rFonts w:cs="FrankRuehl" w:hint="cs"/>
          <w:rtl/>
        </w:rPr>
        <w:t xml:space="preserve"> מעשרו של קרח, שנאמר (במדבר ט"ז) חמשים ומאתים מחתות</w:t>
      </w:r>
      <w:r w:rsidR="004B3A36" w:rsidRPr="004B3A36">
        <w:rPr>
          <w:rStyle w:val="HebrewChar"/>
          <w:rFonts w:cs="FrankRuehl" w:hint="cs"/>
          <w:rtl/>
        </w:rPr>
        <w:t>...</w:t>
      </w:r>
      <w:r w:rsidRPr="004B3A36">
        <w:rPr>
          <w:rStyle w:val="HebrewChar"/>
          <w:rFonts w:cs="FrankRuehl" w:hint="cs"/>
          <w:rtl/>
        </w:rPr>
        <w:t xml:space="preserve"> (שם לג ה,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ראה קראתי בשם, זה אחד מז' בני אדם שנקראו להם שמות, יש שנקראו לו ד' זה אליהו (מצאנו שנקרא בד' שמות), בצלאל ו', ויהושע ו', ומשה ז', מרדכי ב' דניאל ה' חנניה מישאל ועזריה ד', אליהו ד'</w:t>
      </w:r>
      <w:r w:rsidR="004B3A36" w:rsidRPr="004B3A36">
        <w:rPr>
          <w:rStyle w:val="HebrewChar"/>
          <w:rFonts w:cs="FrankRuehl" w:hint="cs"/>
          <w:rtl/>
        </w:rPr>
        <w:t>...</w:t>
      </w:r>
      <w:r w:rsidRPr="004B3A36">
        <w:rPr>
          <w:rStyle w:val="HebrewChar"/>
          <w:rFonts w:cs="FrankRuehl" w:hint="cs"/>
          <w:rtl/>
        </w:rPr>
        <w:t xml:space="preserve"> שכן כתיב (דה"א ח') ויערשיה ואליה וזכרי בני ירוחם</w:t>
      </w:r>
      <w:r w:rsidR="004B3A36" w:rsidRPr="004B3A36">
        <w:rPr>
          <w:rStyle w:val="HebrewChar"/>
          <w:rFonts w:cs="FrankRuehl" w:hint="cs"/>
          <w:rtl/>
        </w:rPr>
        <w:t>...</w:t>
      </w:r>
      <w:r w:rsidRPr="004B3A36">
        <w:rPr>
          <w:rStyle w:val="HebrewChar"/>
          <w:rFonts w:cs="FrankRuehl" w:hint="cs"/>
          <w:rtl/>
        </w:rPr>
        <w:t xml:space="preserve"> (שם מ ד,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בזכות מי נבראו אלה תולדות השמים והארץ ובזכות מי הם עומדים, בזכות (שמות א') אלה שמות בני ישראל</w:t>
      </w:r>
      <w:r w:rsidRPr="004B3A36">
        <w:rPr>
          <w:rStyle w:val="HebrewChar"/>
          <w:rFonts w:cs="FrankRuehl" w:hint="cs"/>
          <w:rtl/>
        </w:rPr>
        <w:t>...</w:t>
      </w:r>
      <w:r w:rsidR="003623AD" w:rsidRPr="004B3A36">
        <w:rPr>
          <w:rStyle w:val="HebrewChar"/>
          <w:rFonts w:cs="FrankRuehl" w:hint="cs"/>
          <w:rtl/>
        </w:rPr>
        <w:t xml:space="preserve"> (שם מח 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זכרו כיין לבנון, אמר הקב"ה חביב עלי שמותם של גרים כיין נסך שקרב לפני על גבי המזבח. ולמה נקרא שמו לבנון על שם ההר הטוב הזה והלבנון, תני ר"ש בן יוחאי למה נקרא שמו לבנון, שמלבין עונותיהם של ישראל כשלג</w:t>
      </w:r>
      <w:r w:rsidR="004B3A36" w:rsidRPr="004B3A36">
        <w:rPr>
          <w:rStyle w:val="HebrewChar"/>
          <w:rFonts w:cs="FrankRuehl" w:hint="cs"/>
          <w:rtl/>
        </w:rPr>
        <w:t>...</w:t>
      </w:r>
      <w:r w:rsidRPr="004B3A36">
        <w:rPr>
          <w:rStyle w:val="HebrewChar"/>
          <w:rFonts w:cs="FrankRuehl" w:hint="cs"/>
          <w:rtl/>
        </w:rPr>
        <w:t xml:space="preserve"> (ויקרא 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ר' יהושע דסכנין בשם ר' לוי אמר לה הקב"ה לבתיה בת פרעה משה לא היה בנך וקראתו בנך, אף את לא את בתי ואני קורא אותך בתי, שנאמר ואלה בני בתיה, בת י-ה</w:t>
      </w:r>
      <w:r w:rsidRPr="004B3A36">
        <w:rPr>
          <w:rStyle w:val="HebrewChar"/>
          <w:rFonts w:cs="FrankRuehl" w:hint="cs"/>
          <w:rtl/>
        </w:rPr>
        <w:t>...</w:t>
      </w:r>
      <w:r w:rsidR="003623AD" w:rsidRPr="004B3A36">
        <w:rPr>
          <w:rStyle w:val="HebrewChar"/>
          <w:rFonts w:cs="FrankRuehl" w:hint="cs"/>
          <w:rtl/>
        </w:rPr>
        <w:t xml:space="preserve"> ו' שמות נקראו לו למשה, ירד חבר יקותיאל אביגדור אבי סוכו אבי זנוח, ר' יהודה אומר אף טוביה שמו</w:t>
      </w:r>
      <w:r w:rsidRPr="004B3A36">
        <w:rPr>
          <w:rStyle w:val="HebrewChar"/>
          <w:rFonts w:cs="FrankRuehl" w:hint="cs"/>
          <w:rtl/>
        </w:rPr>
        <w:t>...</w:t>
      </w:r>
      <w:r w:rsidR="003623AD" w:rsidRPr="004B3A36">
        <w:rPr>
          <w:rStyle w:val="HebrewChar"/>
          <w:rFonts w:cs="FrankRuehl" w:hint="cs"/>
          <w:rtl/>
        </w:rPr>
        <w:t xml:space="preserve"> רבי ישמעאל בר אמי אמר אף שמעיה שמו</w:t>
      </w:r>
      <w:r w:rsidRPr="004B3A36">
        <w:rPr>
          <w:rStyle w:val="HebrewChar"/>
          <w:rFonts w:cs="FrankRuehl" w:hint="cs"/>
          <w:rtl/>
        </w:rPr>
        <w:t>...</w:t>
      </w:r>
      <w:r w:rsidR="003623AD" w:rsidRPr="004B3A36">
        <w:rPr>
          <w:rStyle w:val="HebrewChar"/>
          <w:rFonts w:cs="FrankRuehl" w:hint="cs"/>
          <w:rtl/>
        </w:rPr>
        <w:t xml:space="preserve"> הרי י', אמר לו הקב"ה למשה חייך מכל שמות שנקרא לך איני קורא אותך אלא בשם שקראתך בתיה </w:t>
      </w:r>
      <w:r w:rsidR="003623AD" w:rsidRPr="004B3A36">
        <w:rPr>
          <w:rStyle w:val="HebrewChar"/>
          <w:rFonts w:cs="FrankRuehl" w:hint="cs"/>
          <w:rtl/>
        </w:rPr>
        <w:lastRenderedPageBreak/>
        <w:t>בת פרעה, ותקרא שמו משה, ויקרא אל משה. (שם שם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ג' שמות נקראו לו, מלמד מרדע דרבן, מלמד שמלמד הפרה לחרוש כדי שתתן חיים לבעליה</w:t>
      </w:r>
      <w:r w:rsidR="004B3A36" w:rsidRPr="004B3A36">
        <w:rPr>
          <w:rStyle w:val="HebrewChar"/>
          <w:rFonts w:cs="FrankRuehl" w:hint="cs"/>
          <w:rtl/>
        </w:rPr>
        <w:t>...</w:t>
      </w:r>
      <w:r w:rsidRPr="004B3A36">
        <w:rPr>
          <w:rStyle w:val="HebrewChar"/>
          <w:rFonts w:cs="FrankRuehl" w:hint="cs"/>
          <w:rtl/>
        </w:rPr>
        <w:t xml:space="preserve"> (שם כט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הונא אמר בשם בר קפרא בשביל ד' דברים נגאלו ישראל ממצרים, שלא שינו את שמם ואת לשונם ולא אמרו לשון הרע ולא נמצא ביניהן אחד מהן פרוץ בערוה. לא שנו את שמן, ראובן ושמעון נחתין ראובן ושמעון סלקין, לא היו קורין ליהודה רופא ולא לראובן לוליאני ולא ליוסף לסטים ולא לבנימין אלכסנדרי</w:t>
      </w:r>
      <w:r w:rsidR="004B3A36" w:rsidRPr="004B3A36">
        <w:rPr>
          <w:rStyle w:val="HebrewChar"/>
          <w:rFonts w:cs="FrankRuehl" w:hint="cs"/>
          <w:rtl/>
        </w:rPr>
        <w:t>...</w:t>
      </w:r>
      <w:r w:rsidRPr="004B3A36">
        <w:rPr>
          <w:rStyle w:val="HebrewChar"/>
          <w:rFonts w:cs="FrankRuehl" w:hint="cs"/>
          <w:rtl/>
        </w:rPr>
        <w:t xml:space="preserve"> (שם לב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ח' שמות נקראו לעני, עני אביון מסכן רש דל דך מך הלך</w:t>
      </w:r>
      <w:r w:rsidR="004B3A36" w:rsidRPr="004B3A36">
        <w:rPr>
          <w:rStyle w:val="HebrewChar"/>
          <w:rFonts w:cs="FrankRuehl" w:hint="cs"/>
          <w:rtl/>
        </w:rPr>
        <w:t>...</w:t>
      </w:r>
      <w:r w:rsidRPr="004B3A36">
        <w:rPr>
          <w:rStyle w:val="HebrewChar"/>
          <w:rFonts w:cs="FrankRuehl" w:hint="cs"/>
          <w:rtl/>
        </w:rPr>
        <w:t xml:space="preserve"> (שם לד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ושמו מנוח, הרשעים קודמים לשמם, נבל שמו, גלית שמו, שבע בן בכרי שמו, אבל הצדיקים שמן קודמים, ושמו אלקנה, ושמו ישי ושמו בועז</w:t>
      </w:r>
      <w:r w:rsidR="004B3A36" w:rsidRPr="004B3A36">
        <w:rPr>
          <w:rStyle w:val="HebrewChar"/>
          <w:rFonts w:cs="FrankRuehl" w:hint="cs"/>
          <w:rtl/>
        </w:rPr>
        <w:t>...</w:t>
      </w:r>
      <w:r w:rsidRPr="004B3A36">
        <w:rPr>
          <w:rStyle w:val="HebrewChar"/>
          <w:rFonts w:cs="FrankRuehl" w:hint="cs"/>
          <w:rtl/>
        </w:rPr>
        <w:t xml:space="preserve"> דומין לבוראן ושמי ה', אתיבין ליה הכתיב (בראשית כ"ד) ולרבקה אח ושמו לבן, רבי יצחק אומר אפרדוכוס, ור' ברכיה אומר מלובן ברשע, אתיבין ושמו מיכיהו, לפי שהיה מקבל אורחים נכתב שמו כשם הצדיקים</w:t>
      </w:r>
      <w:r w:rsidR="004B3A36" w:rsidRPr="004B3A36">
        <w:rPr>
          <w:rStyle w:val="HebrewChar"/>
          <w:rFonts w:cs="FrankRuehl" w:hint="cs"/>
          <w:rtl/>
        </w:rPr>
        <w:t>...</w:t>
      </w:r>
      <w:r w:rsidRPr="004B3A36">
        <w:rPr>
          <w:rStyle w:val="HebrewChar"/>
          <w:rFonts w:cs="FrankRuehl" w:hint="cs"/>
          <w:rtl/>
        </w:rPr>
        <w:t xml:space="preserve"> למה נקרא שמו פתואל, שפיתה להקב"ה בתפלתו, מנוח למה נקרא שמו מנוח שזכה לדבר עם מלאך, והנבואה נקראת מנוחה, שנאמר ושריה שר מנוחה (ירמיה נ"א), מלמד שזכה ברוך בן נריה לרוח הקדש. (במדבר י יד)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כנגד ע' שמות שיש לו להקב"ה, ע' שמות שיש לישראל, ע' שמות לתורה, ע' שמות לירושלים. (שם יד כד)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מה ראה משה להוסיף על שמו של יהושע יו"ד, אלא כלב נטל שכרו מן הארץ, שנאמר (יהושע י"ד) אם לא הארץ אשר דרכה רגלך בה לך תהיה לנחלה ולבניך עד עולם, ויהושע נטל שכר עשרה אנשים של מרגלים שנתוסף בו יו"ד יתיר</w:t>
      </w:r>
      <w:r w:rsidR="004B3A36" w:rsidRPr="004B3A36">
        <w:rPr>
          <w:rStyle w:val="HebrewChar"/>
          <w:rFonts w:cs="FrankRuehl" w:hint="cs"/>
          <w:rtl/>
        </w:rPr>
        <w:t>...</w:t>
      </w:r>
      <w:r w:rsidRPr="004B3A36">
        <w:rPr>
          <w:rStyle w:val="HebrewChar"/>
          <w:rFonts w:cs="FrankRuehl" w:hint="cs"/>
          <w:rtl/>
        </w:rPr>
        <w:t xml:space="preserve"> דבר אחר כיון שראה משה אותן שהיו רשעים אמר ליהושע י"ה יושיעך מן הדור הזה.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אלה שמות האנשים, מה היו שמותן, סתור בן מיכאל</w:t>
      </w:r>
      <w:r w:rsidR="004B3A36" w:rsidRPr="004B3A36">
        <w:rPr>
          <w:rStyle w:val="HebrewChar"/>
          <w:rFonts w:cs="FrankRuehl" w:hint="cs"/>
          <w:rtl/>
        </w:rPr>
        <w:t>...</w:t>
      </w:r>
      <w:r w:rsidRPr="004B3A36">
        <w:rPr>
          <w:rStyle w:val="HebrewChar"/>
          <w:rFonts w:cs="FrankRuehl" w:hint="cs"/>
          <w:rtl/>
        </w:rPr>
        <w:t xml:space="preserve"> יש בני אדם ששמותיהם נאים ומעשיהם כעורים, שמותיהם כעורים ומעשיהם נאים</w:t>
      </w:r>
      <w:r w:rsidR="004B3A36" w:rsidRPr="004B3A36">
        <w:rPr>
          <w:rStyle w:val="HebrewChar"/>
          <w:rFonts w:cs="FrankRuehl" w:hint="cs"/>
          <w:rtl/>
        </w:rPr>
        <w:t>...</w:t>
      </w:r>
      <w:r w:rsidRPr="004B3A36">
        <w:rPr>
          <w:rStyle w:val="HebrewChar"/>
          <w:rFonts w:cs="FrankRuehl" w:hint="cs"/>
          <w:rtl/>
        </w:rPr>
        <w:t xml:space="preserve"> שמותיהם כעורים ומעשיהם נאים אלו עולי גולה, (עזרא ב') בני ברקוס בני סיסרא בני </w:t>
      </w:r>
      <w:r w:rsidRPr="004B3A36">
        <w:rPr>
          <w:rStyle w:val="HebrewChar"/>
          <w:rFonts w:cs="FrankRuehl" w:hint="cs"/>
          <w:rtl/>
        </w:rPr>
        <w:lastRenderedPageBreak/>
        <w:t>תמה, שמותיהם כעורים ומעשיהם כעורים אלו המרגלים, מה כתיב בהן סתור, שסתרו מן העולם. (שם טז 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נקרא שמו אחימן, שהיה אומר אחי מן יבא עלי, ששי שהיה בריא כשיש, תלמי שהיה עושה תלמים בארץ, ילידי הענק שראוהו שהיה עונק את השמש</w:t>
      </w:r>
      <w:r w:rsidR="004B3A36" w:rsidRPr="004B3A36">
        <w:rPr>
          <w:rStyle w:val="HebrewChar"/>
          <w:rFonts w:cs="FrankRuehl" w:hint="cs"/>
          <w:rtl/>
        </w:rPr>
        <w:t>...</w:t>
      </w:r>
      <w:r w:rsidRPr="004B3A36">
        <w:rPr>
          <w:rStyle w:val="HebrewChar"/>
          <w:rFonts w:cs="FrankRuehl" w:hint="cs"/>
          <w:rtl/>
        </w:rPr>
        <w:t xml:space="preserve"> (שם שם 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יהודי, למה נקרא שמו (של מרדכי) יהודי, והלא ימיני הוא, לפי שייחד שמו של הקב"ה כנגד כל באי עולם, הדא הוא דכתיב לא יכרע ולא ישתחוה</w:t>
      </w:r>
      <w:r w:rsidR="004B3A36" w:rsidRPr="004B3A36">
        <w:rPr>
          <w:rStyle w:val="HebrewChar"/>
          <w:rFonts w:cs="FrankRuehl" w:hint="cs"/>
          <w:rtl/>
        </w:rPr>
        <w:t>...</w:t>
      </w:r>
      <w:r w:rsidRPr="004B3A36">
        <w:rPr>
          <w:rStyle w:val="HebrewChar"/>
          <w:rFonts w:cs="FrankRuehl" w:hint="cs"/>
          <w:rtl/>
        </w:rPr>
        <w:t xml:space="preserve"> ולפי שייחד שמו של הקב"ה נקרא יהודי, לומר יהודי יחידי. (אסתר פרשה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ר"מ היה דורש שמות, ריב"ק היה דורש שמות, ושם האיש אלימלך שהיה אומר אלי תבא מלכות, ושם אשתו נעמי שהיו מעשיה נאים ונעימים, ושם שני בניו מחלון וכליון, מחלון שנמחו מן העולם, וכליון שכלו מן העולם</w:t>
      </w:r>
      <w:r w:rsidR="004B3A36" w:rsidRPr="004B3A36">
        <w:rPr>
          <w:rStyle w:val="HebrewChar"/>
          <w:rFonts w:cs="FrankRuehl" w:hint="cs"/>
          <w:rtl/>
        </w:rPr>
        <w:t>...</w:t>
      </w:r>
      <w:r w:rsidRPr="004B3A36">
        <w:rPr>
          <w:rStyle w:val="HebrewChar"/>
          <w:rFonts w:cs="FrankRuehl" w:hint="cs"/>
          <w:rtl/>
        </w:rPr>
        <w:t xml:space="preserve"> (רות ב 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מה שמו של מלך המשיח, ר' אבא ב"כ אמר ה' שמו, שנאמר (ירמיה כ"ג) וזה שמו אשר יקראו ה' צדקנו, דא"ר לוי טבא למדינתא דשמה כשם מלכה ושם מלכה כשם אלהיה, טבא למדינתא דשמה כשם מלכה דכתיב (יחזקאל מ"ח) ושם העיר מיום ה' שמה, ושם מלכה כשם אלקיה שנאמר וזה שמו אשר יקראו ה' צדקנו. ריב"ל אומר צמח שמו, שנאמר (זכריה ו') הנה איש צמח שמו ומתחתיו יצמח, ר' יודן בש"ר איבו אמר מנחם שמו, שנאמר כי רחק ממני מנחם</w:t>
      </w:r>
      <w:r w:rsidR="004B3A36" w:rsidRPr="004B3A36">
        <w:rPr>
          <w:rStyle w:val="HebrewChar"/>
          <w:rFonts w:cs="FrankRuehl" w:hint="cs"/>
          <w:rtl/>
        </w:rPr>
        <w:t>...</w:t>
      </w:r>
      <w:r w:rsidRPr="004B3A36">
        <w:rPr>
          <w:rStyle w:val="HebrewChar"/>
          <w:rFonts w:cs="FrankRuehl" w:hint="cs"/>
          <w:rtl/>
        </w:rPr>
        <w:t xml:space="preserve"> (איכה א נז)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ולמה נקרא שמו ירמיה שבימיו נעשה ירושלים אירימיאה. עמוס למה נקרא שמו עמוס, א"ר פנחס שהיה עמוס בלשונו</w:t>
      </w:r>
      <w:r w:rsidR="004B3A36" w:rsidRPr="004B3A36">
        <w:rPr>
          <w:rStyle w:val="HebrewChar"/>
          <w:rFonts w:cs="FrankRuehl" w:hint="cs"/>
          <w:rtl/>
        </w:rPr>
        <w:t>...</w:t>
      </w:r>
      <w:r w:rsidRPr="004B3A36">
        <w:rPr>
          <w:rStyle w:val="HebrewChar"/>
          <w:rFonts w:cs="FrankRuehl" w:hint="cs"/>
          <w:rtl/>
        </w:rPr>
        <w:t xml:space="preserve"> קהלת למה נקרא שמו קהלת שהיו דבריו נאמרין בהקהל</w:t>
      </w:r>
      <w:r w:rsidR="004B3A36" w:rsidRPr="004B3A36">
        <w:rPr>
          <w:rStyle w:val="HebrewChar"/>
          <w:rFonts w:cs="FrankRuehl" w:hint="cs"/>
          <w:rtl/>
        </w:rPr>
        <w:t>...</w:t>
      </w:r>
      <w:r w:rsidRPr="004B3A36">
        <w:rPr>
          <w:rStyle w:val="HebrewChar"/>
          <w:rFonts w:cs="FrankRuehl" w:hint="cs"/>
          <w:rtl/>
        </w:rPr>
        <w:t xml:space="preserve"> ג' שמות נקראו לו, ידידיה קהלת שלמה, ר' יהושע אומר ז', אגור יקא למואל איתיאל, אמר שמואל עיקר אותנטייא שלהם ידידיה קהלת שלמה, מודה ר' שמואל באילין ד' אלא שנתכנה בהן למה שנתנו להדרש, אגור שאגור בדברי תורה, יקא שהיה מקיא בדבריו כספל הזה שמתמלא בשעתו ומתפנה בשעתו כך שלמה למד תורה בשעתה ושכחה בשעתה</w:t>
      </w:r>
      <w:r w:rsidR="004B3A36" w:rsidRPr="004B3A36">
        <w:rPr>
          <w:rStyle w:val="HebrewChar"/>
          <w:rFonts w:cs="FrankRuehl" w:hint="cs"/>
          <w:rtl/>
        </w:rPr>
        <w:t>...</w:t>
      </w:r>
      <w:r w:rsidRPr="004B3A36">
        <w:rPr>
          <w:rStyle w:val="HebrewChar"/>
          <w:rFonts w:cs="FrankRuehl" w:hint="cs"/>
          <w:rtl/>
        </w:rPr>
        <w:t xml:space="preserve"> (קהלת א 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אר"ש בן יוחאי חביב שם טוב מארון הברית, שארון הברית לא הלך אלא ג' ימים שנאמר </w:t>
      </w:r>
      <w:r w:rsidRPr="004B3A36">
        <w:rPr>
          <w:rStyle w:val="HebrewChar"/>
          <w:rFonts w:cs="FrankRuehl" w:hint="cs"/>
          <w:rtl/>
        </w:rPr>
        <w:lastRenderedPageBreak/>
        <w:t>(במדבר י') וארון ברית ה' נוסע לפניהם וגו', ושם טוב הולך מסוף העולם ועד סופו, מנא לן מדוד שנאמר (דה"א י"ד) ויצא שם דוד בכל הארצות וגו', חביב שם טוב מכהונה ומלכות שכהונה ומלכות בטלו ושם טוב לא בטל</w:t>
      </w:r>
      <w:r w:rsidR="004B3A36" w:rsidRPr="004B3A36">
        <w:rPr>
          <w:rStyle w:val="HebrewChar"/>
          <w:rFonts w:cs="FrankRuehl" w:hint="cs"/>
          <w:rtl/>
        </w:rPr>
        <w:t>...</w:t>
      </w:r>
      <w:r w:rsidRPr="004B3A36">
        <w:rPr>
          <w:rStyle w:val="HebrewChar"/>
          <w:rFonts w:cs="FrankRuehl" w:hint="cs"/>
          <w:rtl/>
        </w:rPr>
        <w:t xml:space="preserve"> א"ר יהודה מרים ויוכבד הן הן היו חיותיהם של ישראל, דכתיב (שמות א') שם האחת שפרה ושם השנית פועה, שפרה זו יוכבד, שהיתה משפרת את הילדים, דבר אחר שפרה ורבה, דבר אחר שפרו ורבו ישראל על ידיה, דבר אחר ששפרו אותן במצות ובמעשים טובים, דבר אחר שפרה לשם שבח, שנאמר (איוב כ"ו) ברוחו שמים שפרה. פועה זו מרים שהיתה פועה באשה והולד יוצא. דבר אחר פועה שהיתה פועה ובוכה על אחיה משה שהושלך ליאור</w:t>
      </w:r>
      <w:r w:rsidR="004B3A36" w:rsidRPr="004B3A36">
        <w:rPr>
          <w:rStyle w:val="HebrewChar"/>
          <w:rFonts w:cs="FrankRuehl" w:hint="cs"/>
          <w:rtl/>
        </w:rPr>
        <w:t>...</w:t>
      </w:r>
      <w:r w:rsidRPr="004B3A36">
        <w:rPr>
          <w:rStyle w:val="HebrewChar"/>
          <w:rFonts w:cs="FrankRuehl" w:hint="cs"/>
          <w:rtl/>
        </w:rPr>
        <w:t xml:space="preserve"> דבר אחד שהפיעה את מעשה אחיה, דבר אחר שפעת בפני פרעה ואמרה לו אוי לך מיום הדין.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תני ג' שמות נקראו לאדם הזה, אחד שקראו לו אביו ואמו, ואחד שקראו לו אחרים, ואחד שקראו לו בספר תולדות ברייתו. </w:t>
      </w:r>
      <w:r>
        <w:rPr>
          <w:rStyle w:val="HebrewChar"/>
          <w:rtl/>
        </w:rPr>
        <w:t> </w:t>
      </w:r>
      <w:r w:rsidR="004B3A36" w:rsidRPr="004B3A36">
        <w:rPr>
          <w:rStyle w:val="HebrewChar"/>
          <w:rFonts w:cs="FrankRuehl" w:hint="cs"/>
          <w:rtl/>
        </w:rPr>
        <w:t xml:space="preserve"> </w:t>
      </w:r>
      <w:r w:rsidRPr="004B3A36">
        <w:rPr>
          <w:rStyle w:val="HebrewChar"/>
          <w:rFonts w:cs="FrankRuehl" w:hint="cs"/>
          <w:rtl/>
        </w:rPr>
        <w:t>(קהלת ז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א"ר סימון מצינו שהלכו לבית המשתה ולא נתפרשו שמותן, לבית האבל ונתפרשו שמותן, עוג הלך במשתה אברהם ולא נתפרש שמו, ג' ריעי איוב הלכו לבית האבל ונתפרשו שמותן</w:t>
      </w:r>
      <w:r w:rsidR="004B3A36" w:rsidRPr="004B3A36">
        <w:rPr>
          <w:rStyle w:val="HebrewChar"/>
          <w:rFonts w:cs="FrankRuehl" w:hint="cs"/>
          <w:rtl/>
        </w:rPr>
        <w:t>...</w:t>
      </w:r>
      <w:r w:rsidRPr="004B3A36">
        <w:rPr>
          <w:rStyle w:val="HebrewChar"/>
          <w:rFonts w:cs="FrankRuehl" w:hint="cs"/>
          <w:rtl/>
        </w:rPr>
        <w:t xml:space="preserve"> (שם שם 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השבטים לשם גאולת ישראל נקראו, ראובן על שם ראה ראיתי את עני עמי, שמעון וישמע אלקים את נאקתם, לוי ונלוו גוים רבים אל ה'</w:t>
      </w:r>
      <w:r w:rsidR="004B3A36" w:rsidRPr="004B3A36">
        <w:rPr>
          <w:rStyle w:val="HebrewChar"/>
          <w:rFonts w:cs="FrankRuehl" w:hint="cs"/>
          <w:rtl/>
        </w:rPr>
        <w:t>...</w:t>
      </w:r>
      <w:r w:rsidRPr="004B3A36">
        <w:rPr>
          <w:rStyle w:val="HebrewChar"/>
          <w:rFonts w:cs="FrankRuehl" w:hint="cs"/>
          <w:rtl/>
        </w:rPr>
        <w:t xml:space="preserve"> א"ר יהושע דסכנין בשם ר' לוי אין שמותיהן של שבטים שוין בכל מקום אלא פעמים שזה מקדים לזה וזה מקדים לזה, ולמה כן שלא יאמרו בני גבירות תחלה ובני השפחות אחרונים, וללמדך שלא היו גדולים אלו מאלו</w:t>
      </w:r>
      <w:r w:rsidR="004B3A36" w:rsidRPr="004B3A36">
        <w:rPr>
          <w:rStyle w:val="HebrewChar"/>
          <w:rFonts w:cs="FrankRuehl" w:hint="cs"/>
          <w:rtl/>
        </w:rPr>
        <w:t>...</w:t>
      </w:r>
      <w:r w:rsidRPr="004B3A36">
        <w:rPr>
          <w:rStyle w:val="HebrewChar"/>
          <w:rFonts w:cs="FrankRuehl" w:hint="cs"/>
          <w:rtl/>
        </w:rPr>
        <w:t xml:space="preserve"> (שמות ג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ואלה שמות, נאין השמות לישראל, את מוצא שהקב"ה קרא להן שמות, נתן בן לאברהם ויאמר לו וקראת את שמו יצחק (בראשית י"ז), י' עשרה, צ' תשעים, ח' שמונה ק' מאה, הרי מאתים ושמונה, ור"י שנים עשו ישראל במצרים</w:t>
      </w:r>
      <w:r w:rsidR="004B3A36" w:rsidRPr="004B3A36">
        <w:rPr>
          <w:rStyle w:val="HebrewChar"/>
          <w:rFonts w:cs="FrankRuehl" w:hint="cs"/>
          <w:rtl/>
        </w:rPr>
        <w:t>...</w:t>
      </w:r>
      <w:r w:rsidRPr="004B3A36">
        <w:rPr>
          <w:rStyle w:val="HebrewChar"/>
          <w:rFonts w:cs="FrankRuehl" w:hint="cs"/>
          <w:rtl/>
        </w:rPr>
        <w:t xml:space="preserve"> ואף יעקב הקב"ה קרא לו שם, שנאמר ויקרא שמו יעקב (בראשית כ"ה), יעקב </w:t>
      </w:r>
      <w:r w:rsidRPr="004B3A36">
        <w:rPr>
          <w:rStyle w:val="HebrewChar"/>
          <w:rFonts w:cs="FrankRuehl" w:hint="cs"/>
          <w:rtl/>
        </w:rPr>
        <w:lastRenderedPageBreak/>
        <w:t>ד' אותיות יש בו כנגד ד' עטרות שבניו מעטרין להקב"ה, י' כנגד עשרה דברות, ע' כנגד שבעים זקנים, ק' כנגד ההיכל שבנו בנין להקב"ה שגבהו מאה אמה, ב' כנגד שתי הלוחות, ובזכות יעקב נגאלו ממצרים</w:t>
      </w:r>
      <w:r w:rsidR="004B3A36" w:rsidRPr="004B3A36">
        <w:rPr>
          <w:rStyle w:val="HebrewChar"/>
          <w:rFonts w:cs="FrankRuehl" w:hint="cs"/>
          <w:rtl/>
        </w:rPr>
        <w:t>...</w:t>
      </w:r>
      <w:r w:rsidRPr="004B3A36">
        <w:rPr>
          <w:rStyle w:val="HebrewChar"/>
          <w:rFonts w:cs="FrankRuehl" w:hint="cs"/>
          <w:rtl/>
        </w:rPr>
        <w:t xml:space="preserve"> אבל עשו אביו ואמו קראו לו שם, שנאמר ויקראו שמו עשו, עליו נאמר (איוב י"ח) זכרו אבד מני ארץ ולא שם לו על פני חוץ. (שם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זכה כנען שנקראת הארץ על שמו, כיון ששמע שישראל באין פנה את המקום</w:t>
      </w:r>
      <w:r w:rsidR="004B3A36" w:rsidRPr="004B3A36">
        <w:rPr>
          <w:rStyle w:val="HebrewChar"/>
          <w:rFonts w:cs="FrankRuehl" w:hint="cs"/>
          <w:rtl/>
        </w:rPr>
        <w:t>...</w:t>
      </w:r>
      <w:r w:rsidRPr="004B3A36">
        <w:rPr>
          <w:rStyle w:val="HebrewChar"/>
          <w:rFonts w:cs="FrankRuehl" w:hint="cs"/>
          <w:rtl/>
        </w:rPr>
        <w:t xml:space="preserve"> (בא יב)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וישמע יתרו, שבעה שמות יש לו, יתר שיתר פרשה בתורה פרשת הדיינין, חובב שחבב את התורה</w:t>
      </w:r>
      <w:r w:rsidR="004B3A36" w:rsidRPr="004B3A36">
        <w:rPr>
          <w:rStyle w:val="HebrewChar"/>
          <w:rFonts w:cs="FrankRuehl" w:hint="cs"/>
          <w:rtl/>
        </w:rPr>
        <w:t>...</w:t>
      </w:r>
      <w:r w:rsidRPr="004B3A36">
        <w:rPr>
          <w:rStyle w:val="HebrewChar"/>
          <w:rFonts w:cs="FrankRuehl" w:hint="cs"/>
          <w:rtl/>
        </w:rPr>
        <w:t xml:space="preserve"> (יתרו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מעשה בטורנוסרופוס ששאל את רבי עקיבא א"ל למה הקב"ה שונא אותנו שכתב ואת עשו שנאתי, א"ל למחר אני משיבך, למחר א"ל רבי עקיבא מה חלמת זה הלילה ומה ראית, א"ל בחלומי היה לי הלילה שני כלבים אחד שמו רופוס ואחד שמו רופינא. מיד כעס א"ל לא קראת שם כלביך אלא על שמי ושם אשתי, נתחייבת הריגה למלכות, א"ל רבי עקיבא ומה בינך לביניהם, אתה אוכל ושותה והן אוכלין ושותין</w:t>
      </w:r>
      <w:r w:rsidR="004B3A36" w:rsidRPr="004B3A36">
        <w:rPr>
          <w:rStyle w:val="HebrewChar"/>
          <w:rFonts w:cs="FrankRuehl" w:hint="cs"/>
          <w:rtl/>
        </w:rPr>
        <w:t>...</w:t>
      </w:r>
      <w:r w:rsidRPr="004B3A36">
        <w:rPr>
          <w:rStyle w:val="HebrewChar"/>
          <w:rFonts w:cs="FrankRuehl" w:hint="cs"/>
          <w:rtl/>
        </w:rPr>
        <w:t xml:space="preserve"> ועל שקראתי שמם בשמך כעסת, והקב"ה נוטה שמים ויוסד ארץ ממית ומחיה, אתה נוטל עץ וקורא אותו אלהים כשמו לא כל שכן שיהא שונא לכם. (תרומה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ומתוך עין טובה שהיה בו במשה נתנה לישראל ולפיכך נכתבה על שמו, שנאמר (מלאכי ג') זכרו תורת משה עבדי</w:t>
      </w:r>
      <w:r w:rsidRPr="004B3A36">
        <w:rPr>
          <w:rStyle w:val="HebrewChar"/>
          <w:rFonts w:cs="FrankRuehl" w:hint="cs"/>
          <w:rtl/>
        </w:rPr>
        <w:t>...</w:t>
      </w:r>
      <w:r w:rsidR="003623AD" w:rsidRPr="004B3A36">
        <w:rPr>
          <w:rStyle w:val="HebrewChar"/>
          <w:rFonts w:cs="FrankRuehl" w:hint="cs"/>
          <w:rtl/>
        </w:rPr>
        <w:t xml:space="preserve"> ר' חייא בר יוסי אמר אף המשכן נתן משה נפשו עליו ונקרא על שמו, אמר ר' חייא בר' יוסי כל שבעת ימי המלואים היה משה מפרקו שני פעמים בכל יום וקובעו</w:t>
      </w:r>
      <w:r w:rsidRPr="004B3A36">
        <w:rPr>
          <w:rStyle w:val="HebrewChar"/>
          <w:rFonts w:cs="FrankRuehl" w:hint="cs"/>
          <w:rtl/>
        </w:rPr>
        <w:t>...</w:t>
      </w:r>
      <w:r w:rsidR="003623AD" w:rsidRPr="004B3A36">
        <w:rPr>
          <w:rStyle w:val="HebrewChar"/>
          <w:rFonts w:cs="FrankRuehl" w:hint="cs"/>
          <w:rtl/>
        </w:rPr>
        <w:t xml:space="preserve"> ולפי שיגע בו נקרא על שמו ואף התורה לפי שיגע בה נקראת על שמו, שנאמר כתב לך. (תשא 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זמן שאדם מרבה במצות הוא קונה שם טוב לעצמו, את מוצא שלשה שמות נקראו לו לאדם, אחד מה שקוראים לו אביו ואמו, ואחד מה שקוראין לו בני אדם, ואחד מה שקונה הוא לעצמו, טוב מכולן מה שקונה הוא לעצמו, תדע לך שהרי בצלאל על ידי שקנה שם טוב זכה שיעשה מלאכת המשכן, וכתיב (משלי כ"ב) נבחר שם מעושר רב מכסף ומזהב חן טוב, מנין </w:t>
      </w:r>
      <w:r w:rsidRPr="004B3A36">
        <w:rPr>
          <w:rStyle w:val="HebrewChar"/>
          <w:rFonts w:cs="FrankRuehl" w:hint="cs"/>
          <w:rtl/>
        </w:rPr>
        <w:lastRenderedPageBreak/>
        <w:t>ממה שקראו בענין ראו קרא ה' בשם בצלאל, זה שאמר הכתוב (קהלת ז') טוב שם משמן טוב ויום המות מיום הולדו, אמרו לשלמה מה טוב שם משמן טוב, אמר להם בשעה שאדם נולד אין הכל יודעין מי הוא, נפטר בשם טוב משפיע מעשים טובים באין ישראל מטפלין עמו עושין עמו גמילות חסד מכריזין שבחו ואומרים פלוני זה כמה צדקות כמה תורה כמה מצות עשה, משכבו תהא עם הצדיקים</w:t>
      </w:r>
      <w:r w:rsidR="004B3A36" w:rsidRPr="004B3A36">
        <w:rPr>
          <w:rStyle w:val="HebrewChar"/>
          <w:rFonts w:cs="FrankRuehl" w:hint="cs"/>
          <w:rtl/>
        </w:rPr>
        <w:t>...</w:t>
      </w:r>
      <w:r w:rsidRPr="004B3A36">
        <w:rPr>
          <w:rStyle w:val="HebrewChar"/>
          <w:rFonts w:cs="FrankRuehl" w:hint="cs"/>
          <w:rtl/>
        </w:rPr>
        <w:t xml:space="preserve"> מה השמן אתה נותן לתוכו מים שהוא עולה וצף למעלה</w:t>
      </w:r>
      <w:r w:rsidR="004B3A36" w:rsidRPr="004B3A36">
        <w:rPr>
          <w:rStyle w:val="HebrewChar"/>
          <w:rFonts w:cs="FrankRuehl" w:hint="cs"/>
          <w:rtl/>
        </w:rPr>
        <w:t>...</w:t>
      </w:r>
      <w:r w:rsidRPr="004B3A36">
        <w:rPr>
          <w:rStyle w:val="HebrewChar"/>
          <w:rFonts w:cs="FrankRuehl" w:hint="cs"/>
          <w:rtl/>
        </w:rPr>
        <w:t xml:space="preserve"> כך בעל שם טוב. דבר אחר טוב שם משמן טוב, שם טוב עולה ושמן טוב יורד, שם טוב עולה שנאמר (בראשית י"ב) ואעשך לגוי גדול ואגדלה שמך, ושמן טוב יורד, שנאמר (תהלים קל"ג) כשמן הטוב על הראש יורד. שמן טוב לפי שעה ושם טוב לעולם, שנאמר (שם ע"ב) יהי שמו לעולם לפני שמש ינון שמו, וכן את אומר בנביאים וחכמים שמן טוב כלה ושם טוב אינו כלה</w:t>
      </w:r>
      <w:r w:rsidR="004B3A36" w:rsidRPr="004B3A36">
        <w:rPr>
          <w:rStyle w:val="HebrewChar"/>
          <w:rFonts w:cs="FrankRuehl" w:hint="cs"/>
          <w:rtl/>
        </w:rPr>
        <w:t>...</w:t>
      </w:r>
      <w:r w:rsidRPr="004B3A36">
        <w:rPr>
          <w:rStyle w:val="HebrewChar"/>
          <w:rFonts w:cs="FrankRuehl" w:hint="cs"/>
          <w:rtl/>
        </w:rPr>
        <w:t xml:space="preserve"> שמן טוב בעשירים ושם טוב בעניים ובעשירים, שם טוב בחיים ובמתים, ושמן טוב בחיים</w:t>
      </w:r>
      <w:r w:rsidR="004B3A36" w:rsidRPr="004B3A36">
        <w:rPr>
          <w:rStyle w:val="HebrewChar"/>
          <w:rFonts w:cs="FrankRuehl" w:hint="cs"/>
          <w:rtl/>
        </w:rPr>
        <w:t>...</w:t>
      </w:r>
      <w:r w:rsidRPr="004B3A36">
        <w:rPr>
          <w:rStyle w:val="HebrewChar"/>
          <w:rFonts w:cs="FrankRuehl" w:hint="cs"/>
          <w:rtl/>
        </w:rPr>
        <w:t xml:space="preserve"> דבר אחר שמן טוב נופל על המים והוא נדח, שם טוב אינו נדח, שנאמר (יונה א') ויאמר ה' לדג ויקא את יונה אל היבשה. דבר אחר שמן טוב נופל על האור והוא נשרף, שם טוב נופל על האור ואינו נשרף</w:t>
      </w:r>
      <w:r w:rsidR="004B3A36" w:rsidRPr="004B3A36">
        <w:rPr>
          <w:rStyle w:val="HebrewChar"/>
          <w:rFonts w:cs="FrankRuehl" w:hint="cs"/>
          <w:rtl/>
        </w:rPr>
        <w:t>...</w:t>
      </w:r>
      <w:r w:rsidRPr="004B3A36">
        <w:rPr>
          <w:rStyle w:val="HebrewChar"/>
          <w:rFonts w:cs="FrankRuehl" w:hint="cs"/>
          <w:rtl/>
        </w:rPr>
        <w:t xml:space="preserve"> א"ר יהודה בר סימון מצינו שבעלי שמן טוב נכנסו למקום החיים ויצאו מתים, ובעלי שם טוב נכנסו למקום המתים ויצאו חיים, נדב ואביהוא נכנסו להקריב ויצאו שרופים והם משוחים בשמן המשחה, חנניה מישאל ועזריה עלו לאתון נורא ויצאו חיים</w:t>
      </w:r>
      <w:r w:rsidR="004B3A36" w:rsidRPr="004B3A36">
        <w:rPr>
          <w:rStyle w:val="HebrewChar"/>
          <w:rFonts w:cs="FrankRuehl" w:hint="cs"/>
          <w:rtl/>
        </w:rPr>
        <w:t>...</w:t>
      </w:r>
      <w:r w:rsidRPr="004B3A36">
        <w:rPr>
          <w:rStyle w:val="HebrewChar"/>
          <w:rFonts w:cs="FrankRuehl" w:hint="cs"/>
          <w:rtl/>
        </w:rPr>
        <w:t xml:space="preserve"> (ויקהל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אחד אומר לכלם שמות יקרא (תהלים קמ"ו, וכתוב אחד אומר לכלם בשם יקרא, אם שמות למה בשם, ואם בשם למה שמות, אלא כשהקב"ה רוצה יקרא לכלם בשם אחד והם עומדים לפניו כאחד, וכשהוא רוצה קורא לכל אחד בשמו</w:t>
      </w:r>
      <w:r w:rsidR="004B3A36" w:rsidRPr="004B3A36">
        <w:rPr>
          <w:rStyle w:val="HebrewChar"/>
          <w:rFonts w:cs="FrankRuehl" w:hint="cs"/>
          <w:rtl/>
        </w:rPr>
        <w:t>...</w:t>
      </w:r>
      <w:r w:rsidRPr="004B3A36">
        <w:rPr>
          <w:rStyle w:val="HebrewChar"/>
          <w:rFonts w:cs="FrankRuehl" w:hint="cs"/>
          <w:rtl/>
        </w:rPr>
        <w:t xml:space="preserve"> דבר אחר לכלם שמות יקרא הרי מלמעלן, מנין מלמטן, ראו קרא ה' בשם בצלאל. (שם 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להם הקב"ה לישראל אני אינני כבשר ודם, מלך בשר ודם אין רשות להדיוט להקרות בשמו, תדע לך בשעה שאדם מבקש לקטרג את חבירו קורא לו אגוסטה פלוני ואין לו חיים, אבל ישראל נקראו בשמו של הקב"ה, כל שם חביב </w:t>
      </w:r>
      <w:r w:rsidRPr="004B3A36">
        <w:rPr>
          <w:rStyle w:val="HebrewChar"/>
          <w:rFonts w:cs="FrankRuehl" w:hint="cs"/>
          <w:rtl/>
        </w:rPr>
        <w:lastRenderedPageBreak/>
        <w:t>שהיה להקב"ה בהם קרא את ישראל, קרא שמו אלקים, וקרא לישראל אלהים, שנאמר (תהלים פ"ב) אני אמרתי אלהים אתם</w:t>
      </w:r>
      <w:r w:rsidR="004B3A36" w:rsidRPr="004B3A36">
        <w:rPr>
          <w:rStyle w:val="HebrewChar"/>
          <w:rFonts w:cs="FrankRuehl" w:hint="cs"/>
          <w:rtl/>
        </w:rPr>
        <w:t>...</w:t>
      </w:r>
      <w:r w:rsidRPr="004B3A36">
        <w:rPr>
          <w:rStyle w:val="HebrewChar"/>
          <w:rFonts w:cs="FrankRuehl" w:hint="cs"/>
          <w:rtl/>
        </w:rPr>
        <w:t xml:space="preserve"> (קדושים ה,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נקרא שמו און שכל ימיו באנינות היה, בן פלת שנעשו לו פלאות</w:t>
      </w:r>
      <w:r w:rsidR="004B3A36" w:rsidRPr="004B3A36">
        <w:rPr>
          <w:rStyle w:val="HebrewChar"/>
          <w:rFonts w:cs="FrankRuehl" w:hint="cs"/>
          <w:rtl/>
        </w:rPr>
        <w:t>...</w:t>
      </w:r>
      <w:r w:rsidRPr="004B3A36">
        <w:rPr>
          <w:rStyle w:val="HebrewChar"/>
          <w:rFonts w:cs="FrankRuehl" w:hint="cs"/>
          <w:rtl/>
        </w:rPr>
        <w:t xml:space="preserve"> (קרח 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היתה חכמתו, את מוצא שבשעה שאמר הקב"ה לבראות את האדם נמלך במלאכי השרת, אמרו לפניו מה אנוש כי תזכרנו (תהלים ח'), אמר להם אדם שאני רוצה לבראות תהא חכמתו מרובה משלכם, מה עשה כנס כל בהמה וחיה ועוף והעבירן לפניהם, אמר להם מה שמותם של אלו, לא ידעו, כיון שברא אדם העבירן לפניו אמר ליה מה שמותן של אלו, אמר לזה נאה לקרותו שור ולזה ארי</w:t>
      </w:r>
      <w:r w:rsidR="004B3A36" w:rsidRPr="004B3A36">
        <w:rPr>
          <w:rStyle w:val="HebrewChar"/>
          <w:rFonts w:cs="FrankRuehl" w:hint="cs"/>
          <w:rtl/>
        </w:rPr>
        <w:t>...</w:t>
      </w:r>
      <w:r w:rsidRPr="004B3A36">
        <w:rPr>
          <w:rStyle w:val="HebrewChar"/>
          <w:rFonts w:cs="FrankRuehl" w:hint="cs"/>
          <w:rtl/>
        </w:rPr>
        <w:t xml:space="preserve"> אמר ליה ואתה מה שמך, אמר ליה אדם, ולמה שנבראתי מן האדמה, אמר ליה הקב"ה אני מה שמי, אמר ליה ה', למה שאתה הוא אדון כל הבריות</w:t>
      </w:r>
      <w:r w:rsidR="004B3A36" w:rsidRPr="004B3A36">
        <w:rPr>
          <w:rStyle w:val="HebrewChar"/>
          <w:rFonts w:cs="FrankRuehl" w:hint="cs"/>
          <w:rtl/>
        </w:rPr>
        <w:t>...</w:t>
      </w:r>
      <w:r w:rsidRPr="004B3A36">
        <w:rPr>
          <w:rStyle w:val="HebrewChar"/>
          <w:rFonts w:cs="FrankRuehl" w:hint="cs"/>
          <w:rtl/>
        </w:rPr>
        <w:t xml:space="preserve"> (חקת ו)</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לעולם יבדוק אדם בשמות לקרא לבנו הראוי להיות צדיק, כי לפעמים השם גורם טוב או גורם רע, כמו שמצינו במרגלים שמוע בן זכור על שלא שמע בדברי המקום וכאלו שאל בזכורו</w:t>
      </w:r>
      <w:r w:rsidR="004B3A36" w:rsidRPr="004B3A36">
        <w:rPr>
          <w:rStyle w:val="HebrewChar"/>
          <w:rFonts w:cs="FrankRuehl" w:hint="cs"/>
          <w:rtl/>
        </w:rPr>
        <w:t>...</w:t>
      </w:r>
      <w:r w:rsidRPr="004B3A36">
        <w:rPr>
          <w:rStyle w:val="HebrewChar"/>
          <w:rFonts w:cs="FrankRuehl" w:hint="cs"/>
          <w:rtl/>
        </w:rPr>
        <w:t xml:space="preserve"> (האזינו ז,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וכן אתה מוצא במצרים משפחת הלבני לפי השעה קרא שמותם, כשעמד פרעה ושיעבד אותם בטיט ובלבנים לפיכך משפחת הלבני, ומשפחת השמעי כיון שצעקו מן השעבוד ושמע הקב"ה תפלתם, ומשפחת החברוני שנתחברה להם שכינה, ללמדך שאילו זכו הדורות היה הקב"ה קורא שמותם, שנאמר קורא הדורות וגו'. (בראשית לב)</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אלישמע בן עמיהוד, ר' מאיר ור' יהושע בן קרחה היו דורשין את השמות, אלישמע אלי שמע ולאדונותו לא שמע, בן עמיהוד, עמי היה אבל עמה לא היה, וכן גמליאל בן פדהצור אמר יוסף גמליאל גמל א-ל עמי גמולים טובים, בן פדהצור, פדה אותו צור, ומי גרם לו, יגמלנו ה' כצדקי. (נשא לג)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טוב שם משמן טוב וגו' (קהלת ז'), שמן טוב </w:t>
      </w:r>
      <w:r w:rsidRPr="004B3A36">
        <w:rPr>
          <w:rStyle w:val="HebrewChar"/>
          <w:rFonts w:cs="FrankRuehl" w:hint="cs"/>
          <w:rtl/>
        </w:rPr>
        <w:lastRenderedPageBreak/>
        <w:t>יורד שם טוב עולה, שנאמר (בראשית י"ב) ואגדלה שמך, שמן טוב כלה שם טוב אינו כלה, שנאמר (ישעיה נ"ז) שם עולם אתן לו אשר לא יכרת</w:t>
      </w:r>
      <w:r w:rsidR="004B3A36" w:rsidRPr="004B3A36">
        <w:rPr>
          <w:rStyle w:val="HebrewChar"/>
          <w:rFonts w:cs="FrankRuehl" w:hint="cs"/>
          <w:rtl/>
        </w:rPr>
        <w:t>...</w:t>
      </w:r>
      <w:r w:rsidRPr="004B3A36">
        <w:rPr>
          <w:rStyle w:val="HebrewChar"/>
          <w:rFonts w:cs="FrankRuehl" w:hint="cs"/>
          <w:rtl/>
        </w:rPr>
        <w:t xml:space="preserve"> (פרשה כג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ועוד אמר דוד לפני הקב"ה רבונו של עולם עני במה יקרא שמו לפניך, בשלמא העשיר יקרא שמו לפניך על שם עשרו על שם כסף וזהב אבנים טובות ומרגליות, ועל שם כלי חמדה שבעולם, אבל העני במה יקרא שמו לפניך, אלא יקרא שמו על שם בנו, הא כיצד, אם עומד בנו בבית הכנסת ובבית המדרש וקורא בתורה ואומרים הבריות בן מי זה אומר בן איש פלוני עני הוא, ונמצאו הרבים מברכים שמו הגדול על ידו</w:t>
      </w:r>
      <w:r w:rsidR="004B3A36" w:rsidRPr="004B3A36">
        <w:rPr>
          <w:rStyle w:val="HebrewChar"/>
          <w:rFonts w:cs="FrankRuehl" w:hint="cs"/>
          <w:rtl/>
        </w:rPr>
        <w:t>...</w:t>
      </w:r>
      <w:r w:rsidRPr="004B3A36">
        <w:rPr>
          <w:rStyle w:val="HebrewChar"/>
          <w:rFonts w:cs="FrankRuehl" w:hint="cs"/>
          <w:rtl/>
        </w:rPr>
        <w:t xml:space="preserve"> (פרק יח)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 דרשב"י: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וישמע יתרו, מתחלה היו קורין אותו יתר, כיון שעשה מעשים נאים הוסיפו לו אות אחת ונקרא יתרו, שכן אתה מוצא באברהם מתחלה היו קורין אותו אברם, כיון שעשה מעשים נאים הוסיפו לו אות אחת ונקרא אברהם</w:t>
      </w:r>
      <w:r w:rsidR="004B3A36" w:rsidRPr="004B3A36">
        <w:rPr>
          <w:rStyle w:val="HebrewChar"/>
          <w:rFonts w:cs="FrankRuehl" w:hint="cs"/>
          <w:rtl/>
        </w:rPr>
        <w:t>...</w:t>
      </w:r>
      <w:r w:rsidRPr="004B3A36">
        <w:rPr>
          <w:rStyle w:val="HebrewChar"/>
          <w:rFonts w:cs="FrankRuehl" w:hint="cs"/>
          <w:rtl/>
        </w:rPr>
        <w:t xml:space="preserve"> ויש שמונעין מהן, יש לך ללמוד מעפרון מתחלה היו קורין אותו עפרון, כיון שפסק דמים עם אבינו אברהם ואמר לו ארבע מאות שקל כסף ביני ובינך מה היא, מנעו ממנו אות אחת ונקרא עפרון</w:t>
      </w:r>
      <w:r w:rsidR="004B3A36" w:rsidRPr="004B3A36">
        <w:rPr>
          <w:rStyle w:val="HebrewChar"/>
          <w:rFonts w:cs="FrankRuehl" w:hint="cs"/>
          <w:rtl/>
        </w:rPr>
        <w:t>...</w:t>
      </w:r>
      <w:r w:rsidRPr="004B3A36">
        <w:rPr>
          <w:rStyle w:val="HebrewChar"/>
          <w:rFonts w:cs="FrankRuehl" w:hint="cs"/>
          <w:rtl/>
        </w:rPr>
        <w:t xml:space="preserve"> (שמות יח א,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עשרה שמות של שבח נקרא הקב"ה אלו הן, שם אל"ף דל"ת ויו"ד ה"א</w:t>
      </w:r>
      <w:r w:rsidR="004B3A36" w:rsidRPr="004B3A36">
        <w:rPr>
          <w:rStyle w:val="HebrewChar"/>
          <w:rFonts w:cs="FrankRuehl" w:hint="cs"/>
          <w:rtl/>
        </w:rPr>
        <w:t>...</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עשרה שמות נקראו לעכו"ם שם גנאי אלו הן, שקוצים גלולים, מסכות פסילים אלילים אשירים חמנים, עצבים און ותרפים. (לד ב וג)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ויקרא להן שמות כשמות אשר קרא להן אביו (בראשית כ"ו), בנוהג שבעולם אדם בונה בית וקורא לו שם, ועומד בנו ומחדש בו דברים מחדש לו שם אחר, אבל הצדיקים אינן כן, בא וראה כשחפר אברהם בארות אלו קרא להן שם, קנאו בו פלשתים וסתמו פלשתים אותם בימי </w:t>
      </w:r>
      <w:r w:rsidRPr="004B3A36">
        <w:rPr>
          <w:rStyle w:val="HebrewChar"/>
          <w:rFonts w:cs="FrankRuehl" w:hint="cs"/>
          <w:rtl/>
        </w:rPr>
        <w:lastRenderedPageBreak/>
        <w:t>יצחק, ואף על פי שחזר עליהם יצחק וחפרן לא חידש להם שם אלא קרא אותם כשמות אשר קרא להם אביו. מה שכר נתן לו, שכל האבות נשתנו שמותם, אברם ולבסוף אברהם</w:t>
      </w:r>
      <w:r w:rsidR="004B3A36" w:rsidRPr="004B3A36">
        <w:rPr>
          <w:rStyle w:val="HebrewChar"/>
          <w:rFonts w:cs="FrankRuehl" w:hint="cs"/>
          <w:rtl/>
        </w:rPr>
        <w:t>...</w:t>
      </w:r>
      <w:r w:rsidRPr="004B3A36">
        <w:rPr>
          <w:rStyle w:val="HebrewChar"/>
          <w:rFonts w:cs="FrankRuehl" w:hint="cs"/>
          <w:rtl/>
        </w:rPr>
        <w:t xml:space="preserve"> אבל יצחק מתחלה עד שלא נולד קרא הקב"ה את שמו יצחק ולא נשתנה שמו לדורות. (מדרש חסרות ויתרות בראשית)</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ארבעה שמות נקראו לארץ כנגד ארבע תקופות, ארץ כנגד תקופת ניסן שהיה מריצה את פירותיה, תבל כנגד תמוז שמתבלת פירותיה, אדמה כנגד תקופת תשרי שהארץ עשויה בולין בולין של אדמה, ארקא כנגד תקופת טבת שהיא מורקת את פירותיה. (בראשית פרק ב,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לזאת יקרא אשה כי מאיש, רבי יהושע בן קרחה אומר על שם בשר ודם נקרא אדם, ומשבנה לו עזר נקרא שמו איש והיא אשה, מה עשה הקב"ה נתן שמו ביניהם, אם הולכין הן בדרכיו הרי שמי נתון ביניהן ומציל אותן מכל צרה, ואם לאו הריני נוטל את שמי והן נעשין אש ואש והאש אוכלת אש, כי אש היא עד אבדון תאכל</w:t>
      </w:r>
      <w:r w:rsidR="004B3A36" w:rsidRPr="004B3A36">
        <w:rPr>
          <w:rStyle w:val="HebrewChar"/>
          <w:rFonts w:cs="FrankRuehl" w:hint="cs"/>
          <w:rtl/>
        </w:rPr>
        <w:t>...</w:t>
      </w:r>
      <w:r w:rsidRPr="004B3A36">
        <w:rPr>
          <w:rStyle w:val="HebrewChar"/>
          <w:rFonts w:cs="FrankRuehl" w:hint="cs"/>
          <w:rtl/>
        </w:rPr>
        <w:t xml:space="preserve"> (שם כד)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יעקב יהודה בני גלוי וידוע לפני הקב"ה שאתה הצלת את יוסף מן המיתה שאלולי אתה הרגוהו שמעון ולוי, ועכשיו תזכה שיודו לך אחיך שהצלת את יוסף מן המיתה ולא נטרדו אחיך לגיהנם, אף בעולם הבא תזכה שיקראו כולם על שמך יהודים. (שם פרק מט, קנט)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ר"ש בן יוחאי אומר למה הדבר דומה, לאחד שהיה מהלך בדרך ופגע בו זאב ניצל ממנו היה מתנה נסים שנעשו לו בזאב, חזר ופגע בו ארי והניח נסים שנעשו לו בזאב והיה מתנה נסים שנעשו לו בארי, כיוצא בו דרש ויקרא את שם המקום ההוא בית אל, עבר שם הראשון ונתקיים שם השני. (שמות פרק יב רטז)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כיוצא בו דרש ולא יקרא עוד את שמך אברם והיה שמך אברהם, עבר שם הראשון ונתקיים שם השני</w:t>
      </w:r>
      <w:r w:rsidR="004B3A36" w:rsidRPr="004B3A36">
        <w:rPr>
          <w:rStyle w:val="HebrewChar"/>
          <w:rFonts w:cs="FrankRuehl" w:hint="cs"/>
          <w:rtl/>
        </w:rPr>
        <w:t>...</w:t>
      </w:r>
      <w:r w:rsidRPr="004B3A36">
        <w:rPr>
          <w:rStyle w:val="HebrewChar"/>
          <w:rFonts w:cs="FrankRuehl" w:hint="cs"/>
          <w:rtl/>
        </w:rPr>
        <w:t xml:space="preserve"> מצינו שמותן של צדיקים ומעשיהם גלויים לפני המקום עד שלא נוצרו, שנאמר בטרם אצרך בבטן ידעתיך, הא למדנו ששמותיהן של צדיקים גלויים, של רשעים מנין תלמוד לומר זורו רשעים מרחם. (שם ריז)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אזוב ולא אזוב יון ולא תלוי בשמו ולא תלוי בשם אחר, מכאן היה רבי שמעון אומר צפור תלויה בשמה, שמן תלוי בשמו, יין תלוי בשמו כשר לנסכים, ושני תולעת השני שבתולעת</w:t>
      </w:r>
      <w:r w:rsidR="004B3A36" w:rsidRPr="004B3A36">
        <w:rPr>
          <w:rStyle w:val="HebrewChar"/>
          <w:rFonts w:cs="FrankRuehl" w:hint="cs"/>
          <w:rtl/>
        </w:rPr>
        <w:t>...</w:t>
      </w:r>
      <w:r w:rsidRPr="004B3A36">
        <w:rPr>
          <w:rStyle w:val="HebrewChar"/>
          <w:rFonts w:cs="FrankRuehl" w:hint="cs"/>
          <w:rtl/>
        </w:rPr>
        <w:t xml:space="preserve"> (במדבר פרק יט, תשסא)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בנות צלפחד, שם היה להן בזכות ושם היה להן במעשה, שם האחת שפרה ושם השנית פועה, שם היה להן בזכות ושם היה להן במעשה הטוב. וכן הוא אומר איש היה בארץ עוץ איוב שמו, שם היה לו, הא כל שמות שבתורה ושבנביאים ושבכתובים אם לענין הזכות שם לו בזכות, ואם לענין רשע שם לו ברשע. (שם פרק כז, תשעג)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מי פעל ועשה קורא הדורות מראש, אלו זכו הדורות היה הקב"ה קורא בשמות כשם שקרא לאדם ולחוה, שנאמר ויקרא את שמם אדם. וכן אתה מוצא כשהיה הקב"ה רואה צדיק נולד הוא בכבודו היה קורא שמו, קרא לאברהם והיה שמך אברהם וכן ליצחק</w:t>
      </w:r>
      <w:r w:rsidR="004B3A36" w:rsidRPr="004B3A36">
        <w:rPr>
          <w:rStyle w:val="HebrewChar"/>
          <w:rFonts w:cs="FrankRuehl" w:hint="cs"/>
          <w:rtl/>
        </w:rPr>
        <w:t>...</w:t>
      </w:r>
      <w:r w:rsidRPr="004B3A36">
        <w:rPr>
          <w:rStyle w:val="HebrewChar"/>
          <w:rFonts w:cs="FrankRuehl" w:hint="cs"/>
          <w:rtl/>
        </w:rPr>
        <w:t xml:space="preserve"> ואלו זכו הדורות היה הקב"ה קורא שם לכל אחד ואחד ומשמו היו יודעים את טיבו ואת מעשיו</w:t>
      </w:r>
      <w:r w:rsidR="004B3A36" w:rsidRPr="004B3A36">
        <w:rPr>
          <w:rStyle w:val="HebrewChar"/>
          <w:rFonts w:cs="FrankRuehl" w:hint="cs"/>
          <w:rtl/>
        </w:rPr>
        <w:t>...</w:t>
      </w:r>
      <w:r w:rsidRPr="004B3A36">
        <w:rPr>
          <w:rStyle w:val="HebrewChar"/>
          <w:rFonts w:cs="FrankRuehl" w:hint="cs"/>
          <w:rtl/>
        </w:rPr>
        <w:t xml:space="preserve"> (ישעיה פרק מא, תמט)</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אמר רבי יוחנן צריך אדם לחוש לשם, מחלון שהוא לשון מחילה, נזדווגה לו רות שהיתה מרתתת מן העבירות, כליון לשון כליה, נזדווגה לו ערפה שיצאת ממנה גלית. (רות פרק א תר)</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נקובי - מקימין שום בניהון כשום בני עממיא. (עמוס ו 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בשמת - גם מחלת, כמו יתרו שהוא על דעתי חובב. (בראשית כז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ואל תתמה על עדה ובשמת יש לה ב' שמות כי כן שם אם אביה גם שם אביה בד"ה איננו כמו בספר מלכים כי שני שמות היו לה גם לאביה. (שם לו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ובד' דברים יבדל שם העצם משם התואר, א', שהתואר נגזר מפועל, כמו חכם למען תחכם, ולא כן שם העצם כמו אברהם לא יגזר ממנו עבר ועתיד אף על פי שיש שם עצם שנגזר מפועל כמו יצחק, אך לא אמר יצחקתי כי שם העצם </w:t>
      </w:r>
      <w:r w:rsidR="003623AD" w:rsidRPr="004B3A36">
        <w:rPr>
          <w:rStyle w:val="HebrewChar"/>
          <w:rFonts w:cs="FrankRuehl" w:hint="cs"/>
          <w:rtl/>
        </w:rPr>
        <w:lastRenderedPageBreak/>
        <w:t>אינו במקרה. ב', שתחבר חכם שם התואר תאמר חכמים ולא תאמר אברהמים</w:t>
      </w:r>
      <w:r w:rsidRPr="004B3A36">
        <w:rPr>
          <w:rStyle w:val="HebrewChar"/>
          <w:rFonts w:cs="FrankRuehl" w:hint="cs"/>
          <w:rtl/>
        </w:rPr>
        <w:t>...</w:t>
      </w:r>
      <w:r w:rsidR="003623AD" w:rsidRPr="004B3A36">
        <w:rPr>
          <w:rStyle w:val="HebrewChar"/>
          <w:rFonts w:cs="FrankRuehl" w:hint="cs"/>
          <w:rtl/>
        </w:rPr>
        <w:t xml:space="preserve"> ויאמר ישראלים כשייחס איש אל ישראל שהוא שם המין. ג', שם העצם לא יהיה מבואר בה"א הדעת כשם התואר, כמו החכם</w:t>
      </w:r>
      <w:r w:rsidRPr="004B3A36">
        <w:rPr>
          <w:rStyle w:val="HebrewChar"/>
          <w:rFonts w:cs="FrankRuehl" w:hint="cs"/>
          <w:rtl/>
        </w:rPr>
        <w:t>...</w:t>
      </w:r>
      <w:r w:rsidR="003623AD" w:rsidRPr="004B3A36">
        <w:rPr>
          <w:rStyle w:val="HebrewChar"/>
          <w:rFonts w:cs="FrankRuehl" w:hint="cs"/>
          <w:rtl/>
        </w:rPr>
        <w:t xml:space="preserve"> והאדם הוא שם תואר יש לו סוד, כי הוא שם המין. ד', שם העצם לא יסמך כשם התואר כמו חכם לבב</w:t>
      </w:r>
      <w:r w:rsidRPr="004B3A36">
        <w:rPr>
          <w:rStyle w:val="HebrewChar"/>
          <w:rFonts w:cs="FrankRuehl" w:hint="cs"/>
          <w:rtl/>
        </w:rPr>
        <w:t>...</w:t>
      </w:r>
      <w:r w:rsidR="003623AD" w:rsidRPr="004B3A36">
        <w:rPr>
          <w:rStyle w:val="HebrewChar"/>
          <w:rFonts w:cs="FrankRuehl" w:hint="cs"/>
          <w:rtl/>
        </w:rPr>
        <w:t xml:space="preserve"> (שמות ג טו)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דע כי אנשי לשון הקדש שומרים הפעלים במתכנתם בכל הבנינים ואינם חוששים לשמור שמות בני אדם על כן אל תתמה שאמר גרשום בעבור שגר שם, כי הנה קין בעבור קניתי, ואינו נכון בדקדוק, וקשה מזה נח מגזרת ינחמנו. ופעם יהפכו השם כמו חושים הוא שוחם, ונקרא יעבץ בעבור שילדתו אמו בעוצב, גם יחסרו אות ממנו כמו מעכה הוא מיכה, והפך זה יוב הוא ישוב, ורבים אמרו כי כן שמואל מגזרת שאלתיהו. והישר בעיני כי שורק תחת חולם כמו תחו תוח וצוף וצופי נון ונון, והנה שמואל מגזרת שמו אל, וקראתו אמו בשם א-ל כי הוא נתנו לה כאשר שאלה. ואל תתמה איך יקרא שם אדם בשם א-ל, כי הנה כמוהו צורי ש-די ורבים ככה. ולפי דעתי כי כן שם המזבח שבנה משה ה' נסי, וככה שם המשיח ה' צדקנו. והגאון אמר כי השם דבק עם מלת יקראו, ושם המשיח הוא צדקנו</w:t>
      </w:r>
      <w:r w:rsidR="004B3A36" w:rsidRPr="004B3A36">
        <w:rPr>
          <w:rStyle w:val="HebrewChar"/>
          <w:rFonts w:cs="FrankRuehl" w:hint="cs"/>
          <w:rtl/>
        </w:rPr>
        <w:t>...</w:t>
      </w:r>
      <w:r w:rsidRPr="004B3A36">
        <w:rPr>
          <w:rStyle w:val="HebrewChar"/>
          <w:rFonts w:cs="FrankRuehl" w:hint="cs"/>
          <w:rtl/>
        </w:rPr>
        <w:t xml:space="preserve"> (שם יח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כצפור - שמות העופות והבהמות שפירשו הראשונים כחלומות בלי פתרון</w:t>
      </w:r>
      <w:r w:rsidR="004B3A36" w:rsidRPr="004B3A36">
        <w:rPr>
          <w:rStyle w:val="HebrewChar"/>
          <w:rFonts w:cs="FrankRuehl" w:hint="cs"/>
          <w:rtl/>
        </w:rPr>
        <w:t>...</w:t>
      </w:r>
      <w:r w:rsidRPr="004B3A36">
        <w:rPr>
          <w:rStyle w:val="HebrewChar"/>
          <w:rFonts w:cs="FrankRuehl" w:hint="cs"/>
          <w:rtl/>
        </w:rPr>
        <w:t xml:space="preserve"> (משלי כו ב)</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כי הקב"ה הביא כל חית השדה וכל עוף השמים לפני אדם והוא הכיר טבעם וקרא להם שמות, כלומר השם הראוי להם כפי טבעיהם, ובשמות נתבאר הראוי להיות עזר על חבירו, כלומר הראוים להוליד זה מזה, ואפילו השמות היא הבדלת המינים כי עברו לפניו זכר ונקבה והתבונן בטבעם איזה מהם עזר לחבירו, כלומר המוליד ממנו, והודיע זה בשמו, כי הבהמה הדקה קרא בשם אחד שכולם עזר זה לזה בתולדה שיולידו, והגסה בשם אחד והחיה בשם אחד שלא יולידו מין זה מזה וכן כולן</w:t>
      </w:r>
      <w:r w:rsidRPr="004B3A36">
        <w:rPr>
          <w:rStyle w:val="HebrewChar"/>
          <w:rFonts w:cs="FrankRuehl" w:hint="cs"/>
          <w:rtl/>
        </w:rPr>
        <w:t>...</w:t>
      </w:r>
      <w:r w:rsidR="003623AD" w:rsidRPr="004B3A36">
        <w:rPr>
          <w:rStyle w:val="HebrewChar"/>
          <w:rFonts w:cs="FrankRuehl" w:hint="cs"/>
          <w:rtl/>
        </w:rPr>
        <w:t xml:space="preserve"> כי קריאת השמות היה הבדלת המינים והפרד כחותם זה מזה</w:t>
      </w:r>
      <w:r w:rsidRPr="004B3A36">
        <w:rPr>
          <w:rStyle w:val="HebrewChar"/>
          <w:rFonts w:cs="FrankRuehl" w:hint="cs"/>
          <w:rtl/>
        </w:rPr>
        <w:t>...</w:t>
      </w:r>
      <w:r w:rsidR="003623AD" w:rsidRPr="004B3A36">
        <w:rPr>
          <w:rStyle w:val="HebrewChar"/>
          <w:rFonts w:cs="FrankRuehl" w:hint="cs"/>
          <w:rtl/>
        </w:rPr>
        <w:t xml:space="preserve"> (בראשית ב יט)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ואין צורך לבקש טעם לשם המקומות</w:t>
      </w:r>
      <w:r w:rsidRPr="004B3A36">
        <w:rPr>
          <w:rStyle w:val="HebrewChar"/>
          <w:rFonts w:cs="FrankRuehl" w:hint="cs"/>
          <w:rtl/>
        </w:rPr>
        <w:t>...</w:t>
      </w:r>
      <w:r w:rsidR="003623AD" w:rsidRPr="004B3A36">
        <w:rPr>
          <w:rStyle w:val="HebrewChar"/>
          <w:rFonts w:cs="FrankRuehl" w:hint="cs"/>
          <w:rtl/>
        </w:rPr>
        <w:t xml:space="preserve"> (שם </w:t>
      </w:r>
      <w:r w:rsidR="003623AD" w:rsidRPr="004B3A36">
        <w:rPr>
          <w:rStyle w:val="HebrewChar"/>
          <w:rFonts w:cs="FrankRuehl" w:hint="cs"/>
          <w:rtl/>
        </w:rPr>
        <w:lastRenderedPageBreak/>
        <w:t>כג 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לו א-ל אלקי ישראל - לא שהמזבח קרוי אלקי ישראל אלא על שם שהיה הקב"ה עמו והצילו קרא שם המזבח על שם הנס, להיות שבחו של הקב"ה נזכר בקריאת שם המזבח, כלומר מי שהוא א-ל הוא אלקי לי ששמי ישראל</w:t>
      </w:r>
      <w:r w:rsidR="004B3A36" w:rsidRPr="004B3A36">
        <w:rPr>
          <w:rStyle w:val="HebrewChar"/>
          <w:rFonts w:cs="FrankRuehl" w:hint="cs"/>
          <w:rtl/>
        </w:rPr>
        <w:t>...</w:t>
      </w:r>
      <w:r w:rsidRPr="004B3A36">
        <w:rPr>
          <w:rStyle w:val="HebrewChar"/>
          <w:rFonts w:cs="FrankRuehl" w:hint="cs"/>
          <w:rtl/>
        </w:rPr>
        <w:t xml:space="preserve"> כל זה לשון רש"י. והנה צדקו דברי הרב כפשוטו של מקרא, ויהיה טעם לו כטעם "קרא לו בנימין", "וקורא לך גודר פרץ". ודע כי המנהג הזה בישראל כן שיקראו השמות בשבחי הא-ל, כמו צוריאל צורישדי, כי יגיד המקרא שהא-ל הוא צורו וש-די הוא צורו, וכן עמנו א-ל</w:t>
      </w:r>
      <w:r w:rsidR="004B3A36" w:rsidRPr="004B3A36">
        <w:rPr>
          <w:rStyle w:val="HebrewChar"/>
          <w:rFonts w:cs="FrankRuehl" w:hint="cs"/>
          <w:rtl/>
        </w:rPr>
        <w:t>...</w:t>
      </w:r>
      <w:r w:rsidRPr="004B3A36">
        <w:rPr>
          <w:rStyle w:val="HebrewChar"/>
          <w:rFonts w:cs="FrankRuehl" w:hint="cs"/>
          <w:rtl/>
        </w:rPr>
        <w:t xml:space="preserve"> וכן יעשו בשמות המלאכים גבריאל, מיכאל, כי בעבור גדולת כחם יגידו בשמם כי הגבורה לא-ל ומי כמוהו. אבל אונקלוס אמר ופלח עלוהי קדם א-ל א-להא דישראל</w:t>
      </w:r>
      <w:r w:rsidR="004B3A36" w:rsidRPr="004B3A36">
        <w:rPr>
          <w:rStyle w:val="HebrewChar"/>
          <w:rFonts w:cs="FrankRuehl" w:hint="cs"/>
          <w:rtl/>
        </w:rPr>
        <w:t>...</w:t>
      </w:r>
      <w:r w:rsidRPr="004B3A36">
        <w:rPr>
          <w:rStyle w:val="HebrewChar"/>
          <w:rFonts w:cs="FrankRuehl" w:hint="cs"/>
          <w:rtl/>
        </w:rPr>
        <w:t xml:space="preserve"> ועל דרך האמת הוא במדרש רבותינו שדרשו במסכת מגלה מנין שקראו הקב"ה ליעקב א-ל, שנאמר ויקרא לו א-ל אלקי ישראל, ויש בענין הזה סוד גדול</w:t>
      </w:r>
      <w:r w:rsidR="004B3A36" w:rsidRPr="004B3A36">
        <w:rPr>
          <w:rStyle w:val="HebrewChar"/>
          <w:rFonts w:cs="FrankRuehl" w:hint="cs"/>
          <w:rtl/>
        </w:rPr>
        <w:t>...</w:t>
      </w:r>
      <w:r w:rsidRPr="004B3A36">
        <w:rPr>
          <w:rStyle w:val="HebrewChar"/>
          <w:rFonts w:cs="FrankRuehl" w:hint="cs"/>
          <w:rtl/>
        </w:rPr>
        <w:t xml:space="preserve"> (שם לג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עדה בת אילון - היא בשמת בת אילון, ונקראת בשמת על שם שהיתה מקטרת בשמים לע"ז, ואהליבמה היא יהודית, אותו רשע כינה שמה יהודית לומר שהיא כופרת בע"ז כדי להטעות את אביו. (שם לו א)</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ולכהן מדין - לא יזכיר הכתוב שמו כי איננו ידוע רק מן הכנוי שהוא נכבד בכהונתו, והוא יתרו, כי אחרי התחתן במשה כתוב וישב אל יתר חותנו, ושם כתוב ויאמר יתרו למשה לך לשלום, כמו אליה ואליהו, ואחרי שנתגייר נקרא חובב, דכתיב "ומבני חובב חותן משה", כי דרך כל המתיהדים לקרא להם שם אחר בישראל, והוא בן רעואל, דכתיב "ויאמר משה לחובב בן רעואל המדיני"</w:t>
      </w:r>
      <w:r w:rsidR="004B3A36" w:rsidRPr="004B3A36">
        <w:rPr>
          <w:rStyle w:val="HebrewChar"/>
          <w:rFonts w:cs="FrankRuehl" w:hint="cs"/>
          <w:rtl/>
        </w:rPr>
        <w:t>...</w:t>
      </w:r>
      <w:r w:rsidRPr="004B3A36">
        <w:rPr>
          <w:rStyle w:val="HebrewChar"/>
          <w:rFonts w:cs="FrankRuehl" w:hint="cs"/>
          <w:rtl/>
        </w:rPr>
        <w:t xml:space="preserve"> (שמות ב טז)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הארנבת - מין שיקראו כן בלשון הקדש הזכר והנקבה ממנו, וכן היענה ובעופות היונה אין שם הזכר חלוק מן הנקבה, ויש רבים ששמותם בלשון זכר ואין לנקבותיהם שם אחר, גמל, שפן</w:t>
      </w:r>
      <w:r w:rsidR="004B3A36" w:rsidRPr="004B3A36">
        <w:rPr>
          <w:rStyle w:val="HebrewChar"/>
          <w:rFonts w:cs="FrankRuehl" w:hint="cs"/>
          <w:rtl/>
        </w:rPr>
        <w:t>...</w:t>
      </w:r>
      <w:r w:rsidRPr="004B3A36">
        <w:rPr>
          <w:rStyle w:val="HebrewChar"/>
          <w:rFonts w:cs="FrankRuehl" w:hint="cs"/>
          <w:rtl/>
        </w:rPr>
        <w:t xml:space="preserve"> ואל תשיב עלי מלשון רבותינו שיאמרו פרה וחזירה ויאמרו גמל הבא מן הגמלה כי ישאילו בהם לשון לבאר כוונתם. (ויקרא יא 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לזרח - הוא צוחר לשון צוהר, אבל משפחת </w:t>
      </w:r>
      <w:r w:rsidRPr="004B3A36">
        <w:rPr>
          <w:rStyle w:val="HebrewChar"/>
          <w:rFonts w:cs="FrankRuehl" w:hint="cs"/>
          <w:rtl/>
        </w:rPr>
        <w:lastRenderedPageBreak/>
        <w:t>אוהד בטלה, וכן חמש משפחות משבט בנימין</w:t>
      </w:r>
      <w:r w:rsidR="004B3A36" w:rsidRPr="004B3A36">
        <w:rPr>
          <w:rStyle w:val="HebrewChar"/>
          <w:rFonts w:cs="FrankRuehl" w:hint="cs"/>
          <w:rtl/>
        </w:rPr>
        <w:t>...</w:t>
      </w:r>
      <w:r w:rsidRPr="004B3A36">
        <w:rPr>
          <w:rStyle w:val="HebrewChar"/>
          <w:rFonts w:cs="FrankRuehl" w:hint="cs"/>
          <w:rtl/>
        </w:rPr>
        <w:t xml:space="preserve"> לשון רש"י</w:t>
      </w:r>
      <w:r w:rsidR="004B3A36" w:rsidRPr="004B3A36">
        <w:rPr>
          <w:rStyle w:val="HebrewChar"/>
          <w:rFonts w:cs="FrankRuehl" w:hint="cs"/>
          <w:rtl/>
        </w:rPr>
        <w:t>...</w:t>
      </w:r>
      <w:r w:rsidRPr="004B3A36">
        <w:rPr>
          <w:rStyle w:val="HebrewChar"/>
          <w:rFonts w:cs="FrankRuehl" w:hint="cs"/>
          <w:rtl/>
        </w:rPr>
        <w:t xml:space="preserve"> אבל נוכל לומר כי ארד ונעמן בני בנימין מתו בלא בנים, ובלע רצה להקים לאחיו שם בישראל וקרא שם בניו על שם אחיו המתים, ואולי יהיה יבם בנשותיהן כי הוא הבכור, והיו אלה גרא ונעמן בני בלע לראשי משפחות להקים שם לגרא ונעמן בני בנימין יורדי מצרים</w:t>
      </w:r>
      <w:r w:rsidR="004B3A36" w:rsidRPr="004B3A36">
        <w:rPr>
          <w:rStyle w:val="HebrewChar"/>
          <w:rFonts w:cs="FrankRuehl" w:hint="cs"/>
          <w:rtl/>
        </w:rPr>
        <w:t>...</w:t>
      </w:r>
      <w:r w:rsidRPr="004B3A36">
        <w:rPr>
          <w:rStyle w:val="HebrewChar"/>
          <w:rFonts w:cs="FrankRuehl" w:hint="cs"/>
          <w:rtl/>
        </w:rPr>
        <w:t xml:space="preserve"> (במדבר כו יג, וראה שם עוד)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לא תשא את שם ה' וגו'</w:t>
      </w:r>
      <w:r w:rsidR="004B3A36" w:rsidRPr="004B3A36">
        <w:rPr>
          <w:rStyle w:val="HebrewChar"/>
          <w:rFonts w:cs="FrankRuehl" w:hint="cs"/>
          <w:rtl/>
        </w:rPr>
        <w:t>...</w:t>
      </w:r>
      <w:r w:rsidRPr="004B3A36">
        <w:rPr>
          <w:rStyle w:val="HebrewChar"/>
          <w:rFonts w:cs="FrankRuehl" w:hint="cs"/>
          <w:rtl/>
        </w:rPr>
        <w:t xml:space="preserve"> הזהירם בדבור שלישי על כבוד שמו וקדושתו שלא ישבע לשוא ואפילו על האמת ללא צורך ולבטלה, וליעדם בכאן יחוד שמו שכל דבר ודבר נרמז בשם שיש לו. וזה שכתוב וכל אשר יקרא לו האדם נפש חיה הוא שמו. ובאגדה ומנא לן דשמו גופו, שנאמר ושם רשעים ירקב, אטו שמו ירקב, אלא גופו ירקב, זהו טעם איסור ההזכרה לבטלה וללא צורך. (האמונה והבטחון פרק יט)</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הראשון מחויאל בוי"ו יו"ד והשני מחייאל בשני יודין</w:t>
      </w:r>
      <w:r w:rsidR="004B3A36" w:rsidRPr="004B3A36">
        <w:rPr>
          <w:rStyle w:val="HebrewChar"/>
          <w:rFonts w:cs="FrankRuehl" w:hint="cs"/>
          <w:rtl/>
        </w:rPr>
        <w:t>...</w:t>
      </w:r>
      <w:r w:rsidRPr="004B3A36">
        <w:rPr>
          <w:rStyle w:val="HebrewChar"/>
          <w:rFonts w:cs="FrankRuehl" w:hint="cs"/>
          <w:rtl/>
        </w:rPr>
        <w:t xml:space="preserve"> וכל אלה השמות על פי המאורע היו קוראים אותם, כי כן היה מנהג הדורות הראשונים, ובמקומות כתוב הטעם ובמקומות אינו כתוב, ויש דרש בשמות האלה. (בראשית ד יח)</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זה ינחמנו - אמרו רז"ל לא מן השם הוא המדרש ולא מן המדרש הוא השם, לא היה לו לומר אלא נח זה יניחנו או נחמן זה ינחמנו, אמת הוא זה, אלא שהמנוח מן הצרה הוא הנחמה, וקרובים הם בענין, ולשון הקודש לא ידקדק בזה בקריאת השמות כמו שמואל "כי מה' שאלתיו" (ש"א כ'), ולפי המדרש היה שאול, אלא שקרוב הוא בענין, גם בשם שמואל נכלל הענין יותר שלם, כי יש בו שאול מא-ל</w:t>
      </w:r>
      <w:r w:rsidR="004B3A36" w:rsidRPr="004B3A36">
        <w:rPr>
          <w:rStyle w:val="HebrewChar"/>
          <w:rFonts w:cs="FrankRuehl" w:hint="cs"/>
          <w:rtl/>
        </w:rPr>
        <w:t>...</w:t>
      </w:r>
      <w:r w:rsidRPr="004B3A36">
        <w:rPr>
          <w:rStyle w:val="HebrewChar"/>
          <w:rFonts w:cs="FrankRuehl" w:hint="cs"/>
          <w:rtl/>
        </w:rPr>
        <w:t xml:space="preserve"> (שם ה כט)</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תקרא את שמה שרי - כי האיש הוא הקורא לאשתו בשמה ולא האשה לאישה, אלא דרך כבוד בלשון אדנות קוראה לו לא בשמו, כי כל מי שיש לו מעלה על אחר אין ראוי לאשר למטה הימנו לקרא בשמו, כמו אביו או רבו או אדניו</w:t>
      </w:r>
      <w:r w:rsidR="004B3A36" w:rsidRPr="004B3A36">
        <w:rPr>
          <w:rStyle w:val="HebrewChar"/>
          <w:rFonts w:cs="FrankRuehl" w:hint="cs"/>
          <w:rtl/>
        </w:rPr>
        <w:t>...</w:t>
      </w:r>
      <w:r w:rsidRPr="004B3A36">
        <w:rPr>
          <w:rStyle w:val="HebrewChar"/>
          <w:rFonts w:cs="FrankRuehl" w:hint="cs"/>
          <w:rtl/>
        </w:rPr>
        <w:t xml:space="preserve"> (שם יז טו, וראה שם עוד)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ותהר - לראשון קרא שם יהודה ולשני קראה אשתו, נראה שכן היה מנהגם, ולשלישי היה לו ליהודה לקרא לו שם אלא שהיה בכזיב בלדתה </w:t>
      </w:r>
      <w:r w:rsidRPr="004B3A36">
        <w:rPr>
          <w:rStyle w:val="HebrewChar"/>
          <w:rFonts w:cs="FrankRuehl" w:hint="cs"/>
          <w:rtl/>
        </w:rPr>
        <w:lastRenderedPageBreak/>
        <w:t>אותו, לפיכך אמר "והיה בכזיב בלדתה". (שם לח 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וקראת - במנהגם האמהות קוראות השם. (ישעיה ז יד)</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וכאחב - הקטין שמו לגנאי, ויש הגדלה לגנאי כמו האמינון. (ירמיה כט כא)</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צפנת פענח - </w:t>
      </w:r>
      <w:r w:rsidR="004B3A36" w:rsidRPr="004B3A36">
        <w:rPr>
          <w:rStyle w:val="HebrewChar"/>
          <w:rFonts w:cs="FrankRuehl" w:hint="cs"/>
          <w:rtl/>
        </w:rPr>
        <w:t>...</w:t>
      </w:r>
      <w:r w:rsidRPr="004B3A36">
        <w:rPr>
          <w:rStyle w:val="HebrewChar"/>
          <w:rFonts w:cs="FrankRuehl" w:hint="cs"/>
          <w:rtl/>
        </w:rPr>
        <w:t>וכן היה דרכם לקרא לאדם בשעה שממנים אותו על ביתם שם הראוי, וכן ויקרא משה להושע בן נון יהושע כשנעשה משרתו, וכן ויקרא לדניאל בלטשצר</w:t>
      </w:r>
      <w:r w:rsidR="004B3A36" w:rsidRPr="004B3A36">
        <w:rPr>
          <w:rStyle w:val="HebrewChar"/>
          <w:rFonts w:cs="FrankRuehl" w:hint="cs"/>
          <w:rtl/>
        </w:rPr>
        <w:t>...</w:t>
      </w:r>
      <w:r w:rsidRPr="004B3A36">
        <w:rPr>
          <w:rStyle w:val="HebrewChar"/>
          <w:rFonts w:cs="FrankRuehl" w:hint="cs"/>
          <w:rtl/>
        </w:rPr>
        <w:t xml:space="preserve"> (בראשית מא מה)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ויולד בן - ולא כתיב ויולד את נח כמו באחרים, רמז שממנו יבנה העולם. דבר אחר מתושלח הצדיק נתן לו עצה שלא ימהר לקרא לו שם, לפי שאנשי הדור מכשפים היו ויהיו מכשפים אותו אם ידעו שמו. (בראשית ה כח)</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מוסבות שם - שבתחלה נקראו על שם עמון ומואב, ואחר כן על שם סיחון, ולבסוף על שם ישראל. (במדבר לב לח)</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לא נתגלו בתורה שמות המלאכים פן יעשום אלוהות, שהרי יום אחד בשנה עושין יום איד לשם מיכאל ומחפאין עליו דברי שקר, ולעתיד לבא מקטרג עליהם, וכתיב "בעת ההיא יעמוד מיכאל שרכם". (קצב)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אם הנכרים קורים לשם קדשות כשם המלאכים שעשון תועבה לשם מיכאל או לשם גבריאל משנים שמם, שהרי אמרו "את אביה היא מחללת" (ויקרא כ"א) שקורין לאב רשע, ואם תאמר לפי שהאב פושע שלא הוכיחה והלא אפילו לעשו בן יצחק וזהו שנאמר (דניאל י"ב) "ובעת ההיא יעמוד מיכאל השר הגדול העומד על בני עמך והיתה עת צרה אשר לא נהייתה מהיות גוי עד העת ההיא ובעת ההיא ימלט עמך כל הנמצא כתוב בספר", נעלם מזה הפסוק חזקה בשביל שיכולים לכנות לו שם והוא שמח על זה כמו שהצדיקים שמחו לקבל בושת ובזיון לכבוד הבורא, שנאמר (ישעיה ג') "פני לא הסתרתי </w:t>
      </w:r>
      <w:r w:rsidRPr="004B3A36">
        <w:rPr>
          <w:rStyle w:val="HebrewChar"/>
          <w:rFonts w:cs="FrankRuehl" w:hint="cs"/>
          <w:rtl/>
        </w:rPr>
        <w:lastRenderedPageBreak/>
        <w:t>מכלימות ורוק"</w:t>
      </w:r>
      <w:r w:rsidR="004B3A36" w:rsidRPr="004B3A36">
        <w:rPr>
          <w:rStyle w:val="HebrewChar"/>
          <w:rFonts w:cs="FrankRuehl" w:hint="cs"/>
          <w:rtl/>
        </w:rPr>
        <w:t>...</w:t>
      </w:r>
      <w:r w:rsidRPr="004B3A36">
        <w:rPr>
          <w:rStyle w:val="HebrewChar"/>
          <w:rFonts w:cs="FrankRuehl" w:hint="cs"/>
          <w:rtl/>
        </w:rPr>
        <w:t xml:space="preserve"> (קצג)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אמר דברים שהשם גורם לטובה או לרעה, לטובה יש אדם שכל הנקראים בשמו יצליחו לגדולה, וזהו "ויקרא בהם שמי ושם אבותי" (בראשית מ"ח)</w:t>
      </w:r>
      <w:r w:rsidR="004B3A36" w:rsidRPr="004B3A36">
        <w:rPr>
          <w:rStyle w:val="HebrewChar"/>
          <w:rFonts w:cs="FrankRuehl" w:hint="cs"/>
          <w:rtl/>
        </w:rPr>
        <w:t>...</w:t>
      </w:r>
      <w:r w:rsidRPr="004B3A36">
        <w:rPr>
          <w:rStyle w:val="HebrewChar"/>
          <w:rFonts w:cs="FrankRuehl" w:hint="cs"/>
          <w:rtl/>
        </w:rPr>
        <w:t xml:space="preserve"> וכתיב (ישעיה מ"ג) "קראתי בשמך לי אתה", הרי יש אדם שכל אותם הנקראים על שמו יחיו ויהיו בניו קיימים ויעמידו תולדות, ויש שכל אלה להם להפך, שנאמר (שם ס"ה) והנחתם שמכם לשבועה לבחורי והמיתך א-דני ה' ולעבדיו יקרא שם אחר</w:t>
      </w:r>
      <w:r w:rsidR="004B3A36" w:rsidRPr="004B3A36">
        <w:rPr>
          <w:rStyle w:val="HebrewChar"/>
          <w:rFonts w:cs="FrankRuehl" w:hint="cs"/>
          <w:rtl/>
        </w:rPr>
        <w:t>...</w:t>
      </w:r>
      <w:r w:rsidRPr="004B3A36">
        <w:rPr>
          <w:rStyle w:val="HebrewChar"/>
          <w:rFonts w:cs="FrankRuehl" w:hint="cs"/>
          <w:rtl/>
        </w:rPr>
        <w:t xml:space="preserve"> לכן יתפלל אדם שכל הנקראים בשמו יהיו בהם מדות טובות האלה לא אחת מן המדות הרעות, ושלא יקראו זרעו על אותן שמדות רעות תלויות בהן. כיצד יראה אדם כשיש שני אחים יקראו שם בניהם ובנותיהם אחר שם פלוני אפילו אחר צדיק ומתו בלא תולדות או שהיה מן המדות הכתובים למעלה לרעה בהם, אל יקראו יותר באותו השם (רוצה לומר שקראו לו שם בגורל מתוך הספר כאשר עושין לחולה), או בשני אחים נתקיים למ"ד שנים לחזקה ולמ"ד שלשה לחזקה. פעמים שהאחים קוראים בשם אותו האיש ונכשלים זרעם או האחים קראו את בניהם אחר אביהם ומתו והבנות קראו בניהן וחיו, ויש שם פלוני שכל המשפחה שלו אם קראו זרעם בשמו מתו בלא תולדות ולא האריכו ימיהם, ובכל ענינים האלו לנקבות, וכשם שיראה החכם שכך הוא אל יאמר אקיים לאבותי שם שלא ישכח, והוא רואה שנקראים אחריהם ונכשלו הרי הוא נושא אל נפשו עון. ואין אלה הדברים משום ניחוש, שהרי הראשונים היו קוראים את בניהם על שם המאורע ולא מתו אלא אם כן חטאו כער ואונן, לכך יהיו צדיקים שזרעם מתים ולא מחמת עון אלא שאלו הדברים הזיקו, ואף על פי כן יש לאדם לחשוב שמא בעונו הוא וכל שמתים בניו אחרים קראו אחר פלוני וזה קראו כמו כן ומתו הרי נגזר עליו לפי שכינו אחרים שם כמוהו וחיו. (רמד)</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אם ראית אדם שאין בניו מתקיימים דע כי השם גורם להם, אם אחיו קורין שם לבניהם אותו שם ומתקיימים ולזה אין מתקיימים, דע לך שהמקום גורם יש לו לצאת ולילך למדינה אחרת. (רמו)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נכרים שקוראים לבניהם בשם אביהם אין בכך כלום, והיהודים מקפידים על כך, ויש מקומות </w:t>
      </w:r>
      <w:r w:rsidRPr="004B3A36">
        <w:rPr>
          <w:rStyle w:val="HebrewChar"/>
          <w:rFonts w:cs="FrankRuehl" w:hint="cs"/>
          <w:rtl/>
        </w:rPr>
        <w:lastRenderedPageBreak/>
        <w:t>שאין קורין אחר שמות החיים אלא אחר שכבר מתו. (תס)</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אדם שלקח אשה ששמה רבקה או שם אחר ובנו לקח אשה ששמה רבקה ובן בנו לקח אשה ששמה רבקה לא יצליחו, תמצא היא לא תצלח שהיא משולשת או הוא משולש, שהאשה והבת ובת הבת לקחו ג' שמות נמצא הוא לא יצליח</w:t>
      </w:r>
      <w:r w:rsidR="004B3A36" w:rsidRPr="004B3A36">
        <w:rPr>
          <w:rStyle w:val="HebrewChar"/>
          <w:rFonts w:cs="FrankRuehl" w:hint="cs"/>
          <w:rtl/>
        </w:rPr>
        <w:t>...</w:t>
      </w:r>
      <w:r w:rsidRPr="004B3A36">
        <w:rPr>
          <w:rStyle w:val="HebrewChar"/>
          <w:rFonts w:cs="FrankRuehl" w:hint="cs"/>
          <w:rtl/>
        </w:rPr>
        <w:t xml:space="preserve"> (תעז)</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(קהלת ב') "בשכבר הימים הבאים הכל נשכח", אחד היה קורא את בניו אחר הפרט של שנים כגון אם היה י"ד לפרט היה קורא דוד, והיו מתים כי הקב"ה אינו רוצה ששמם יתקיים, מי שעושה להתקיים שמו לכך שם שמות בארץ. (תקב)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אם ניתן חרם על עיר אחת לא ידור אדם באותה העיר ששמה כשם עיר שהיא בחרם, ועיר שהיתה בחרם הצדיקים לא יתחילו לגור בה אף על פי שהותרה כבר. לא יקרא אדם את בנו אחר שם איש שהוא בנידוי או בחרם. (תתשב)</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אם יש צדיק ויש לו בן רשע מצוה לקרא שם אותו פלוני כמו עשו בן יצחק עשו בן נמרוד, ואם לאותו רשע זקנו רשע יקרא אחר זקנו</w:t>
      </w:r>
      <w:r w:rsidR="004B3A36" w:rsidRPr="004B3A36">
        <w:rPr>
          <w:rStyle w:val="HebrewChar"/>
          <w:rFonts w:cs="FrankRuehl" w:hint="cs"/>
          <w:rtl/>
        </w:rPr>
        <w:t>...</w:t>
      </w:r>
      <w:r w:rsidRPr="004B3A36">
        <w:rPr>
          <w:rStyle w:val="HebrewChar"/>
          <w:rFonts w:cs="FrankRuehl" w:hint="cs"/>
          <w:rtl/>
        </w:rPr>
        <w:t xml:space="preserve"> ואם יש שום גרמא של אביו כגון עלי הכהן שלא הוכיח את בניו והיה יכול לצוות לישראל להעבירם אז יכול לתלות באביו כמו שנאמר (ויקרא כ"א) "את אביה היא מחללת". (תתשג)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דבר אחר זה ספר תולדות אדם, מכאן רמז כשמשימין הנער בערס וקורין לו שם משימין ספר של תורת כהנים מראשותיו, וכשמגיע ללמוד שהוא בן חמש מתחילין לו בספר ויקרא</w:t>
      </w:r>
      <w:r w:rsidR="004B3A36" w:rsidRPr="004B3A36">
        <w:rPr>
          <w:rStyle w:val="HebrewChar"/>
          <w:rFonts w:cs="FrankRuehl" w:hint="cs"/>
          <w:rtl/>
        </w:rPr>
        <w:t>...</w:t>
      </w:r>
      <w:r w:rsidRPr="004B3A36">
        <w:rPr>
          <w:rStyle w:val="HebrewChar"/>
          <w:rFonts w:cs="FrankRuehl" w:hint="cs"/>
          <w:rtl/>
        </w:rPr>
        <w:t xml:space="preserve"> (תתשמ)</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אל תקרא שום אדם בכינויו אפילו שלא בפניו, ואפילו לומר לאדם כדי שיוכל להכירו, אך דחוק עצמך בענין אחר פלוני בן פלוני עד שיכירהו. אל תקרא לשום אדם בשום דבר ניוול, ואפילו לקטן אסור לקרותו מאוס דרך שחוק, כי כולם נקיים וקדושים</w:t>
      </w:r>
      <w:r w:rsidR="004B3A36" w:rsidRPr="004B3A36">
        <w:rPr>
          <w:rStyle w:val="HebrewChar"/>
          <w:rFonts w:cs="FrankRuehl" w:hint="cs"/>
          <w:rtl/>
        </w:rPr>
        <w:t>...</w:t>
      </w:r>
      <w:r w:rsidRPr="004B3A36">
        <w:rPr>
          <w:rStyle w:val="HebrewChar"/>
          <w:rFonts w:cs="FrankRuehl" w:hint="cs"/>
          <w:rtl/>
        </w:rPr>
        <w:t xml:space="preserve"> (ספר היראה)</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ויקרא האדם שם אשתו חוה - על דרך הפשט מלת חוה פירושה מדבר, מלשון (איוב ט"ו) </w:t>
      </w:r>
      <w:r w:rsidRPr="004B3A36">
        <w:rPr>
          <w:rStyle w:val="HebrewChar"/>
          <w:rFonts w:cs="FrankRuehl" w:hint="cs"/>
          <w:rtl/>
        </w:rPr>
        <w:lastRenderedPageBreak/>
        <w:t>"אחוך שמע לי", והיה זה מחכמתו הגדולה בקריאת השמות, וקראה כן כי כן הבין בטבעה שהיא דברנית, ומכאן ראוי להיות כל הנשים דברניות</w:t>
      </w:r>
      <w:r w:rsidR="004B3A36" w:rsidRPr="004B3A36">
        <w:rPr>
          <w:rStyle w:val="HebrewChar"/>
          <w:rFonts w:cs="FrankRuehl" w:hint="cs"/>
          <w:rtl/>
        </w:rPr>
        <w:t>...</w:t>
      </w:r>
      <w:r w:rsidRPr="004B3A36">
        <w:rPr>
          <w:rStyle w:val="HebrewChar"/>
          <w:rFonts w:cs="FrankRuehl" w:hint="cs"/>
          <w:rtl/>
        </w:rPr>
        <w:t xml:space="preserve"> ועל דרך המדרש שם אשתו חוה מלשון חויא, ומפני שקראה כן לכך נזדווג לה נחש ומכאן למדו רז"ל שהשם גורם. (בראשית ג כ)</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ושם כל מלאך לפי פעולתו, ובספר הבהיר כל מה שברא הקב"ה בעולמו שמו מענינו, דכתיב "וכל אשר יקרא לו האדם נפש חיה הוא שמו", כלומר גופו הוי כך, ומנלן דשמא גופא הוי, דכתיב "זכר צדיק לברכה ושם רשעים ירקב", אטו שמו ירקב אלא גופו</w:t>
      </w:r>
      <w:r w:rsidRPr="004B3A36">
        <w:rPr>
          <w:rStyle w:val="HebrewChar"/>
          <w:rFonts w:cs="FrankRuehl" w:hint="cs"/>
          <w:rtl/>
        </w:rPr>
        <w:t>...</w:t>
      </w:r>
      <w:r w:rsidR="003623AD" w:rsidRPr="004B3A36">
        <w:rPr>
          <w:rStyle w:val="HebrewChar"/>
          <w:rFonts w:cs="FrankRuehl" w:hint="cs"/>
          <w:rtl/>
        </w:rPr>
        <w:t xml:space="preserve"> (בראשית)</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כי היום ה' נראה אליכם, כבר הודעתיך כי השמות פעמים בלשון זכר ופעמים בלשון נקבה, וכן "אם ככה את עושה לי", ואמרו זכר ונקבה הרמז למדת רחמים ולמדת הדין, ובעבור כי מדת הדין היא מקבלת אצילותה ממדת רחמים על כן כינו לזה זכר רחמים ולזו נקבה דין, והיא הרעייה שבשיר השירים</w:t>
      </w:r>
      <w:r w:rsidR="004B3A36" w:rsidRPr="004B3A36">
        <w:rPr>
          <w:rStyle w:val="HebrewChar"/>
          <w:rFonts w:cs="FrankRuehl" w:hint="cs"/>
          <w:rtl/>
        </w:rPr>
        <w:t>...</w:t>
      </w:r>
      <w:r w:rsidRPr="004B3A36">
        <w:rPr>
          <w:rStyle w:val="HebrewChar"/>
          <w:rFonts w:cs="FrankRuehl" w:hint="cs"/>
          <w:rtl/>
        </w:rPr>
        <w:t xml:space="preserve"> (שמיני)</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העקרים: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3623AD" w:rsidRPr="004B3A36">
        <w:rPr>
          <w:rStyle w:val="HebrewChar"/>
          <w:rFonts w:cs="FrankRuehl" w:hint="cs"/>
          <w:rtl/>
        </w:rPr>
        <w:t>ויקראוהו בשם אדון כל הארץ כי כן דרך הלשון לקרא הדבר כשם בעל הדבר, או מי שנמשך הדבר ממנו או ליחס פעולת בעל הדבר אל הדבר שעל ידו יעשה או יגיע הפועל ההוא</w:t>
      </w:r>
      <w:r w:rsidRPr="004B3A36">
        <w:rPr>
          <w:rStyle w:val="HebrewChar"/>
          <w:rFonts w:cs="FrankRuehl" w:hint="cs"/>
          <w:rtl/>
        </w:rPr>
        <w:t>...</w:t>
      </w:r>
      <w:r w:rsidR="003623AD" w:rsidRPr="004B3A36">
        <w:rPr>
          <w:rStyle w:val="HebrewChar"/>
          <w:rFonts w:cs="FrankRuehl" w:hint="cs"/>
          <w:rtl/>
        </w:rPr>
        <w:t xml:space="preserve"> ועל שני אלו הדברים כאחד קרא משה שם המזבח ה' נסי (שמות י"ז), להיות המזבח כלי אל שיעשו על ידו נסים, ולהיותו מורה גם כן על השי"ת העושה הנסים, ויקרא הכתוב שם המשיח ה' צדקנו (ירמיה כ"ג) להיותו אמצעי אל שנשיג הצדק מה' על ידו</w:t>
      </w:r>
      <w:r w:rsidRPr="004B3A36">
        <w:rPr>
          <w:rStyle w:val="HebrewChar"/>
          <w:rFonts w:cs="FrankRuehl" w:hint="cs"/>
          <w:rtl/>
        </w:rPr>
        <w:t>...</w:t>
      </w:r>
      <w:r w:rsidR="003623AD" w:rsidRPr="004B3A36">
        <w:rPr>
          <w:rStyle w:val="HebrewChar"/>
          <w:rFonts w:cs="FrankRuehl" w:hint="cs"/>
          <w:rtl/>
        </w:rPr>
        <w:t xml:space="preserve"> (מאמר ב פרק כח, וראה שם עוד)</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 הראשון קרא האב וכו', כפי שהמנהג בינינו היום, ויצאו השמות על שם סופם. (בראשית לח ג)</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 xml:space="preserve">ה' צדקנו - כבר זכרתי הקושי שהשם המפורש לא ישתתף בו זולתו, ואיך יקראו המשיח בו ומשה קרא המזבח ה' נסי, ועוד. ויש מפרשים ה' </w:t>
      </w:r>
      <w:r w:rsidRPr="004B3A36">
        <w:rPr>
          <w:rStyle w:val="HebrewChar"/>
          <w:rFonts w:cs="FrankRuehl" w:hint="cs"/>
          <w:rtl/>
        </w:rPr>
        <w:lastRenderedPageBreak/>
        <w:t>יקרא לו צדקנו, ונראה שרוצה לומר ה' צדקנו יקרא שם המשיח צמח צדק. (ירמיה כג ו)</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נפש חיה הוא שמו - הנה שמו הורה על צורת הבעלי חיים הנקרא בשם ההוא שהיא נפשו אשר בה הוא נמצא בפועל. (בראשית ב כ)</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הכי קרא שמו יעקב ויעקבני - האמנם בשביל שקרא הקורא את שמו יעקב קרה זה שיעקבני, דשמא גרים. (שם כז לו)</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על כן קראה שמו יהודה - שיש בזה השם אותיות השם הנכבד ועם זה לשון ההודאה, ונראה שהיו כל אלה שמות של קדמונים כמו שמצינו קודם לזה יהודית בת בארי וכן שמואל בן עמיהוד קודם לשמואל הנביא, והיו בוחרים מהשמות הקודמים את הנופלים על לשון המאורע. (שם כט לה)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הגידה נא שמך - המורה על צורתך ועל הפועל הנמשך ממנו כדי שאתבונן על מה קמת לשטן ואשוב בתשובה ואתפלל. למה זה תשאל לשמי - כי הצורה האישיית לנו היא מדרגת השכלתנו אשר לא תבואר בשום דבור, כאמרו והוא פלא, והפעל שלה הוא כפי הרצון האלקי. (שם לב ל)</w:t>
      </w:r>
    </w:p>
    <w:p w:rsidR="004B3A36" w:rsidRDefault="003623AD" w:rsidP="004B3A36">
      <w:pPr>
        <w:pStyle w:val="NormalPar"/>
        <w:widowControl w:val="0"/>
        <w:spacing w:line="254" w:lineRule="exact"/>
        <w:jc w:val="both"/>
        <w:rPr>
          <w:rStyle w:val="HebrewChar"/>
          <w:rFonts w:hint="cs"/>
          <w:rtl/>
        </w:rPr>
      </w:pPr>
      <w:r w:rsidRPr="004B3A36">
        <w:rPr>
          <w:rStyle w:val="HebrewChar"/>
          <w:rFonts w:cs="FrankRuehl" w:hint="cs"/>
          <w:rtl/>
        </w:rPr>
        <w:t>ואמרו לי מה שמו - הנה השם יורה על הצורה האישית והצורה היא סבה עצמיית לפעולה המיוחדת לאיש, יאמרו אם כן באיזה פועל נמשך ממנו שבו יקרא בשם מי ששלחך להוציאני. (שמות ג יג)</w:t>
      </w:r>
    </w:p>
    <w:p w:rsidR="004B3A36" w:rsidRDefault="003623AD"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 xml:space="preserve">בארו בזה המדרש כי משה בקש לדעת שמו, והשיב לו הקב"ה אי אפשר לו להקרא לו שם כי אם לפי מעשיו של אותה שעה יש לו שם, כי כל שם מורה על המהות כמו שם אש נקרא דבר שהוא חם ויבש. והנה יש כאן שני דברים, האחד כאשר תבחין בו מצד שהוא נמצא בלבד לא מצד המהות, והשני מצד המהות וזהו הרכבה. ועוד כי כל שם הוא גדר הדבר, וכל דבר הוא מורכב מסוג והבדל, והוא יתברך פשוט בתכלית הפשטות. ועוד כי השם מורה על ענין מיוחד כי השם באין ספק בא על דבר מה, והוא יתברך לא יבא עליו דבר מיוחד כי אין חוץ ממנו, לכך אי אפשר שיבא עליו שם מיוחד כיון שכל שם מורה </w:t>
      </w:r>
      <w:r w:rsidR="003623AD" w:rsidRPr="004B3A36">
        <w:rPr>
          <w:rStyle w:val="HebrewChar"/>
          <w:rFonts w:cs="FrankRuehl" w:hint="cs"/>
          <w:rtl/>
        </w:rPr>
        <w:lastRenderedPageBreak/>
        <w:t>על דבר מיוחד והוא יתברך לא יבא עליו דבר מיוחד כמו שהתבאר בהקדמה, ולכך אי אפשר שיהיה נקרא בשם מיוחד</w:t>
      </w:r>
      <w:r w:rsidRPr="004B3A36">
        <w:rPr>
          <w:rStyle w:val="HebrewChar"/>
          <w:rFonts w:cs="FrankRuehl" w:hint="cs"/>
          <w:rtl/>
        </w:rPr>
        <w:t>...</w:t>
      </w:r>
      <w:r w:rsidR="003623AD" w:rsidRPr="004B3A36">
        <w:rPr>
          <w:rStyle w:val="HebrewChar"/>
          <w:rFonts w:cs="FrankRuehl" w:hint="cs"/>
          <w:rtl/>
        </w:rPr>
        <w:t xml:space="preserve"> (גבורות ה' פרק כה)</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ובבבא בתרא בפרק המוכר את הספינה א"ר שמואל בר נחמני א"ר יוחנן ג' דברים נקראו על שם הקב"ה, צדיקים משיח וירושלים</w:t>
      </w:r>
      <w:r w:rsidR="004B3A36" w:rsidRPr="004B3A36">
        <w:rPr>
          <w:rStyle w:val="HebrewChar"/>
          <w:rFonts w:cs="FrankRuehl" w:hint="cs"/>
          <w:rtl/>
        </w:rPr>
        <w:t>...</w:t>
      </w:r>
      <w:r w:rsidRPr="004B3A36">
        <w:rPr>
          <w:rStyle w:val="HebrewChar"/>
          <w:rFonts w:cs="FrankRuehl" w:hint="cs"/>
          <w:rtl/>
        </w:rPr>
        <w:t xml:space="preserve"> וביאור ענין זה כי השם הוא מורה על עצם הדבר ואמיתתו, ומפני כי כל שם מורה על אמיתת הדבר מה שהוא, ואלו שלשה מורים על אמיתת השי"ת ולפיכך נקראו על שמו, והם שלשה כנגד שלשה עולמות הם התחתונים ומה שהוא בין העליונים והתחתונים והעליונים לגמרי. והנה ירושלים היא בתחתונים והצדיקים הם מן עליונים ומן התחתונים</w:t>
      </w:r>
      <w:r w:rsidR="004B3A36" w:rsidRPr="004B3A36">
        <w:rPr>
          <w:rStyle w:val="HebrewChar"/>
          <w:rFonts w:cs="FrankRuehl" w:hint="cs"/>
          <w:rtl/>
        </w:rPr>
        <w:t>...</w:t>
      </w:r>
      <w:r w:rsidRPr="004B3A36">
        <w:rPr>
          <w:rStyle w:val="HebrewChar"/>
          <w:rFonts w:cs="FrankRuehl" w:hint="cs"/>
          <w:rtl/>
        </w:rPr>
        <w:t xml:space="preserve"> לכך כל אלו נקראו על שמו ית', ויש לך להבין את דברים האלו כי אי אפשר לפרש יותר. (נצח ישראל פרק מ)</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ואין גשמות בכל השמות כי השם בא על הדבר מופשט מן הגשמי כמו שידוע מענין השם המורה על המהות, ומאחר שהשם בא על המהות אין כאן דבר גשמי</w:t>
      </w:r>
      <w:r w:rsidRPr="004B3A36">
        <w:rPr>
          <w:rStyle w:val="HebrewChar"/>
          <w:rFonts w:cs="FrankRuehl" w:hint="cs"/>
          <w:rtl/>
        </w:rPr>
        <w:t>...</w:t>
      </w:r>
      <w:r w:rsidR="003623AD" w:rsidRPr="004B3A36">
        <w:rPr>
          <w:rStyle w:val="HebrewChar"/>
          <w:rFonts w:cs="FrankRuehl" w:hint="cs"/>
          <w:rtl/>
        </w:rPr>
        <w:t xml:space="preserve"> (דרך חיים ג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אבל השם הטוב הוא בכל העולם מפני שהשם מופשט לגמרי אין לו התקשרות אל הגוף כלל, ולפיכך לא היה כלי במקדש יורה על כתר שם טוב, כי אם היה כלי במקדש מורה על הכתר הזה היה הכתר במקום מוגבל, אבל כתר שם טוב אין לו מקום מוגבל שהרי אמר כי שם טוב הוא מסוף עולם ועד סופו</w:t>
      </w:r>
      <w:r w:rsidRPr="004B3A36">
        <w:rPr>
          <w:rStyle w:val="HebrewChar"/>
          <w:rFonts w:cs="FrankRuehl" w:hint="cs"/>
          <w:rtl/>
        </w:rPr>
        <w:t>...</w:t>
      </w:r>
      <w:r w:rsidR="003623AD" w:rsidRPr="004B3A36">
        <w:rPr>
          <w:rStyle w:val="HebrewChar"/>
          <w:rFonts w:cs="FrankRuehl" w:hint="cs"/>
          <w:rtl/>
        </w:rPr>
        <w:t xml:space="preserve"> (שם ד יג)</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t>וביאור זה השם מורה בכל מקום על המהות נקרא אדם, וזה מורה על מהותו שהוא נברא מן האדמה וכן כל שם ושם מורה על המהות, והצדיק שייך אצלו השם קודם, כי הצדיק מציאותו ומהותו אינו יוצא מן הסדר שסדר השי"ת בבריאה מה שיהיה האדם, ולפיכך אצל הצדיק כתיב ושמו מרדכי, כי המהות שלו הוא כסדר הבריאה שברא השי"ת, לכך השם הוא קודם, אבל הרשע אין לו המציאות בסדר העולם שתאמר המהות הוא קודם, כי אדרבה הרשע יוצא מן סדר הבריאה, ולכך הרשע הוא קודם לשמו, כי אין מהותו נמצא בסדר העולם עד שנמצא הרשע אז יש לו מהות הוא הרשעים, רק הצדיק שאינו יוצא מסדר העולם לכך מהותו שהוא כסדר העולם נמצא קודם. (אור חדש ד"ה איש יהודי)</w:t>
      </w:r>
    </w:p>
    <w:p w:rsidR="004B3A36" w:rsidRPr="004B3A36" w:rsidRDefault="003623AD"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ד' דברים מקרעין גזר דינו של אדם וכו', פירוש כי הגזר דין יכול להשתנות בד' דברים אלו, מפני כי אלו הם שינוי גמור המשנה את היסודות, וכאשר היסוד נשתנה יש כאן שינוי בגוף הדבר, לפי שכל שינוי כאשר ישתנה בעיקר הדבר ובשורשו יש לו שנוי בעצמותו</w:t>
      </w:r>
      <w:r w:rsidR="004B3A36" w:rsidRPr="004B3A36">
        <w:rPr>
          <w:rStyle w:val="HebrewChar"/>
          <w:rFonts w:cs="FrankRuehl" w:hint="cs"/>
          <w:rtl/>
        </w:rPr>
        <w:t>...</w:t>
      </w:r>
      <w:r w:rsidRPr="004B3A36">
        <w:rPr>
          <w:rStyle w:val="HebrewChar"/>
          <w:rFonts w:cs="FrankRuehl" w:hint="cs"/>
          <w:rtl/>
        </w:rPr>
        <w:t xml:space="preserve"> שינוי השם נגד קדושת השם שהוא נגד תפארת, והיא נקראת שם כי השם הוא שמורה על עצמות הדבר, ושינוי שם פירוש שינוי עצמותו, שנוי המעשה נגד שם אד', והוא שם המעשה, כי הוא העשיה, והוא ידוע לחכמים כל הדברים האלה. וכלל הדבר כי אחר שהכל תולה באלו ד' היסודות הרי אלו משנים הגזירה לפי שהם יותר גובה על הגזירה, ואלו ד' דברים משתנה בו עצם הדבר והוא נעשה איש אחר</w:t>
      </w:r>
      <w:r w:rsidR="004B3A36" w:rsidRPr="004B3A36">
        <w:rPr>
          <w:rStyle w:val="HebrewChar"/>
          <w:rFonts w:cs="FrankRuehl" w:hint="cs"/>
          <w:rtl/>
        </w:rPr>
        <w:t>...</w:t>
      </w:r>
      <w:r w:rsidRPr="004B3A36">
        <w:rPr>
          <w:rStyle w:val="HebrewChar"/>
          <w:rFonts w:cs="FrankRuehl" w:hint="cs"/>
          <w:rtl/>
        </w:rPr>
        <w:t xml:space="preserve"> (חידושי אגדות ר"ה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3623AD" w:rsidRPr="004B3A36">
        <w:rPr>
          <w:rStyle w:val="HebrewChar"/>
          <w:rFonts w:cs="FrankRuehl" w:hint="cs"/>
          <w:rtl/>
        </w:rPr>
        <w:t>ומכנה שם רע הוא דבר יותר מזה והוא נגד שם טוב הוא שם רע, והוא פוגם במדריגתם אשר נקרא כתר שם טוב והוא מכנה לו שם רע, כי אלו שלשה עבירות למעלה מן העולם הזה, כי יש באדם ג' מעלות שהם נבדלים, המעלה העליונה על הכל הוא השם המופשט בלבד, כמו שהתבאר אצל המחלל שם (אבות פ"ד), ובכמה מקומות שבארנו זה מענין השם שהוא המהות השכלי בלבד כמו שהוא ענין של כל שם</w:t>
      </w:r>
      <w:r w:rsidRPr="004B3A36">
        <w:rPr>
          <w:rStyle w:val="HebrewChar"/>
          <w:rFonts w:cs="FrankRuehl" w:hint="cs"/>
          <w:rtl/>
        </w:rPr>
        <w:t>...</w:t>
      </w:r>
      <w:r w:rsidR="003623AD" w:rsidRPr="004B3A36">
        <w:rPr>
          <w:rStyle w:val="HebrewChar"/>
          <w:rFonts w:cs="FrankRuehl" w:hint="cs"/>
          <w:rtl/>
        </w:rPr>
        <w:t xml:space="preserve"> (שם בבא מציעא נח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rtl/>
        </w:rPr>
        <w:t>ה</w:t>
      </w:r>
      <w:r w:rsidRPr="004B3A36">
        <w:rPr>
          <w:rStyle w:val="HebrewChar"/>
          <w:rFonts w:cs="FrankRuehl" w:hint="cs"/>
          <w:rtl/>
        </w:rPr>
        <w:t>' שמות יש לו, פירוש מפני שעל ידו מתו כ"ד אלף מישראל</w:t>
      </w:r>
      <w:r w:rsidR="004B3A36" w:rsidRPr="004B3A36">
        <w:rPr>
          <w:rStyle w:val="HebrewChar"/>
          <w:rFonts w:cs="FrankRuehl" w:hint="cs"/>
          <w:rtl/>
        </w:rPr>
        <w:t>...</w:t>
      </w:r>
      <w:r w:rsidRPr="004B3A36">
        <w:rPr>
          <w:rStyle w:val="HebrewChar"/>
          <w:rFonts w:cs="FrankRuehl" w:hint="cs"/>
          <w:rtl/>
        </w:rPr>
        <w:t xml:space="preserve"> לכך אמר כי היה בזמרי בן סלוא בחינות הרבה, ולפיכך היה מוכן שתבא דבר גדול כמו זה על ידו. כי כל רבוי שמות בצדיק הם מורים על גודל הצדקות שבו שמתחלק לרבוי הבחינות בצדקות, וברשע רבוי השמות לגודל הרשעות שבו</w:t>
      </w:r>
      <w:r w:rsidR="004B3A36" w:rsidRPr="004B3A36">
        <w:rPr>
          <w:rStyle w:val="HebrewChar"/>
          <w:rFonts w:cs="FrankRuehl" w:hint="cs"/>
          <w:rtl/>
        </w:rPr>
        <w:t>...</w:t>
      </w:r>
      <w:r w:rsidRPr="004B3A36">
        <w:rPr>
          <w:rStyle w:val="HebrewChar"/>
          <w:rFonts w:cs="FrankRuehl" w:hint="cs"/>
          <w:rtl/>
        </w:rPr>
        <w:t xml:space="preserve"> ואמר בכאן כי כל חמשה חלקים היו לרע בזמרי, לכך היו לו חמשה שמות לרעה</w:t>
      </w:r>
      <w:r w:rsidR="004B3A36" w:rsidRPr="004B3A36">
        <w:rPr>
          <w:rStyle w:val="HebrewChar"/>
          <w:rFonts w:cs="FrankRuehl" w:hint="cs"/>
          <w:rtl/>
        </w:rPr>
        <w:t>...</w:t>
      </w:r>
      <w:r w:rsidRPr="004B3A36">
        <w:rPr>
          <w:rStyle w:val="HebrewChar"/>
          <w:rFonts w:cs="FrankRuehl" w:hint="cs"/>
          <w:rtl/>
        </w:rPr>
        <w:t xml:space="preserve"> (שם סנהדרין פב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הנה האדון היחיד יתברך שמו לפי שלמותו אי אפשר לו לכנות לו שום שם כנוי, לפי שאין אנו משיגים שלמותו ואי אפשר לכנות מה שאין משיגים, כי השם הוא גדר בעל השם, ומה שאין יודעים ידיעה שלמה אי אפשר לגדר אותו</w:t>
      </w:r>
      <w:r w:rsidR="004B3A36" w:rsidRPr="004B3A36">
        <w:rPr>
          <w:rStyle w:val="HebrewChar"/>
          <w:rFonts w:cs="FrankRuehl" w:hint="cs"/>
          <w:rtl/>
        </w:rPr>
        <w:t>...</w:t>
      </w:r>
      <w:r w:rsidRPr="004B3A36">
        <w:rPr>
          <w:rStyle w:val="HebrewChar"/>
          <w:rFonts w:cs="FrankRuehl" w:hint="cs"/>
          <w:rtl/>
        </w:rPr>
        <w:t xml:space="preserve"> (דעת תבונות פ)</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אור החיים: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האדם - יש לתת לב למה לא קרא לה שם בשעה ראשונה קודם כל מעשה אשר נעשה. דע כי זאת האשה כבר נתעלית לשבח וקרא לה ה' שם יחד עם בעלה, כאומרו "ויקרא את שמם אדם", שם לתהלה ולתפארת, כי שם זה אדם הוא שם מעולה</w:t>
      </w:r>
      <w:r w:rsidR="004B3A36" w:rsidRPr="004B3A36">
        <w:rPr>
          <w:rStyle w:val="HebrewChar"/>
          <w:rFonts w:cs="FrankRuehl" w:hint="cs"/>
          <w:rtl/>
        </w:rPr>
        <w:t>...</w:t>
      </w:r>
      <w:r w:rsidRPr="004B3A36">
        <w:rPr>
          <w:rStyle w:val="HebrewChar"/>
          <w:rFonts w:cs="FrankRuehl" w:hint="cs"/>
          <w:rtl/>
        </w:rPr>
        <w:t xml:space="preserve"> ומעתה אין מקום לאדם לקרא שם לחוה, מה שאינו כן אחר מעשה ששמעה לדברי מסית והזידה בעץ הדעת ירדה מבחינתה וחסרה שם המעולה. וכן מדה זו בעולם שכל שיזיד אדם יחסר שמו, כאומרו ושם רשעים ירקב רחמנא ליצלן, לזה בא האדם וקרא לה שם על מעשה שהיתה אם כל חי</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יש לומר טעם קריאת שם אחר כל המעשה, וקודם יש להעיר למה יתיחסו אליה החיים ולא יתיחסו אל הארץ כי גם הוא אב כל חי. עוד יש להעיר כי לטעם האמור היה צריך לקרותה חיה ולא חוה, אכן הכוונה היא להיות שנתחדשו בה ב' דברים, הא' ששמעה דברי המסית קרא אותה על שמו, והוא אומרו חוה מלשון חויא שהיא הנחש, וכמו כן הובא בספר הזוהר. והב' שנגזר עליה לילד בעצב, לזה קרא לה חוה ולא קראה חויא לרמוז כי היא היתה אם כל חי כיון שהיא סובלת העצבון של הריון ושל לידה לה יאתה אם כל חי ולא לאדם</w:t>
      </w:r>
      <w:r w:rsidR="004B3A36" w:rsidRPr="004B3A36">
        <w:rPr>
          <w:rStyle w:val="HebrewChar"/>
          <w:rFonts w:cs="FrankRuehl" w:hint="cs"/>
          <w:rtl/>
        </w:rPr>
        <w:t>...</w:t>
      </w:r>
      <w:r w:rsidRPr="004B3A36">
        <w:rPr>
          <w:rStyle w:val="HebrewChar"/>
          <w:rFonts w:cs="FrankRuehl" w:hint="cs"/>
          <w:rtl/>
        </w:rPr>
        <w:t xml:space="preserve"> (בראשית ג כ)</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יקרא שמך - צריך לדעת מה נשתנה יעקב מאברהם, כי הקורא לאברהם אברם עובר בעשה אבל הקורא לישראל יעקב אינו עובר</w:t>
      </w:r>
      <w:r w:rsidR="004B3A36" w:rsidRPr="004B3A36">
        <w:rPr>
          <w:rStyle w:val="HebrewChar"/>
          <w:rFonts w:cs="FrankRuehl" w:hint="cs"/>
          <w:rtl/>
        </w:rPr>
        <w:t>...</w:t>
      </w:r>
      <w:r w:rsidRPr="004B3A36">
        <w:rPr>
          <w:rStyle w:val="HebrewChar"/>
          <w:rFonts w:cs="FrankRuehl" w:hint="cs"/>
          <w:rtl/>
        </w:rPr>
        <w:t xml:space="preserve"> ויראה כי יש טעם נכון והוא למה שקדם לנו כי שמות בני האדם הם שמות נפשותם וה' שם שמות בארץ, ודרשו ז"ל וכו', והנה יעקב יהיה שם נפש שהיתה לו, ולזה הגם שניתוסף בו רוח אלקים הנקרא ישראל, לא מפני זה אבד הראשון, והרי ישנה לראשון גם שני ויכול הוא ליקרא יעקב, ואין ראוי שיעקר שמו הראשון לחלוטין, מה שאינו כן אברהם, כי גם אחר שינוי שמו לעילוי לא נעקר שם הראשון כי יש בכלל אברהם אברם, ולזה יצו הא-ל לקראות לו בתמידות אברהם, ואין עקירה לראשון, כי בכלל אברהם אברם, ואולי כי זה רמז הכתוב בדברי הימים אברם הוא אברהם, וכפי זה אומרו לא יקרא שמך עוד וגו' פירוש לבד, אלא גם ישראל</w:t>
      </w:r>
      <w:r w:rsidR="004B3A36" w:rsidRPr="004B3A36">
        <w:rPr>
          <w:rStyle w:val="HebrewChar"/>
          <w:rFonts w:cs="FrankRuehl" w:hint="cs"/>
          <w:rtl/>
        </w:rPr>
        <w:t>...</w:t>
      </w:r>
      <w:r w:rsidRPr="004B3A36">
        <w:rPr>
          <w:rStyle w:val="HebrewChar"/>
          <w:rFonts w:cs="FrankRuehl" w:hint="cs"/>
          <w:rtl/>
        </w:rPr>
        <w:t xml:space="preserve"> (שם לה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D5245B" w:rsidRPr="004B3A36">
        <w:rPr>
          <w:rStyle w:val="HebrewChar"/>
          <w:rFonts w:cs="FrankRuehl" w:hint="cs"/>
          <w:rtl/>
        </w:rPr>
        <w:t>אלא שישתנה שם איש כשיהיה במקום זכרון האדם ויוסיף לו ליווי קריאת איש זה יגיד שהוא לשון מעלה אבל במקום שיאמר איש בלא זכרון שמו זה ימצא במקום השם ולא יגיד מעלה</w:t>
      </w:r>
      <w:r w:rsidRPr="004B3A36">
        <w:rPr>
          <w:rStyle w:val="HebrewChar"/>
          <w:rFonts w:cs="FrankRuehl" w:hint="cs"/>
          <w:rtl/>
        </w:rPr>
        <w:t>...</w:t>
      </w:r>
      <w:r w:rsidR="00D5245B" w:rsidRPr="004B3A36">
        <w:rPr>
          <w:rStyle w:val="HebrewChar"/>
          <w:rFonts w:cs="FrankRuehl" w:hint="cs"/>
          <w:rtl/>
        </w:rPr>
        <w:t xml:space="preserve"> דכתיב כולם אנשים שאחר שזכר שמם חזר לומר כולם אנשים, זה יגיד לשון חשיבות, מה שאינו כן כשיהיה במקום הזכרת שמם כנוי זה אין זו מעלה. (שמות יח 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ושם איש ישראל - </w:t>
      </w:r>
      <w:r w:rsidR="004B3A36" w:rsidRPr="004B3A36">
        <w:rPr>
          <w:rStyle w:val="HebrewChar"/>
          <w:rFonts w:cs="FrankRuehl" w:hint="cs"/>
          <w:rtl/>
        </w:rPr>
        <w:t>...</w:t>
      </w:r>
      <w:r w:rsidRPr="004B3A36">
        <w:rPr>
          <w:rStyle w:val="HebrewChar"/>
          <w:rFonts w:cs="FrankRuehl" w:hint="cs"/>
          <w:rtl/>
        </w:rPr>
        <w:t>אכן הנה האדון ב"ה אינו חפץ לזלזל אפילו ברשעים לפרסם מי בעלי דברים המתועבים, ומקושש יוכיח, גם במה שלפנינו תראה שלא גילה אותם בשעת מעשה אלא דוקא אחר שהזכיר שבח פנחס</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המוכה אשר הוכה - </w:t>
      </w:r>
      <w:r w:rsidR="004B3A36" w:rsidRPr="004B3A36">
        <w:rPr>
          <w:rStyle w:val="HebrewChar"/>
          <w:rFonts w:cs="FrankRuehl" w:hint="cs"/>
          <w:rtl/>
        </w:rPr>
        <w:t>...</w:t>
      </w:r>
      <w:r w:rsidRPr="004B3A36">
        <w:rPr>
          <w:rStyle w:val="HebrewChar"/>
          <w:rFonts w:cs="FrankRuehl" w:hint="cs"/>
          <w:rtl/>
        </w:rPr>
        <w:t>אכן יתבאר הענין על פי דבריהם ז"ל שאמרו שהרשעים בחייהם קרויים מתים, והטעם הוא לפי שכח הרע שהיא בחינת המת דבוקה בהם. וכבר כתבתי בכמה מקומות כי השם שיקרא בו האדם הוא שם הנפש, וה' שם שמות בארץ כאומרם ז"ל אל תקרי שמות אלא וכו', וכשאדם חוטא נפגמה נפשו בדביקות הרע בחינת המרקיב, והוא אומרו ושם רשעים ירקב, ולזה היה ר"מ בודק בשם לראות אם בעל נפש ישרה הוא. והנה זה אשר בעל ארמית השחית נפשו בפגעו בה, והנה הוא מוכה מכת מות קודם שהרגו פנחס</w:t>
      </w:r>
      <w:r w:rsidR="004B3A36" w:rsidRPr="004B3A36">
        <w:rPr>
          <w:rStyle w:val="HebrewChar"/>
          <w:rFonts w:cs="FrankRuehl" w:hint="cs"/>
          <w:rtl/>
        </w:rPr>
        <w:t>...</w:t>
      </w:r>
      <w:r w:rsidRPr="004B3A36">
        <w:rPr>
          <w:rStyle w:val="HebrewChar"/>
          <w:rFonts w:cs="FrankRuehl" w:hint="cs"/>
          <w:rtl/>
        </w:rPr>
        <w:t xml:space="preserve"> (במדבר כה יד)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וילך משה - </w:t>
      </w:r>
      <w:r w:rsidR="004B3A36" w:rsidRPr="004B3A36">
        <w:rPr>
          <w:rStyle w:val="HebrewChar"/>
          <w:rFonts w:cs="FrankRuehl" w:hint="cs"/>
          <w:rtl/>
        </w:rPr>
        <w:t>...</w:t>
      </w:r>
      <w:r w:rsidRPr="004B3A36">
        <w:rPr>
          <w:rStyle w:val="HebrewChar"/>
          <w:rFonts w:cs="FrankRuehl" w:hint="cs"/>
          <w:rtl/>
        </w:rPr>
        <w:t>ואמרו עוד כי השמות שיש לישראל הם שמות הנשמות, וכבר העירותי בזה בפירוש פסוק ושם רשעים ירקב, וכמאמר חז"ל שאמרו שאין הרשעים זוכרים את שמם, והטעם הוא כי הרשע אין לו נפש, וכמו שרמוז בפסוק "ושמת סכין בלועך אם בעל נפש אתה", הא למדת שהרשע אינו בעל נפש, כי נשבית היא ממנו, ולזה אין הרשעים מכירים את שמם, כי אינם בעלי נפש בעלת השם</w:t>
      </w:r>
      <w:r w:rsidR="004B3A36" w:rsidRPr="004B3A36">
        <w:rPr>
          <w:rStyle w:val="HebrewChar"/>
          <w:rFonts w:cs="FrankRuehl" w:hint="cs"/>
          <w:rtl/>
        </w:rPr>
        <w:t>...</w:t>
      </w:r>
      <w:r w:rsidRPr="004B3A36">
        <w:rPr>
          <w:rStyle w:val="HebrewChar"/>
          <w:rFonts w:cs="FrankRuehl" w:hint="cs"/>
          <w:rtl/>
        </w:rPr>
        <w:t xml:space="preserve"> (דברים לא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על שם אחיהם יקראו בנחלתם, סגולה לגידול בנים לארוכים ימים, הילד אשר יולד אחר המת יקראוהו בשם אחיו המת אשר מת לפניו באחרונה, עם עוד הוספה שם שני חדש והחדש לראשונה ושם המת לאחרונה, והרמז לזה, ומולדת אשר הולדת אחריהם "לך יהיו", רוצה לומר שיחיו, סגולה לזה "על שם אחיהם יקראו </w:t>
      </w:r>
      <w:r w:rsidRPr="004B3A36">
        <w:rPr>
          <w:rStyle w:val="HebrewChar"/>
          <w:rFonts w:cs="FrankRuehl" w:hint="cs"/>
          <w:rtl/>
        </w:rPr>
        <w:lastRenderedPageBreak/>
        <w:t>בנחלתם", ויועיל בעזה"י. (דברי אליהו ויחי)</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וזה שאמר האריז"ל שגם בדומם ממש כמו אבנים ועפר ומים יש בחינת נפש וחיות רוחנית, דהיינו בחינת התלבשות אותיות הדבור מעשרה מאמרות המחיות ומהוות את הדומם להיות יש מאין ואפס שלפני ששת ימי בראשית, ואף שלא הוזכר שם אבן בעשרה מאמרות שבתורה, אף על פי כן נמשך חיות לאבן על ידי צירופים וחילופי אותיות המתגלגלות ברל"א שערים פנים ואחור, כמו שכתוב בספר יצירה, עד שמשתלשל מעשרה מאמרות ונמשך מהן צירוף שם 'אבן', והוא חיותו של האבן, וכן בכל הנבראים שבעולם השמות שנקראים בהם בלשון הקדש הן הן אותיות הדבור המשתלשלות ממדרגה למדרגה מעשרה מאמרות שבתורה על ידי חילופים ותמורות האותיות ברל"א שערים עד שמגיעות ומתלבשות באותו נברא להחיותו, לפי שאין פרטי הנבראים יכולים לקבל חיותם מעשרה מאמרות עצמן שבתורה, שהחיות הנמשך מהן עצמן גדול מאד מבחינת הנבראים פרטיים, ואין כח בהם לקבל החיות אלא על ידי שיורד החיות ומשתלשל ממדרגה למדרגה פחותה ממנה על ידי חילופים ותמורות האותיות וגימטריאות שהן חשבון האותיות עד שיוכל להתצמצם ולהתלבש ולהתהוות ממנו נברא פרטי, וזה שמו אשר יקראו לו בלשון הקדש הוא כלי לחיות המצומצם באותיות שם זה שנשתלשל מעשרה מאמרות שבתורה שיש בהם כח וחיות לברא יש מאין ולהחיותו לעולם, דאורייתא וקב"ה כולא חד. (שער היחוד והאמונה פרק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רוח חיים: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הנה ידוע מה שאמרו רז"ל (ברכות ז' ב') "לכו חזו מפעלות ה' אשר שם שמות בארץ", אל תיקרי שמות אלא שמות, כי באמת השם הוא עצם הנפש של האדם, והראיה מדכתיב (בראשית ב') "ויקרא האדם שמות", וכתיב "וכל אשר יקרא לו האדם נפש חיה הוא שמו", ולשון נפש חיה קשה, דהוה ליה לומר להנפש חיה, אלא שהדבר מבואר, שקריאת השם לא היה כפי </w:t>
      </w:r>
      <w:r w:rsidR="00D5245B" w:rsidRPr="004B3A36">
        <w:rPr>
          <w:rStyle w:val="HebrewChar"/>
          <w:rFonts w:cs="FrankRuehl" w:hint="cs"/>
          <w:rtl/>
        </w:rPr>
        <w:lastRenderedPageBreak/>
        <w:t>ההזדמן וכהבא בפיו שם בעלמא, אלא כפי שראה שרשו בעולם העליון היכן החי נאחז בשרשו כן קרא לו השם על ידי צירופי אותיות של אותו עולם שבו אחיזתו, וזה אשר יקרא לו האדם נפש חיה הוא שמו העצמי, הראוי לו על ידי צירופי אותיות מעולם שנאחז שם בשרשו, וכי"ב באדם שהשם הוא עצם הנפש שלו הנאחז בשרשו העליון. וזהו הענין בכפילת השמות אברהם אברהם, הראשון מורה על עצם הנפש שרשו העליון ששם עיקר מדור הנשמה רק משתלשל ממנה מקצתה בגוף, כי הגוף הוא רק כמו נעל להנשמה</w:t>
      </w:r>
      <w:r w:rsidRPr="004B3A36">
        <w:rPr>
          <w:rStyle w:val="HebrewChar"/>
          <w:rFonts w:cs="FrankRuehl" w:hint="cs"/>
          <w:rtl/>
        </w:rPr>
        <w:t>...</w:t>
      </w:r>
      <w:r w:rsidR="00D5245B" w:rsidRPr="004B3A36">
        <w:rPr>
          <w:rStyle w:val="HebrewChar"/>
          <w:rFonts w:cs="FrankRuehl" w:hint="cs"/>
          <w:rtl/>
        </w:rPr>
        <w:t xml:space="preserve"> ואברהם השני מורה על קצה התחתון של הנשמה שנשתלשל בגוף</w:t>
      </w:r>
      <w:r w:rsidRPr="004B3A36">
        <w:rPr>
          <w:rStyle w:val="HebrewChar"/>
          <w:rFonts w:cs="FrankRuehl" w:hint="cs"/>
          <w:rtl/>
        </w:rPr>
        <w:t>...</w:t>
      </w:r>
      <w:r w:rsidR="00D5245B" w:rsidRPr="004B3A36">
        <w:rPr>
          <w:rStyle w:val="HebrewChar"/>
          <w:rFonts w:cs="FrankRuehl" w:hint="cs"/>
          <w:rtl/>
        </w:rPr>
        <w:t xml:space="preserve"> (אבות א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ונעשה לנו שם - נעשה לנו אלהות, כי תיבת שם מצאנוהו בכתוב שנופל ביחוד על אלהות כמו שכתב רד"ק בשורשו, וכן דברי רבותינו כתיב הכא ונעשה לנו שם, וכתיב התם ושם אלהים אחרים לא תזכירו, והוא מענין (דניאל י"ב) "שקוץ שומם", וכמו שפירש רש"י (בראשית ו') "אנשי השם", אנשי שממון ששממו את העולם</w:t>
      </w:r>
      <w:r w:rsidR="004B3A36" w:rsidRPr="004B3A36">
        <w:rPr>
          <w:rStyle w:val="HebrewChar"/>
          <w:rFonts w:cs="FrankRuehl" w:hint="cs"/>
          <w:rtl/>
        </w:rPr>
        <w:t>...</w:t>
      </w:r>
      <w:r w:rsidRPr="004B3A36">
        <w:rPr>
          <w:rStyle w:val="HebrewChar"/>
          <w:rFonts w:cs="FrankRuehl" w:hint="cs"/>
          <w:rtl/>
        </w:rPr>
        <w:t xml:space="preserve"> (בראשית יא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זה שמי וזה זכרי - שם הוא שם התאר וזכר הוא שם העצם, וזה שמי מוסב על שם א-היה, שהוא כדמות תואריו ית', וזה זכרי מוסב על שם הוי"ה ב"ה, והוא שם העצם הבלתי מושג לעולם רוחניות הוראותיו ותוכניותו</w:t>
      </w:r>
      <w:r w:rsidR="004B3A36" w:rsidRPr="004B3A36">
        <w:rPr>
          <w:rStyle w:val="HebrewChar"/>
          <w:rFonts w:cs="FrankRuehl" w:hint="cs"/>
          <w:rtl/>
        </w:rPr>
        <w:t>...</w:t>
      </w:r>
      <w:r w:rsidRPr="004B3A36">
        <w:rPr>
          <w:rStyle w:val="HebrewChar"/>
          <w:rFonts w:cs="FrankRuehl" w:hint="cs"/>
          <w:rtl/>
        </w:rPr>
        <w:t xml:space="preserve"> (שמות ג 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שם עם ה' - </w:t>
      </w:r>
      <w:r w:rsidR="004B3A36" w:rsidRPr="004B3A36">
        <w:rPr>
          <w:rStyle w:val="HebrewChar"/>
          <w:rFonts w:cs="FrankRuehl" w:hint="cs"/>
          <w:rtl/>
        </w:rPr>
        <w:t>...</w:t>
      </w:r>
      <w:r w:rsidRPr="004B3A36">
        <w:rPr>
          <w:rStyle w:val="HebrewChar"/>
          <w:rFonts w:cs="FrankRuehl" w:hint="cs"/>
          <w:rtl/>
        </w:rPr>
        <w:t>לכן נראה לומר שבא להודיע בזה ענין חדש, והוא כי שם נשמה ושם שמן עיקר שרשם שתי אותיות שם, ועיקר שורש זה הונח על התמצית הרוחני שבדבר, כי בכל גשם ישנם שני תמציות ויסודות שבהם תכונתו ועמידתו של דבר, הא' תמצית גשמי, והוא מין מלח חמוצי המעמיד ומחבר חלקי הגשם ונותן בהם טעם, והב' תמצית רוחנית והוא מין ליחה שמנה הנותן בגשם חיותו קיומו ותנועתו, התמצית הרוחני הזה נקרא ש ם</w:t>
      </w:r>
      <w:r w:rsidR="004B3A36" w:rsidRPr="004B3A36">
        <w:rPr>
          <w:rStyle w:val="HebrewChar"/>
          <w:rFonts w:cs="FrankRuehl" w:hint="cs"/>
          <w:rtl/>
        </w:rPr>
        <w:t>...</w:t>
      </w:r>
      <w:r w:rsidRPr="004B3A36">
        <w:rPr>
          <w:rStyle w:val="HebrewChar"/>
          <w:rFonts w:cs="FrankRuehl" w:hint="cs"/>
          <w:rtl/>
        </w:rPr>
        <w:t xml:space="preserve"> וכן מלת ש ם המורה על שמו של דבר היא מענין זה, כי אין ענינה רק סימן הדבר על ידי התמצית והיסוד הגורם בו תנועה והפעלה לאחרים</w:t>
      </w:r>
      <w:r w:rsidR="004B3A36" w:rsidRPr="004B3A36">
        <w:rPr>
          <w:rStyle w:val="HebrewChar"/>
          <w:rFonts w:cs="FrankRuehl" w:hint="cs"/>
          <w:rtl/>
        </w:rPr>
        <w:t>...</w:t>
      </w:r>
      <w:r w:rsidRPr="004B3A36">
        <w:rPr>
          <w:rStyle w:val="HebrewChar"/>
          <w:rFonts w:cs="FrankRuehl" w:hint="cs"/>
          <w:rtl/>
        </w:rPr>
        <w:t xml:space="preserve"> (שם לד כז)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וכן מלת שם נרדפת עם מלת זרע, (ישעיה ס"ז) </w:t>
      </w:r>
      <w:r w:rsidR="00D5245B" w:rsidRPr="004B3A36">
        <w:rPr>
          <w:rStyle w:val="HebrewChar"/>
          <w:rFonts w:cs="FrankRuehl" w:hint="cs"/>
          <w:rtl/>
        </w:rPr>
        <w:lastRenderedPageBreak/>
        <w:t>"כן יעמוד זרעכם ושמכם", וכן כאן "שם אחיו אמת", טעמו בן אחיו המת</w:t>
      </w:r>
      <w:r w:rsidRPr="004B3A36">
        <w:rPr>
          <w:rStyle w:val="HebrewChar"/>
          <w:rFonts w:cs="FrankRuehl" w:hint="cs"/>
          <w:rtl/>
        </w:rPr>
        <w:t>...</w:t>
      </w:r>
      <w:r w:rsidR="00D5245B" w:rsidRPr="004B3A36">
        <w:rPr>
          <w:rStyle w:val="HebrewChar"/>
          <w:rFonts w:cs="FrankRuehl" w:hint="cs"/>
          <w:rtl/>
        </w:rPr>
        <w:t xml:space="preserve"> בן אחיו המת יהיה תכלית המכוון ממנו ביבמו אשת אחיו, שכאשר תלד לא לו יהיה הזרע רק לבן אחיו המת יחשב</w:t>
      </w:r>
      <w:r w:rsidRPr="004B3A36">
        <w:rPr>
          <w:rStyle w:val="HebrewChar"/>
          <w:rFonts w:cs="FrankRuehl" w:hint="cs"/>
          <w:rtl/>
        </w:rPr>
        <w:t>...</w:t>
      </w:r>
      <w:r w:rsidR="00D5245B" w:rsidRPr="004B3A36">
        <w:rPr>
          <w:rStyle w:val="HebrewChar"/>
          <w:rFonts w:cs="FrankRuehl" w:hint="cs"/>
          <w:rtl/>
        </w:rPr>
        <w:t xml:space="preserve"> (דברים כה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לזאת יקרא אשה - שכבר בארנו שקריאת השם שבא אחריו למ"ד מורה שהקורא כבר יש לו שם ומוסיף לו שם אחר, שאם לא כן היה לו לומר את זאת יקרא אשה</w:t>
      </w:r>
      <w:r w:rsidR="004B3A36" w:rsidRPr="004B3A36">
        <w:rPr>
          <w:rStyle w:val="HebrewChar"/>
          <w:rFonts w:cs="FrankRuehl" w:hint="cs"/>
          <w:rtl/>
        </w:rPr>
        <w:t>...</w:t>
      </w:r>
      <w:r w:rsidRPr="004B3A36">
        <w:rPr>
          <w:rStyle w:val="HebrewChar"/>
          <w:rFonts w:cs="FrankRuehl" w:hint="cs"/>
          <w:rtl/>
        </w:rPr>
        <w:t xml:space="preserve"> ועל פי זה ביארתי שם שאחר ששם אדם לא נגזר ממנו שם אדמה הוא שם העצם שנקרא בו תיכף בהולדו, ועל כן הוא שוה לזכר כמו לנקבה, כמו שכתוב "ויקרא את שמם אדם ביום הבראם", אבל שם איש שנגזר ממנו שם אשה הוא שם התואר על שם שניו</w:t>
      </w:r>
      <w:r w:rsidR="004B3A36" w:rsidRPr="004B3A36">
        <w:rPr>
          <w:rStyle w:val="HebrewChar"/>
          <w:rFonts w:cs="FrankRuehl" w:hint="cs"/>
          <w:rtl/>
        </w:rPr>
        <w:t>...</w:t>
      </w:r>
      <w:r w:rsidRPr="004B3A36">
        <w:rPr>
          <w:rStyle w:val="HebrewChar"/>
          <w:rFonts w:cs="FrankRuehl" w:hint="cs"/>
          <w:rtl/>
        </w:rPr>
        <w:t xml:space="preserve"> (בראשית ב כג)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נפש חיה - כתובה אחרי האדם, ומכאן שהיא תמורה להאדם, האדם קורא שם ליצורים אך אין הוא קורא להם שם כאלקים אלא כנפש חיה בלבד. רק האלקים מכיר את עצמיות הדברים, ואילו האדם דן בהם מנקודת השקפתו הפרטית. כל עצמו הוא נפש חיה, הוא פרט, הקולט רשמים מן החוץ, בקבלה של חיוב או בדחיה של סירוב, על פי הרשמים האלה הוא קורא שם ליצורים, בשם זה יביע את התרשמותו מהם, וזו כל ידיעתו עליהם, וכך הוא קובע להם מקום שם ומסווג אותם לסוגם ומינם. אנחנו מכירים את הדברים ועומדים על טיבם, וכך קוראים להם שם, אולם הכרת האדם איננה אלא סובייקטיבית, בחינת "וכל אשר יקרא לו האדם נפש חיה", האדם מכנה את הדברים לעצמו, מנקודת השקפתו הסובייקטיבית, הכל לפי הרושם שקיבל מהם, הכל לפי מה שהם לו. אדם בן תמותה לא יכיר את עצמיות הדברים. כך הוגבל הערך של כל ידע אנושי לגבול מצומצם וצנוע, אך הכתוב בא להוציא גם מלב הספקנים, באמרו "וכל אשר יקרא לו האדם נפש חיה הוא שמו". הכרת האדם על פי הרושם שקיבל, גם אם אין בה תמצית כל האמת, הרי יש בה אמת לאמתה</w:t>
      </w:r>
      <w:r w:rsidR="004B3A36" w:rsidRPr="004B3A36">
        <w:rPr>
          <w:rStyle w:val="HebrewChar"/>
          <w:rFonts w:cs="FrankRuehl" w:hint="cs"/>
          <w:rtl/>
        </w:rPr>
        <w:t>...</w:t>
      </w:r>
      <w:r w:rsidRPr="004B3A36">
        <w:rPr>
          <w:rStyle w:val="HebrewChar"/>
          <w:rFonts w:cs="FrankRuehl" w:hint="cs"/>
          <w:rtl/>
        </w:rPr>
        <w:t xml:space="preserve"> ה' הוא גם ערב לאדם, שמדת ההכרה </w:t>
      </w:r>
      <w:r w:rsidRPr="004B3A36">
        <w:rPr>
          <w:rStyle w:val="HebrewChar"/>
          <w:rFonts w:cs="FrankRuehl" w:hint="cs"/>
          <w:rtl/>
        </w:rPr>
        <w:lastRenderedPageBreak/>
        <w:t>שניתנה לו ביצורים איננה אשליה של שוא, יש בה רק מקצת מן האמת, אך גם זו אמת לאמתה, היא אמיתתם של הדברים, שהוא זקוק לה לתפקידו בקרב היצורים, ויכול הוא לתת בה אימון</w:t>
      </w:r>
      <w:r w:rsidR="004B3A36" w:rsidRPr="004B3A36">
        <w:rPr>
          <w:rStyle w:val="HebrewChar"/>
          <w:rFonts w:cs="FrankRuehl" w:hint="cs"/>
          <w:rtl/>
        </w:rPr>
        <w:t>...</w:t>
      </w:r>
      <w:r w:rsidRPr="004B3A36">
        <w:rPr>
          <w:rStyle w:val="HebrewChar"/>
          <w:rFonts w:cs="FrankRuehl" w:hint="cs"/>
          <w:rtl/>
        </w:rPr>
        <w:t xml:space="preserve"> (בראשית ב יט, וראה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שם קרוב לשם, נגזר מ"שום", מקום מבחינה עיונית, הסוג אליו משתייך דבר. קריאת שם לחפץ הנה קביעת מקומו בתחום הכרתנו, מורה היא על שיוכו מבחינה מושגית</w:t>
      </w:r>
      <w:r w:rsidR="004B3A36" w:rsidRPr="004B3A36">
        <w:rPr>
          <w:rStyle w:val="HebrewChar"/>
          <w:rFonts w:cs="FrankRuehl" w:hint="cs"/>
          <w:rtl/>
        </w:rPr>
        <w:t>...</w:t>
      </w:r>
      <w:r w:rsidRPr="004B3A36">
        <w:rPr>
          <w:rStyle w:val="HebrewChar"/>
          <w:rFonts w:cs="FrankRuehl" w:hint="cs"/>
          <w:rtl/>
        </w:rPr>
        <w:t xml:space="preserve"> כל ידיעתנו את השם אינה אלא ידיעת שמותיו של הקב"ה. כל שעלינו לדעת על ה', כל שגילה ה' על עצמו, לא לעין נועד אלא לאוזן. והשמות, בהם אנו מכנים אותו משקפים את מושגינו על הנהגתו אותנו ועל יחסינו אליו</w:t>
      </w:r>
      <w:r w:rsidR="004B3A36" w:rsidRPr="004B3A36">
        <w:rPr>
          <w:rStyle w:val="HebrewChar"/>
          <w:rFonts w:cs="FrankRuehl" w:hint="cs"/>
          <w:rtl/>
        </w:rPr>
        <w:t>...</w:t>
      </w:r>
      <w:r w:rsidRPr="004B3A36">
        <w:rPr>
          <w:rStyle w:val="HebrewChar"/>
          <w:rFonts w:cs="FrankRuehl" w:hint="cs"/>
          <w:rtl/>
        </w:rPr>
        <w:t xml:space="preserve"> (שמות ג יג)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אתה זה בני עשו - דהזכרת השם מועיל לעורר אהבה כאשר יבואר להלן פירוש המקרא "כי מדי דברי בו זכור אזכרנו עוד", ויבואר שם שיעקב אבינו עשה גם כן כך לעורר אהבה לבני יוסף. (בראשית כז כד)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הארנבת - כתיב בלשון נקבה כי כך נקראת על פי אדם הראשון זה המין על שם הנקבה, וכן כמה מיני עופות, והטעם משום שיבואר להלן דשמות שקרא אדם בלשון הקדש הוא על שם הפעולה שהכיר בפנימיות אותה בריה, ובאותו מין שפעולה זו חזקה יותר בנקבה נקרא על שם הנקבה. (ויקרא יא 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למינה - </w:t>
      </w:r>
      <w:r w:rsidR="004B3A36" w:rsidRPr="004B3A36">
        <w:rPr>
          <w:rStyle w:val="HebrewChar"/>
          <w:rFonts w:cs="FrankRuehl" w:hint="cs"/>
          <w:rtl/>
        </w:rPr>
        <w:t>...</w:t>
      </w:r>
      <w:r w:rsidRPr="004B3A36">
        <w:rPr>
          <w:rStyle w:val="HebrewChar"/>
          <w:rFonts w:cs="FrankRuehl" w:hint="cs"/>
          <w:rtl/>
        </w:rPr>
        <w:t>ויש לדעת כי אדם הראשון בחכמת רוח הקדש קרא שמות להברואים בלשון הקדש לפי הבטתו באיזה פרט בפנימיות אותה בריה וקרא שמו על שם הפעולה, ונכלל כמה מינים משונים במראיהם ובכמה פרטים עד שבלשון אוה"ע וחכמי הטבע המה מינים נפרדים לגמרי בשם, ומכל מקום נכנסו בסוג אחד בלשון הקדש על שם אותה השתוות באותו דבר שנקראו משום זה אותו שם, ומשום הכי באותה בריה שחלוקי המינים שבו המה תחת סוג אחד גם בלשון ודעת חכמי הטבע לא כתיב בלשון הקדש למינה</w:t>
      </w:r>
      <w:r w:rsidR="004B3A36" w:rsidRPr="004B3A36">
        <w:rPr>
          <w:rStyle w:val="HebrewChar"/>
          <w:rFonts w:cs="FrankRuehl" w:hint="cs"/>
          <w:rtl/>
        </w:rPr>
        <w:t>...</w:t>
      </w:r>
      <w:r w:rsidRPr="004B3A36">
        <w:rPr>
          <w:rStyle w:val="HebrewChar"/>
          <w:rFonts w:cs="FrankRuehl" w:hint="cs"/>
          <w:rtl/>
        </w:rPr>
        <w:t xml:space="preserve"> (שם שם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כי התורה היא שמו של הקב"ה, והשם הוא הכלי </w:t>
      </w:r>
      <w:r w:rsidRPr="004B3A36">
        <w:rPr>
          <w:rStyle w:val="HebrewChar"/>
          <w:rFonts w:cs="FrankRuehl" w:hint="cs"/>
          <w:rtl/>
        </w:rPr>
        <w:lastRenderedPageBreak/>
        <w:t>של הדבר, שבהשם הזה נגבל החיות של הדבר הזה, כמ"ש (בראשית ב') "נפש חיה הוא שמו", שבהשם נגבל הנפש והחיות של כל דבר, ועל כן כשקורין את האדם בשמו הוא מזומן תיכף אצלו מחמת שבהשם נגדל כל הנפש והחיות שלו</w:t>
      </w:r>
      <w:r w:rsidR="004B3A36" w:rsidRPr="004B3A36">
        <w:rPr>
          <w:rStyle w:val="HebrewChar"/>
          <w:rFonts w:cs="FrankRuehl" w:hint="cs"/>
          <w:rtl/>
        </w:rPr>
        <w:t>...</w:t>
      </w:r>
      <w:r w:rsidRPr="004B3A36">
        <w:rPr>
          <w:rStyle w:val="HebrewChar"/>
          <w:rFonts w:cs="FrankRuehl" w:hint="cs"/>
          <w:rtl/>
        </w:rPr>
        <w:t xml:space="preserve"> (נו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בפסוק ויקרא אלקים עוד אל יעקב וגו' שמך יעקב וגו' ישראל יהיה שמך,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השם של האדם הוא מה שנברא לתקן אותו הענין שנקרא שמו עליו,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ולכן הרשעים שוכחים את שמם בקבר, ויעקב לא זו שתיקן את שמו, אבל זכה עוד להיות נקרא שמו ישראל, כי תקן שם יעקב, זה שאמר וירא עוד, לשון תוספות, שהיה התגלות הנבואה ביותר ששמו של יעקב קטן מהכיל רוב הקדושה, ולכן נקרא שמו ישראל, ולכן ויאבק איש עמו שהיה דומה למלאך, כי המלאך עושה שליחותו בשלימות, ולכן בכל שליחות נשתנה שמו לשם אחר, והאדם כל ימי חייו עוסק בשליחות שלו עד שמתקן השליחות ומסתלק לעולם העליון, ויעקב שכבר תיקן שמו ניתן לו שם אחר, וזה עצמו בחינת נחלת יעקב בלי מצרים, שזהו בחינת נשמה יתירה</w:t>
      </w:r>
      <w:r w:rsidR="004B3A36" w:rsidRPr="004B3A36">
        <w:rPr>
          <w:rStyle w:val="HebrewChar"/>
          <w:rFonts w:cs="FrankRuehl" w:hint="cs"/>
          <w:rtl/>
        </w:rPr>
        <w:t>...</w:t>
      </w:r>
      <w:r w:rsidRPr="004B3A36">
        <w:rPr>
          <w:rStyle w:val="HebrewChar"/>
          <w:rFonts w:cs="FrankRuehl" w:hint="cs"/>
          <w:rtl/>
        </w:rPr>
        <w:t xml:space="preserve"> (וישלח תרנ"ז)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לא יעקב וגו' כי אם ישראל, כי השם של האדם הוא אשר נשלח על זה לתקן ענין זה, והאדם נקרא מהלך ומלאכים עומדים, כי האדם מתקן מעשיו מעט מעט, וכשבא לגמור את השליחות צריך להפטר מן העולם</w:t>
      </w:r>
      <w:r w:rsidR="004B3A36" w:rsidRPr="004B3A36">
        <w:rPr>
          <w:rStyle w:val="HebrewChar"/>
          <w:rFonts w:cs="FrankRuehl" w:hint="cs"/>
          <w:rtl/>
        </w:rPr>
        <w:t>...</w:t>
      </w:r>
      <w:r w:rsidRPr="004B3A36">
        <w:rPr>
          <w:rStyle w:val="HebrewChar"/>
          <w:rFonts w:cs="FrankRuehl" w:hint="cs"/>
          <w:rtl/>
        </w:rPr>
        <w:t xml:space="preserve"> והנה יעקב אבינו ע"ה כאשר נלחם עם המלאך וגבר אותו זה סימן שבא לבחינת עומד כמלאך, היינו שתיקן כל השליחות בשלימות, לפי שתיקן חטאו של אדם הראשון, כדאיתא שופריה דיעקב מעין שופריה דאדם, והיה צריך להסתלק מן העולם, אבל נתן לו הקב"ה שם ישראל, שנמסרה לו שליחות ועבודה חדשה בעולם, והרי הוא למעלה מבחינת מלאך שאין מלאך אחד עושה שתי שליחות והוא עשה ב' שליחות בעולם</w:t>
      </w:r>
      <w:r w:rsidR="004B3A36" w:rsidRPr="004B3A36">
        <w:rPr>
          <w:rStyle w:val="HebrewChar"/>
          <w:rFonts w:cs="FrankRuehl" w:hint="cs"/>
          <w:rtl/>
        </w:rPr>
        <w:t>...</w:t>
      </w:r>
      <w:r w:rsidRPr="004B3A36">
        <w:rPr>
          <w:rStyle w:val="HebrewChar"/>
          <w:rFonts w:cs="FrankRuehl" w:hint="cs"/>
          <w:rtl/>
        </w:rPr>
        <w:t xml:space="preserve"> (שם תרנ"ט)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ברש"י, חזר ומנאן להודיע חיבתן שנמשלו לכוכבים, המוציא במספר וכו' בשם יקרא</w:t>
      </w:r>
      <w:r w:rsidR="004B3A36" w:rsidRPr="004B3A36">
        <w:rPr>
          <w:rStyle w:val="HebrewChar"/>
          <w:rFonts w:cs="FrankRuehl" w:hint="cs"/>
          <w:rtl/>
        </w:rPr>
        <w:t>...</w:t>
      </w:r>
      <w:r w:rsidRPr="004B3A36">
        <w:rPr>
          <w:rStyle w:val="HebrewChar"/>
          <w:rFonts w:cs="FrankRuehl" w:hint="cs"/>
          <w:rtl/>
        </w:rPr>
        <w:t xml:space="preserve"> וכמו כן ממש באיש הישראלי שיש לכל אחד </w:t>
      </w:r>
      <w:r w:rsidRPr="004B3A36">
        <w:rPr>
          <w:rStyle w:val="HebrewChar"/>
          <w:rFonts w:cs="FrankRuehl" w:hint="cs"/>
          <w:rtl/>
        </w:rPr>
        <w:lastRenderedPageBreak/>
        <w:t>שם מיוחד שצריך לתקנו, ובודאי כשגומר מעשיו לטובה נשלם בזה שמו, ואותן השמות שהם כחות הנפשות הם עצמם מסייעין לאדם להוציא לאור תיקונו, והיינו דכתיב "ואלה שמות בני ישראל הבאים", כלומר שלא יעלה על הדעת חס ושלום כי הגלות וכן כל עת צרה לאדם שלא תבא הוא במקרה, וכאילו עזב ה' אותנו חס ושלום, רק שכח הדביקות הולך עמנו בגלות כאשר אמרנו לדייק במלת הבאים מצרימה, שהוא על כל מיני המיצרים שיש לבני ישראל תמיד, וגם זה אמת בפירוש הכתוב שגם השמות הם יורדין לתוך המיצר וגם הם בגלות, ומצד זה נושעין בני ישראל בגליותיהם</w:t>
      </w:r>
      <w:r w:rsidR="004B3A36" w:rsidRPr="004B3A36">
        <w:rPr>
          <w:rStyle w:val="HebrewChar"/>
          <w:rFonts w:cs="FrankRuehl" w:hint="cs"/>
          <w:rtl/>
        </w:rPr>
        <w:t>...</w:t>
      </w:r>
      <w:r w:rsidRPr="004B3A36">
        <w:rPr>
          <w:rStyle w:val="HebrewChar"/>
          <w:rFonts w:cs="FrankRuehl" w:hint="cs"/>
          <w:rtl/>
        </w:rPr>
        <w:t xml:space="preserve"> (שמות תרל"ז)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ואלה שמות</w:t>
      </w:r>
      <w:r w:rsidR="004B3A36" w:rsidRPr="004B3A36">
        <w:rPr>
          <w:rStyle w:val="HebrewChar"/>
          <w:rFonts w:cs="FrankRuehl" w:hint="cs"/>
          <w:rtl/>
        </w:rPr>
        <w:t>...</w:t>
      </w:r>
      <w:r w:rsidRPr="004B3A36">
        <w:rPr>
          <w:rStyle w:val="HebrewChar"/>
          <w:rFonts w:cs="FrankRuehl" w:hint="cs"/>
          <w:rtl/>
        </w:rPr>
        <w:t xml:space="preserve"> והשמות המה הפנימיות אשר נטעו האבות בזרעם אחריהם, ואלה השמות נשארו בבני ישראל לעולם שנקראו ישראל, ויש לכל איש ישראל חלק בהם, אבל לתקן המעשים להיות כלם נמשכין אחר השמות הוא העבודה של כל איש ישראל בעולם, והשבטים שמותיהם נאים ומעשיהם נאים, וכתוב "ושמת שמו אברהם ומצאת וגו' לבבו נאמן", פירוש שנמשך מעשיו אחר השם, ובני ישראל דכתיב כענבים במדבר מצאתי ישראל, פירוש שבני ישראל בכח התורה ומצות שקיבלו במדבר תיקנו מעשיהם להיות נמשכים אחר השמות כמו שהיה לאברהם מעצמו</w:t>
      </w:r>
      <w:r w:rsidR="004B3A36" w:rsidRPr="004B3A36">
        <w:rPr>
          <w:rStyle w:val="HebrewChar"/>
          <w:rFonts w:cs="FrankRuehl" w:hint="cs"/>
          <w:rtl/>
        </w:rPr>
        <w:t>...</w:t>
      </w:r>
      <w:r w:rsidRPr="004B3A36">
        <w:rPr>
          <w:rStyle w:val="HebrewChar"/>
          <w:rFonts w:cs="FrankRuehl" w:hint="cs"/>
          <w:rtl/>
        </w:rPr>
        <w:t xml:space="preserve"> (שם תרנ"ג)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ואלה שמות מוסיף על הראשונים</w:t>
      </w:r>
      <w:r w:rsidR="004B3A36" w:rsidRPr="004B3A36">
        <w:rPr>
          <w:rStyle w:val="HebrewChar"/>
          <w:rFonts w:cs="FrankRuehl" w:hint="cs"/>
          <w:rtl/>
        </w:rPr>
        <w:t>...</w:t>
      </w:r>
      <w:r w:rsidRPr="004B3A36">
        <w:rPr>
          <w:rStyle w:val="HebrewChar"/>
          <w:rFonts w:cs="FrankRuehl" w:hint="cs"/>
          <w:rtl/>
        </w:rPr>
        <w:t xml:space="preserve"> אכן עוד פירוש שמות יקרא שיש לכל אחד כמה מיני שמות לפי התחלפות השליחות, כדאיתא כי כל מלאך נשתנה שמו לפי השליחות, ואף על פי כן כתב "בשם יקרא" שכל התחלפות השמות הם כלולים בשם אחד, והוא משתנה בחילופים וצירופים משונים כפי השליחות. וכמו כן בני ישראל שיש לכל אחד שם מיוחד שעל זה נברא, ומכל מקום יש לו כמה מיני שינוים, וכן היה בשמות השבטים, ולכן נמנו כאן באותן השמות על כוונה אחרת, כדאיתה במדרש על שם גאולתן נקראו כאן, והוא כמו שכתבנו, שאותן השמות בעצמם בשעת הגלות נשתנו לשימוש אחר</w:t>
      </w:r>
      <w:r w:rsidR="004B3A36" w:rsidRPr="004B3A36">
        <w:rPr>
          <w:rStyle w:val="HebrewChar"/>
          <w:rFonts w:cs="FrankRuehl" w:hint="cs"/>
          <w:rtl/>
        </w:rPr>
        <w:t>...</w:t>
      </w:r>
      <w:r w:rsidRPr="004B3A36">
        <w:rPr>
          <w:rStyle w:val="HebrewChar"/>
          <w:rFonts w:cs="FrankRuehl" w:hint="cs"/>
          <w:rtl/>
        </w:rPr>
        <w:t xml:space="preserve"> (שם תרנ"ז)</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במדרש ואל מי תדמיוני ואשוה וכו' ראו מי ברא אלה, בזכות אלה שמות בני ישראל</w:t>
      </w:r>
      <w:r w:rsidR="004B3A36" w:rsidRPr="004B3A36">
        <w:rPr>
          <w:rStyle w:val="HebrewChar"/>
          <w:rFonts w:cs="FrankRuehl" w:hint="cs"/>
          <w:rtl/>
        </w:rPr>
        <w:t>...</w:t>
      </w:r>
      <w:r w:rsidRPr="004B3A36">
        <w:rPr>
          <w:rStyle w:val="HebrewChar"/>
          <w:rFonts w:cs="FrankRuehl" w:hint="cs"/>
          <w:rtl/>
        </w:rPr>
        <w:t xml:space="preserve"> כי כל בריה מגדול ועד קטן יש לה איזה התקשרות </w:t>
      </w:r>
      <w:r w:rsidRPr="004B3A36">
        <w:rPr>
          <w:rStyle w:val="HebrewChar"/>
          <w:rFonts w:cs="FrankRuehl" w:hint="cs"/>
          <w:rtl/>
        </w:rPr>
        <w:lastRenderedPageBreak/>
        <w:t>בשורש, וזה השם שיש לכל בריה, ולכן מסיים הפסוק "לתבונתו אין מספר", פירוש כל בריה מכירה את הבורא במין דיעה ובינה מיוחדת שאין בריה אחרת מכירה באותו אופן, כדאיתא בזוהר הקדש נודע בשערים לכל חד לפום שיעורין דלבא, ולכן יש שם מיוחד לכל בריה. אכן הברואים נבראו לשמש את האדם, ולכן אדם הראשון קרא שמות לכל, כי הדיעה והדביקות שלהם בשורש נגמר על ידי האדם, והאדם יש לו דביקות בשם שמא דכולל כל שמהן, וכאן כתיב קרא ה' בשם בצלאל, שדביקות שלו היה בהקב"ה, ועל ידו נתעלו כל הברואים להדבק בשורשם בכח מלאכת המשכן שהוא דביקות כל העשיה בשורש העליון כנ"ל. (ויקהל תרנ"ו)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(פרשה ל') א"ר אבא בר כהנא כל מי שנכפל שמו יש לו בעולם הזה ויש לו בעולם הבא, ביאור הדברים דכל אדם כמו שמו למטה כך הוא שם נשמתו למעלה, כי הנשמה איננה נטבעת בגוף, כמו שהגדנו, וכל מי שנכפל שמו ונכתב שמו בכפלים בלי הפסק ביניהם זה מורה על חיבור השם של הנשמה והשם שלמטה, ועל כן יש לו בעולם הזה ויש לו לעולם הבא</w:t>
      </w:r>
      <w:r w:rsidR="004B3A36" w:rsidRPr="004B3A36">
        <w:rPr>
          <w:rStyle w:val="HebrewChar"/>
          <w:rFonts w:cs="FrankRuehl" w:hint="cs"/>
          <w:rtl/>
        </w:rPr>
        <w:t>...</w:t>
      </w:r>
      <w:r w:rsidRPr="004B3A36">
        <w:rPr>
          <w:rStyle w:val="HebrewChar"/>
          <w:rFonts w:cs="FrankRuehl" w:hint="cs"/>
          <w:rtl/>
        </w:rPr>
        <w:t xml:space="preserve"> ועל כן זה שנכפל שמו שמורה על חיבורו לשרשו הרי הוא יש לו בעולם הזה מחמת שהנשמה מאירה לו בעולם הזה ויש לו לעולם הבא. (נח תרע"ו)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ביעקב כתיב ויבא יעקב שלם וגו'</w:t>
      </w:r>
      <w:r w:rsidR="004B3A36" w:rsidRPr="004B3A36">
        <w:rPr>
          <w:rStyle w:val="HebrewChar"/>
          <w:rFonts w:cs="FrankRuehl" w:hint="cs"/>
          <w:rtl/>
        </w:rPr>
        <w:t>...</w:t>
      </w:r>
      <w:r w:rsidRPr="004B3A36">
        <w:rPr>
          <w:rStyle w:val="HebrewChar"/>
          <w:rFonts w:cs="FrankRuehl" w:hint="cs"/>
          <w:rtl/>
        </w:rPr>
        <w:t xml:space="preserve"> וכבר אמרנו במקום אחר כי שם של אדם אינו לנפש לבד, אלא דוקא בצירוף גופו, תדע שהמגולגלין אינן נקראין בשם הקודם, ומחלון נקרא אחר כך עובד, וזה ידוע, ועל כן מוכרח שגם גופו של יעקב אבינו נקרא בשם ישראל, על שם כי שרית וגו', ומטעם זה יש לומר הא דיעקב אבינו לא מת, והדברים עתיקים</w:t>
      </w:r>
      <w:r w:rsidR="004B3A36" w:rsidRPr="004B3A36">
        <w:rPr>
          <w:rStyle w:val="HebrewChar"/>
          <w:rFonts w:cs="FrankRuehl" w:hint="cs"/>
          <w:rtl/>
        </w:rPr>
        <w:t>...</w:t>
      </w:r>
      <w:r w:rsidRPr="004B3A36">
        <w:rPr>
          <w:rStyle w:val="HebrewChar"/>
          <w:rFonts w:cs="FrankRuehl" w:hint="cs"/>
          <w:rtl/>
        </w:rPr>
        <w:t xml:space="preserve"> (וישב תרע"ו)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ומכל מקום קושיתנו עדיין אינה מתורצת</w:t>
      </w:r>
      <w:r w:rsidR="004B3A36" w:rsidRPr="004B3A36">
        <w:rPr>
          <w:rStyle w:val="HebrewChar"/>
          <w:rFonts w:cs="FrankRuehl" w:hint="cs"/>
          <w:rtl/>
        </w:rPr>
        <w:t>...</w:t>
      </w:r>
      <w:r w:rsidRPr="004B3A36">
        <w:rPr>
          <w:rStyle w:val="HebrewChar"/>
          <w:rFonts w:cs="FrankRuehl" w:hint="cs"/>
          <w:rtl/>
        </w:rPr>
        <w:t xml:space="preserve"> ופירשנו דהנה כתיב "ויאמרו איש אל אחיו מן הוא", וברש"י שיקראוהו בשמו, עוד כתוב אחר שביתת יום השביעי "ויקראו בית ישראל את שמו מן", ויש להבין למה הכפיל הכתוב קריאת שמו מן. ונראה דהנה שם של דבר מורה על </w:t>
      </w:r>
      <w:r w:rsidRPr="004B3A36">
        <w:rPr>
          <w:rStyle w:val="HebrewChar"/>
          <w:rFonts w:cs="FrankRuehl" w:hint="cs"/>
          <w:rtl/>
        </w:rPr>
        <w:lastRenderedPageBreak/>
        <w:t>מהותו, וזו היתה חכמתו של אדם הראשון שקרא שמות לכל החי ולכל הבהמה וגו', והקב"ה שיבח את אדם בפני המלאכים שחכמתו גדולה משלכם, כבמדרש (ב"ר פרשה י"ז), כי אדם הראשון עמד והבין את כל מהותו של כל אחד ועל פיו ידע לקרות השמות, אך יש שמות שאינם מורין על מהותו, כמו שמות המלאכים ששמותם משתנה כפי השליחות כברש"י, והטעם כי אינם נפרדים וכל מהותם היא השליחות, אם כן כפי שינוי השליחות כך שינוי השמות. ויש עוד גדולה מזה, שבאשר מהותו הוא מתרומם אין לעמוד על מהותו, וכל השם הוא רק שלילה</w:t>
      </w:r>
      <w:r w:rsidR="004B3A36" w:rsidRPr="004B3A36">
        <w:rPr>
          <w:rStyle w:val="HebrewChar"/>
          <w:rFonts w:cs="FrankRuehl" w:hint="cs"/>
          <w:rtl/>
        </w:rPr>
        <w:t>...</w:t>
      </w:r>
      <w:r w:rsidRPr="004B3A36">
        <w:rPr>
          <w:rStyle w:val="HebrewChar"/>
          <w:rFonts w:cs="FrankRuehl" w:hint="cs"/>
          <w:rtl/>
        </w:rPr>
        <w:t xml:space="preserve"> וכן מצינו בשם משה רבינו ע"ה ששמו איננו מהותו אלא שלילה שאיננו חומר, שזה פירוש כי מן המים משיתיהו, שהמים הם חומריים, וזה משוי ממים הוא סילוק החומר כמו שכתב מהר"ל, והטעם ששמו איננו לפי מהותו כי הוא עליו השלום לא היה נפרד אלא דבוק תמיד בה', ועל כן לא היה צריך הכנה לנבואה, והיה כמו מלאך, שכל מהותו היא השליחות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שזה בא ללמד כפל הקריאה של שמו מן אחר השביתה של יום השביעי, להורות על ענינו שהוא מתדמה ליום השביעי שנקרא שמו שבת, דאילו מן הפעם הראשונה היה אפשר לומר שבראיה הראשונה שראו אותו עדיין לא עמדו על מהותו, אבל אחר כך הבחינו ועמדו על מהותו, לזה כפל הכתוב שמו אחר שביתת השביעי שכבר אכלו אותו שבעה ימים וראו כל ענינו וכל הנסים שנעשו בו, מכל מקום לא היו יכולים לעמוד על מהותו, ועדיין נקרא על שם שהוא מזון ולא על שם מהותו, וכעין שם שבת</w:t>
      </w:r>
      <w:r w:rsidR="004B3A36" w:rsidRPr="004B3A36">
        <w:rPr>
          <w:rStyle w:val="HebrewChar"/>
          <w:rFonts w:cs="FrankRuehl" w:hint="cs"/>
          <w:rtl/>
        </w:rPr>
        <w:t>...</w:t>
      </w:r>
      <w:r w:rsidRPr="004B3A36">
        <w:rPr>
          <w:rStyle w:val="HebrewChar"/>
          <w:rFonts w:cs="FrankRuehl" w:hint="cs"/>
          <w:rtl/>
        </w:rPr>
        <w:t xml:space="preserve"> (בשלח תר"פ)</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להסביר הדברים יותר</w:t>
      </w:r>
      <w:r w:rsidR="004B3A36" w:rsidRPr="004B3A36">
        <w:rPr>
          <w:rStyle w:val="HebrewChar"/>
          <w:rFonts w:cs="FrankRuehl" w:hint="cs"/>
          <w:rtl/>
        </w:rPr>
        <w:t>...</w:t>
      </w:r>
      <w:r w:rsidRPr="004B3A36">
        <w:rPr>
          <w:rStyle w:val="HebrewChar"/>
          <w:rFonts w:cs="FrankRuehl" w:hint="cs"/>
          <w:rtl/>
        </w:rPr>
        <w:t xml:space="preserve"> ויובן על פי מה שכתבנו במקום אחר שקריאת שם הוא לחיבור גוף ונפש, שהרי נשמות הבאים בגלגול גוף אחר אינם נקראים בשם הראשון, כמו ער ואונן שבאו בגלגול פרץ וזרח, ומחלון בעובד, ובכן מאחר שבחינת החי איננה מלובשת בגוף איננה נרמזת בשמו</w:t>
      </w:r>
      <w:r w:rsidR="004B3A36" w:rsidRPr="004B3A36">
        <w:rPr>
          <w:rStyle w:val="HebrewChar"/>
          <w:rFonts w:cs="FrankRuehl" w:hint="cs"/>
          <w:rtl/>
        </w:rPr>
        <w:t>...</w:t>
      </w:r>
      <w:r w:rsidRPr="004B3A36">
        <w:rPr>
          <w:rStyle w:val="HebrewChar"/>
          <w:rFonts w:cs="FrankRuehl" w:hint="cs"/>
          <w:rtl/>
        </w:rPr>
        <w:t xml:space="preserve"> (פורים תרע"ג)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ויש לומר עוד בלשון אחר</w:t>
      </w:r>
      <w:r w:rsidR="004B3A36" w:rsidRPr="004B3A36">
        <w:rPr>
          <w:rStyle w:val="HebrewChar"/>
          <w:rFonts w:cs="FrankRuehl" w:hint="cs"/>
          <w:rtl/>
        </w:rPr>
        <w:t>...</w:t>
      </w:r>
      <w:r w:rsidRPr="004B3A36">
        <w:rPr>
          <w:rStyle w:val="HebrewChar"/>
          <w:rFonts w:cs="FrankRuehl" w:hint="cs"/>
          <w:rtl/>
        </w:rPr>
        <w:t xml:space="preserve"> והנה ידוע שכל השמות מחודשים מחמת בריאת העולם, זולת שם הוי"ה ב"ה וב"ש שהיה קודם שנברא </w:t>
      </w:r>
      <w:r w:rsidRPr="004B3A36">
        <w:rPr>
          <w:rStyle w:val="HebrewChar"/>
          <w:rFonts w:cs="FrankRuehl" w:hint="cs"/>
          <w:rtl/>
        </w:rPr>
        <w:lastRenderedPageBreak/>
        <w:t>העולם, על כן להסיר את הטעות יתכן מחמת הופעת שם זה שהיה קודם שנברא העולם קודם ההסתר והצמצום, דיתר השמות מביאים אתם גם בחינת ההסתר והצמצום, על כן הוסיף בו אות היו"ד, שמעתה יש בו (ביהושע) אותיות יו"ד ה"א וא"ו כסדר משם הוי"ה ב"ה שהם עיקר אותיות שם זה הקדוש</w:t>
      </w:r>
      <w:r w:rsidR="004B3A36" w:rsidRPr="004B3A36">
        <w:rPr>
          <w:rStyle w:val="HebrewChar"/>
          <w:rFonts w:cs="FrankRuehl" w:hint="cs"/>
          <w:rtl/>
        </w:rPr>
        <w:t>...</w:t>
      </w:r>
      <w:r w:rsidRPr="004B3A36">
        <w:rPr>
          <w:rStyle w:val="HebrewChar"/>
          <w:rFonts w:cs="FrankRuehl" w:hint="cs"/>
          <w:rtl/>
        </w:rPr>
        <w:t xml:space="preserve"> וזה היה לו לסיעו להסיר ההסתר, ובזה יהיה ניצול מטעות וחשכת עצם מרגלים. (שלח תרע"ח)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והם הג' שמות שאיתא בקהלת רבה שיש לכל אחד, א' שקרא לעצמו, והוא בהשתדלותו, וא' מאחרים מאבותיו, וא' שבס' תולדתו הוא מצד השורש דחלק ה' עמו, וזהו ליעקב חבל נחלתו דייקא, לאחר שנעשה חבל הנפקע מג', דעל כן מטתו שלימה שאי אפשר לנתק שם ישראל כי כבר קשר ודיבק בקדושת ישראל עם קדושת ה' אלקים חיים, והם חלק ממנו</w:t>
      </w:r>
      <w:r w:rsidR="004B3A36" w:rsidRPr="004B3A36">
        <w:rPr>
          <w:rStyle w:val="HebrewChar"/>
          <w:rFonts w:cs="FrankRuehl" w:hint="cs"/>
          <w:rtl/>
        </w:rPr>
        <w:t>...</w:t>
      </w:r>
      <w:r w:rsidRPr="004B3A36">
        <w:rPr>
          <w:rStyle w:val="HebrewChar"/>
          <w:rFonts w:cs="FrankRuehl" w:hint="cs"/>
          <w:rtl/>
        </w:rPr>
        <w:t xml:space="preserve"> (חלק ב ישראל קדושים עמוד צג)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על כן קרא שמו לוי, השמות מורים על חומר הנגלה כמ"ש בברכות מנ"ל דדרשינן שמות "אשר שם שמות בארץ", וארץ בכל מקום אל המעשה ושמים אל המחשבה</w:t>
      </w:r>
      <w:r w:rsidR="004B3A36" w:rsidRPr="004B3A36">
        <w:rPr>
          <w:rStyle w:val="HebrewChar"/>
          <w:rFonts w:cs="FrankRuehl" w:hint="cs"/>
          <w:rtl/>
        </w:rPr>
        <w:t>...</w:t>
      </w:r>
      <w:r w:rsidRPr="004B3A36">
        <w:rPr>
          <w:rStyle w:val="HebrewChar"/>
          <w:rFonts w:cs="FrankRuehl" w:hint="cs"/>
          <w:rtl/>
        </w:rPr>
        <w:t xml:space="preserve"> וז"ש (יומא פ"ג) ר' מאיר דייק בשמא, כי אז"ל עירובין י"ג ב' ר"מ אין בדורו כמוהו היינו בחכמה, ותוקפה הוא כאשר ירד הגשם וכו' שבכל מין מעשה מראה פנים מצד החכמה גם על טהור טמא רוצה לומר שהיה בקי להוריד חכמה גם במעשים שאין נקראים טובים</w:t>
      </w:r>
      <w:r w:rsidR="004B3A36" w:rsidRPr="004B3A36">
        <w:rPr>
          <w:rStyle w:val="HebrewChar"/>
          <w:rFonts w:cs="FrankRuehl" w:hint="cs"/>
          <w:rtl/>
        </w:rPr>
        <w:t>...</w:t>
      </w:r>
      <w:r w:rsidRPr="004B3A36">
        <w:rPr>
          <w:rStyle w:val="HebrewChar"/>
          <w:rFonts w:cs="FrankRuehl" w:hint="cs"/>
          <w:rtl/>
        </w:rPr>
        <w:t xml:space="preserve"> (חלק ג קומץ המנחה עה, עמוד סו)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על כן קרא שמו גלעד, השם בכל מקום הוא כח הדבר וקיומו וחיותו, כמ"ש (בראשית ב') "וכל אשר יקרא לו האדם נפש חיה הוא שמו", ולכן אז"ל בשבטים בכל מקום שנאמר על כן מרובה באוכלסין, כי השם הוא החיות. וטעם השם הוא מקור החיות, ועל כן היינו שהשם דבוק בטעם השם, וכאשר החיות דבוק במקורו אז הוא בשפע</w:t>
      </w:r>
      <w:r w:rsidR="004B3A36" w:rsidRPr="004B3A36">
        <w:rPr>
          <w:rStyle w:val="HebrewChar"/>
          <w:rFonts w:cs="FrankRuehl" w:hint="cs"/>
          <w:rtl/>
        </w:rPr>
        <w:t>...</w:t>
      </w:r>
      <w:r w:rsidRPr="004B3A36">
        <w:rPr>
          <w:rStyle w:val="HebrewChar"/>
          <w:rFonts w:cs="FrankRuehl" w:hint="cs"/>
          <w:rtl/>
        </w:rPr>
        <w:t xml:space="preserve"> (שם עט, עמוד ע)</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ואיתא במגלה עמוקות דמילוי מאותיות מש"ה מינ"א גימטריא ק"א כמו מיכא"ל, והיינו דהשם עיקר החיות של האדם כמו שאמרנו מכבר, והמילוי מהשם היינו הפנימיות מהשם היא אחד </w:t>
      </w:r>
      <w:r w:rsidR="00D5245B" w:rsidRPr="004B3A36">
        <w:rPr>
          <w:rStyle w:val="HebrewChar"/>
          <w:rFonts w:cs="FrankRuehl" w:hint="cs"/>
          <w:rtl/>
        </w:rPr>
        <w:lastRenderedPageBreak/>
        <w:t>עם שמו, וכמו שמצינו בזהר הקדש ויעקב ויוסף כחדא אינון</w:t>
      </w:r>
      <w:r w:rsidRPr="004B3A36">
        <w:rPr>
          <w:rStyle w:val="HebrewChar"/>
          <w:rFonts w:cs="FrankRuehl" w:hint="cs"/>
          <w:rtl/>
        </w:rPr>
        <w:t>...</w:t>
      </w:r>
      <w:r w:rsidR="00D5245B" w:rsidRPr="004B3A36">
        <w:rPr>
          <w:rStyle w:val="HebrewChar"/>
          <w:rFonts w:cs="FrankRuehl" w:hint="cs"/>
          <w:rtl/>
        </w:rPr>
        <w:t xml:space="preserve"> (פרי צדיק לסעודת פדיון הבן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והשמות מכל דבר מורה על שורש החיים שיש בדבר זה, וכשאוכלים דבר שנקרא ראש וזה שורש החיים שלו מורה לסימן שנהיה לראש, וכן רובי"א שירבו זכיותינו וכדומה</w:t>
      </w:r>
      <w:r w:rsidRPr="004B3A36">
        <w:rPr>
          <w:rStyle w:val="HebrewChar"/>
          <w:rFonts w:cs="FrankRuehl" w:hint="cs"/>
          <w:rtl/>
        </w:rPr>
        <w:t>...</w:t>
      </w:r>
      <w:r w:rsidR="00D5245B" w:rsidRPr="004B3A36">
        <w:rPr>
          <w:rStyle w:val="HebrewChar"/>
          <w:rFonts w:cs="FrankRuehl" w:hint="cs"/>
          <w:rtl/>
        </w:rPr>
        <w:t xml:space="preserve"> (שם ראש השנה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ירוחם: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ומזה נתבונן בינה וסוד גדול מה שמובא במדרש רבה (בראשית י"ז ה') אר"א בשעה שבא הקב"ה לבראות את האדם נמלך במלאכי השרת</w:t>
      </w:r>
      <w:r w:rsidR="004B3A36" w:rsidRPr="004B3A36">
        <w:rPr>
          <w:rStyle w:val="HebrewChar"/>
          <w:rFonts w:cs="FrankRuehl" w:hint="cs"/>
          <w:rtl/>
        </w:rPr>
        <w:t>...</w:t>
      </w:r>
      <w:r w:rsidRPr="004B3A36">
        <w:rPr>
          <w:rStyle w:val="HebrewChar"/>
          <w:rFonts w:cs="FrankRuehl" w:hint="cs"/>
          <w:rtl/>
        </w:rPr>
        <w:t xml:space="preserve"> ואני מה שמי, א"ל לך נאה להקרא אד' שאתה אדון לכל בריותיך, אר"א אני ה' הוא שמי, הוא שמי שקרא לי אדם הראשון. כל הדברים נפלאים המה, ובא זה ולימד על זה. מי יוכל למלל גבורות הענין, כי הקב"ה בקש שיקרא לו שם, ומה היה מקרא חסר, וגם בקש קריאת שם דוקא מאדם הראשון ולא ממלאכי מעלה</w:t>
      </w:r>
      <w:r w:rsidR="004B3A36" w:rsidRPr="004B3A36">
        <w:rPr>
          <w:rStyle w:val="HebrewChar"/>
          <w:rFonts w:cs="FrankRuehl" w:hint="cs"/>
          <w:rtl/>
        </w:rPr>
        <w:t>...</w:t>
      </w:r>
      <w:r w:rsidRPr="004B3A36">
        <w:rPr>
          <w:rStyle w:val="HebrewChar"/>
          <w:rFonts w:cs="FrankRuehl" w:hint="cs"/>
          <w:rtl/>
        </w:rPr>
        <w:t xml:space="preserve"> אף כי כמה שמות יש להקב"ה כידוע שמות וכינויים, ובכל זאת לא היה חפץ להקרא בשם אחר ודוקא שם שקרא לו אדם הראשון הוא שמו, כאילו אין לו שם אחר, והדבר מבהיל. ומזה יצא לנו כמה לימודים, ראשית הוא אשר דברנו מקודם כי הקב"ה בקש מאדם הראשון שיגדיר לו שם לדעת מה שמו, ונתבונן מזה כי ענין השם הוא יסוד גדול. ועל זה נאמר "לה' - קראו - בשמו" (תהלים ק"ה) ודוקא בשמו אז יענהו, ואם לא יקראוהו בשמו אז לא ישמע אליו ואינו שומע לו, ולמי אשר קורא לו בשמו קרוב הוא מאד ושומע אליו, אחרי כי זהו שמו</w:t>
      </w:r>
      <w:r w:rsidR="004B3A36" w:rsidRPr="004B3A36">
        <w:rPr>
          <w:rStyle w:val="HebrewChar"/>
          <w:rFonts w:cs="FrankRuehl" w:hint="cs"/>
          <w:rtl/>
        </w:rPr>
        <w:t>...</w:t>
      </w:r>
      <w:r w:rsidRPr="004B3A36">
        <w:rPr>
          <w:rStyle w:val="HebrewChar"/>
          <w:rFonts w:cs="FrankRuehl" w:hint="cs"/>
          <w:rtl/>
        </w:rPr>
        <w:t xml:space="preserve"> וזהו סגולת שם, כי כל הנקרא אליו שומע אליו. (דעת חכמה ומוסר ג כד, וראה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שמות היינו הפרסום בעולם, וזהו "ולך עשית שם גדול וקדוש בעולמך", שנתפרסם שמו בעולם, וזהו ביאור של שמות</w:t>
      </w:r>
      <w:r w:rsidR="004B3A36" w:rsidRPr="004B3A36">
        <w:rPr>
          <w:rStyle w:val="HebrewChar"/>
          <w:rFonts w:cs="FrankRuehl" w:hint="cs"/>
          <w:rtl/>
        </w:rPr>
        <w:t>...</w:t>
      </w:r>
      <w:r w:rsidRPr="004B3A36">
        <w:rPr>
          <w:rStyle w:val="HebrewChar"/>
          <w:rFonts w:cs="FrankRuehl" w:hint="cs"/>
          <w:rtl/>
        </w:rPr>
        <w:t xml:space="preserve"> וזהו ענין ברוך שם כבוד מלכותו, שעל ידי השם יתפרסם הקב"ה בעולם, וזהו כבוד ה' וקידוש ה'. (שם רלג)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ענין התשובה על השאלה מה שמו הוא, כי ענין שם הוא ענין של קיים, אומרים אנו בנסים של חנוכה "ולך עשית שם גדול וקדוש בעולמך", היינו כי היו לשם עולם קיימים לעולמי עד, </w:t>
      </w:r>
      <w:r w:rsidRPr="004B3A36">
        <w:rPr>
          <w:rStyle w:val="HebrewChar"/>
          <w:rFonts w:cs="FrankRuehl" w:hint="cs"/>
          <w:rtl/>
        </w:rPr>
        <w:lastRenderedPageBreak/>
        <w:t>דברים המתגלים לפעמים, בדרך מקרה ולא בתמידות, אין נחשבים לישות ומציאות. רעידת אדמה אינה מוגדרת כיש ומציאות, כי אם כמקרה בעלמא ולא יותר, אחרי הרעדה הנה הלכה ואיננה, ב"שם" קוראים על הצורה של הדבר, וצורה לעולם קיימת, הפסד וכליון מתהוים רק בחומר ולא בצורה</w:t>
      </w:r>
      <w:r w:rsidR="004B3A36" w:rsidRPr="004B3A36">
        <w:rPr>
          <w:rStyle w:val="HebrewChar"/>
          <w:rFonts w:cs="FrankRuehl" w:hint="cs"/>
          <w:rtl/>
        </w:rPr>
        <w:t>...</w:t>
      </w:r>
      <w:r w:rsidRPr="004B3A36">
        <w:rPr>
          <w:rStyle w:val="HebrewChar"/>
          <w:rFonts w:cs="FrankRuehl" w:hint="cs"/>
          <w:rtl/>
        </w:rPr>
        <w:t xml:space="preserve"> (דעת תורה שמות עמוד טז)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כתבו בשם השל"ה הקדוש שאדם עלול לשכוח שמו לעתיד לבא, והענין כי שם האדם מרמז על חלקו בגילוי, היינו החלק שמחוייב לגלות כאן בעולם העשייה. שכחת השם לעתיד היינו ששכח חלקו בעולם הזה, (היינו שלא טרח ועמל לדעת מה חובתו בעולמו ומה הגילוי שעליו לגלות), ועל כן לא גילהו, ואי אפשר לגלותו אלא בבחירה, ושם הרי אין בחירה, ואם כן הרי נתבטל שמו ואי אפשר שיזכרנו שהרי איננו. (חלק ה עמוד שצג)</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שם טוב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שם-כללי)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נבחר שם מעושר רב, מכסף ומזהב חן טוב. (משלי כב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טוב שם משמן טוב, ויום המות מיום היולדו. (קהלת ז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יוחנן כי הוה מסיים ספרא דאיוב אמר הכי, סוף אדם למות וסוף בהמה לשחיטה</w:t>
      </w:r>
      <w:r w:rsidR="004B3A36" w:rsidRPr="004B3A36">
        <w:rPr>
          <w:rStyle w:val="HebrewChar"/>
          <w:rFonts w:cs="FrankRuehl" w:hint="cs"/>
          <w:rtl/>
        </w:rPr>
        <w:t>...</w:t>
      </w:r>
      <w:r w:rsidRPr="004B3A36">
        <w:rPr>
          <w:rStyle w:val="HebrewChar"/>
          <w:rFonts w:cs="FrankRuehl" w:hint="cs"/>
          <w:rtl/>
        </w:rPr>
        <w:t xml:space="preserve"> אשרי מי שגדל בתורה ועמלו בתורה ועושה נחת רוח ליוצרו וגדל בשם טוב ונפטר בשם טוב מן העולם, ועליו אמר שלמה טוב שם משמן טוב ויום המות מיום הולדו. (ברכות יז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איכא דאמרי הרואה זית בחלום שם טוב יוצא לו, שנאמר זית רענן יפה פרי תואר קרא ה' שמך. (שם נז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על הראשונים נאמר זכר צדיק לברכה</w:t>
      </w:r>
      <w:r w:rsidRPr="004B3A36">
        <w:rPr>
          <w:rStyle w:val="HebrewChar"/>
          <w:rFonts w:cs="FrankRuehl" w:hint="cs"/>
          <w:rtl/>
        </w:rPr>
        <w:t>...</w:t>
      </w:r>
      <w:r w:rsidR="00D5245B" w:rsidRPr="004B3A36">
        <w:rPr>
          <w:rStyle w:val="HebrewChar"/>
          <w:rFonts w:cs="FrankRuehl" w:hint="cs"/>
          <w:rtl/>
        </w:rPr>
        <w:t xml:space="preserve"> אמרו להם יודעין היו של בית אבא שבית זה עתיד ליחרב שמא ילמוד אדם שאינו מהוגן וילך ויעבוד ע"ז בכך, ועל דבר זה מזכירין אותן לשבח</w:t>
      </w:r>
      <w:r w:rsidRPr="004B3A36">
        <w:rPr>
          <w:rStyle w:val="HebrewChar"/>
          <w:rFonts w:cs="FrankRuehl" w:hint="cs"/>
          <w:rtl/>
        </w:rPr>
        <w:t>...</w:t>
      </w:r>
      <w:r w:rsidR="00D5245B" w:rsidRPr="004B3A36">
        <w:rPr>
          <w:rStyle w:val="HebrewChar"/>
          <w:rFonts w:cs="FrankRuehl" w:hint="cs"/>
          <w:rtl/>
        </w:rPr>
        <w:t xml:space="preserve"> אמר בן עזאי בשמך יקראוך ובמקומך יושיבוך ומשלך יתנו לך</w:t>
      </w:r>
      <w:r w:rsidRPr="004B3A36">
        <w:rPr>
          <w:rStyle w:val="HebrewChar"/>
          <w:rFonts w:cs="FrankRuehl" w:hint="cs"/>
          <w:rtl/>
        </w:rPr>
        <w:t>...</w:t>
      </w:r>
      <w:r w:rsidR="00D5245B" w:rsidRPr="004B3A36">
        <w:rPr>
          <w:rStyle w:val="HebrewChar"/>
          <w:rFonts w:cs="FrankRuehl" w:hint="cs"/>
          <w:rtl/>
        </w:rPr>
        <w:t xml:space="preserve"> אמר ליה רבינא </w:t>
      </w:r>
      <w:r w:rsidR="00D5245B" w:rsidRPr="004B3A36">
        <w:rPr>
          <w:rStyle w:val="HebrewChar"/>
          <w:rFonts w:cs="FrankRuehl" w:hint="cs"/>
          <w:rtl/>
        </w:rPr>
        <w:lastRenderedPageBreak/>
        <w:t>לההוא מרבנן דהוה מסדר אגדתא קמיה מנא הא מילתא דאמור רבנן זכר צדיק לברכה, א"ל דהא כתיב זכר צדיק לברכה, מדאורייתא מנא לן, דכתיב וה' אמר המכסה אני מאברהם אשר אני עושה, וכתיב ואברהם היו יהיה לגוי גדול ועצום. (יומא לח א 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אסא (הדס) דקאי ביני חילפי אסא שמיה ואסא קרו ליה. (סנהדרין מד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קנה שם טוב קנה לעצמו</w:t>
      </w:r>
      <w:r w:rsidR="004B3A36" w:rsidRPr="004B3A36">
        <w:rPr>
          <w:rStyle w:val="HebrewChar"/>
          <w:rFonts w:cs="FrankRuehl" w:hint="cs"/>
          <w:rtl/>
        </w:rPr>
        <w:t>...</w:t>
      </w:r>
      <w:r w:rsidRPr="004B3A36">
        <w:rPr>
          <w:rStyle w:val="HebrewChar"/>
          <w:rFonts w:cs="FrankRuehl" w:hint="cs"/>
          <w:rtl/>
        </w:rPr>
        <w:t xml:space="preserve"> (אבות ב ז)</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רש"א שלשה כתרים הם, כתר תורה, כתר כהונה וכתר מלכות, וכתר שם טוב עולה על גביהן. (שם ה יג)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שם-כללי שמות מח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טוב שם משמן טוב, שמן טוב יורד ושם טוב עולה, שמן טוב לשעתו ושם טוב לעולם, שמן טוב כלה ושם טוב אינו כלה, שמן טוב בדמים ושם טוב בחנם, שמן טוב נוהג בחיים ושם טוב נוהג בחיים ובמתים, שמן טוב בעשירים ושם טוב בעניים ובעשירים. שמן טוב מהלך מקיטון לטרקליון ושם טוב הולך מסוף עולם ועד סופו. שמן טוב נופל על המת ומבאיש, שנאמר (קהלת י') זבובי מות יבאיש יביע שמן רוקח, שם טוב נופל על המתים ואינו מבאיש, שנאמר (מ"ב ד') ויעל ויגהר על הילד וגו'. שמן טוב נופל על המים ונידוח, ושם טוב נופל על המים ואינו נידוח, שנאמר (יונה ב') ויאמר ה' לדג ויקא את יונה. שמן טוב נופל על האור ונשרף, ושם טוב נופל על האור ואינו נשרף, דכתיב (דניאל ג') באדין נפקי וגו'. א"ר יהודה בר' סימון מצינו בעלי שמן טוב נכנסו למקום חיים ויצאו הם שרופין, ובעלי שם טוב נכנסו למקום מתים ויצאו חיים, נדב ואביהוא נכנסו למקום חיים ומתו, חנניה מישאל ועזריה נכנסו לאתון נורא ויצאו חיים, לכך נאמר טוב שם משמן טוב וגו'. (קהלת 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עוד שם-כללי שם שם 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וימת אלימלך איש נעמי, תניא הכל למות והכל למיתה ואשריו לאדם שיצא בשם טוב מן העולם. (רות ב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ראה שם-כללי ויקרא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כל זמן שאדם מרבה במצות הוא קונה שם טוב לעצמו. את מוצא </w:t>
      </w:r>
      <w:r>
        <w:rPr>
          <w:rStyle w:val="HebrewChar"/>
          <w:rtl/>
        </w:rPr>
        <w:t> </w:t>
      </w:r>
      <w:r w:rsidRPr="004B3A36">
        <w:rPr>
          <w:rStyle w:val="HebrewChar"/>
          <w:rFonts w:cs="FrankRuehl" w:hint="cs"/>
          <w:bCs/>
          <w:rtl/>
        </w:rPr>
        <w:t xml:space="preserve">שלשה שמות נקראו לו לאדם, אחד מה שקורים לו אביו ואמו, ואחד מה שקוראין לו בני אדם ואחד מה שקונה הוא לעצמו, טוב מכולן מה שקונה הוא לעצמו, </w:t>
      </w:r>
      <w:r>
        <w:rPr>
          <w:rStyle w:val="HebrewChar"/>
          <w:rtl/>
        </w:rPr>
        <w:t> </w:t>
      </w:r>
      <w:r w:rsidR="004B3A36" w:rsidRPr="004B3A36">
        <w:rPr>
          <w:rStyle w:val="HebrewChar"/>
          <w:rFonts w:cs="FrankRuehl" w:hint="cs"/>
          <w:rtl/>
        </w:rPr>
        <w:t xml:space="preserve"> </w:t>
      </w:r>
      <w:r w:rsidRPr="004B3A36">
        <w:rPr>
          <w:rStyle w:val="HebrewChar"/>
          <w:rFonts w:cs="FrankRuehl" w:hint="cs"/>
          <w:rtl/>
        </w:rPr>
        <w:t>תדע לך שהרי בצלאל על ידי שקנה שם טוב זכה שיעשה מלאכת המשכן, וכתיב (משלי כ"ב) נבחר שם מעושר רב מכסף ומזהב חן טוב, מנין ממה שקראו בענין ראו קרא ה' בשם בצלאל, זה שאמר הכתוב טוב שם משמן טוב, ויום המות מיום הולדו (קהלת ז'). אמרו לשלמה מה טוב שם משמן טוב, אמר להם בשעה שאדם נולד אין הכל יודעין מי הוא, נפטר בשם טוב משפיע מעשים טובים באין ישראל מטפלין עמו עושין עמו גמילות חסד, מכריזין שבחו ואומרים, פלוני זה כמה צדקות כמה תורה כמה מצות עשה, משכבו תהא עם הצדיקים</w:t>
      </w:r>
      <w:r w:rsidR="004B3A36" w:rsidRPr="004B3A36">
        <w:rPr>
          <w:rStyle w:val="HebrewChar"/>
          <w:rFonts w:cs="FrankRuehl" w:hint="cs"/>
          <w:rtl/>
        </w:rPr>
        <w:t>...</w:t>
      </w:r>
      <w:r w:rsidRPr="004B3A36">
        <w:rPr>
          <w:rStyle w:val="HebrewChar"/>
          <w:rFonts w:cs="FrankRuehl" w:hint="cs"/>
          <w:rtl/>
        </w:rPr>
        <w:t xml:space="preserve"> (ויקהל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שם-כללי פרשה כג.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נבחר שם מעושר רב, בא וראה כמה שקול הוא שם טוב, שאפילו יש לו לאדם אלף דנרי זהב ולא קנה שם טוב לא קנה כלום, וכן הוא אומר כי לוית חן הם לראשיך וענקים לגרגרותיך, ואין טוב אלא תורה</w:t>
      </w:r>
      <w:r w:rsidR="004B3A36" w:rsidRPr="004B3A36">
        <w:rPr>
          <w:rStyle w:val="HebrewChar"/>
          <w:rFonts w:cs="FrankRuehl" w:hint="cs"/>
          <w:rtl/>
        </w:rPr>
        <w:t>...</w:t>
      </w:r>
      <w:r w:rsidRPr="004B3A36">
        <w:rPr>
          <w:rStyle w:val="HebrewChar"/>
          <w:rFonts w:cs="FrankRuehl" w:hint="cs"/>
          <w:rtl/>
        </w:rPr>
        <w:t xml:space="preserve"> (פרשה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טוב שם - דיקנון צדיקיא בעלמא הדין, משמן - על ריש מלכיא וכהניא. (משלי ז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טוב שם משמן - שהשמן יורד, כדכתיב "יורד על הזקן", ושם טוב עולה, שנאמר "ואגדלה שמך", שמן לשעה ושם טוב לעולם</w:t>
      </w:r>
      <w:r w:rsidR="004B3A36" w:rsidRPr="004B3A36">
        <w:rPr>
          <w:rStyle w:val="HebrewChar"/>
          <w:rFonts w:cs="FrankRuehl" w:hint="cs"/>
          <w:rtl/>
        </w:rPr>
        <w:t>...</w:t>
      </w:r>
      <w:r w:rsidRPr="004B3A36">
        <w:rPr>
          <w:rStyle w:val="HebrewChar"/>
          <w:rFonts w:cs="FrankRuehl" w:hint="cs"/>
          <w:rtl/>
        </w:rPr>
        <w:t xml:space="preserve">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נפגשו - הסבות יורדות משמים והמקבלים נפגשים בהם, זה בעושר וזה בעוני, וה' עושה כולם שנותנם לאלו, אבל שם טוב אינו פגע כי האדם קונהו במעשיו הטובים. (משלי כב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טוב שם - טוב לעני היודע שיש לו שם טוב, </w:t>
      </w:r>
      <w:r w:rsidRPr="004B3A36">
        <w:rPr>
          <w:rStyle w:val="HebrewChar"/>
          <w:rFonts w:cs="FrankRuehl" w:hint="cs"/>
          <w:rtl/>
        </w:rPr>
        <w:lastRenderedPageBreak/>
        <w:t>מהשמן הטוב, ויותר תענוג. (קהלת ז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וכתר שם טוב עולה על גביהם, רוצה לומר ולכתרים כולם צריך כתר שם טוב, והרי הוא תלוי בכתר תורה, כי במה יש לאדם שם טוב אם לא יעסוק בתורה ויקיים המצוות, ועל זה נאמר (קהלת ז' א') "טוב שם משמן טוב", רוצה לומר כי אם יניח בביתו שמן אפרסמון הטוב יריחוהו אנשי ביתו ושכניו הקרובים, ואם יתרחקו ממנו מעט לא יריחוהו, אבל המוכתר בשם טוב אפילו הוא עומד בקרן זוית זו שמעו הולך מסוף העולם ועד סופו</w:t>
      </w:r>
      <w:r w:rsidR="004B3A36" w:rsidRPr="004B3A36">
        <w:rPr>
          <w:rStyle w:val="HebrewChar"/>
          <w:rFonts w:cs="FrankRuehl" w:hint="cs"/>
          <w:rtl/>
        </w:rPr>
        <w:t>...</w:t>
      </w:r>
      <w:r w:rsidRPr="004B3A36">
        <w:rPr>
          <w:rStyle w:val="HebrewChar"/>
          <w:rFonts w:cs="FrankRuehl" w:hint="cs"/>
          <w:rtl/>
        </w:rPr>
        <w:t xml:space="preserve"> (אבות ד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וכתר שם טוב עולה על גביהן, אינו כתר רביעי, שאם כן היה ראוי שיאמר ארבעה כתרים הן, אלא רוצה לומר העוסק בתורה לשמה, והכהן הנוהג בכהונתו לשם שמים, והמלך במלכותו, הרי קנה כל אחד מהם שם טוב, ואם לא נהגו כשורה הרי כתריהם כאפס ותהו נחשבו להם, הואיל ולא זכו לכתר שם טוב</w:t>
      </w:r>
      <w:r w:rsidR="004B3A36" w:rsidRPr="004B3A36">
        <w:rPr>
          <w:rStyle w:val="HebrewChar"/>
          <w:rFonts w:cs="FrankRuehl" w:hint="cs"/>
          <w:rtl/>
        </w:rPr>
        <w:t>...</w:t>
      </w:r>
      <w:r w:rsidRPr="004B3A36">
        <w:rPr>
          <w:rStyle w:val="HebrewChar"/>
          <w:rFonts w:cs="FrankRuehl" w:hint="cs"/>
          <w:rtl/>
        </w:rPr>
        <w:t xml:space="preserve">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ואפשר עוד שאמר ג' כתרים הם ותו לא, לפי שכתר שם טוב הוא עם כלן ועולה על גביהן, שאחד מן השלשה אם אין עמו שם טוב אינו כתר</w:t>
      </w:r>
      <w:r w:rsidR="004B3A36" w:rsidRPr="004B3A36">
        <w:rPr>
          <w:rStyle w:val="HebrewChar"/>
          <w:rFonts w:cs="FrankRuehl" w:hint="cs"/>
          <w:rtl/>
        </w:rPr>
        <w:t>...</w:t>
      </w:r>
      <w:r w:rsidRPr="004B3A36">
        <w:rPr>
          <w:rStyle w:val="HebrewChar"/>
          <w:rFonts w:cs="FrankRuehl" w:hint="cs"/>
          <w:rtl/>
        </w:rPr>
        <w:t xml:space="preserve"> ואפשר עוד לפרש שהשמיענו כי כתר השם טוב אי אפשר להשיגו אם לא שתקדם באדם כתר אחד מאלו השלשה כתרים, וזה שאמר שלשה כתרים הם וכו', וכתר שם טוב לא מנה אותו לפי שאי אפשר לו לעלות ולצמוח אלא על גביהן, כלומר אחר שיהיה יסוד מוסד באדם אחד מאלו הכתרים או כלם, אז עולה וצומח הכתר שם טוב ועולה על גבו, כי על ידי התורה קונה שם טוב, וכן על ידי כתר כהונה וכן כתר מלכות הוא סבה לקנות ולהעלות עליו כתר שם טוב</w:t>
      </w:r>
      <w:r w:rsidR="004B3A36" w:rsidRPr="004B3A36">
        <w:rPr>
          <w:rStyle w:val="HebrewChar"/>
          <w:rFonts w:cs="FrankRuehl" w:hint="cs"/>
          <w:rtl/>
        </w:rPr>
        <w:t>...</w:t>
      </w:r>
      <w:r w:rsidRPr="004B3A36">
        <w:rPr>
          <w:rStyle w:val="HebrewChar"/>
          <w:rFonts w:cs="FrankRuehl" w:hint="cs"/>
          <w:rtl/>
        </w:rPr>
        <w:t xml:space="preserve"> ולב אבות כתב, עם היות ששלשה כתרים הם הנזכרים וכל אחד הוא כתר בפני עצמו, הנה כתר הנקרא שם טוב, כי הוא שם מורה על המעלה והשלימות, לא יעלה ולא יצדק על שום אחד מהם אלא על שלשתם יחד, כי טוב נאמר על האושר כמו שבא אצל החוקר, </w:t>
      </w:r>
      <w:r w:rsidRPr="004B3A36">
        <w:rPr>
          <w:rStyle w:val="HebrewChar"/>
          <w:rFonts w:cs="FrankRuehl" w:hint="cs"/>
          <w:rtl/>
        </w:rPr>
        <w:lastRenderedPageBreak/>
        <w:t>שהאושר הוא הטוב אשר יכספוהו הכל, והוא מכונה על הסתם בשם טוב, ואם כן זה השם לא יעלה ולא יצדק אלא על גבי שלשתם יחד</w:t>
      </w:r>
      <w:r w:rsidR="004B3A36" w:rsidRPr="004B3A36">
        <w:rPr>
          <w:rStyle w:val="HebrewChar"/>
          <w:rFonts w:cs="FrankRuehl" w:hint="cs"/>
          <w:rtl/>
        </w:rPr>
        <w:t>...</w:t>
      </w:r>
      <w:r w:rsidRPr="004B3A36">
        <w:rPr>
          <w:rStyle w:val="HebrewChar"/>
          <w:rFonts w:cs="FrankRuehl" w:hint="cs"/>
          <w:rtl/>
        </w:rPr>
        <w:t xml:space="preserve">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טוב שם - שאינו חסר כמו שמן המשחה שקיים, או שם טוב מאיר לעולם יותר משמן, או השמן מאיר וכלה, ושם טוב אינו כלה, שהמצוות עצמן שעשה נעשות אורות ומלאכים. (קהלת ז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קנה שם טוב קנה לעצמו, רוצה לומר שקנה דבר שהוא שייך לעצמו שבו נודע האדם עצמו, ודבר זה נקרא שקנה לעצמו והוא מעלה יתירה, כי שאר המעלות אינן לעצמו כמו שם טוב, לפי שהשם שייך לעצמו, שהרי כל שם בא על עצם הדבר, ולפיכך כאשר יש לו שם טוב קנה מעלה לעצמו של אדם, ונקרא שם טוב מעלה לעצמו יותר מכל המעלות</w:t>
      </w:r>
      <w:r w:rsidR="004B3A36" w:rsidRPr="004B3A36">
        <w:rPr>
          <w:rStyle w:val="HebrewChar"/>
          <w:rFonts w:cs="FrankRuehl" w:hint="cs"/>
          <w:rtl/>
        </w:rPr>
        <w:t>...</w:t>
      </w:r>
      <w:r w:rsidRPr="004B3A36">
        <w:rPr>
          <w:rStyle w:val="HebrewChar"/>
          <w:rFonts w:cs="FrankRuehl" w:hint="cs"/>
          <w:rtl/>
        </w:rPr>
        <w:t xml:space="preserve"> (דרך חיים אבות ב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ובמדרש רבות אמרו בפרשת נשא כי המנורה מרמזת כתר שם טוב, כי שם טוב הוא אל מי שהוא בעל מצוה, וזהו המנורה, כי נר מצוה ותורה אור, ולפיכך המנורה מורה על כתר שם טוב, ואתי שפיר מה שאמר וכתר שם טוב עולה על גביהן, כי המנורה גם כן היא על כל אלו שלשה כלים. אבל לפי הנראה אין זה מעיקר המדרש כלל, והוא מן התוספות שבאו במדרש ואינם מן המדרש, וכך מוכח הלשון</w:t>
      </w:r>
      <w:r w:rsidRPr="004B3A36">
        <w:rPr>
          <w:rStyle w:val="HebrewChar"/>
          <w:rFonts w:cs="FrankRuehl" w:hint="cs"/>
          <w:rtl/>
        </w:rPr>
        <w:t>...</w:t>
      </w:r>
      <w:r w:rsidR="00D5245B" w:rsidRPr="004B3A36">
        <w:rPr>
          <w:rStyle w:val="HebrewChar"/>
          <w:rFonts w:cs="FrankRuehl" w:hint="cs"/>
          <w:rtl/>
        </w:rPr>
        <w:t xml:space="preserve"> ומפני שכתר שם טוב עולה על הכל כתיב להעלות נר תמיד, ועוד כי הכתר הוא תכלית המדריגה והמעלה של בעל הכתר, וכל כתר מן אלו ג' כתרים יש לו תכלית וסוף, כי עד כאן הוא מגיע, ולפיכך אפרש שיהיה כתר מורה על ג' כתרים אלו, </w:t>
      </w:r>
      <w:r w:rsidR="00D5245B">
        <w:rPr>
          <w:rStyle w:val="HebrewChar"/>
          <w:rtl/>
        </w:rPr>
        <w:t> </w:t>
      </w:r>
      <w:r w:rsidRPr="004B3A36">
        <w:rPr>
          <w:rStyle w:val="HebrewChar"/>
          <w:rFonts w:cs="FrankRuehl" w:hint="cs"/>
          <w:bCs/>
          <w:rtl/>
        </w:rPr>
        <w:t xml:space="preserve"> </w:t>
      </w:r>
      <w:r w:rsidR="00D5245B" w:rsidRPr="004B3A36">
        <w:rPr>
          <w:rStyle w:val="HebrewChar"/>
          <w:rFonts w:cs="FrankRuehl" w:hint="cs"/>
          <w:bCs/>
          <w:rtl/>
        </w:rPr>
        <w:t xml:space="preserve">אבל כתר שם טוב אין תכלית וסוף לכתר הזה, כי הוא עולה למעלה למעלה ומתפשט לאין סוף </w:t>
      </w:r>
      <w:r w:rsidR="00D5245B">
        <w:rPr>
          <w:rStyle w:val="HebrewChar"/>
          <w:rtl/>
        </w:rPr>
        <w:t> </w:t>
      </w:r>
      <w:r w:rsidR="00D5245B" w:rsidRPr="004B3A36">
        <w:rPr>
          <w:rStyle w:val="HebrewChar"/>
          <w:rFonts w:cs="FrankRuehl" w:hint="cs"/>
          <w:rtl/>
        </w:rPr>
        <w:t>כמו שיתבאר, ולפיכך אין ראוי שיהיה כתר (זר) למנורה שהוא מורה על שם טוב, רק כתיב להעלות נר תמיד, כי הכתר הזה עולה למעלה למעלה תמיד</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כתר שם טוב אין לו דבר זה כלל, רק הוא מסוף העולם ועד סופו, וכמו שיתבאר כי ראוי </w:t>
      </w:r>
      <w:r w:rsidRPr="004B3A36">
        <w:rPr>
          <w:rStyle w:val="HebrewChar"/>
          <w:rFonts w:cs="FrankRuehl" w:hint="cs"/>
          <w:rtl/>
        </w:rPr>
        <w:lastRenderedPageBreak/>
        <w:t>שיהיה השם טוב מסוף העולם עד סופו, ולפיכך אין ראוי שיהיה כתר אל המנורה כלל, כי אין גבול לכתר הזה, רק כתיב להעלות נר תמיד, שהוא עולה תמיד.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ועוד אין ראוי שיהיה כתר למנורה כי הכתר הזה משונה מן שאר הכתרים, כי שאר הכתרים המעלה נמצאת בבעל הכתר עצמו, כי התורה היא בבעל התורה וכן הכהונה וכן המלכות, הכל נראה ונרגש בבעל הכתר,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אבל בעל שם טוב אין השם טוב נמצא בבעל שם טוב, כי מי ידע בעל שם טוב מן השם טוב אשר יש לו אצל אחרים,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ולפיכך אין ראוי שיהיה הכתר במנורה, שאם כן היה מורה הכתר הזאת שיש במנורה עצמה, כי יש כתר בעצמו של בעל הכתר ודבר זה אינו כלל</w:t>
      </w:r>
      <w:r w:rsidR="004B3A36" w:rsidRPr="004B3A36">
        <w:rPr>
          <w:rStyle w:val="HebrewChar"/>
          <w:rFonts w:cs="FrankRuehl" w:hint="cs"/>
          <w:rtl/>
        </w:rPr>
        <w:t>...</w:t>
      </w:r>
      <w:r w:rsidRPr="004B3A36">
        <w:rPr>
          <w:rStyle w:val="HebrewChar"/>
          <w:rFonts w:cs="FrankRuehl" w:hint="cs"/>
          <w:rtl/>
        </w:rPr>
        <w:t xml:space="preserve"> ובזה יש לתרץ מה שאמר ג' כתרים הם ולא מנה הכתר שם טוב עמהם, שכך פירושו, ג' כתרים הם מורגשים ונראים לעין הכל, כי התורה כתר מורגשת כי בבעל התורה שהאדם חכמתו אתו ותורתו עמו, וכן הכהונה וכן המלכות, כל הכתרים נראים ומורגשים, אבל כתר שם טוב אינו מורגש ואינו ניכר</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bCs/>
          <w:rtl/>
        </w:rPr>
        <w:t>והטעם מה שכתר הזה עולה על גביהן, כי השם מפני שהוא מורה על עצמו של בעל השם מופשט מן הגשמי, כי זהו ענין השם שהוא מופשט לגמרי רק השם שהוא ענין שכלי בלבד,</w:t>
      </w:r>
      <w:r>
        <w:rPr>
          <w:rStyle w:val="HebrewChar"/>
          <w:rtl/>
        </w:rPr>
        <w:t> </w:t>
      </w:r>
      <w:r w:rsidRPr="004B3A36">
        <w:rPr>
          <w:rStyle w:val="HebrewChar"/>
          <w:rFonts w:cs="FrankRuehl" w:hint="cs"/>
          <w:rtl/>
        </w:rPr>
        <w:t xml:space="preserve"> ואין זה דומה לתורה כי כתר תורה אין ספק כי יש לחכמה התחברות אל האדם, אף שהחכמה נבדלת מן האדם, מכל מקום הגוף נושא החכמה והחכמה יש לה קשור עם האדם שהוא בעל גוף, אבל השם הטוב שהוא מופשט מן הנושא הוא נבדל לגמרי, ולכך הוא על גביהן, וזה שאמרו ז"ל במדרש כי הארון לא היה הולך לפני ישראל רק ג' ימים בלבד, שתראה כי יש לתורה חבור עם ישראל</w:t>
      </w:r>
      <w:r w:rsidR="004B3A36" w:rsidRPr="004B3A36">
        <w:rPr>
          <w:rStyle w:val="HebrewChar"/>
          <w:rFonts w:cs="FrankRuehl" w:hint="cs"/>
          <w:rtl/>
        </w:rPr>
        <w:t>...</w:t>
      </w:r>
      <w:r w:rsidRPr="004B3A36">
        <w:rPr>
          <w:rStyle w:val="HebrewChar"/>
          <w:rFonts w:cs="FrankRuehl" w:hint="cs"/>
          <w:rtl/>
        </w:rPr>
        <w:t xml:space="preserve"> אבל השם טוב הוא בכל העולם מפני שהשם מופשט לגמרי אין לו התקשרות אל הגוף כלל, ולפיכך לא היה כלי במקדש יורה על כתר שם טוב, כי אם היה כלי במקדש מורה על הכתר הזה היה הכתר המקום מוגבל</w:t>
      </w:r>
      <w:r w:rsidR="004B3A36" w:rsidRPr="004B3A36">
        <w:rPr>
          <w:rStyle w:val="HebrewChar"/>
          <w:rFonts w:cs="FrankRuehl" w:hint="cs"/>
          <w:rtl/>
        </w:rPr>
        <w:t>...</w:t>
      </w:r>
      <w:r w:rsidRPr="004B3A36">
        <w:rPr>
          <w:rStyle w:val="HebrewChar"/>
          <w:rFonts w:cs="FrankRuehl" w:hint="cs"/>
          <w:rtl/>
        </w:rPr>
        <w:t xml:space="preserve"> (שם ד יד,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אבל מדרש הזה רמז ענין מעלת השם טוב, ורצה לומר כי השם טוב הוא המעלה אל האדם עצמו, וזה כי השם מורה על עצמו של דבר, שכל אשר יש לו שם טוב המעלה הזאת הוא עצמי אל </w:t>
      </w:r>
      <w:r w:rsidR="00D5245B" w:rsidRPr="004B3A36">
        <w:rPr>
          <w:rStyle w:val="HebrewChar"/>
          <w:rFonts w:cs="FrankRuehl" w:hint="cs"/>
          <w:rtl/>
        </w:rPr>
        <w:lastRenderedPageBreak/>
        <w:t>האדם, לא כמו העושר שזה קבל העושר ואף החכמה, אם שנראה כי הדבר הזה הוא אל עצמו אין החכמה דבר עצמי אל האדם וכן שאר המעלות, אבל השם טוב שבא על האדם עצמו היא תהיה המעלה מה שהיא סוף סוף השם הוא בא על האדם עצמו, ודבר זה יותר נחשב משמן טוב</w:t>
      </w:r>
      <w:r w:rsidRPr="004B3A36">
        <w:rPr>
          <w:rStyle w:val="HebrewChar"/>
          <w:rFonts w:cs="FrankRuehl" w:hint="cs"/>
          <w:rtl/>
        </w:rPr>
        <w:t>...</w:t>
      </w:r>
      <w:r w:rsidR="00D5245B" w:rsidRPr="004B3A36">
        <w:rPr>
          <w:rStyle w:val="HebrewChar"/>
          <w:rFonts w:cs="FrankRuehl" w:hint="cs"/>
          <w:rtl/>
        </w:rPr>
        <w:t xml:space="preserve"> כל מעלה שמקבל האדם מה שהיא</w:t>
      </w:r>
      <w:r w:rsidRPr="004B3A36">
        <w:rPr>
          <w:rStyle w:val="HebrewChar"/>
          <w:rFonts w:cs="FrankRuehl" w:hint="cs"/>
          <w:rtl/>
        </w:rPr>
        <w:t>...</w:t>
      </w:r>
      <w:r w:rsidR="00D5245B" w:rsidRPr="004B3A36">
        <w:rPr>
          <w:rStyle w:val="HebrewChar"/>
          <w:rFonts w:cs="FrankRuehl" w:hint="cs"/>
          <w:rtl/>
        </w:rPr>
        <w:t xml:space="preserve"> כי השם בא על המהות שהוא מופשט מן הגשמי סוף סוף השם בא אל עצמו. וקרא המעלה שמקבל ואינו דבר עצמי אל המקבל שמן טוב, כי המעלה שמקבל אחר דומה לשמן טוב שמושחין הכלי בו והכלי קבל את השמן, וכך היא המעלה שקבל נמשח ונתרבה ממנו מי שמקבל אותו</w:t>
      </w:r>
      <w:r w:rsidRPr="004B3A36">
        <w:rPr>
          <w:rStyle w:val="HebrewChar"/>
          <w:rFonts w:cs="FrankRuehl" w:hint="cs"/>
          <w:rtl/>
        </w:rPr>
        <w:t>...</w:t>
      </w:r>
      <w:r w:rsidR="00D5245B" w:rsidRPr="004B3A36">
        <w:rPr>
          <w:rStyle w:val="HebrewChar"/>
          <w:rFonts w:cs="FrankRuehl" w:hint="cs"/>
          <w:rtl/>
        </w:rPr>
        <w:t xml:space="preserve"> אבל שם טוב 'עולה', כי השם שהוא על המהות, והמהות הוא מופשט מן הגשמי, ודבר זה נקרא עלייה כאשר השם הוא המהות השכלי מופשט מן הגשמי לגמרי, ובזה הוא מתעלה, לכך אין השם טוב כמו שאר מעלות, כי אדרבא הם מתחברים אל הגשמי ודבר זה הוא מופלג בחכמה</w:t>
      </w:r>
      <w:r w:rsidRPr="004B3A36">
        <w:rPr>
          <w:rStyle w:val="HebrewChar"/>
          <w:rFonts w:cs="FrankRuehl" w:hint="cs"/>
          <w:rtl/>
        </w:rPr>
        <w:t>...</w:t>
      </w:r>
      <w:r w:rsidR="00D5245B" w:rsidRPr="004B3A36">
        <w:rPr>
          <w:rStyle w:val="HebrewChar"/>
          <w:rFonts w:cs="FrankRuehl" w:hint="cs"/>
          <w:rtl/>
        </w:rPr>
        <w:t xml:space="preserve"> ועוד כי השם מהות העצמי מופשט מן הגשמי אין לדבר שהוא שכלי הפסק, לכך אמר שם טוב אינו כלה</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שמן טוב בדמים שם טוב בחנם, פירוש הדבר שהוא תואר כמו כל המעלה שהם תוארים צריכים לנושא והם עומדים בנושא אשר הוא מקבל, כי צריך מקבל אל החכמה ואל הגבורה, ודבר זה נקרא דמים, כי הדמים הם שהמקבל נותן עד שמקבל מה שמקבל, וכך כאשר הוא צריך אל המקבל שעומד בו מוטבע בו נקרא שנותן לו, אבל שם טוב אין לו מקבל כלל, כי השם בא על המהות השכלי שהוא נבדל ואין לו מקבל</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אמר שמן טוב מקיטון לטרקלין שם טוב הולך מסוף העולם ועד סופו, דבר זה כי השם מורה על מהותו המופשט כמו שבארנו פעמים הרבה, ולפיכך השם הולך מסוף העולם עד סופו, כי דבר כמו זה הוא בלתי מוגבל, אבל התואר יש לו מקבל והמקבל אי אפשר שלא יהיה דבר גשמי, התואר הזה מצטרף אל הגשמי, ולפיכך לא יאמר על התואר שהולך מסוף העולם עד סופו, כי הגשמי הוא מוגבל וכל אשר מצטרף אליו מוגבל גם כן</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ועוד אמר שמן טוב נופל על הדג והודח, פירוש </w:t>
      </w:r>
      <w:r w:rsidRPr="004B3A36">
        <w:rPr>
          <w:rStyle w:val="HebrewChar"/>
          <w:rFonts w:cs="FrankRuehl" w:hint="cs"/>
          <w:rtl/>
        </w:rPr>
        <w:lastRenderedPageBreak/>
        <w:t>כי המעלה שהיא תואר בלבד אפשר שלא יהיה מקבל אותו ענין ולא נמצא אצלו כלל, כמו שלא יקבל אותו הדג השמן הטוב שהמים מדיחין אותו כאשר נופל עליו, וכך אפשר לגמרי שלא יקבל המקבל לגמרי, כי אם המקבל היה אשה או עבד ואתה נותן לו חכמה אין מקבל אותו כלל כי לא שייך אליו זה כלל</w:t>
      </w:r>
      <w:r w:rsidR="004B3A36" w:rsidRPr="004B3A36">
        <w:rPr>
          <w:rStyle w:val="HebrewChar"/>
          <w:rFonts w:cs="FrankRuehl" w:hint="cs"/>
          <w:rtl/>
        </w:rPr>
        <w:t>...</w:t>
      </w:r>
      <w:r w:rsidRPr="004B3A36">
        <w:rPr>
          <w:rStyle w:val="HebrewChar"/>
          <w:rFonts w:cs="FrankRuehl" w:hint="cs"/>
          <w:rtl/>
        </w:rPr>
        <w:t xml:space="preserve"> (נתיב שם טוב,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 (מ"ח) טוב שם משמן טוב וכו'</w:t>
      </w:r>
      <w:r w:rsidR="004B3A36" w:rsidRPr="004B3A36">
        <w:rPr>
          <w:rStyle w:val="HebrewChar"/>
          <w:rFonts w:cs="FrankRuehl" w:hint="cs"/>
          <w:rtl/>
        </w:rPr>
        <w:t>...</w:t>
      </w:r>
      <w:r w:rsidRPr="004B3A36">
        <w:rPr>
          <w:rStyle w:val="HebrewChar"/>
          <w:rFonts w:cs="FrankRuehl" w:hint="cs"/>
          <w:rtl/>
        </w:rPr>
        <w:t xml:space="preserve"> ושמעתי מכ"ק אבי אדמו"ר זצללה"ה פירושו, דהנה שמן רוקח אין הריח שלו בעצם רק שקיבל וקלט מהבשמים שנרקחו עמו, ועל כן מקבל שינוי על ידי זבובי מות, אבל שם טוב הוא בעצם, ודבר שהוא בעצם אינו מקבל שינוי</w:t>
      </w:r>
      <w:r w:rsidR="004B3A36" w:rsidRPr="004B3A36">
        <w:rPr>
          <w:rStyle w:val="HebrewChar"/>
          <w:rFonts w:cs="FrankRuehl" w:hint="cs"/>
          <w:rtl/>
        </w:rPr>
        <w:t>...</w:t>
      </w:r>
      <w:r w:rsidRPr="004B3A36">
        <w:rPr>
          <w:rStyle w:val="HebrewChar"/>
          <w:rFonts w:cs="FrankRuehl" w:hint="cs"/>
          <w:rtl/>
        </w:rPr>
        <w:t xml:space="preserve"> (ויקהל תרע"א)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ונראה לפרש דהנה ענין שם טוב הוא שיש לו קיום ואינו משתנה כל כך מהרה</w:t>
      </w:r>
      <w:r w:rsidR="004B3A36" w:rsidRPr="004B3A36">
        <w:rPr>
          <w:rStyle w:val="HebrewChar"/>
          <w:rFonts w:cs="FrankRuehl" w:hint="cs"/>
          <w:rtl/>
        </w:rPr>
        <w:t>...</w:t>
      </w:r>
      <w:r w:rsidRPr="004B3A36">
        <w:rPr>
          <w:rStyle w:val="HebrewChar"/>
          <w:rFonts w:cs="FrankRuehl" w:hint="cs"/>
          <w:rtl/>
        </w:rPr>
        <w:t xml:space="preserve"> והטעם יש לומר דהנה כבר אמרנו שענין שם טוב הוא שמנוקה מחלקי הרע שנתערבו מחמת חטא אדם הראשון, והנה כתיב (קהלת ג') כי כל אשר יעשה האלקים הוא יהיה לעולם, והשינוי בא מפאת עירוב חלקי הרע, ועל כן שם טוב שהוא חלקי הטוב בלי עירוב חלקי הרע בלתי מקבל שינוי. (שם תרע"ו)</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שם רע</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מוציא שם רע, שם כללי)</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כל תלמיד חכם המרבה סעודתו בכל מקום סוף מחריב את ביתו</w:t>
      </w:r>
      <w:r w:rsidR="004B3A36" w:rsidRPr="004B3A36">
        <w:rPr>
          <w:rStyle w:val="HebrewChar"/>
          <w:rFonts w:cs="FrankRuehl" w:hint="cs"/>
          <w:rtl/>
        </w:rPr>
        <w:t>...</w:t>
      </w:r>
      <w:r w:rsidRPr="004B3A36">
        <w:rPr>
          <w:rStyle w:val="HebrewChar"/>
          <w:rFonts w:cs="FrankRuehl" w:hint="cs"/>
          <w:rtl/>
        </w:rPr>
        <w:t xml:space="preserve"> וגורם שם רע לו ולבניו ולבני בניו עד סוף כל הדורות. מאי היא אמר אביי קרו ליה בר מחים תנורי, רבא אמר בר מרקיד בי כובי, (כדרך הליצנים שמשחקין ומרקדין בחנויות להשקותן בשכרן), רב פפא אמר בר מלחיך פינכי, רב שמעיה אמר בר מך רבע (כדרך המשתכרין אינו מספיק לילך לביתו אלא מקפל לבושו תחתיו וישן). (פסחים מט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אמר ליה אין, דכתיב לא יקום עד אחד באיש, ואת לחודך אסהדת ביה, שם רע בעלמא קא מפקת ביה. (שם קיג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ואלו לגנאי, של בית גרמו לא רצו ללמד על </w:t>
      </w:r>
      <w:r w:rsidRPr="004B3A36">
        <w:rPr>
          <w:rStyle w:val="HebrewChar"/>
          <w:rFonts w:cs="FrankRuehl" w:hint="cs"/>
          <w:rtl/>
        </w:rPr>
        <w:lastRenderedPageBreak/>
        <w:t>מעשה לחם הפנים, של בית אבטינס לא רצו ללמד על מעשה הקטורת</w:t>
      </w:r>
      <w:r w:rsidR="004B3A36" w:rsidRPr="004B3A36">
        <w:rPr>
          <w:rStyle w:val="HebrewChar"/>
          <w:rFonts w:cs="FrankRuehl" w:hint="cs"/>
          <w:rtl/>
        </w:rPr>
        <w:t>...</w:t>
      </w:r>
      <w:r w:rsidRPr="004B3A36">
        <w:rPr>
          <w:rStyle w:val="HebrewChar"/>
          <w:rFonts w:cs="FrankRuehl" w:hint="cs"/>
          <w:rtl/>
        </w:rPr>
        <w:t xml:space="preserve"> ועל אלו נאמר ושם רשעים ירקב</w:t>
      </w:r>
      <w:r w:rsidR="004B3A36" w:rsidRPr="004B3A36">
        <w:rPr>
          <w:rStyle w:val="HebrewChar"/>
          <w:rFonts w:cs="FrankRuehl" w:hint="cs"/>
          <w:rtl/>
        </w:rPr>
        <w:t>...</w:t>
      </w:r>
      <w:r w:rsidRPr="004B3A36">
        <w:rPr>
          <w:rStyle w:val="HebrewChar"/>
          <w:rFonts w:cs="FrankRuehl" w:hint="cs"/>
          <w:rtl/>
        </w:rPr>
        <w:t xml:space="preserve"> מאי ושם רשעים ירקב, אמר ר' אלעזר רקביבות תעלה בשמותן ולא מסקינן בשמייהו</w:t>
      </w:r>
      <w:r w:rsidR="004B3A36" w:rsidRPr="004B3A36">
        <w:rPr>
          <w:rStyle w:val="HebrewChar"/>
          <w:rFonts w:cs="FrankRuehl" w:hint="cs"/>
          <w:rtl/>
        </w:rPr>
        <w:t>...</w:t>
      </w:r>
      <w:r w:rsidRPr="004B3A36">
        <w:rPr>
          <w:rStyle w:val="HebrewChar"/>
          <w:rFonts w:cs="FrankRuehl" w:hint="cs"/>
          <w:rtl/>
        </w:rPr>
        <w:t xml:space="preserve"> מדאורייתא מנא לן, דכתיב ויאהל עד סדום, וכתיב ואנשי סדום רעים וחטאים לה' מאד. (יומא לח א 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ופרקו נאה, אמר אביי זה שלא יצא שם רע בילדותו. (תענית טז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אשי האי מאן דסנאי שומעניה שרי ליה לבזויה בגימ"ל ושי"ן</w:t>
      </w:r>
      <w:r w:rsidR="004B3A36" w:rsidRPr="004B3A36">
        <w:rPr>
          <w:rStyle w:val="HebrewChar"/>
          <w:rFonts w:cs="FrankRuehl" w:hint="cs"/>
          <w:rtl/>
        </w:rPr>
        <w:t>...</w:t>
      </w:r>
      <w:r w:rsidRPr="004B3A36">
        <w:rPr>
          <w:rStyle w:val="HebrewChar"/>
          <w:rFonts w:cs="FrankRuehl" w:hint="cs"/>
          <w:rtl/>
        </w:rPr>
        <w:t xml:space="preserve"> (מגילה כה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תניא נמי הכי, המדיר את אשתו שלא תשאל ושלא תשאיל נפה וכברה ריחים ותנור יוציא ויתן כתובה מפני שמשיאה שם רע בשכינותיה, וכן היא שנדרה שלא תשאל ושלא תשאיל נפה וכברה וריחים ותנור ושלא תארוג בגדים נאים לבניו תצא שלא בכתובה מפני שמשיאתו שם רע בשכיניו. (כתובות עב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הפך המדה הזאת מי שהוא בעל שם רע, וידיעת ההפכים אחד, כמו שבעל שם טוב נודע מעלתו העליונה כמו שהתבאר, כמו כן בעל שם רע מחלל עצמו וכבודו, וזהו הפחיתות הגדול ואפילו אם הוא שקר, שבשביל כך הזהירו חכמים שלא יביא האדם עצמו לידי חשדא, ומאד הרחיקו החשד שלא יצא עליו שם רע, כי אף על גב שהוא שקר, מכל מקום יש לו אצל אחרים שם רע. וכבר אמרנו כי גדול ענין השם</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הנה כאשר נחשד האדם ויש לאדם אצל הבריות שם רע אמר שאי אפשר שיהיה שקר כולו, כי השם לפי מדרגתו אשר אמרנו אין ראוי שיהיה בו השקר, כי השם בא על המהות המופשט השכלי, ולכך אי אפשר שיהיה כולו שקר מכל וכל לגמרי כאשר יצא עליו שם רע, ועל כל פנים יש בו דבר מה שהוא אמת. ומקשה עליו מהא דאמר רבי יוסי יהא חלקי עם מי שחושדין אותו ואין בו, ומתרץ דאיירי זה בקלא דפסיק, ודבר זה לא נקרא שם כלל, אבל קלא דלא פסיק והוא קול גמור ויש לו שם שהוא כך דבר זה אי אפשר שיהיה שקר מכל וכל, ולפיכך יהיה נזהר האדם מן החשד</w:t>
      </w:r>
      <w:r w:rsidR="004B3A36" w:rsidRPr="004B3A36">
        <w:rPr>
          <w:rStyle w:val="HebrewChar"/>
          <w:rFonts w:cs="FrankRuehl" w:hint="cs"/>
          <w:rtl/>
        </w:rPr>
        <w:t>...</w:t>
      </w:r>
      <w:r w:rsidRPr="004B3A36">
        <w:rPr>
          <w:rStyle w:val="HebrewChar"/>
          <w:rFonts w:cs="FrankRuehl" w:hint="cs"/>
          <w:rtl/>
        </w:rPr>
        <w:t xml:space="preserve"> (נתיב שם טוב א)</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lastRenderedPageBreak/>
        <w:t>שם - שינוי</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וא"ר יצחק ד' דברים מקרעין גזר דינו של אדם, אלו הן צדקה צעקה שינוי השם</w:t>
      </w:r>
      <w:r w:rsidR="004B3A36" w:rsidRPr="004B3A36">
        <w:rPr>
          <w:rStyle w:val="HebrewChar"/>
          <w:rFonts w:cs="FrankRuehl" w:hint="cs"/>
          <w:rtl/>
        </w:rPr>
        <w:t>...</w:t>
      </w:r>
      <w:r w:rsidRPr="004B3A36">
        <w:rPr>
          <w:rStyle w:val="HebrewChar"/>
          <w:rFonts w:cs="FrankRuehl" w:hint="cs"/>
          <w:rtl/>
        </w:rPr>
        <w:t xml:space="preserve"> דכתיב שרי אשתך לא תקרא את שמה שרי כי שרה שמה, וכתיב וברכתי אותה וגם נתתי ממנה לך בן. (ראש השנה טז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שם-כללי חד"א ר"ה טז ב.</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שמא יקדמנו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אמר שמואל מותר לארס אשה בחולו של מועד שמא יקדמנו אחר</w:t>
      </w:r>
      <w:r w:rsidR="004B3A36" w:rsidRPr="004B3A36">
        <w:rPr>
          <w:rStyle w:val="HebrewChar"/>
          <w:rFonts w:cs="FrankRuehl" w:hint="cs"/>
          <w:rtl/>
        </w:rPr>
        <w:t>...</w:t>
      </w:r>
      <w:r w:rsidRPr="004B3A36">
        <w:rPr>
          <w:rStyle w:val="HebrewChar"/>
          <w:rFonts w:cs="FrankRuehl" w:hint="cs"/>
          <w:rtl/>
        </w:rPr>
        <w:t xml:space="preserve"> ומי אמר שמואל שמא יקדמנו אחר, והאמר רב יהודה אמר שמואל בכל יום ויום בת קול יוצאת ואומרת בת פלוני לפלוני שדה פלוני לפלוני, אלא שמא יקדמנו אחר ברחמים. כי הא דרבא שמעיה לההוא גברא דבעי רחמי ואמר תזדמן לי פלניתא, א"ל לא תיבעי רחמי הכי, אי חזיא לך לא אזלא מינך, ואי לא כפרת בה'</w:t>
      </w:r>
      <w:r w:rsidR="004B3A36" w:rsidRPr="004B3A36">
        <w:rPr>
          <w:rStyle w:val="HebrewChar"/>
          <w:rFonts w:cs="FrankRuehl" w:hint="cs"/>
          <w:rtl/>
        </w:rPr>
        <w:t>...</w:t>
      </w:r>
      <w:r w:rsidRPr="004B3A36">
        <w:rPr>
          <w:rStyle w:val="HebrewChar"/>
          <w:rFonts w:cs="FrankRuehl" w:hint="cs"/>
          <w:rtl/>
        </w:rPr>
        <w:t xml:space="preserve"> (מועד קטן יח ב, וראה שם עוד)</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ימין, צד, רוחות)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נמי הכי המתפלל צריך שיפסיע שלש פסיעות לאחוריו ואחר כך יתן שלום, ואם לא עשה כן ראוי לו שלא התפלל, ומשום שמעיה אמרו שנותן שלום לימין ואחר כך לשמאל, שנאמר מימינו אש דת למו, ואומר יפול מצדך אלף ורבבה מימינך</w:t>
      </w:r>
      <w:r w:rsidR="004B3A36" w:rsidRPr="004B3A36">
        <w:rPr>
          <w:rStyle w:val="HebrewChar"/>
          <w:rFonts w:cs="FrankRuehl" w:hint="cs"/>
          <w:rtl/>
        </w:rPr>
        <w:t>...</w:t>
      </w:r>
      <w:r w:rsidRPr="004B3A36">
        <w:rPr>
          <w:rStyle w:val="HebrewChar"/>
          <w:rFonts w:cs="FrankRuehl" w:hint="cs"/>
          <w:rtl/>
        </w:rPr>
        <w:t xml:space="preserve"> רבא חזייה לאביי דיהיב לימינא שלמא ברישא, א"ל מי סברת לימין דידך, לשמאלא דידך קא אמינא דהוי ימינו של הקב"ה. (יומא נג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קמץ בשמאל וכו', מנא הני מילי, אמר רבי זירא דאמר קרא ויקרב את המנחה וימלא כפו ממנה, כף זה איני יודע מהו, כשהוא אומר ולקח הכהן מלוג השמן ויצק על כף הכהן השמאלית, כאן שמאלית, הא כל מקום שנאמר כף אינו אלא ימין</w:t>
      </w:r>
      <w:r w:rsidR="004B3A36" w:rsidRPr="004B3A36">
        <w:rPr>
          <w:rStyle w:val="HebrewChar"/>
          <w:rFonts w:cs="FrankRuehl" w:hint="cs"/>
          <w:rtl/>
        </w:rPr>
        <w:t>...</w:t>
      </w:r>
      <w:r w:rsidRPr="004B3A36">
        <w:rPr>
          <w:rStyle w:val="HebrewChar"/>
          <w:rFonts w:cs="FrankRuehl" w:hint="cs"/>
          <w:rtl/>
        </w:rPr>
        <w:t xml:space="preserve"> אמר רבה בר בר חנה אמר ר' שמעון בן </w:t>
      </w:r>
      <w:r w:rsidRPr="004B3A36">
        <w:rPr>
          <w:rStyle w:val="HebrewChar"/>
          <w:rFonts w:cs="FrankRuehl" w:hint="cs"/>
          <w:rtl/>
        </w:rPr>
        <w:lastRenderedPageBreak/>
        <w:t>לקיש כל מקום שנאמרה אצבע וכהונה אינה אלא ימין</w:t>
      </w:r>
      <w:r w:rsidR="004B3A36" w:rsidRPr="004B3A36">
        <w:rPr>
          <w:rStyle w:val="HebrewChar"/>
          <w:rFonts w:cs="FrankRuehl" w:hint="cs"/>
          <w:rtl/>
        </w:rPr>
        <w:t>...</w:t>
      </w:r>
      <w:r w:rsidRPr="004B3A36">
        <w:rPr>
          <w:rStyle w:val="HebrewChar"/>
          <w:rFonts w:cs="FrankRuehl" w:hint="cs"/>
          <w:rtl/>
        </w:rPr>
        <w:t xml:space="preserve"> (מנחות ט ב, וראה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בנות עניים (סימן) צד שמאל ממהר לבא מפני ששואבות כדי מים עליהן, ואיבעית אימא מפני שנושאין אחיהן על גססיהן. תנו רבנן צד שמאל קודם לצד ימין, רבי חנינא בן אחי ר' יהושע אומר מעולם לא קדם צד שמאל לצד ימין חוץ מאחת שהיתה בשכונתי</w:t>
      </w:r>
      <w:r w:rsidRPr="004B3A36">
        <w:rPr>
          <w:rStyle w:val="HebrewChar"/>
          <w:rFonts w:cs="FrankRuehl" w:hint="cs"/>
          <w:rtl/>
        </w:rPr>
        <w:t>...</w:t>
      </w:r>
      <w:r w:rsidR="00D5245B" w:rsidRPr="004B3A36">
        <w:rPr>
          <w:rStyle w:val="HebrewChar"/>
          <w:rFonts w:cs="FrankRuehl" w:hint="cs"/>
          <w:rtl/>
        </w:rPr>
        <w:t xml:space="preserve"> (נדה מח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לכך מסר הקב"ה כל המלאכים הללו שיהו משמרין אותו אלף משמאל וריבוא מימין, למה מימין יותר משל שמאל, מפני שהימין שולטת בכל המצות, לכך (תהלים צ"א) ורבבה מימינך אליך לא יגש, אבל השמאל אינה שולטת אלא במצוה אחת, ואיזו זו מצות תפילין, לכך נמסרו לשמאל אלף. (מזמור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ומה ראה ליתן מן השמאל אלף ורבבה מימין, אמר רבי יצחק לפי שאין השמאל צריכה מלאכים הרבה שישמרו אותה, למה ששמו של הקב"ה כתוב בתפילין שנתונים ביד השמאל, אבל הימין מפני שאין לה סעד הרבה לכך ריבוא של מלאכים משמרין אותו מימין ואלף משמאל. (שמות כג כ)</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ואשמאילה - ונראה אל"ף שמאל ולא ידענו אם הוא שורש כי נעדר ממלת הימיני השמילי. (בראשית יג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ויפול על פניו - </w:t>
      </w:r>
      <w:r w:rsidR="004B3A36" w:rsidRPr="004B3A36">
        <w:rPr>
          <w:rStyle w:val="HebrewChar"/>
          <w:rFonts w:cs="FrankRuehl" w:hint="cs"/>
          <w:rtl/>
        </w:rPr>
        <w:t>...</w:t>
      </w:r>
      <w:r w:rsidRPr="004B3A36">
        <w:rPr>
          <w:rStyle w:val="HebrewChar"/>
          <w:rFonts w:cs="FrankRuehl" w:hint="cs"/>
          <w:rtl/>
        </w:rPr>
        <w:t>וידוע לכל משכיל כי התחנה למדת הדין וביד שמאל כי היא היד הראויה לזה, ופסוק מלא הוא (תהלים ל"ח) "אליך ה' אקרא ואל א-דני אתחנן"</w:t>
      </w:r>
      <w:r w:rsidR="004B3A36" w:rsidRPr="004B3A36">
        <w:rPr>
          <w:rStyle w:val="HebrewChar"/>
          <w:rFonts w:cs="FrankRuehl" w:hint="cs"/>
          <w:rtl/>
        </w:rPr>
        <w:t>...</w:t>
      </w:r>
      <w:r w:rsidRPr="004B3A36">
        <w:rPr>
          <w:rStyle w:val="HebrewChar"/>
          <w:rFonts w:cs="FrankRuehl" w:hint="cs"/>
          <w:rtl/>
        </w:rPr>
        <w:t xml:space="preserve"> (במדבר טז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אמנם יש לך לדעת עוד דברים גדולים מאד באלו שלשה מקומות ירושלים ביתר טור מלכא, וזה כי ירושלים אשר היתה באמצע הארץ דומה ללב אשר הוא באמצע הגוף, אמנם טור מלכא נגד הימין, כי כל אמצע יש לו ימין ושמאל, ולכך </w:t>
      </w:r>
      <w:r w:rsidRPr="004B3A36">
        <w:rPr>
          <w:rStyle w:val="HebrewChar"/>
          <w:rFonts w:cs="FrankRuehl" w:hint="cs"/>
          <w:rtl/>
        </w:rPr>
        <w:lastRenderedPageBreak/>
        <w:t>אי אפשר שלא יהיה כאן ימין ושמאל אשר להם גם כן דברים מיוחדים, ולכך היה בארץ ישראל ביתר שהוא כרך חזק ותקיף ויש לו חוזק ימין</w:t>
      </w:r>
      <w:r w:rsidR="004B3A36" w:rsidRPr="004B3A36">
        <w:rPr>
          <w:rStyle w:val="HebrewChar"/>
          <w:rFonts w:cs="FrankRuehl" w:hint="cs"/>
          <w:rtl/>
        </w:rPr>
        <w:t>...</w:t>
      </w:r>
      <w:r w:rsidRPr="004B3A36">
        <w:rPr>
          <w:rStyle w:val="HebrewChar"/>
          <w:rFonts w:cs="FrankRuehl" w:hint="cs"/>
          <w:rtl/>
        </w:rPr>
        <w:t xml:space="preserve"> אבל טור מלכא היה לו כח שמאל, אשר מן שמאל הוא הרבוי, ודבר זה ידוע למביני מדע כי מן השמאל יבא הרבוי, וזה תבין ממה שאמרו חז"ל הרוצה להעשיר יצפין, כי דרום נקרא ימין ככתוב, וממילא צפון הוא השמאל, ומשם העושר שהוא רבוי הממון. ודבר זה מובן כי השמאל הוא התחלת הרבוי, כי הימין אין שם רבוי כלל, כי הוא ראשון ואין בראשון רבוי כלל, אבל השמאל הוא השני ומשם הרבוי</w:t>
      </w:r>
      <w:r w:rsidR="004B3A36" w:rsidRPr="004B3A36">
        <w:rPr>
          <w:rStyle w:val="HebrewChar"/>
          <w:rFonts w:cs="FrankRuehl" w:hint="cs"/>
          <w:rtl/>
        </w:rPr>
        <w:t>...</w:t>
      </w:r>
      <w:r w:rsidRPr="004B3A36">
        <w:rPr>
          <w:rStyle w:val="HebrewChar"/>
          <w:rFonts w:cs="FrankRuehl" w:hint="cs"/>
          <w:rtl/>
        </w:rPr>
        <w:t xml:space="preserve"> (נצח ישראל פרק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וידוע כי ההשתלשלות הוא לימין וגם הוא לשמאל ולפניו גם כן, והאקרקותא שהוא במים וידוע כי המים נחשבים לימין, והתנינא שהוא שורף בארס שלו נחשב לשמאל, והפישקנצא שהוא באויר אינו נחשב לא לימין ולא לשמאל, ועל ידי זה מתחבר ההשתלשלות כאשר מתחבר השתלשלות הימין הוא האקרקותא אל השמאל שהיא התנינא, והתנינא שהוא השתלשלות השמאל מתחבר בדבר שאינו לא לימין ולא לשמאל זה הפשקנצא</w:t>
      </w:r>
      <w:r w:rsidRPr="004B3A36">
        <w:rPr>
          <w:rStyle w:val="HebrewChar"/>
          <w:rFonts w:cs="FrankRuehl" w:hint="cs"/>
          <w:rtl/>
        </w:rPr>
        <w:t>...</w:t>
      </w:r>
      <w:r w:rsidR="00D5245B" w:rsidRPr="004B3A36">
        <w:rPr>
          <w:rStyle w:val="HebrewChar"/>
          <w:rFonts w:cs="FrankRuehl" w:hint="cs"/>
          <w:rtl/>
        </w:rPr>
        <w:t xml:space="preserve"> ואתה הבן אלו דברים אם אפשר לך להבין, ואם אי אפשר לך תבין זה על כל פנים כי עיקר המאמר הזה בא לגלות לך על השתלשלות וקשור ההשתלשלות עד שהוא עולם אחד. (באר הגולה 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הרי ביארו כי אי אפשר שיהיה העולם בשלימות מפני חסרון העלול, ולכך יש פרצה בצד צפון, רוצה לומר שאין שם שלימות העולם, וזה שאמר שעולם דומה לאכסדרא שאינו שלם רק בג' רוחות</w:t>
      </w:r>
      <w:r w:rsidRPr="004B3A36">
        <w:rPr>
          <w:rStyle w:val="HebrewChar"/>
          <w:rFonts w:cs="FrankRuehl" w:hint="cs"/>
          <w:rtl/>
        </w:rPr>
        <w:t>...</w:t>
      </w:r>
      <w:r w:rsidR="00D5245B" w:rsidRPr="004B3A36">
        <w:rPr>
          <w:rStyle w:val="HebrewChar"/>
          <w:rFonts w:cs="FrankRuehl" w:hint="cs"/>
          <w:rtl/>
        </w:rPr>
        <w:t xml:space="preserve"> וכבר אמרנו לך הטעם למה דוקא רוח צפונית מפני כי השמאל הוא חסר מן הימין, וצד דרום נקרא ימין, אבל מערב שנקרא אחור אף על גב שאינו במדריגת הפנים שהוא מזרח מכל מקום אין חסרון בו, אבל צד שמאל חסר כמו שידוע שהיא חסרה, ודבר זה ידוע. ודעת ר' יהושע שרוח צפונית אינו חסר, אף כי יש חסרון בעולם שהוא העלול, אין צריך לומר כי הוא חסר בענין זה עד שניחשב שצד צפון מן הרקיע פרוץ לגמרי, רק החסרון הוא מצד אחר</w:t>
      </w:r>
      <w:r w:rsidRPr="004B3A36">
        <w:rPr>
          <w:rStyle w:val="HebrewChar"/>
          <w:rFonts w:cs="FrankRuehl" w:hint="cs"/>
          <w:rtl/>
        </w:rPr>
        <w:t>...</w:t>
      </w:r>
      <w:r w:rsidR="00D5245B" w:rsidRPr="004B3A36">
        <w:rPr>
          <w:rStyle w:val="HebrewChar"/>
          <w:rFonts w:cs="FrankRuehl" w:hint="cs"/>
          <w:rtl/>
        </w:rPr>
        <w:t xml:space="preserve"> (שם באר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כלי יקר:</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שכל את ידיו - </w:t>
      </w:r>
      <w:r w:rsidR="004B3A36" w:rsidRPr="004B3A36">
        <w:rPr>
          <w:rStyle w:val="HebrewChar"/>
          <w:rFonts w:cs="FrankRuehl" w:hint="cs"/>
          <w:rtl/>
        </w:rPr>
        <w:t>...</w:t>
      </w:r>
      <w:r w:rsidRPr="004B3A36">
        <w:rPr>
          <w:rStyle w:val="HebrewChar"/>
          <w:rFonts w:cs="FrankRuehl" w:hint="cs"/>
          <w:rtl/>
        </w:rPr>
        <w:t>אולי לפי שיוסף חשב שהשמאל חשוב מן הימין, לפי שהלב מקור השכל מונח ביד שמאל, והכבד מקור הנפש המתאוה שבימין, וחשב יוסף לפי שמנשה הבכור על כן רוצה לברכו בברכות שכליות ליתן לו המדע והחכמה ביתר שאת</w:t>
      </w:r>
      <w:r w:rsidR="004B3A36" w:rsidRPr="004B3A36">
        <w:rPr>
          <w:rStyle w:val="HebrewChar"/>
          <w:rFonts w:cs="FrankRuehl" w:hint="cs"/>
          <w:rtl/>
        </w:rPr>
        <w:t>...</w:t>
      </w:r>
      <w:r w:rsidRPr="004B3A36">
        <w:rPr>
          <w:rStyle w:val="HebrewChar"/>
          <w:rFonts w:cs="FrankRuehl" w:hint="cs"/>
          <w:rtl/>
        </w:rPr>
        <w:t xml:space="preserve"> (בראשית מח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ולקח הכהן וגו' הענין דהימין מכונה על החכמה והתורה אשר בהגבר המושכלות אצל האדם והשמאל הוא על כחות האנושיות הטבעיי והמתאוה וההכרח, לזה אמרו לישר מסילה להדבוק בדרכי השם, יצר זה התאוה, והתינוק זה הטבעיי, ואשה זה ההכרח, שמאל דוחה וימין מקרבת, שיקרב זה מצד הצורך בזה אל דרכי החכמה והתורה לא מצד השמאל של האדם שדבוק בזה בקשר בלתי מתפרד. והנה ביום הכפורים נגדר כח התאוה וההכרחי, כי יעמוד האדם כמלאך נפרד מעניני החומר, אז מצאנו ששמאלו של אדם מכפרת, וזהו שאמרו שמאל שהותר מכללו ביום הכפורים, לאפוקי יום הכפורים דהוכשרו בשמאל (מנחות כ"ה), ולכן שטן לית ליה רשות לאשטוני, כי כח השמאל, היינו כח התאוה אז בטל לגמרי</w:t>
      </w:r>
      <w:r w:rsidR="004B3A36" w:rsidRPr="004B3A36">
        <w:rPr>
          <w:rStyle w:val="HebrewChar"/>
          <w:rFonts w:cs="FrankRuehl" w:hint="cs"/>
          <w:rtl/>
        </w:rPr>
        <w:t>...</w:t>
      </w:r>
      <w:r w:rsidRPr="004B3A36">
        <w:rPr>
          <w:rStyle w:val="HebrewChar"/>
          <w:rFonts w:cs="FrankRuehl" w:hint="cs"/>
          <w:rtl/>
        </w:rPr>
        <w:t xml:space="preserve"> (ויקרא יד טו)</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שמגר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הסטוריה-שופטים)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ואחריו היה שמגר בן ענת ויך את פלשתים שש מאות איש במלמד הבקר, ויושע גם הוא את ישראל. (שופטים ג לא)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בימי שמגר בן ענת בימי יעל חדלו ארחות, והולכי נתיבות ילכו ארחות עקלקלות. (שם ה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סדר עולם: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ואחריו אהוד בן גרא פ' שנה, צא מהם שני שעבוד עגלון מלך מואב י"ח שנה, בימיו היה שמגר בן ענת בסוף ימיו, אותו הפרק בימי עגלון היה ויהי בימי שפוט השופטים וגו' ושם האיש אלימלך</w:t>
      </w:r>
      <w:r w:rsidRPr="004B3A36">
        <w:rPr>
          <w:rStyle w:val="HebrewChar"/>
          <w:rFonts w:cs="FrankRuehl" w:hint="cs"/>
          <w:rtl/>
        </w:rPr>
        <w:t>...</w:t>
      </w:r>
      <w:r w:rsidR="00D5245B" w:rsidRPr="004B3A36">
        <w:rPr>
          <w:rStyle w:val="HebrewChar"/>
          <w:rFonts w:cs="FrankRuehl" w:hint="cs"/>
          <w:rtl/>
        </w:rPr>
        <w:t xml:space="preserve"> (פרק יב)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שמגר בן ענת דהכה שש מאות איש של פלשתים </w:t>
      </w:r>
      <w:r w:rsidRPr="004B3A36">
        <w:rPr>
          <w:rStyle w:val="HebrewChar"/>
          <w:rFonts w:cs="FrankRuehl" w:hint="cs"/>
          <w:rtl/>
        </w:rPr>
        <w:lastRenderedPageBreak/>
        <w:t>במלמד הבקר הוא רב שמואל בר שילת דהוה מקרי דרדקי, והוא מעורר חניתו, ורב שמואל היה זהיר לעשות מלאכתו כתיקונו כדאיתא בבבא בתרא כ"א א' אספי ליה כתורא, וזה מלת מלמד הבקר לשון מלמד, שהיה מלמד אותם ומכה התלמידים כדי שילמדו. ואותן שש מאות רמז אל שית סדרי משנה, כי כל סדר כלול ממאה. (גלגולי נשמות קכט)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ואהוד מת - ולא הזכיר את שמגר שלא הושיע תשועה שלמה, ולא עצרם מלעשות הרע. (שופטים ד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ויושע - נראה שהתשועה לא היתה שלמה שמיד אחריו כתב שהוסיפו לעשות הרע, ונכללו ימיו בכ' שנה שלחץ יבין. (שם ג לא)</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(ראה גם: יהרג ואל יעבור, מסירות נפש, עשרה הרוגי מלכות,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קדוש השם</w:t>
      </w:r>
      <w:r w:rsidRPr="004B3A36">
        <w:rPr>
          <w:rStyle w:val="HebrewChar"/>
          <w:rFonts w:cs="FrankRuehl"/>
          <w:bCs/>
          <w:rtl/>
        </w:rPr>
        <w:t> </w:t>
      </w:r>
      <w:r w:rsidRPr="004B3A36">
        <w:rPr>
          <w:rStyle w:val="HebrewChar"/>
          <w:rFonts w:cs="FrankRuehl" w:hint="cs"/>
          <w:bCs/>
          <w:rtl/>
        </w:rPr>
        <w:t>06)</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בעשרים ותמניא ביה אתת בשורתא טבתא ליהודאי דלא יעידון מאורייתא, שגזרה המלכות גזרה שלא יעסקו בתורה ושלא ימולו את בניהם ושיחללו שבתות, מה עשה יהודה בן שמוע וחביריו, הלכו ונטלו עצה ממטרוניתא אחת שכל גדולי רומי מצויין אצלה, אמרה להם בואו והפגינו בלילה, הלכו והפגינו בלילה, אמרו אי שמים לא אחיכם אנחנו ולא בני אב אחד אנחנו ולא בני אם אחת אנחנו, מה נשתנינו מכל אומה ולשון שאתם גוזרין עלינו גזירות קשות וביטלום</w:t>
      </w:r>
      <w:r w:rsidR="004B3A36" w:rsidRPr="004B3A36">
        <w:rPr>
          <w:rStyle w:val="HebrewChar"/>
          <w:rFonts w:cs="FrankRuehl" w:hint="cs"/>
          <w:rtl/>
        </w:rPr>
        <w:t>...</w:t>
      </w:r>
      <w:r w:rsidRPr="004B3A36">
        <w:rPr>
          <w:rStyle w:val="HebrewChar"/>
          <w:rFonts w:cs="FrankRuehl" w:hint="cs"/>
          <w:rtl/>
        </w:rPr>
        <w:t xml:space="preserve"> (ראש השנה יט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כי עליך הורגנו כל היום נחשבנו כצאן טבחה, ורב יהודה אמר זו אשה ושבעה בניה. אתיוהו קמא לקמיה דקיסר אמרו ליה פלח לעבודת כוכבים, אמר להו כתוב בתורה אנכי ה' אלקיך, אפקוהו וקטלוהו, ואתיוהו לאידך לקמיה דקיסר אמרו ליה פלח לעבודת כוכבים, אמר להו כתוב בתורה לא יהיה לך אלהים אחרים על פני</w:t>
      </w:r>
      <w:r w:rsidRPr="004B3A36">
        <w:rPr>
          <w:rStyle w:val="HebrewChar"/>
          <w:rFonts w:cs="FrankRuehl" w:hint="cs"/>
          <w:rtl/>
        </w:rPr>
        <w:t>...</w:t>
      </w:r>
      <w:r w:rsidR="00D5245B" w:rsidRPr="004B3A36">
        <w:rPr>
          <w:rStyle w:val="HebrewChar"/>
          <w:rFonts w:cs="FrankRuehl" w:hint="cs"/>
          <w:rtl/>
        </w:rPr>
        <w:t xml:space="preserve"> (גיטין נז ב,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ורבנן אמרי השביען בדורו של שמד, בצבאות שעשו צביוני בעולם ושעשיתי צביוני בהן, או באילות השדה, ששופכין דמן על קדושת שמי כדם הצבי ודם האיל, הדא הוא דכתיב (תהלים מ"ד) כי עליך הורגנו כל היום. א"ר חייא בר אבא </w:t>
      </w:r>
      <w:r>
        <w:rPr>
          <w:rStyle w:val="HebrewChar"/>
          <w:rtl/>
        </w:rPr>
        <w:t> </w:t>
      </w:r>
      <w:r w:rsidRPr="004B3A36">
        <w:rPr>
          <w:rStyle w:val="HebrewChar"/>
          <w:rFonts w:cs="FrankRuehl" w:hint="cs"/>
          <w:bCs/>
          <w:rtl/>
        </w:rPr>
        <w:t xml:space="preserve">אם יאמר לי אדם תן נפשך על קדושת שמו של הקב"ה אני נותן ובלבד שיהרגוני מיד, אבל בדורו של שמד איני יכול לסבול, </w:t>
      </w:r>
      <w:r>
        <w:rPr>
          <w:rStyle w:val="HebrewChar"/>
          <w:rtl/>
        </w:rPr>
        <w:t> </w:t>
      </w:r>
      <w:r w:rsidR="004B3A36" w:rsidRPr="004B3A36">
        <w:rPr>
          <w:rStyle w:val="HebrewChar"/>
          <w:rFonts w:cs="FrankRuehl" w:hint="cs"/>
          <w:rtl/>
        </w:rPr>
        <w:t xml:space="preserve"> </w:t>
      </w:r>
      <w:r w:rsidRPr="004B3A36">
        <w:rPr>
          <w:rStyle w:val="HebrewChar"/>
          <w:rFonts w:cs="FrankRuehl" w:hint="cs"/>
          <w:rtl/>
        </w:rPr>
        <w:t>ומה היו עושים בדורו של שמד, היו מביאין כדוריות של ברזל ומלבנין אותן באש ונותנין אותן תחת שיחתן ומשיאין נפשותם מהן. ומביאין קרטיות של קנים ונותנין אותן תחת צפרנן ומשיאין נפשותיהם מהם, הוא שאמר דוד (תהלים כ"ה) אליך ה' נפשי אשא, אשיא כתיב, שהיו משואין נפשם על קדושת שמו של הקב"ה. (שיר השירים ב יח)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שני תלמידים משל רבי יהושע שנו עטיפתן בשעת הגזרה, פגע בהם אסטרטיוט אחד מומר, אמר להם אם בניה אתם תנו נפשכם עליה, ואם אין בניה אתם למה אתם נהרגין, אמרו לו בניה אנו ועליה אנו נהרגין, אלא שאין דרכו של אדם לאבד עצמו לדעת</w:t>
      </w:r>
      <w:r w:rsidR="004B3A36" w:rsidRPr="004B3A36">
        <w:rPr>
          <w:rStyle w:val="HebrewChar"/>
          <w:rFonts w:cs="FrankRuehl" w:hint="cs"/>
          <w:rtl/>
        </w:rPr>
        <w:t>...</w:t>
      </w:r>
      <w:r w:rsidRPr="004B3A36">
        <w:rPr>
          <w:rStyle w:val="HebrewChar"/>
          <w:rFonts w:cs="FrankRuehl" w:hint="cs"/>
          <w:rtl/>
        </w:rPr>
        <w:t xml:space="preserve"> (ישעיה פרק ג, שצו)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מה המכות האלה בין ידיך, ואמר אשר הכיתי בית מאהבי, המכות האלה גרמו לי ליאהב לאבי שבשמים, מה לך יוצא ליסקל, על ששמרתי את השבת, מה לך יוצא לישרף, על שאכלתי את המצה, מה לך יוצא ליהרג, על שמלתי את בני, מה לך לוקה בפרגל, על שעשיתי רצון אבי שבשמים. (זכריה פרק יג, תקפא)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אמר רבי בשם רבי אידי </w:t>
      </w:r>
      <w:r>
        <w:rPr>
          <w:rStyle w:val="HebrewChar"/>
          <w:rtl/>
        </w:rPr>
        <w:t> </w:t>
      </w:r>
      <w:r w:rsidRPr="004B3A36">
        <w:rPr>
          <w:rStyle w:val="HebrewChar"/>
          <w:rFonts w:cs="FrankRuehl" w:hint="cs"/>
          <w:bCs/>
          <w:rtl/>
        </w:rPr>
        <w:t xml:space="preserve">שלשה חלקים נחלקו היסורין, אחד נטלו אבות העולם וכל הדורות, ואחד דורו של גזרה, ואחד מלך המשיח. </w:t>
      </w:r>
      <w:r>
        <w:rPr>
          <w:rStyle w:val="HebrewChar"/>
          <w:rtl/>
        </w:rPr>
        <w:t> </w:t>
      </w:r>
      <w:r w:rsidR="004B3A36" w:rsidRPr="004B3A36">
        <w:rPr>
          <w:rStyle w:val="HebrewChar"/>
          <w:rFonts w:cs="FrankRuehl" w:hint="cs"/>
          <w:rtl/>
        </w:rPr>
        <w:t xml:space="preserve"> </w:t>
      </w:r>
      <w:r w:rsidRPr="004B3A36">
        <w:rPr>
          <w:rStyle w:val="HebrewChar"/>
          <w:rFonts w:cs="FrankRuehl" w:hint="cs"/>
          <w:rtl/>
        </w:rPr>
        <w:t>מה היו עושין דורו של גזרה, מביאין כדוריות של ברזל ומלבנין אותם באור ונותנין אותו תחת שיחיהן והיו משיחין את נפשם מהם, וחוזרין ומביאין קרומיות של קנים ונותנין תחת צפרניהם, ובדבר הזה מתו על קדושת השם</w:t>
      </w:r>
      <w:r w:rsidR="004B3A36" w:rsidRPr="004B3A36">
        <w:rPr>
          <w:rStyle w:val="HebrewChar"/>
          <w:rFonts w:cs="FrankRuehl" w:hint="cs"/>
          <w:rtl/>
        </w:rPr>
        <w:t>...</w:t>
      </w:r>
      <w:r w:rsidRPr="004B3A36">
        <w:rPr>
          <w:rStyle w:val="HebrewChar"/>
          <w:rFonts w:cs="FrankRuehl" w:hint="cs"/>
          <w:rtl/>
        </w:rPr>
        <w:t xml:space="preserve"> (תהלים טז, תרסז,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ואם לא יהרג אלא עבר מפני האונס ולא נהרג, לא הטיב לעשות והוא מחלל שם שמים באונס. אמנם, אינו חייב עונש מכל השבעה מיני ענשים, שלא מצאנו בכל התורה כולה לא בקלות ולא בחמורות מקום שיחייב ה' גבול מגבולי העונש לאנוס אלא לעושי ברצון</w:t>
      </w:r>
      <w:r w:rsidR="004B3A36" w:rsidRPr="004B3A36">
        <w:rPr>
          <w:rStyle w:val="HebrewChar"/>
          <w:rFonts w:cs="FrankRuehl" w:hint="cs"/>
          <w:rtl/>
        </w:rPr>
        <w:t>...</w:t>
      </w:r>
      <w:r w:rsidRPr="004B3A36">
        <w:rPr>
          <w:rStyle w:val="HebrewChar"/>
          <w:rFonts w:cs="FrankRuehl" w:hint="cs"/>
          <w:rtl/>
        </w:rPr>
        <w:t xml:space="preserve"> ולא נקרא לא פושע ולא רשע, ולא פסול לעדות, אלא אם כן עשה עבירות יפסל בם לעדות, אלא שהוא לא קיים מצות קדוש השם, ולא יקרא שמו מחלל שם שמים ברצון בשום פנים</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והמין הרביעי מענין זה שמד בין השמדות ומה שראוי לאדם שיעשה בו. דע, שכל השמדות שהיו בזמן החכמים היו מצווים בם לעבור על המצוות, והיו בם עשית מעשה, כמו שאמרו בתלמוד שלא יתעסקו בתורה ולא ימולו את בניהם, או שיבעלו נשיהם נדות, ואולם זה השמד לא יתחיבו עשית מעשה זולת הדבור בלבד, ואם ירצה האדם לקים תרי"ג מצות בסתר יקים ואין אשם לו, אלא אם הקרה עצמו בלא אונס שיחלל שבת והוא אינו בכך אנוס</w:t>
      </w:r>
      <w:r w:rsidR="004B3A36" w:rsidRPr="004B3A36">
        <w:rPr>
          <w:rStyle w:val="HebrewChar"/>
          <w:rFonts w:cs="FrankRuehl" w:hint="cs"/>
          <w:rtl/>
        </w:rPr>
        <w:t>...</w:t>
      </w:r>
      <w:r w:rsidRPr="004B3A36">
        <w:rPr>
          <w:rStyle w:val="HebrewChar"/>
          <w:rFonts w:cs="FrankRuehl" w:hint="cs"/>
          <w:rtl/>
        </w:rPr>
        <w:t xml:space="preserve"> וכבר נתאמת אצלם שאין אנחנו מאמינים באותו הדבור ואינו בפי האומרו רק להנצל מן המלך כדי להפיס דעתו בדבורים מן הדבור, וכל מי שנהרג כדי שלא יודע בשליחות אותו האיש, לא יאמר עליו אלא שעשה הישר והטוב ויש לו שכר גדול לפני השם ומעלתו במעלה עליונה, כי הוא מסר עצמו לקדושת השם יתברך ויתעלה. אבל מי שבא לשאול אותנו אם יהרג או יודה, אומרין לו שיודה ולא יהרג, אבל לא יעמוד במלכות אותו מלך אלא ישב בביתו עד שיצא. ואם הוא צריך למעשה ידיו יעשה בסתר</w:t>
      </w:r>
      <w:r w:rsidR="004B3A36" w:rsidRPr="004B3A36">
        <w:rPr>
          <w:rStyle w:val="HebrewChar"/>
          <w:rFonts w:cs="FrankRuehl" w:hint="cs"/>
          <w:rtl/>
        </w:rPr>
        <w:t>...</w:t>
      </w:r>
      <w:r w:rsidRPr="004B3A36">
        <w:rPr>
          <w:rStyle w:val="HebrewChar"/>
          <w:rFonts w:cs="FrankRuehl" w:hint="cs"/>
          <w:rtl/>
        </w:rPr>
        <w:t xml:space="preserve"> ולא יראה מדברי רבותינו ז"ל שיאמרו יהרג ואל יעבור ואל יאמר דבר אחד שאין בו מעשה, אבל יהרג כאשר יחיבוהו לעשות מעשה, או על דבר שהוא מוזהר עליו.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וצריך מי שעבר עליו זה השמד להתנהג באלה הענינים שאני מציע, שישים בין עיניו לעשות ולקיים מן המצוות מה שהוא יכול, ואם אירע לו שעבר הרבה, או שחלל שבת, לא יטלטל מה שאינו מותר לטלטלו, ולא יאמר מה שעברתי עליו יותר גדול מזה שאני נזהר ממנו, אלא יזהר מכל מה שהוא יכול. ותדע שצריך האדם לידע עיקר מעיקרי הדת, והוא שירבעם בן נבט </w:t>
      </w:r>
      <w:r w:rsidRPr="004B3A36">
        <w:rPr>
          <w:rStyle w:val="HebrewChar"/>
          <w:rFonts w:cs="FrankRuehl" w:hint="cs"/>
          <w:rtl/>
        </w:rPr>
        <w:lastRenderedPageBreak/>
        <w:t>והדומין לו נפרעין ממנו על עשיית העגלים - ועל ביטול עירובי תבשילין והדומה לו, שלא יאמר אדם קם ליה בדרבה מיניה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והעצה שאני יועץ לנפשי והדעת שאני רוצה בה לי ולאהובי ולכל מבקש ממני עצה שיצא מאלה המקומות, ילך למקום שהוא יכול להעמיד דתו ולקיים תורתו בלא אונס ולא יפחד ויעזב ביתו ובניו וכל אשר לו, כי דת ה' שהנחיל אותנו גדולה, וחיובה קודם לכל המקרים הבזויים בעיני המשכילים, שהם אינם עומדים, ויראת ה' היא שעומדת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המין החמישי אפרש בו איך ראוי לאדם לראות את עצמו באלה ימי השמד, חייב הוא כל מי שאינו יכול לצאת מפני משאלות לבו וסבות סכנת הימים ועמד באותם המקומות, שיראה נפשו מחלל שם שמים לא ברצון ממש אבל קרוב הוא להיות ברצון, ושהוא נזוף מלפני המקום נענש על רוע מעשיו, ועם זה יהיה בדעתו אם עשה מצוה מן המצות שהקב"ה מכפיל שכרו עליהם, שהוא לא עשה אלא לשמים בלבד</w:t>
      </w:r>
      <w:r w:rsidR="004B3A36" w:rsidRPr="004B3A36">
        <w:rPr>
          <w:rStyle w:val="HebrewChar"/>
          <w:rFonts w:cs="FrankRuehl" w:hint="cs"/>
          <w:rtl/>
        </w:rPr>
        <w:t>...</w:t>
      </w:r>
      <w:r w:rsidRPr="004B3A36">
        <w:rPr>
          <w:rStyle w:val="HebrewChar"/>
          <w:rFonts w:cs="FrankRuehl" w:hint="cs"/>
          <w:rtl/>
        </w:rPr>
        <w:t xml:space="preserve"> ואינו דומה שכר מי שעושה מצוה בלא פחד לשכר מי שעושה אותה והוא יודע שאם יודע בו יאבד נפשו וכל אשר לו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וגם כן אינו ראוי להרחיק מחללי שבתות ולמאוס אותם, אלא מקרבם ומזרזם לעשיית המצות</w:t>
      </w:r>
      <w:r w:rsidR="004B3A36" w:rsidRPr="004B3A36">
        <w:rPr>
          <w:rStyle w:val="HebrewChar"/>
          <w:rFonts w:cs="FrankRuehl" w:hint="cs"/>
          <w:rtl/>
        </w:rPr>
        <w:t>...</w:t>
      </w:r>
      <w:r w:rsidRPr="004B3A36">
        <w:rPr>
          <w:rStyle w:val="HebrewChar"/>
          <w:rFonts w:cs="FrankRuehl" w:hint="cs"/>
          <w:rtl/>
        </w:rPr>
        <w:t xml:space="preserve"> ומיום שגלינו מארצנו לא פסק ממנו שמד, כי מנעורינו גדלנו כאב ומבטן אמנו הנחנו, ובכל התלמוד אומר שמדא עביד דבטל, השם יבטלהו מעלינו ויקיים בימינו מה שנאמר (ירמיה נ') בימים ההם ובעת ההיא נאם ה' יבוקש את עון ישראל ואיננו ואת חטאת יהודה ולא תמצאנה כי אסלח לאשר אשאיר, וכן יהי רצון אמן. (אגרת השמד)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מה שזכרת מן העומד בארץ תימן אשר גזר שמד על ישראל והכריח כל המקומות שיש לו ממשלה עליהם לצאת מן הדת, כמו שעשה הכנעני בארצות המערב, שמועה זו הסירה הדר פנינו ורגזו וחלו עליה כל קהלותינו</w:t>
      </w:r>
      <w:r w:rsidR="004B3A36" w:rsidRPr="004B3A36">
        <w:rPr>
          <w:rStyle w:val="HebrewChar"/>
          <w:rFonts w:cs="FrankRuehl" w:hint="cs"/>
          <w:rtl/>
        </w:rPr>
        <w:t>...</w:t>
      </w:r>
      <w:r w:rsidRPr="004B3A36">
        <w:rPr>
          <w:rStyle w:val="HebrewChar"/>
          <w:rFonts w:cs="FrankRuehl" w:hint="cs"/>
          <w:rtl/>
        </w:rPr>
        <w:t xml:space="preserve"> ונתבלבלו מועצותינו לצרות הגדולות האלה נמשך לנו שמד בקצוי העולם ממזרח וממערב, ויהיו בני ישראל בתוך, ועל העת הקשה הזאת שראה הנביא במחזה התחיל להעתיר בעדנו ולהתפלל עלינו, ככתוב "ואמר א-דני אלקים חדל נא, מי </w:t>
      </w:r>
      <w:r w:rsidRPr="004B3A36">
        <w:rPr>
          <w:rStyle w:val="HebrewChar"/>
          <w:rFonts w:cs="FrankRuehl" w:hint="cs"/>
          <w:rtl/>
        </w:rPr>
        <w:lastRenderedPageBreak/>
        <w:t>יקום יעקב כי קטון הוא" (עמוס ז')</w:t>
      </w:r>
      <w:r w:rsidR="004B3A36" w:rsidRPr="004B3A36">
        <w:rPr>
          <w:rStyle w:val="HebrewChar"/>
          <w:rFonts w:cs="FrankRuehl" w:hint="cs"/>
          <w:rtl/>
        </w:rPr>
        <w:t>...</w:t>
      </w:r>
      <w:r w:rsidRPr="004B3A36">
        <w:rPr>
          <w:rStyle w:val="HebrewChar"/>
          <w:rFonts w:cs="FrankRuehl" w:hint="cs"/>
          <w:rtl/>
        </w:rPr>
        <w:t xml:space="preserve"> ואין ספק להיות אלו חבלי משיח שהיו החכמים מבקשים מהבורא שלא יהיו מצואים בהם, וגם הנביאים היו מרעידים בהעלותם אותם על רעיוניהם, כמו שאמר (ישעיה כ"א) "תעה לבי פלצות בעתתני" וגו'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ואתם, אחינו, האינכם יודעים שבימי נבוכדנצר הרשע הכריחו את ישראל לעבד ע"ז ולא ניצל מן הנמצאים אלא דניאל חנניא מישאל ועזריה, וסוף דבר השמידו הבורא יתעלה והאביד נימוסו וחזרה האמת למה שהיתה. וכן אירע בבית שני, כשגברה מלכות יון הרשעה וגזרו שמדות גדולות ומשונות על ישראל לאבד הדת, וגזרו עליהם חלול השבת, ולהפר ברית מילה, ושיכתב כל אחד מישראל בלבושו שאין להם חלק בה' אלקי ישראל</w:t>
      </w:r>
      <w:r w:rsidR="004B3A36" w:rsidRPr="004B3A36">
        <w:rPr>
          <w:rStyle w:val="HebrewChar"/>
          <w:rFonts w:cs="FrankRuehl" w:hint="cs"/>
          <w:rtl/>
        </w:rPr>
        <w:t>...</w:t>
      </w:r>
      <w:r w:rsidRPr="004B3A36">
        <w:rPr>
          <w:rStyle w:val="HebrewChar"/>
          <w:rFonts w:cs="FrankRuehl" w:hint="cs"/>
          <w:rtl/>
        </w:rPr>
        <w:t xml:space="preserve"> ועמדו בגזרה זו כחמשים ושתים שנה, ואחר כך איבד הקב"ה ממשלתם ודתותיהם יחד</w:t>
      </w:r>
      <w:r w:rsidR="004B3A36" w:rsidRPr="004B3A36">
        <w:rPr>
          <w:rStyle w:val="HebrewChar"/>
          <w:rFonts w:cs="FrankRuehl" w:hint="cs"/>
          <w:rtl/>
        </w:rPr>
        <w:t>...</w:t>
      </w:r>
      <w:r w:rsidRPr="004B3A36">
        <w:rPr>
          <w:rStyle w:val="HebrewChar"/>
          <w:rFonts w:cs="FrankRuehl" w:hint="cs"/>
          <w:rtl/>
        </w:rPr>
        <w:t xml:space="preserve"> וכבר הבטיח הקב"ה ליעקב אבינו ע"ה שאף על פי שישתעבדו האומות בזרעו ויענו אותם ויגברו עליהם, הם ישארו ויעמדו, והמשתעבדים בהם יחלפו ויאבדו, כמו שנאמר (בראשית כ"ח) "והיה זרעך כעפר הארץ", כלומר אף על פי שהם נתונים למרמס ולמרפס כעפר הזה שהכל דורסים אותו, סוף שיגברו וינצחו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ואתם, אחינו, חזקו ואמצו והשענו על הפסוקים האלה האמתיים, ואל יבהילו אתכם השמדות אם תכפו אתכם, ואל יפחיד אתכם תוקף יד האויב עליכם וחולשת אומתנו, שכל הענין הזה אינו רק נסיון ובחינה להראות אמונתכם וחבתכם בעולם, ושלא יחזיקו בדת האמת בעתות כאלו אלא החכמים יראי ה' מזרע יעקב הזרע הטהור והנקי, שנאמר עליהם (יואל ג') "ובשרידים אשר ה' קורא"</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וגם התפארה אומתנו לפני הקב"ה על שתסבול צרות השמדות ותשא הצרות התוכפות עליה, שכן כתוב (תהלים מ"ד) "כי עליך הורגנו כל היום", זה דורו של שמד, ויש עלינו לשמח במה שנסבול ונשא מן הצרות, ואבדת הממון, והגלות, והפסד ענינינו שכל זה לתפארת היא לנו לנגד בוראנו וכבוד גדול, וכל מה שיפול ממנו בענין הזה הוא חשוב כקרבן כליל על גבי המזבח</w:t>
      </w:r>
      <w:r w:rsidR="004B3A36" w:rsidRPr="004B3A36">
        <w:rPr>
          <w:rStyle w:val="HebrewChar"/>
          <w:rFonts w:cs="FrankRuehl" w:hint="cs"/>
          <w:rtl/>
        </w:rPr>
        <w:t>...</w:t>
      </w:r>
      <w:r w:rsidRPr="004B3A36">
        <w:rPr>
          <w:rStyle w:val="HebrewChar"/>
          <w:rFonts w:cs="FrankRuehl" w:hint="cs"/>
          <w:rtl/>
        </w:rPr>
        <w:t xml:space="preserve"> (אגרת תימן,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ספר חסידים: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בשעת השמד מקצתם נהרגו ומקצתם נשתמדו על מנת לחזור לדת יהודית כשיוכלו, אלא מפני אבחת חרב נשתמדו. הנשים שנהרגו בעליהן או שהיו פנויות מקצתן היו אומרות שמא הערלים יטמאו אותן ואמרו רוצות להיות כומרות, אבל נקיבות קטנות לא שמו שם, כי אמרו אם יבחרו לא יניחו את הטף מהם, ואחרות לבשו שחורים בביתם, כי אמרו אם יהיו בכומרים לא יוכלו מהרה לברוח, אמרו להם הגוים אם תהיו בכומרים אז תלבשו לבנים, ולבשו לבנים כי אמרו שמא אם יהיו בינינו לא יוכלו מהרה לברוח, ואמרו חכמים שבם אם טמאו אותם בעל כרחם אינו כל כך עון כאותן שבכומרים שומרים אותן כמה שנים שלא יברחו ואוכלות דבר טמא ומחללות השבת. אבל אם האויבים ידחקו אותן להנשא לערל שאינה יכולה לברוח מפני שבעלה משמרה מוטב שתהיה בכומרים ולא יטמאה הערל. (תשג)</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אלקנה, הסטוריה-שופטים, חנה, שאול)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לתקופות הימים ותהר חנה ותלד בן ותקרא את שמו שמואל כי מה' שאלתיו</w:t>
      </w:r>
      <w:r w:rsidR="004B3A36" w:rsidRPr="004B3A36">
        <w:rPr>
          <w:rStyle w:val="HebrewChar"/>
          <w:rFonts w:cs="FrankRuehl" w:hint="cs"/>
          <w:rtl/>
        </w:rPr>
        <w:t>...</w:t>
      </w:r>
      <w:r w:rsidRPr="004B3A36">
        <w:rPr>
          <w:rStyle w:val="HebrewChar"/>
          <w:rFonts w:cs="FrankRuehl" w:hint="cs"/>
          <w:rtl/>
        </w:rPr>
        <w:t xml:space="preserve"> אל הנער הזה התפללתי, ויתן ה' לי את שאלתי אשר שאלתי מעמו. וגם אנכי השאילתיהו לה' כל הימים אשר היה הוא שאול לה', וישתחו שם לה'. (שמואל א א כ)</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ושמואל משרת את פני ה', נער חגור אפוד בד. ומעיל קטון תעשה לו אמו והעלתה לו מימים ימימה, בעלותה את אישה לזבח את זבח הימים</w:t>
      </w:r>
      <w:r w:rsidR="004B3A36" w:rsidRPr="004B3A36">
        <w:rPr>
          <w:rStyle w:val="HebrewChar"/>
          <w:rFonts w:cs="FrankRuehl" w:hint="cs"/>
          <w:rtl/>
        </w:rPr>
        <w:t>...</w:t>
      </w:r>
      <w:r w:rsidRPr="004B3A36">
        <w:rPr>
          <w:rStyle w:val="HebrewChar"/>
          <w:rFonts w:cs="FrankRuehl" w:hint="cs"/>
          <w:rtl/>
        </w:rPr>
        <w:t xml:space="preserve"> (שם ב יח)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ונר אלקים טרם יכבה ושמואל שוכב, בהיכל ה' אשר שם ארון אלקים. ויקרא ה' אל שמואל ויאמר הנני. וירץ אל עלי ויאמר הנני כי קראת לי ויאמר לא קראתי שוב שכב, וילך וישכב. ויוסף ה' קרא עוד שמואל, ויקם שמואל וילך אל עלי ויאמר הנני כי קראת לי, ויאמר לא קראתי בני שוב שכב. ושמואל טרם ידע את ה' וטרם יגלה אליו דבר ה'. ויוסף ה' קרא שמואל בשלישית ויקם וילך אל עלי ויאמר הנני כי קראת לי, ויבן עלי כי ה' קורא לנער. ויאמר עלי לשמואל לך </w:t>
      </w:r>
      <w:r w:rsidRPr="004B3A36">
        <w:rPr>
          <w:rStyle w:val="HebrewChar"/>
          <w:rFonts w:cs="FrankRuehl" w:hint="cs"/>
          <w:rtl/>
        </w:rPr>
        <w:lastRenderedPageBreak/>
        <w:t>שכב והיה אם יקרא אליך ואמרת דבר ה' כי שומע עבדך, וילך שמואל וישכב במקומו. ויבא ה' ויתיצב ויקרא כפעם בפעם שמואל שמואל, ויאמר שמואל דבר כי שומע עבדך</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ויגד לו שמואל את כל הדברים ולא כחד ממנו, ויאמר ה' הוא הטוב בעיניו יעשה. ויגדל שמואל וה' היה עמו ולא הפיל מכל דבריו ארצה, וידע כל ישראל מדן ועד באר שבע כי נאמן שמואל לנביא לה'. (שם ג א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דבר שמואל לכל ישראל, ויצא ישראל לקראת פלשתים למלחמה ויחנו על האבן העזר ופלשתים חנו באפק</w:t>
      </w:r>
      <w:r w:rsidR="004B3A36" w:rsidRPr="004B3A36">
        <w:rPr>
          <w:rStyle w:val="HebrewChar"/>
          <w:rFonts w:cs="FrankRuehl" w:hint="cs"/>
          <w:rtl/>
        </w:rPr>
        <w:t>...</w:t>
      </w:r>
      <w:r w:rsidRPr="004B3A36">
        <w:rPr>
          <w:rStyle w:val="HebrewChar"/>
          <w:rFonts w:cs="FrankRuehl" w:hint="cs"/>
          <w:rtl/>
        </w:rPr>
        <w:t xml:space="preserve"> (שם 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מיום שבת הארון בקרית יערים וירבו הימים ויהיו עשרים שנה, וינהו כל בית ישראל אחרי ה'. ויאמר שמואל אל כל בית ישראל לאמר אם בכל לבבכם אתם שבים אל ה' הסירו את אלהי הנכר מתוככם והעשתרות, והכינו לבבכם אל ה' ועבדוהו לבדו ויצל אתכם מיד פלשתים</w:t>
      </w:r>
      <w:r w:rsidR="004B3A36" w:rsidRPr="004B3A36">
        <w:rPr>
          <w:rStyle w:val="HebrewChar"/>
          <w:rFonts w:cs="FrankRuehl" w:hint="cs"/>
          <w:rtl/>
        </w:rPr>
        <w:t>...</w:t>
      </w:r>
      <w:r w:rsidRPr="004B3A36">
        <w:rPr>
          <w:rStyle w:val="HebrewChar"/>
          <w:rFonts w:cs="FrankRuehl" w:hint="cs"/>
          <w:rtl/>
        </w:rPr>
        <w:t xml:space="preserve"> ויאמר שמואל קבצו את כל ישראל המצפתה ואתפלל בעדכם אל ה'. ויקבצו המצפתה וישאבו מים וישפכו לפני ה' ויצומו ביום ההוא ויאמרו שם חטאנו לה', וישפוט שמואל את בני ישראל במצפה.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וישמעו פלשתים כי התקבצו בני ישראל המצפתה ויעלו סרני פלשתים אל ישראל, וישמעו בני ישראל ויראו מפני פלשתים. ויאמרו בני ישראל אל שמואל אל תחרש ממנו מזעוק אל ה' אלקינו, ויושיענו מיד פלשתים. ויקח שמואל טלה חלב אחד ויעלהו עולה כליל לה', ויזעק שמואל אל ה' בעד ישראל ויענהו ה'. ויהי שמואל מעלה העולה ופלשתים נגשו למלחמה בישראל, וירעם ה' בקול גדול ביום ההוא על פלשתים ויהומם וינגפו לפני ישראל</w:t>
      </w:r>
      <w:r w:rsidR="004B3A36" w:rsidRPr="004B3A36">
        <w:rPr>
          <w:rStyle w:val="HebrewChar"/>
          <w:rFonts w:cs="FrankRuehl" w:hint="cs"/>
          <w:rtl/>
        </w:rPr>
        <w:t>...</w:t>
      </w:r>
      <w:r w:rsidRPr="004B3A36">
        <w:rPr>
          <w:rStyle w:val="HebrewChar"/>
          <w:rFonts w:cs="FrankRuehl" w:hint="cs"/>
          <w:rtl/>
        </w:rPr>
        <w:t xml:space="preserve"> ויקח שמואל אבן אחת וישם בין המצפה ובין השן ויקרא את שמה אבן העזר, ויאמר עד הנה עזרנו ה'. ויכנעו הפלשתים ולא יספו עוד לבוא בגבול ישראל, ותהי יד ה' בפלשתים כל ימי שמואל</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וישפט שמואל את ישראל כל ימי חייו. והלך מדי שנה בשנה וסבב בית אל והגלגל והמצפה ושפט את ישראל את כל המקומות האלה. ותשובתו הרמתה כי שם ביתו ושם שפט את ישראל ויבן שם מזבח לה'. (שם ז ב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כאשר זקן שמואל, וישם את בניו שופטים </w:t>
      </w:r>
      <w:r w:rsidRPr="004B3A36">
        <w:rPr>
          <w:rStyle w:val="HebrewChar"/>
          <w:rFonts w:cs="FrankRuehl" w:hint="cs"/>
          <w:rtl/>
        </w:rPr>
        <w:lastRenderedPageBreak/>
        <w:t>לישראל. ויהי שם בנו הבכור יואל ושם משנהו אביה, שופטים בבאר שבע. ולא הלכו בניו בדרכיו ויטו אחרי הבצע, ויקחו שוחד ויטו משפט. ויתקבצו כל זקני ישראל ויבאו אל שמואל הרמתה. ויאמרו אליו הנה אתה זקנת ובניך לא הלכו בדרכיך, עתה שימה לנו מלך לשפטנו ככל הגוים. וירע הדבר בעיני שמואל כאשר אמרו תנה לנו מלך לשפטנו, ויתפלל שמואל אל ה'</w:t>
      </w:r>
      <w:r w:rsidR="004B3A36" w:rsidRPr="004B3A36">
        <w:rPr>
          <w:rStyle w:val="HebrewChar"/>
          <w:rFonts w:cs="FrankRuehl" w:hint="cs"/>
          <w:rtl/>
        </w:rPr>
        <w:t>...</w:t>
      </w:r>
      <w:r w:rsidRPr="004B3A36">
        <w:rPr>
          <w:rStyle w:val="HebrewChar"/>
          <w:rFonts w:cs="FrankRuehl" w:hint="cs"/>
          <w:rtl/>
        </w:rPr>
        <w:t xml:space="preserve"> (שם ח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לו הנה נא איש אלקים בעיר הזאת והאיש נכבד כל אשר ידבר בוא יבוא, עתה נלכה שם אולי יגיד לנו את דרכנו אשר הלכנו עליה</w:t>
      </w:r>
      <w:r w:rsidR="004B3A36" w:rsidRPr="004B3A36">
        <w:rPr>
          <w:rStyle w:val="HebrewChar"/>
          <w:rFonts w:cs="FrankRuehl" w:hint="cs"/>
          <w:rtl/>
        </w:rPr>
        <w:t>...</w:t>
      </w:r>
      <w:r w:rsidRPr="004B3A36">
        <w:rPr>
          <w:rStyle w:val="HebrewChar"/>
          <w:rFonts w:cs="FrankRuehl" w:hint="cs"/>
          <w:rtl/>
        </w:rPr>
        <w:t xml:space="preserve"> המה עולים במעלה העיר והמה מצאו נערות יוצאות לשאב מים, ויאמרו להן היש בזה הרואה. ותענינה אותם ותאמרנה יש הנה לפניך, מהר עתה כי היום בא לעיר כי זבח היום לעם בבמה. כבואכם העיר כן תמצאון אותו בטרם יעלה הבמתה לאכל כי לא יאכל העם עד באו כי הוא יברך הזבח אחרי כן יאכלו הקרואים, ועתה עלו כי אותו כהיום תמצאון אותו. ויעלו העיר, המה באים בתוך העיר והנה שמואל יוצא לקראתם לעלות הבמה. וה' גלה את אוזן שמואל, יום אחד לפני בוא שאול לאמר. כעת מחר אשלח אליך איש מארץ בנימין ומשחתו לנגיד על עמי ישראל והושיע את עמי מיד פלשתים כי ראיתי את עמי כי באה צעקתו אלי. ושמואל ראה את שאול, וה' ענהו הנה האיש אשר אמרתי אליך זה יעצור בעמי</w:t>
      </w:r>
      <w:r w:rsidR="004B3A36" w:rsidRPr="004B3A36">
        <w:rPr>
          <w:rStyle w:val="HebrewChar"/>
          <w:rFonts w:cs="FrankRuehl" w:hint="cs"/>
          <w:rtl/>
        </w:rPr>
        <w:t>...</w:t>
      </w:r>
      <w:r w:rsidRPr="004B3A36">
        <w:rPr>
          <w:rStyle w:val="HebrewChar"/>
          <w:rFonts w:cs="FrankRuehl" w:hint="cs"/>
          <w:rtl/>
        </w:rPr>
        <w:t xml:space="preserve"> ויקח שמואל את שאול ואת נערו ויביאם לשכתה, ויתן להם מקום בראש הקרואים והמה כשלושים איש</w:t>
      </w:r>
      <w:r w:rsidR="004B3A36" w:rsidRPr="004B3A36">
        <w:rPr>
          <w:rStyle w:val="HebrewChar"/>
          <w:rFonts w:cs="FrankRuehl" w:hint="cs"/>
          <w:rtl/>
        </w:rPr>
        <w:t>...</w:t>
      </w:r>
      <w:r w:rsidRPr="004B3A36">
        <w:rPr>
          <w:rStyle w:val="HebrewChar"/>
          <w:rFonts w:cs="FrankRuehl" w:hint="cs"/>
          <w:rtl/>
        </w:rPr>
        <w:t xml:space="preserve"> וירדו מהבמה העיר, וידבר עם שאול על הגג, וישכימו ויהי כעלות השחר ויקרא שמואל אל שאול הגגה לאמר קומה ואשלחך, ויקם שאול ויצאו שניהם הוא ושמואל החוצה. המה יורדים בקצה העיר ושמואל אמר אל שאול אמור לנער ויעבר לפנינו ויעבור, ואתה עמוד כיום ואשמיעך את דבר אלקים. (שם ט ו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 שמואל את פך השמן ויצק על ראשו וישקהו, ויאמר הלוא כי משחך ה' על נחלתו לנגיד</w:t>
      </w:r>
      <w:r w:rsidR="004B3A36" w:rsidRPr="004B3A36">
        <w:rPr>
          <w:rStyle w:val="HebrewChar"/>
          <w:rFonts w:cs="FrankRuehl" w:hint="cs"/>
          <w:rtl/>
        </w:rPr>
        <w:t>...</w:t>
      </w:r>
      <w:r w:rsidRPr="004B3A36">
        <w:rPr>
          <w:rStyle w:val="HebrewChar"/>
          <w:rFonts w:cs="FrankRuehl" w:hint="cs"/>
          <w:rtl/>
        </w:rPr>
        <w:t xml:space="preserve">  ויצעק שמואל את העם אל ה' המצפה. ויאמר אל בני ישראל כה אמר ה' אלקי ישראל אנכי העלתי את ישראל ממצרים, ואציל אתכם מיד מצרים ומיד כל הממלכות הלוחצים </w:t>
      </w:r>
      <w:r w:rsidRPr="004B3A36">
        <w:rPr>
          <w:rStyle w:val="HebrewChar"/>
          <w:rFonts w:cs="FrankRuehl" w:hint="cs"/>
          <w:rtl/>
        </w:rPr>
        <w:lastRenderedPageBreak/>
        <w:t>אתכם</w:t>
      </w:r>
      <w:r w:rsidR="004B3A36" w:rsidRPr="004B3A36">
        <w:rPr>
          <w:rStyle w:val="HebrewChar"/>
          <w:rFonts w:cs="FrankRuehl" w:hint="cs"/>
          <w:rtl/>
        </w:rPr>
        <w:t>...</w:t>
      </w:r>
      <w:r w:rsidRPr="004B3A36">
        <w:rPr>
          <w:rStyle w:val="HebrewChar"/>
          <w:rFonts w:cs="FrankRuehl" w:hint="cs"/>
          <w:rtl/>
        </w:rPr>
        <w:t xml:space="preserve"> ויקרב שמואל את כל שבטי ישראל וילכד שבט בנימין. ויקרב את שבט בנימין למשפחותיו ותלכד משפחת המטרי, וילכד שאול בן קיש ויבקשוהו ולא נמצא</w:t>
      </w:r>
      <w:r w:rsidR="004B3A36" w:rsidRPr="004B3A36">
        <w:rPr>
          <w:rStyle w:val="HebrewChar"/>
          <w:rFonts w:cs="FrankRuehl" w:hint="cs"/>
          <w:rtl/>
        </w:rPr>
        <w:t>...</w:t>
      </w:r>
      <w:r w:rsidRPr="004B3A36">
        <w:rPr>
          <w:rStyle w:val="HebrewChar"/>
          <w:rFonts w:cs="FrankRuehl" w:hint="cs"/>
          <w:rtl/>
        </w:rPr>
        <w:t xml:space="preserve"> ויאמר שמואל אל כל העם הראיתם אשר בחר בו ה' כי אין כמוהו בכל העם, ויריעו כל העם ויאמרו יחי המלך. וידבר שמואל אל העם את משפט המלוכה ויכתב בספר וינח לפני ה', וישלח שמואל את כל העם איש לביתו. (שם י א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שמואל אל העם לכו ונלכה הגלגל, ונחדש שם המלוכה</w:t>
      </w:r>
      <w:r w:rsidR="004B3A36" w:rsidRPr="004B3A36">
        <w:rPr>
          <w:rStyle w:val="HebrewChar"/>
          <w:rFonts w:cs="FrankRuehl" w:hint="cs"/>
          <w:rtl/>
        </w:rPr>
        <w:t>...</w:t>
      </w:r>
      <w:r w:rsidRPr="004B3A36">
        <w:rPr>
          <w:rStyle w:val="HebrewChar"/>
          <w:rFonts w:cs="FrankRuehl" w:hint="cs"/>
          <w:rtl/>
        </w:rPr>
        <w:t xml:space="preserve"> ויאמר שמואל אל כל ישראל הנה שמעתי בקולכם לכל אשר אמרתם לי ואמליך עליכם מלך. ועתה הנה המלך מתהלך לפניכם ואני זקנתי ושבתי ובני הנם אתכם, ואני התהלכתי לפניכם מנעורי עד היום הזה. הנני ענו בי נגד ה' ונגד משיחו את שור מי לקחתי וחמור מי לקחתי ואת מי עשקתי את מי רצותי ומיד מי לקחתי כופר ואעלים עיני בו ואשיב לכם. ויאמרו לא עשקתנו ולא רצותנו ולא לקחת מיד איש מאומה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שמואל אל ה' ויתן ה' קולות ומטר ביום ההוא, ויירא כל העם מאד את ה' ואת שמואל</w:t>
      </w:r>
      <w:r w:rsidR="004B3A36" w:rsidRPr="004B3A36">
        <w:rPr>
          <w:rStyle w:val="HebrewChar"/>
          <w:rFonts w:cs="FrankRuehl" w:hint="cs"/>
          <w:rtl/>
        </w:rPr>
        <w:t>...</w:t>
      </w:r>
      <w:r w:rsidRPr="004B3A36">
        <w:rPr>
          <w:rStyle w:val="HebrewChar"/>
          <w:rFonts w:cs="FrankRuehl" w:hint="cs"/>
          <w:rtl/>
        </w:rPr>
        <w:t xml:space="preserve"> ויאמר שמואל אל העם אל תיראו אתם עשיתם את כל הרעה הזאת, אך אל תסורו מאחרי ה' ועבדתם את ה' בכל לבבכם</w:t>
      </w:r>
      <w:r w:rsidR="004B3A36" w:rsidRPr="004B3A36">
        <w:rPr>
          <w:rStyle w:val="HebrewChar"/>
          <w:rFonts w:cs="FrankRuehl" w:hint="cs"/>
          <w:rtl/>
        </w:rPr>
        <w:t>...</w:t>
      </w:r>
      <w:r w:rsidRPr="004B3A36">
        <w:rPr>
          <w:rStyle w:val="HebrewChar"/>
          <w:rFonts w:cs="FrankRuehl" w:hint="cs"/>
          <w:rtl/>
        </w:rPr>
        <w:t xml:space="preserve"> גם אנכי חלילה לי מחטא לה' מחדול להתפלל בעדכם, והוריתי אתכם בדרך הטובה והישרה. (שם יא יד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שמואל אל שאול אותי שלח ה' למשחך למלך על עמו על ישראל, ועתה שמע לקול דברי ה'. כה אמר ה' צב-אות פקדתי את אשר עשה עמלק לישראל, אשר שם לו בדרך בעלותו ממצרים. עתה לך והכית את עמלק והחרמתם את כל אשר לו ולא תחמול עליו, והמת מאיש עד אשה מעולל ועד יונק משור ועד שה מגמל ועד חמור</w:t>
      </w:r>
      <w:r w:rsidR="004B3A36" w:rsidRPr="004B3A36">
        <w:rPr>
          <w:rStyle w:val="HebrewChar"/>
          <w:rFonts w:cs="FrankRuehl" w:hint="cs"/>
          <w:rtl/>
        </w:rPr>
        <w:t>...</w:t>
      </w:r>
      <w:r w:rsidRPr="004B3A36">
        <w:rPr>
          <w:rStyle w:val="HebrewChar"/>
          <w:rFonts w:cs="FrankRuehl" w:hint="cs"/>
          <w:rtl/>
        </w:rPr>
        <w:t xml:space="preserve"> ויהי דבר ה' אל שמואל לאמר. נחמתי כי המלכתי את שאול למלך כי שב מאחרי ואת דברי לא הקים ויחר לשמואל ויזעק אל ה' כל הלילה</w:t>
      </w:r>
      <w:r w:rsidR="004B3A36" w:rsidRPr="004B3A36">
        <w:rPr>
          <w:rStyle w:val="HebrewChar"/>
          <w:rFonts w:cs="FrankRuehl" w:hint="cs"/>
          <w:rtl/>
        </w:rPr>
        <w:t>...</w:t>
      </w:r>
      <w:r w:rsidRPr="004B3A36">
        <w:rPr>
          <w:rStyle w:val="HebrewChar"/>
          <w:rFonts w:cs="FrankRuehl" w:hint="cs"/>
          <w:rtl/>
        </w:rPr>
        <w:t xml:space="preserve"> ויאמר שמואל החפץ לה' בעולות וזבחים כשמע בקול ה', הנה שמע מזבח טוב להקשיב מחלב אילים. כי חטאת קסם מרי ואון ותרפים הפצר, יען מאסת את דבר ה' וימאסך ממלך</w:t>
      </w:r>
      <w:r w:rsidR="004B3A36" w:rsidRPr="004B3A36">
        <w:rPr>
          <w:rStyle w:val="HebrewChar"/>
          <w:rFonts w:cs="FrankRuehl" w:hint="cs"/>
          <w:rtl/>
        </w:rPr>
        <w:t>...</w:t>
      </w:r>
      <w:r w:rsidRPr="004B3A36">
        <w:rPr>
          <w:rStyle w:val="HebrewChar"/>
          <w:rFonts w:cs="FrankRuehl" w:hint="cs"/>
          <w:rtl/>
        </w:rPr>
        <w:t xml:space="preserve"> ויסב שמואל ללכת, ויחזק בכנף </w:t>
      </w:r>
      <w:r w:rsidRPr="004B3A36">
        <w:rPr>
          <w:rStyle w:val="HebrewChar"/>
          <w:rFonts w:cs="FrankRuehl" w:hint="cs"/>
          <w:rtl/>
        </w:rPr>
        <w:lastRenderedPageBreak/>
        <w:t>מעילו ויקרע. ויאמר אליו שמואל קרע ה' את ממלכות ישראל מעליך היום, ונתנה לרעך הטוב ממך</w:t>
      </w:r>
      <w:r w:rsidR="004B3A36" w:rsidRPr="004B3A36">
        <w:rPr>
          <w:rStyle w:val="HebrewChar"/>
          <w:rFonts w:cs="FrankRuehl" w:hint="cs"/>
          <w:rtl/>
        </w:rPr>
        <w:t>...</w:t>
      </w:r>
      <w:r w:rsidRPr="004B3A36">
        <w:rPr>
          <w:rStyle w:val="HebrewChar"/>
          <w:rFonts w:cs="FrankRuehl" w:hint="cs"/>
          <w:rtl/>
        </w:rPr>
        <w:t xml:space="preserve"> ויאמר שמואל הגישו אלי את אגג מלך עמלק וילך אליו אגג מעדנות, ויאמר אגג אכן סר מר המות. ויאמר שמואל כאשר שכלה נשים חרבך כן תשכל מנשים אמך, וישסף שמואל את אגג לפני ה' בגלגל</w:t>
      </w:r>
      <w:r w:rsidR="004B3A36" w:rsidRPr="004B3A36">
        <w:rPr>
          <w:rStyle w:val="HebrewChar"/>
          <w:rFonts w:cs="FrankRuehl" w:hint="cs"/>
          <w:rtl/>
        </w:rPr>
        <w:t>...</w:t>
      </w:r>
      <w:r w:rsidRPr="004B3A36">
        <w:rPr>
          <w:rStyle w:val="HebrewChar"/>
          <w:rFonts w:cs="FrankRuehl" w:hint="cs"/>
          <w:rtl/>
        </w:rPr>
        <w:t xml:space="preserve"> ולא יסף שמואל לראות את שאול עד יום מותו כי התאבל שמואל אל שאול, וה' ניחם כי המליך את שאול על ישראל. (שם טו א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 אל שמואל עד מתי אתה מתאבל אל שאול ואני מאסתיו ממלך על ישראל, מלא קרנך שמן ולך אשלחך אל ישי בית הלחמי כי ראיתי בבניו לי מלך. ויאמר שמואל איך אלך ושמע שאול והרגני, ויאמר ה' עגלת בקר תקח בידך ואמרת לזבח לה' באתי</w:t>
      </w:r>
      <w:r w:rsidR="004B3A36" w:rsidRPr="004B3A36">
        <w:rPr>
          <w:rStyle w:val="HebrewChar"/>
          <w:rFonts w:cs="FrankRuehl" w:hint="cs"/>
          <w:rtl/>
        </w:rPr>
        <w:t>...</w:t>
      </w:r>
      <w:r w:rsidRPr="004B3A36">
        <w:rPr>
          <w:rStyle w:val="HebrewChar"/>
          <w:rFonts w:cs="FrankRuehl" w:hint="cs"/>
          <w:rtl/>
        </w:rPr>
        <w:t xml:space="preserve"> ויעש שמואל את אשר דבר ה' ויבא בית לחם, ויחרדו זקני העיר לקראתו ויאמר שלום בואך. ויאמר שלום לזבח לה' באתי התקדשו ובאתם אתי בזבח ויקדש את ישי ואת בניו ויקרא להם לזבח. ויהי בבואם וירא את אליאב, ויאמר אך נגד ה' משיחו. ויאמר ה' אל שמואל אל תבט אל מראהו ואל גבוה קומתו כי מאסתיהו, כי לא אשר יראה האדם כי האדם יראה לעינים וה' יראה ללבב</w:t>
      </w:r>
      <w:r w:rsidR="004B3A36" w:rsidRPr="004B3A36">
        <w:rPr>
          <w:rStyle w:val="HebrewChar"/>
          <w:rFonts w:cs="FrankRuehl" w:hint="cs"/>
          <w:rtl/>
        </w:rPr>
        <w:t>...</w:t>
      </w:r>
      <w:r w:rsidRPr="004B3A36">
        <w:rPr>
          <w:rStyle w:val="HebrewChar"/>
          <w:rFonts w:cs="FrankRuehl" w:hint="cs"/>
          <w:rtl/>
        </w:rPr>
        <w:t xml:space="preserve"> (שם טז א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ודוד ברח וימלט ויבא אל שמואל הרמתה ויגד לו את כל אשר עשה לו שאול, וילך הוא ושמואל וישבו בניות</w:t>
      </w:r>
      <w:r w:rsidR="004B3A36" w:rsidRPr="004B3A36">
        <w:rPr>
          <w:rStyle w:val="HebrewChar"/>
          <w:rFonts w:cs="FrankRuehl" w:hint="cs"/>
          <w:rtl/>
        </w:rPr>
        <w:t>...</w:t>
      </w:r>
      <w:r w:rsidRPr="004B3A36">
        <w:rPr>
          <w:rStyle w:val="HebrewChar"/>
          <w:rFonts w:cs="FrankRuehl" w:hint="cs"/>
          <w:rtl/>
        </w:rPr>
        <w:t xml:space="preserve"> וילך גם הוא הרמתה ויבא עד בור הגדול אשר בשכו וישאל ויאמר איפה שמואל ודוד, ויאמר הנה בניות ברמה</w:t>
      </w:r>
      <w:r w:rsidR="004B3A36" w:rsidRPr="004B3A36">
        <w:rPr>
          <w:rStyle w:val="HebrewChar"/>
          <w:rFonts w:cs="FrankRuehl" w:hint="cs"/>
          <w:rtl/>
        </w:rPr>
        <w:t>...</w:t>
      </w:r>
      <w:r w:rsidRPr="004B3A36">
        <w:rPr>
          <w:rStyle w:val="HebrewChar"/>
          <w:rFonts w:cs="FrankRuehl" w:hint="cs"/>
          <w:rtl/>
        </w:rPr>
        <w:t xml:space="preserve"> ויפשט גם הוא בגדיו ויתנבא גם הוא לפני שמואל ויפול ערום כל היום ההוא וכל הלילה, על כן יאמר הגם שאול בנביאים. (שם יט יח)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וימת שמואל ויקבצו כל ישראל ויספדו לו ויקברוהו בביתו ברמה, ויקם דוד וירד אל מדבר פארן. (שם כה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 אלי אם יעמוד משה ושמואל לפני אין נפשי אל העם הזה שלח מעל פני ויצאו. (ירמיה טו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משה ואהרן בכהניו ושמואל בקוראי שמו קוראים אל ה' והוא יענם. (תהלים צט 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כולם הברורים לשוערים בספים מאתים ושנים עשר, המה בחצריהם התיחשם המה יסד דויד </w:t>
      </w:r>
      <w:r w:rsidRPr="004B3A36">
        <w:rPr>
          <w:rStyle w:val="HebrewChar"/>
          <w:rFonts w:cs="FrankRuehl" w:hint="cs"/>
          <w:rtl/>
        </w:rPr>
        <w:lastRenderedPageBreak/>
        <w:t>ושמואל הרואה באמונתם. והם ובניהם על השערים לבית ה' לבית האהל למשמרות. (דהי"א ט כב)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ודברי דויד המלך הראשונים והאחרונים הנם כתובים על דברי שמואל הרואה ועל דברי נתן הנביא ועל דברי גד החוזה. (שם כט כט)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נתנבא איש משם עד שבא שמואל (ותיקן את הנצח, ועל כן) כתוב אצל נצח ישראל, כי לא אדם הוא</w:t>
      </w:r>
      <w:r w:rsidR="004B3A36" w:rsidRPr="004B3A36">
        <w:rPr>
          <w:rStyle w:val="HebrewChar"/>
          <w:rFonts w:cs="FrankRuehl" w:hint="cs"/>
          <w:rtl/>
        </w:rPr>
        <w:t>...</w:t>
      </w:r>
      <w:r w:rsidRPr="004B3A36">
        <w:rPr>
          <w:rStyle w:val="HebrewChar"/>
          <w:rFonts w:cs="FrankRuehl" w:hint="cs"/>
          <w:rtl/>
        </w:rPr>
        <w:t xml:space="preserve"> ועל כן כל דבריו של שמואל היו בדין בהתחלה ובסוף (פירוש שבהיות כל עקרו היה לטהר את הנצח מהחולשה שגרם לו שרו של עשו, על כן היתה נבואתו בגבורה ובדין, כי כן צריכים לתקוני טהרה, ותכף בתחילת נבואתו ניבא דינים על בית עלי, וכן בסופו על שאול).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אימתי כלל אותו הקב"ה בהוד, בעת שמשח המלכים שאול ודוד, ועל כן שקול שמואל כמשה ואהרן, מה משה ואהרן היו נבדלין לב' הצדדים, ימין ושמאל של מעלה, דהיינו למעלה מחזה, כך שמואל למטה, דהיינו בבחינתו שהיה מבחינת מחזה ולמטה דז"א היה כמוהם בב' צדדים, ימין ושמאל</w:t>
      </w:r>
      <w:r w:rsidR="004B3A36" w:rsidRPr="004B3A36">
        <w:rPr>
          <w:rStyle w:val="HebrewChar"/>
          <w:rFonts w:cs="FrankRuehl" w:hint="cs"/>
          <w:rtl/>
        </w:rPr>
        <w:t>...</w:t>
      </w:r>
      <w:r w:rsidRPr="004B3A36">
        <w:rPr>
          <w:rStyle w:val="HebrewChar"/>
          <w:rFonts w:cs="FrankRuehl" w:hint="cs"/>
          <w:rtl/>
        </w:rPr>
        <w:t xml:space="preserve"> שעל ידי שמואל נכללו כל המדרגות זו בזו, כי על כן נעשה שקול כמשה ואהרן, כמרומז בהכתוב משה ואהרן בכהניו ושמואל בקוראי שמו, שהרי שש קצוות חג"ת נה"י נכללו זה בזה, (כי על ידי תיקונו של שמואל כנ"ל שהעלה הנה"י שמחזה ולמטה דזו"ן וכללם בהחג"ת שמחזה ולמעלה, דהיינו שהמשיך מנקודת החולם לתוך הנצח ומנקודת השורק לתוך ההוד, ומנקודת החירק לתוך היסוד, ונמצאים נכללים כל השית סטרין זה בזה, שהנצח נתחבר עם החסד, וההוד עם הגבורה, והיסוד עם הת"ת וכולם בפני אדם, שהוא מלכות). (בראשית קמה,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לו ר' יוסי הרי בארוהו שהצדיקים אינם רוצים להטריח לאדונם במקום שהנזק מצוי לעין, כמו שמואל, שאמר, איך אלך ושמע שאול והרגני, אמר לו עגלת בקר וגו', משום שהצדיקים אינם רוצים להטריח את אדונם במקום שהנזק מצוי</w:t>
      </w:r>
      <w:r w:rsidR="004B3A36" w:rsidRPr="004B3A36">
        <w:rPr>
          <w:rStyle w:val="HebrewChar"/>
          <w:rFonts w:cs="FrankRuehl" w:hint="cs"/>
          <w:rtl/>
        </w:rPr>
        <w:t>...</w:t>
      </w:r>
      <w:r w:rsidRPr="004B3A36">
        <w:rPr>
          <w:rStyle w:val="HebrewChar"/>
          <w:rFonts w:cs="FrankRuehl" w:hint="cs"/>
          <w:rtl/>
        </w:rPr>
        <w:t xml:space="preserve"> (ויגש עט)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משה זכה לנבואה ושמש בכהונה עליונה, (דהיינו בז' ימי מילואים, וכן) שמואל זכה </w:t>
      </w:r>
      <w:r w:rsidRPr="004B3A36">
        <w:rPr>
          <w:rStyle w:val="HebrewChar"/>
          <w:rFonts w:cs="FrankRuehl" w:hint="cs"/>
          <w:rtl/>
        </w:rPr>
        <w:lastRenderedPageBreak/>
        <w:t>בשניהם, (שנאמר בו, ויקח טלה חלב אחד ויעלה עולה). מה משה היה קורא והקב"ה ענהו מיד, אף שמואל כתוב בו הלא קציר חטים היום אקרא אל ה' ויתן קולות וגו', אבל לא עלה למדרגה עליונה כמו משה. מה אהרן היה משמש לפני הקב"ה, אף שמואל היה משמש לפני הקב"ה, אבל לא עלה בשמוש העליון, (להיות כהן גדול) כמו אהרן.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והדבר כך הוא, שלשה הם, שהיו נביאים נאמנים ושמשו בכהונה, אחד משה, ואחד אהרן, ואחד שמואל. ואם תאמר שמואל לא המשיך בכהונה, אבל אחר היה ששמש בכהונה, ומי הוא ירמיהו, אינו כן, שכתוב מן הכהנים אשר בענתות, מן הכהנים היה, אבל לא שימש (בכהונה), ושמואל בימי עלי שמש, (שנאמר והנער שמואל משרת את ה' לפני עלי)</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שמואל זכה (למדרגת) נער, (שה"ס המוחין דאפי זוטרי מסוד הכרובים), שכתוב והנער נער, ושמואל משרת (וגו' נער חגור וגו'), ומשום שעומד במדרגה זו, ודאי הוא כמשה ואהרן, כי מי שלוקח מדרגת נער וזכה בו זוכה באלו מדרגות העליונים שזכה בהם משה ואהרן. (תרומה תה)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הרי שמואל שזכה לשניהם, לנבואה ומלוכה, אינו כן, לנבואה זכה, שכתוב וידע כל ישראל מדן ועד באר שבע כי נאמן שמואל לנביא, לנביא ולא למלך, נביא ודיין היה, שאם היה מלך לא שאלו ישראל מלך, אבל הוא לא היה אלא נביא נאמן, והיה דן דיניהם של ישראל, שכתוב ושפט את ישראל, ועל כן, כשהיה שאול בנבואה תמהו עליו</w:t>
      </w:r>
      <w:r w:rsidR="004B3A36" w:rsidRPr="004B3A36">
        <w:rPr>
          <w:rStyle w:val="HebrewChar"/>
          <w:rFonts w:cs="FrankRuehl" w:hint="cs"/>
          <w:rtl/>
        </w:rPr>
        <w:t>...</w:t>
      </w:r>
      <w:r w:rsidRPr="004B3A36">
        <w:rPr>
          <w:rStyle w:val="HebrewChar"/>
          <w:rFonts w:cs="FrankRuehl" w:hint="cs"/>
          <w:rtl/>
        </w:rPr>
        <w:t xml:space="preserve"> (שם תיב)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להושיבי עם נדיבים, שנבאה על שמואל, שהוא עתיד להשתוות עם משה ואהרן, שכתוב משה ואהרן בכהניו ושמואל בקוראי שמו. וכסא כבוד ינחילם, מהו ינחילם, הוא שמואל שהנחיל כבוד המלכות לשני מלכים, (שאול ודוד)</w:t>
      </w:r>
      <w:r w:rsidR="004B3A36" w:rsidRPr="004B3A36">
        <w:rPr>
          <w:rStyle w:val="HebrewChar"/>
          <w:rFonts w:cs="FrankRuehl" w:hint="cs"/>
          <w:rtl/>
        </w:rPr>
        <w:t>...</w:t>
      </w:r>
      <w:r w:rsidRPr="004B3A36">
        <w:rPr>
          <w:rStyle w:val="HebrewChar"/>
          <w:rFonts w:cs="FrankRuehl" w:hint="cs"/>
          <w:rtl/>
        </w:rPr>
        <w:t xml:space="preserve"> (ויקרא של)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וכל אדם שיזכה להיות בזקנותו כמו בנערותו יזכה למעלת שמואל הנביא, דכתיב ומעיל קטן תעשה לו אמו והעלתה לו מימים ימימה, וכי תעלה על דעתך (שהוא) כך (כפי פשוטו), אלא שצדקתו וזכותו היה גדל עמו תמיד כתפלת אמו, ולדעתו של ר' יהודה מעיל ממש הוא. (זהר חדש </w:t>
      </w:r>
      <w:r w:rsidRPr="004B3A36">
        <w:rPr>
          <w:rStyle w:val="HebrewChar"/>
          <w:rFonts w:cs="FrankRuehl" w:hint="cs"/>
          <w:rtl/>
        </w:rPr>
        <w:lastRenderedPageBreak/>
        <w:t>בראשית שכט)</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כתוב והנער שמואל משרת, כתוב נער, וכתוב ושמואל בקוראי שמו. ולמדנו שקול היה שמואל כמשה ואהרן, ואם הוא שקול כמשה ואהרן למה כתוב נער, שבכמה מדרגות הוא (למטה), ואינו מגיע אפילו למדרגה קטנה של משה, מכל שכן להיות שקול כשניהם. (שם תרומה עו)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אביי ואיתימא ר' יצחק הרוצה להנות יהנה כאלישע, ושאינו רוצה להנות אל יהנה כשמואל הרמתי, שנאמר ותשובתו הרמתה כי שם ביתו, וא"ר יוחנן שכל מקום שהלך שם ביתו עמו. (ברכות י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ונתתה לאמתך זרע אנשים, מאי זרע אנשים, אמר רב גברא בגוברין, ושמואל אמר זרע שמושח שני אנשים, ומאן אינון שאול ודוד, ורבי יוחנן אמר זרע ששקול כשני אנשים, ומאן אינון משה ואהרן, שנאמר משה ואהרן בכהניו ושמואל בקוראי שמו</w:t>
      </w:r>
      <w:r w:rsidR="004B3A36" w:rsidRPr="004B3A36">
        <w:rPr>
          <w:rStyle w:val="HebrewChar"/>
          <w:rFonts w:cs="FrankRuehl" w:hint="cs"/>
          <w:rtl/>
        </w:rPr>
        <w:t>...</w:t>
      </w:r>
      <w:r w:rsidRPr="004B3A36">
        <w:rPr>
          <w:rStyle w:val="HebrewChar"/>
          <w:rFonts w:cs="FrankRuehl" w:hint="cs"/>
          <w:rtl/>
        </w:rPr>
        <w:t xml:space="preserve"> אל הנער הזה התפללתי, א"ר אלעזר </w:t>
      </w:r>
      <w:r>
        <w:rPr>
          <w:rStyle w:val="HebrewChar"/>
          <w:rtl/>
        </w:rPr>
        <w:t> </w:t>
      </w:r>
      <w:r w:rsidRPr="004B3A36">
        <w:rPr>
          <w:rStyle w:val="HebrewChar"/>
          <w:rFonts w:cs="FrankRuehl" w:hint="cs"/>
          <w:bCs/>
          <w:rtl/>
        </w:rPr>
        <w:t xml:space="preserve">שמואל מורה הלכה לפני רבו היה,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וישחטו את הפר ויביאו את הנער אל עלי, משום דוישחטו את הפר הביאו הנער אל עלי, אלא אמר להן עלי קראו כהן ליתי ולשחוט, חזנהו שמואל דהוו מהדרי בתר כהן למישחט, אמר להו למה לכו לאהדורי בתר כהן למישחט, שחיטה בזר כשרה, אייתוהו לקמיה דעלי אמר ליה מנא לך הא, אמר ליה מי כתיב ושחט הכהן, והקריבו הכהנים כתיב, מקבלה ואילך מצות כהונה, מכאן לשחיטה שכשרה בזר, אמר ליה מימר שפיר קא אמרת, מיהו מורה הלכה בפני רבך את, וכל המורה הלכה בפני רבו חייב מיתה, אתיא חנה וקא צווחה קמיה אני האשה הנצבת עמכה בזה וגו', אמר לה שבקי לי דאענשיה ובעינא רחמי ויהיב לך רבא מיניה, אמרה ליה אל הנער הזה התפללתי. (שם לא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שמואל בר נחמני א"ר יונתן </w:t>
      </w:r>
      <w:r>
        <w:rPr>
          <w:rStyle w:val="HebrewChar"/>
          <w:rtl/>
        </w:rPr>
        <w:t> </w:t>
      </w:r>
      <w:r w:rsidRPr="004B3A36">
        <w:rPr>
          <w:rStyle w:val="HebrewChar"/>
          <w:rFonts w:cs="FrankRuehl" w:hint="cs"/>
          <w:bCs/>
          <w:rtl/>
        </w:rPr>
        <w:t xml:space="preserve">כל האומר בני שמואל חטאו אינו אלא טועה,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שנאמר ויהי כי זקן שמואל ובניו לא הלכו בדרכיו, בדרכיו הוא דלא הלכו מיחטא נמי לא חטאו, אלא מה אני מקיים ויטו אחרי הבצע, שלא עשו כמעשה אביהם, שהיה שמואל הצדיק מחזר בכל מקומות ישראל ודן אותם בעריהם, שנאמר והלך מדי </w:t>
      </w:r>
      <w:r w:rsidRPr="004B3A36">
        <w:rPr>
          <w:rStyle w:val="HebrewChar"/>
          <w:rFonts w:cs="FrankRuehl" w:hint="cs"/>
          <w:rtl/>
        </w:rPr>
        <w:lastRenderedPageBreak/>
        <w:t>שנה בשנה וסבב בית אל והגלגל והמצפה ושפט את ישראל, והם לא עשו כן אלא ישבו בעריהם כדי להרבות שכר לחזניהן ולסופריהם. כתנאי, ויטו אחרי הבצע, ר' מאיר אומר חלקם שאלו בפיהם, רבי יהודה אומר מלאי הטילו על בעלי בתים, ר' עקיבא אומר קופה יתירה של מעשר נטלו בזרוע, ר' יוסי אומר מתנות נטלו בזרוע. (שבת נה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שמואל, דאילו עלי קאמר ליה שכב והיה אם יקרא אליך ואמרת דבר ה' כי שומע עבדך, ואילו בדידיה כתיב ביה ויבא ה' ויתיצב ויקרא כפעם בפעם שמואל שמואל ויאמר שמואל דבר כי שומע עבדך, ולא אמר דבר ה'. (שם קיג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ההוא צדוקי לר' אבהו אמריתו נשמתן של צדיקים גנוזות תחת כסא הכבוד, אובא טמיא היכא אסקיה לשמואל בנגידא, א"ל התם בתוך שנים עשר חודש הוה</w:t>
      </w:r>
      <w:r w:rsidR="004B3A36" w:rsidRPr="004B3A36">
        <w:rPr>
          <w:rStyle w:val="HebrewChar"/>
          <w:rFonts w:cs="FrankRuehl" w:hint="cs"/>
          <w:rtl/>
        </w:rPr>
        <w:t>...</w:t>
      </w:r>
      <w:r w:rsidRPr="004B3A36">
        <w:rPr>
          <w:rStyle w:val="HebrewChar"/>
          <w:rFonts w:cs="FrankRuehl" w:hint="cs"/>
          <w:rtl/>
        </w:rPr>
        <w:t xml:space="preserve"> (שם קנב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קמבעיא ליה, אילימא אי שרי אי אסור הרי בית דינו של שמואל הרמתי קיים</w:t>
      </w:r>
      <w:r w:rsidR="004B3A36" w:rsidRPr="004B3A36">
        <w:rPr>
          <w:rStyle w:val="HebrewChar"/>
          <w:rFonts w:cs="FrankRuehl" w:hint="cs"/>
          <w:rtl/>
        </w:rPr>
        <w:t>...</w:t>
      </w:r>
      <w:r w:rsidRPr="004B3A36">
        <w:rPr>
          <w:rStyle w:val="HebrewChar"/>
          <w:rFonts w:cs="FrankRuehl" w:hint="cs"/>
          <w:rtl/>
        </w:rPr>
        <w:t xml:space="preserve"> (עירובין מה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רבי אלעזר שלוחי מצוה אינן ניזוקין, היכא דשכיח היזיקא שאני, שנאמר ויאמר שמואל איך אלך ושמע שאול והרגני, ויאמר ה' עגלת בקר תקח בידיך וגו'. (פסחים ח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שמואל בר נחמני אמר ר' יונתן אודך כי עניתני אמר דוד, אבן מאסו הבונים אמר ישי, מאת ה' היתה זאת אמרו אחיו, זה היום עשה ה' אמר שמואל</w:t>
      </w:r>
      <w:r w:rsidR="004B3A36" w:rsidRPr="004B3A36">
        <w:rPr>
          <w:rStyle w:val="HebrewChar"/>
          <w:rFonts w:cs="FrankRuehl" w:hint="cs"/>
          <w:rtl/>
        </w:rPr>
        <w:t>...</w:t>
      </w:r>
      <w:r w:rsidRPr="004B3A36">
        <w:rPr>
          <w:rStyle w:val="HebrewChar"/>
          <w:rFonts w:cs="FrankRuehl" w:hint="cs"/>
          <w:rtl/>
        </w:rPr>
        <w:t xml:space="preserve"> ברכנוכם מבית ה' אמר שמואל</w:t>
      </w:r>
      <w:r w:rsidR="004B3A36" w:rsidRPr="004B3A36">
        <w:rPr>
          <w:rStyle w:val="HebrewChar"/>
          <w:rFonts w:cs="FrankRuehl" w:hint="cs"/>
          <w:rtl/>
        </w:rPr>
        <w:t>...</w:t>
      </w:r>
      <w:r w:rsidRPr="004B3A36">
        <w:rPr>
          <w:rStyle w:val="HebrewChar"/>
          <w:rFonts w:cs="FrankRuehl" w:hint="cs"/>
          <w:rtl/>
        </w:rPr>
        <w:t xml:space="preserve"> אסרו חג בעבותים אמר שמואל, א-לי אתה ואודך אמר דוד, אלקי ארוממך אמרו כולן. (שם קיט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וישלח ה' את ירובעל ואת בדן ואת יפתח ואת שמואל</w:t>
      </w:r>
      <w:r w:rsidR="004B3A36" w:rsidRPr="004B3A36">
        <w:rPr>
          <w:rStyle w:val="HebrewChar"/>
          <w:rFonts w:cs="FrankRuehl" w:hint="cs"/>
          <w:rtl/>
        </w:rPr>
        <w:t>...</w:t>
      </w:r>
      <w:r w:rsidRPr="004B3A36">
        <w:rPr>
          <w:rStyle w:val="HebrewChar"/>
          <w:rFonts w:cs="FrankRuehl" w:hint="cs"/>
          <w:rtl/>
        </w:rPr>
        <w:t xml:space="preserve"> ואומר משה ואהרן בכהניו ושמואל בקוראי שמו, שקל הכתוב שלשה קלי עולם כשלשה חמורי עולם, לומר לך ירובעל בדורו כמשה בדורו, בדן בדורו כאהרן בדורו, יפתח בדורו כשמואל בדורו. (ראש השנה כה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חייא בר אבא אמר ר' יוחנן אין צדיק נפטר מן העולם עד שנברא צדיק כמותו, שנאמר וזרח השמש ובא השמש, עד שלא כבתה שמשו של עלי זרחה שמשו של שמואל הרמתי. (יומא לח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ומאן נינהו שמנה נסיכי אדם, ישי ושאול </w:t>
      </w:r>
      <w:r w:rsidRPr="004B3A36">
        <w:rPr>
          <w:rStyle w:val="HebrewChar"/>
          <w:rFonts w:cs="FrankRuehl" w:hint="cs"/>
          <w:rtl/>
        </w:rPr>
        <w:lastRenderedPageBreak/>
        <w:t>ושמואל עמוס וצפניה צדקיה ומשיח ואליהו. (סוכה נב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 רב נחמן לר' יצחק מאי דכתיב ויהי כאשר זקן שמואל, ומי סיב שמואל כולי האי והא בר נ"ב הוה, דאמר מר </w:t>
      </w:r>
      <w:r>
        <w:rPr>
          <w:rStyle w:val="HebrewChar"/>
          <w:rtl/>
        </w:rPr>
        <w:t> </w:t>
      </w:r>
      <w:r w:rsidRPr="004B3A36">
        <w:rPr>
          <w:rStyle w:val="HebrewChar"/>
          <w:rFonts w:cs="FrankRuehl" w:hint="cs"/>
          <w:bCs/>
          <w:rtl/>
        </w:rPr>
        <w:t xml:space="preserve">מת בנ"ב שנה זהו מיתתו של שמואל הרמתי, </w:t>
      </w:r>
      <w:r>
        <w:rPr>
          <w:rStyle w:val="HebrewChar"/>
          <w:rtl/>
        </w:rPr>
        <w:t> </w:t>
      </w:r>
      <w:r w:rsidR="004B3A36" w:rsidRPr="004B3A36">
        <w:rPr>
          <w:rStyle w:val="HebrewChar"/>
          <w:rFonts w:cs="FrankRuehl" w:hint="cs"/>
          <w:rtl/>
        </w:rPr>
        <w:t xml:space="preserve"> </w:t>
      </w:r>
      <w:r w:rsidRPr="004B3A36">
        <w:rPr>
          <w:rStyle w:val="HebrewChar"/>
          <w:rFonts w:cs="FrankRuehl" w:hint="cs"/>
          <w:rtl/>
        </w:rPr>
        <w:t>א"ל הכי א"ר יוחנן זקנה קפצה עליו, דכתיב נחמתי כי המלכתי את שאול, אמר לפניו רבונו של עולם שקלתני כמשה ואהרן, דכתיב משה ואהרן בכהניו ושמואל בקוראי שמו, מה משה ואהרן לא בטלו מעשה ידיהם בחייהם אף אני לא יתבטל מעשה ידי בחיי</w:t>
      </w:r>
      <w:r w:rsidR="004B3A36" w:rsidRPr="004B3A36">
        <w:rPr>
          <w:rStyle w:val="HebrewChar"/>
          <w:rFonts w:cs="FrankRuehl" w:hint="cs"/>
          <w:rtl/>
        </w:rPr>
        <w:t>...</w:t>
      </w:r>
      <w:r w:rsidRPr="004B3A36">
        <w:rPr>
          <w:rStyle w:val="HebrewChar"/>
          <w:rFonts w:cs="FrankRuehl" w:hint="cs"/>
          <w:rtl/>
        </w:rPr>
        <w:t xml:space="preserve"> אמר הקב"ה אקפיץ עליו זקנה, היינו דכתיב ושאול יושב בגבעה תחת האשל ברמה, וכי מה ענין גבעה אצל רמה, אלא לומר לך מי גרם לשאול שישב בגבעה שתי שנים ומחצה, תפלתו של שמואל הרמתי. (תענית 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על הרביעית הוא אומר מי שענה את שמואל במצפה הוא יענה אתכם וישמע בקול צעקתכם היום הזה, ברוך אתה ה' שומע צעקה. (שם טו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נשיאה גזר תעניתא בעי רחמי ולא אתא מיטרא, אמר כמה איכא משמואל הרמתי ליהודה בן גמליאל, אוי לו לדור שכן נתקע</w:t>
      </w:r>
      <w:r w:rsidR="004B3A36" w:rsidRPr="004B3A36">
        <w:rPr>
          <w:rStyle w:val="HebrewChar"/>
          <w:rFonts w:cs="FrankRuehl" w:hint="cs"/>
          <w:rtl/>
        </w:rPr>
        <w:t>...</w:t>
      </w:r>
      <w:r w:rsidRPr="004B3A36">
        <w:rPr>
          <w:rStyle w:val="HebrewChar"/>
          <w:rFonts w:cs="FrankRuehl" w:hint="cs"/>
          <w:rtl/>
        </w:rPr>
        <w:t xml:space="preserve"> (שם כד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חמא בר גוריא אמר רב משה תיקן להם לישראל שמונה משמרות, ארבעה מאלעזר וד' מאיתמר, בא שמואל והעמידן על שש עשרה, בא דוד והעמידן על עשרים וארבעה. (שם כז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אלעזר כי מטי להאי קרא בכי, ויאמר שמואל אל שאול למה הרגזתני להעלות אותי, ומה שמואל הצדיק היה מתיירא מן הדין אנו על אחת כמה וכמה. שמואל מאי היא, דכתיב ותאמר האשה אל שאול אלהים ראיתי עולים, עולים תרי משמע, חד שמואל, ואידך דאזל שמואל ואתייה למשה בהדיה, אמר ליה דלמא חס ושלום לדינא מתבעינא קום בהדאי דליכא מילתא דכתבת באורייתא דלא קיימתיה. (חגיגה 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אלא חנה מפנקותא יתירתא חזייא ביה בשמואל וחשא ביה בשמואל לחולשא דאורחא. (שם 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מיד ועמשא בן איש ושמו יתרא הישראלי אשר בא אל אביגיל בת נחש, וכתיב יתר הישמעאלי, </w:t>
      </w:r>
      <w:r w:rsidRPr="004B3A36">
        <w:rPr>
          <w:rStyle w:val="HebrewChar"/>
          <w:rFonts w:cs="FrankRuehl" w:hint="cs"/>
          <w:rtl/>
        </w:rPr>
        <w:lastRenderedPageBreak/>
        <w:t>אמר רבא מלמד שחגר חרבו כישמעאל ואמר כל מי שאינו שומע הלכה זו ידקר בחרב, כך מקובלני מבית דינו של שמואל הרמתי עמוני ולא עמונית, מואבי ולא מואבית. (יבמות עז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יוחנן כל הנביאים עשירים היו, מנלן ממשה ומשמואל מעמוס ומיונה</w:t>
      </w:r>
      <w:r w:rsidR="004B3A36" w:rsidRPr="004B3A36">
        <w:rPr>
          <w:rStyle w:val="HebrewChar"/>
          <w:rFonts w:cs="FrankRuehl" w:hint="cs"/>
          <w:rtl/>
        </w:rPr>
        <w:t>...</w:t>
      </w:r>
      <w:r w:rsidRPr="004B3A36">
        <w:rPr>
          <w:rStyle w:val="HebrewChar"/>
          <w:rFonts w:cs="FrankRuehl" w:hint="cs"/>
          <w:rtl/>
        </w:rPr>
        <w:t xml:space="preserve"> שמואל דכתיב הנני ענו בי נגד ה' ונגד משיחו את שור מי לקחתי וחמור מי לקחתי אי בחנם לאפקי מאן דשקל בחנם, אלא דאפילו בשכר, דלמא דעני הוה, אלא מהכא ותשובתו הרמתה כי שם ביתו, ואמר רבא כל מקום שהלך ביתו עמו. אמר רבא גדול מה שנאמר בשמואל יותר משנאמר במשה, דאילו במשה רבינו כתיב לא חמור אחד מהם נשאתי, דאפילו בשכר, ואילו גבי שמואל אפילו ברצון לא שכרו, דכתיב ויאמרו לא עשקתנו ולא רצותנו. (נדרים לח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תנא אותה שנה ששאלו להן מלך היא שנת עשר לשמואל הרמתי. (נזיר ה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נזיר היה שמואל </w:t>
      </w:r>
      <w:r>
        <w:rPr>
          <w:rStyle w:val="HebrewChar"/>
          <w:rtl/>
        </w:rPr>
        <w:t> </w:t>
      </w:r>
      <w:r w:rsidRPr="004B3A36">
        <w:rPr>
          <w:rStyle w:val="HebrewChar"/>
          <w:rFonts w:cs="FrankRuehl" w:hint="cs"/>
          <w:rtl/>
        </w:rPr>
        <w:t>כדברי רבי נהוראי, שנאמר ומורה לא יעלה על ראשו, נאמר בשמשון ומורה ונאמר בשמואל ומורה, מה מורה האמורה בשמשון נזיר, אף מורה האמורה בשמואל נזיר, א"ר יוסי והלא אין מורה אלא של בשר ודם, א"ל רבי נהוראי והלא כבר נאמר ויאמר שמואל איך אלך ושמע שאול והרגני, שכבר היה עליו מורא בשר ודם. (שם סו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מאן נביאים הראשונים, אמר רב הונא זה דוד ושמואל ושלמה. (סוטה מח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אמר (דוד) כך מקובלני מבית דינו של שמואל הרמתי כל המוסר עצמו למות על דברי תורה אין אומרים דבר הלכה משמו. (בבא קמא סא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סדרן של נביאים יהושע ושופטים שמואל ומלכים</w:t>
      </w:r>
      <w:r w:rsidR="004B3A36" w:rsidRPr="004B3A36">
        <w:rPr>
          <w:rStyle w:val="HebrewChar"/>
          <w:rFonts w:cs="FrankRuehl" w:hint="cs"/>
          <w:rtl/>
        </w:rPr>
        <w:t>...</w:t>
      </w:r>
      <w:r w:rsidRPr="004B3A36">
        <w:rPr>
          <w:rStyle w:val="HebrewChar"/>
          <w:rFonts w:cs="FrankRuehl" w:hint="cs"/>
          <w:rtl/>
        </w:rPr>
        <w:t xml:space="preserve"> ומי כתבן</w:t>
      </w:r>
      <w:r w:rsidR="004B3A36" w:rsidRPr="004B3A36">
        <w:rPr>
          <w:rStyle w:val="HebrewChar"/>
          <w:rFonts w:cs="FrankRuehl" w:hint="cs"/>
          <w:rtl/>
        </w:rPr>
        <w:t>...</w:t>
      </w:r>
      <w:r w:rsidRPr="004B3A36">
        <w:rPr>
          <w:rStyle w:val="HebrewChar"/>
          <w:rFonts w:cs="FrankRuehl" w:hint="cs"/>
          <w:rtl/>
        </w:rPr>
        <w:t xml:space="preserve"> שמואל כתב ספרו ושופטים ורות. (בבא בתרא יד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שמואל כתב ספרו, והכתיב ושמואל מת, דאסקיה גד החוזה ונתן הנביא. (שם טו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אלעזר בג' מקומות הופיע רוח הקודש, בבית דינו של שם ובבית דינו של שמואל הרמתי ובבית דינו של שלמה</w:t>
      </w:r>
      <w:r w:rsidR="004B3A36" w:rsidRPr="004B3A36">
        <w:rPr>
          <w:rStyle w:val="HebrewChar"/>
          <w:rFonts w:cs="FrankRuehl" w:hint="cs"/>
          <w:rtl/>
        </w:rPr>
        <w:t>...</w:t>
      </w:r>
      <w:r w:rsidRPr="004B3A36">
        <w:rPr>
          <w:rStyle w:val="HebrewChar"/>
          <w:rFonts w:cs="FrankRuehl" w:hint="cs"/>
          <w:rtl/>
        </w:rPr>
        <w:t xml:space="preserve"> בבית דינו של שמואל דכתיב הנני ענו בי נגד ה' ונגד משיחו את שור מי לקחתי, ויאמרו לא עשקתנו ולא רצותנו ויאמר עד ה' ועד משיחו כי לא מצאתם בידי מאומה ויאמר עד, ויאמר, ויאמרו מיבעי ליה, </w:t>
      </w:r>
      <w:r w:rsidRPr="004B3A36">
        <w:rPr>
          <w:rStyle w:val="HebrewChar"/>
          <w:rFonts w:cs="FrankRuehl" w:hint="cs"/>
          <w:rtl/>
        </w:rPr>
        <w:lastRenderedPageBreak/>
        <w:t>יצאת בת קול ואמרה אני עד בדבר זה. (מכות כג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רבא מאי דכתיב וילך דוד ושמואל וישבו בנויות ברמה, וכי מה ענין נויות אצל רמה, אלא שהיו יושבין ברמה ועוסקין בנויו של עולם, אמרי כתיב וקמת ועלית אל המקום מלמד שבית המקדש גבוה מכל ארץ ישראל וארץ ישראל גבוהה מכל ארצות, לא הוו ידעי דוכתיה היכא</w:t>
      </w:r>
      <w:r w:rsidR="004B3A36" w:rsidRPr="004B3A36">
        <w:rPr>
          <w:rStyle w:val="HebrewChar"/>
          <w:rFonts w:cs="FrankRuehl" w:hint="cs"/>
          <w:rtl/>
        </w:rPr>
        <w:t>...</w:t>
      </w:r>
      <w:r w:rsidRPr="004B3A36">
        <w:rPr>
          <w:rStyle w:val="HebrewChar"/>
          <w:rFonts w:cs="FrankRuehl" w:hint="cs"/>
          <w:rtl/>
        </w:rPr>
        <w:t xml:space="preserve"> (זבחים נד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כשמת שמואל הרמתי חרבה נוב ובאו לגבעון, וכתיב ויהי מיום שבת הארון בקרית יערים וירבו הימים ויהיו עשרים שנה וינהו כל בית ישראל אחרי ה', הני עשרים שנה עשר שנה שמלך שמואל בעצמו, ושנה שמלך שמואל ושאול, ושתים שמלך שאול</w:t>
      </w:r>
      <w:r w:rsidRPr="004B3A36">
        <w:rPr>
          <w:rStyle w:val="HebrewChar"/>
          <w:rFonts w:cs="FrankRuehl" w:hint="cs"/>
          <w:rtl/>
        </w:rPr>
        <w:t>...</w:t>
      </w:r>
      <w:r w:rsidR="00D5245B" w:rsidRPr="004B3A36">
        <w:rPr>
          <w:rStyle w:val="HebrewChar"/>
          <w:rFonts w:cs="FrankRuehl" w:hint="cs"/>
          <w:rtl/>
        </w:rPr>
        <w:t xml:space="preserve"> (שם קיח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 המת לחמשים שנה מת בהכרת, לחמשים ושתים זו היא מיתת שמואל הנביא</w:t>
      </w:r>
      <w:r w:rsidR="004B3A36" w:rsidRPr="004B3A36">
        <w:rPr>
          <w:rStyle w:val="HebrewChar"/>
          <w:rFonts w:cs="FrankRuehl" w:hint="cs"/>
          <w:rtl/>
        </w:rPr>
        <w:t>...</w:t>
      </w:r>
      <w:r w:rsidRPr="004B3A36">
        <w:rPr>
          <w:rStyle w:val="HebrewChar"/>
          <w:rFonts w:cs="FrankRuehl" w:hint="cs"/>
          <w:rtl/>
        </w:rPr>
        <w:t xml:space="preserve"> ר' אבא בריה דר' פפי ר' יהושע דסיכנין בשם רבי לוי, בכל עצב יהיה מותר ודבר שפתים אך למחסור, חנה על ידי שריבתה בתפילתה קיצרה בימיו של שמואל, שאמרה וישב שם עד עולם, והלא אין עולמו של לוי אלא חמשים שנה, דכתיב ומבן חמשים שנה ישוב מצבא העבודה, והיי דלון חמשין חמשים ותרתי, א"ר יוסי ב"ר בון ושתים שגמלתו. (בכורים 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שילו מניין ויקח שמואל טלה חלב אחד ויעלהו עולה כליל לה' אמר ר' אבא בר כהנא ג' עבירות הותרו בשיו של שמואל, הוא ועורו, ומחוסר זמן, ולוי היה</w:t>
      </w:r>
      <w:r w:rsidR="004B3A36" w:rsidRPr="004B3A36">
        <w:rPr>
          <w:rStyle w:val="HebrewChar"/>
          <w:rFonts w:cs="FrankRuehl" w:hint="cs"/>
          <w:rtl/>
        </w:rPr>
        <w:t>...</w:t>
      </w:r>
      <w:r w:rsidRPr="004B3A36">
        <w:rPr>
          <w:rStyle w:val="HebrewChar"/>
          <w:rFonts w:cs="FrankRuehl" w:hint="cs"/>
          <w:rtl/>
        </w:rPr>
        <w:t xml:space="preserve"> מאן דבעי ישמעינן טבאות מן ההיא דרבי שמואל בר נחמן ותשובתו הרמתה כי שם ביתו ושם שפט את ישראל ויבן שם מזבח לה'</w:t>
      </w:r>
      <w:r w:rsidR="004B3A36" w:rsidRPr="004B3A36">
        <w:rPr>
          <w:rStyle w:val="HebrewChar"/>
          <w:rFonts w:cs="FrankRuehl" w:hint="cs"/>
          <w:rtl/>
        </w:rPr>
        <w:t>...</w:t>
      </w:r>
      <w:r w:rsidRPr="004B3A36">
        <w:rPr>
          <w:rStyle w:val="HebrewChar"/>
          <w:rFonts w:cs="FrankRuehl" w:hint="cs"/>
          <w:rtl/>
        </w:rPr>
        <w:t xml:space="preserve"> (מגילה טז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זה אחד מששה מקריות שהיה ר' קורא אותן ובוכה, בקשו את ה' כל ענוי הארץ וגו' שנאו רע ואהבו טוב וגו' יתן בעפר פיהו וגו', כי את כל המעשה וגו', ויאמר שמואל אל שאול למה הרגזתני וגו', אמר לו לא היה לך להרגיז את בוראך אלא בי, עשיתני ע"ז שלך אין את יודע כשם שנפרעין מן העובד כך נפרעין מן הנעבד, ולא עוד אלא שהייתי סבור שהוא יום הדין ונתייראתי. והרי דברים קל וחומר, מה אם </w:t>
      </w:r>
      <w:r w:rsidR="00D5245B" w:rsidRPr="004B3A36">
        <w:rPr>
          <w:rStyle w:val="HebrewChar"/>
          <w:rFonts w:cs="FrankRuehl" w:hint="cs"/>
          <w:rtl/>
        </w:rPr>
        <w:lastRenderedPageBreak/>
        <w:t>שמואל רבן של נביאים שכתוב בו וידע כל ישראל מדן ועד באר שבע וגו' נתיירא מיום הדין, אנו על אחת כמה וכמה. (חגיגה ח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כל זמן שהיה שמואל קיים היו נופלין פלשתים ביד ישראל, שנאמר ותהי יד ה' בפלשתים כל ימי שמואל, משמת מהו אומר, וימת שמואל ויאספו פלשתים את מחניהם לצבא להלחם עם ישראל. כתוב וימת שמואל וכתיב ושמואל מת, הא כיצד ושמואל מת מיתה וודיי וימת שמואל מעיניינו של שאול, ר' אלעזר אומר הד' הוא אומר ויאמר לה מה תארו ותאמר איש זקן עולה והוא עוטה מעיל, לא תעלה על דעתן שהוא קיים אלא כבר מת ואומר ויקברוהו ברמה ובעירו, וכי אין אנו יודעין שהרמה עירו, אלא מלמד שספדו לו כל ישראל כדרך שספדו לו ברמה. (סוטה פרק יא)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אליו מלאך ה'</w:t>
      </w:r>
      <w:r w:rsidR="004B3A36" w:rsidRPr="004B3A36">
        <w:rPr>
          <w:rStyle w:val="HebrewChar"/>
          <w:rFonts w:cs="FrankRuehl" w:hint="cs"/>
          <w:rtl/>
        </w:rPr>
        <w:t>...</w:t>
      </w:r>
      <w:r w:rsidRPr="004B3A36">
        <w:rPr>
          <w:rStyle w:val="HebrewChar"/>
          <w:rFonts w:cs="FrankRuehl" w:hint="cs"/>
          <w:rtl/>
        </w:rPr>
        <w:t xml:space="preserve"> ראב"י אמר לו ולדורות, אין דור שאין בו כאברהם, ואין דור שאין בו כיעקב, ואין דור שאין בו כמשה, ואין דור שאין בו כשמואל. (בראשית נו 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ודכוותה (שמ"א ח') ולא הלכו בניו בדרכיו ויטו אחרי הבצע, אפשר בניו של שמואל הצדיק היו עושין אותו המעשה, א"ר ברכיה מברכתא היתה עוברת בבאר שבע והיו מניחין צרכי צבור ועוסקים בצרכי עצמן, ומכח אותו מעשה מעלה הכתוב כאילו לקחו שוחד. (שם פה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וכן מצינו משה ושמואל שוין כאחד, שנאמר (תהלים צ"ט) משה ואהרן בכהניו ושמואל בקוראי שמו. בא וראה כמה בין משה לשמואל, משה היה נכנס ובא אצל הקב"ה לשמוע הדבור, ואצל שמואל היה הקב"ה שנאמר ויבא ה' ויתיצב, למה כך, אמר הקב"ה בדין ובצדקה אני בא עם האדם, משה היה יושב ומי שהיה לו דין בא אצלו ונידון, שנאמר (שמות י"ח) וישב משה לשפוט את העם, אבל שמואל היה טורח בכל מדינה ומדינה ושופט כדי שלא יצטערו לבא אצלו, שנאמר (ש"א ז') והלך מדי שנה בשנה, אמר הקב"ה משה שהיה יושב במקום אחד לדון את ישראל יבא אצלי לאהל מועד לשמוע </w:t>
      </w:r>
      <w:r w:rsidR="00D5245B" w:rsidRPr="004B3A36">
        <w:rPr>
          <w:rStyle w:val="HebrewChar"/>
          <w:rFonts w:cs="FrankRuehl" w:hint="cs"/>
          <w:rtl/>
        </w:rPr>
        <w:lastRenderedPageBreak/>
        <w:t>הדבור, אבל שמואל שהלך אצל ישראל בעיירות ודן אותם אני הולך ומדבר עמו, לקיים מה שנאמר (משלי ט"ז) פלס ומאזני משפט לה'. (שמות טז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בבכיה שמעתי צעקתם שנאמר (שופטים ו') ויהי כי זעקו בני ישראל אל ה' וגו', בימי שמואל לא בתפלה שמעתי להם שנאמר (ש"א ז') ויזעק שמואל אל ה' בעד ישראל ויענהו ה'. (שם לח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הונא הכהן א"ר שמואל בר זעירא את מוצא כתוב בשמואל (ש"א ז') וישפוט שמואל את ישראל כל ימי חייו, וכי כל ימי חייו שפט שמואל את ישראל, והרי כל ימי חייו לא היו אלא נ"ב שנה, ואת מוצא שתים שהיה יונק ומ' שנה שהיה עלי קיים ושופט בהם לא היה שמואל יכול לשפוט לפני רבו וב' שנים שמלך שאול הרי מ"ב, נשתייר שם עוד י' שנים, הוי לא נשא נשואן של ישראל אלא י' שנים וכתיב וישפוט שמואל את ישראל כל ימי חייו, אלא אמר הקב"ה הריני מכתיב עליו כל ימי חייו שיקבל שכר כל ימים שהיה בעולם. (במדבר ג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אתיבין מבני שמואל ויהי שם בנו הבכור יואל ושם משנהו אביה, רבנין אמרין מה זה רשע אף זה רשע, ר' יודן אמר בש"ר סימון לבסוף עשו תשובה ולכך נקרא שמו ושני שנשתנו למעשים טובים, ולכך זכו לרוח הקדש, הדא הוא דכתיב (יואל א') דבר ה' אשר היה אל יואל </w:t>
      </w:r>
      <w:r w:rsidR="00D5245B">
        <w:rPr>
          <w:rStyle w:val="HebrewChar"/>
          <w:rtl/>
        </w:rPr>
        <w:t> </w:t>
      </w:r>
      <w:r w:rsidR="00D5245B" w:rsidRPr="004B3A36">
        <w:rPr>
          <w:rStyle w:val="HebrewChar"/>
          <w:rFonts w:cs="FrankRuehl" w:hint="cs"/>
          <w:bCs/>
          <w:rtl/>
        </w:rPr>
        <w:t xml:space="preserve">בן פתואל זה שמואל, למה נקרא שמו פתואל שפיתה להקב"ה בתפלתו. </w:t>
      </w:r>
      <w:r w:rsidR="00D5245B">
        <w:rPr>
          <w:rStyle w:val="HebrewChar"/>
          <w:rtl/>
        </w:rPr>
        <w:t> </w:t>
      </w:r>
      <w:r w:rsidRPr="004B3A36">
        <w:rPr>
          <w:rStyle w:val="HebrewChar"/>
          <w:rFonts w:cs="FrankRuehl" w:hint="cs"/>
          <w:rtl/>
        </w:rPr>
        <w:t xml:space="preserve"> </w:t>
      </w:r>
      <w:r w:rsidR="00D5245B" w:rsidRPr="004B3A36">
        <w:rPr>
          <w:rStyle w:val="HebrewChar"/>
          <w:rFonts w:cs="FrankRuehl" w:hint="cs"/>
          <w:rtl/>
        </w:rPr>
        <w:t>(שם י יד)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וקרח שפקח היה מה ראה לשטות הזו, אלא עינו הטעתו, ראה שלשלת גדולה עומדת הימנו, שמואל ששקול כמשה ואהרן, שנאמר (תהלים צ"ט) משה ואהרן בכהניו ושמואל בקוראי שמו, כ"ד משמרות עומדת מבני בניו שכולם מתנבאים ברוח הקדש</w:t>
      </w:r>
      <w:r w:rsidR="004B3A36" w:rsidRPr="004B3A36">
        <w:rPr>
          <w:rStyle w:val="HebrewChar"/>
          <w:rFonts w:cs="FrankRuehl" w:hint="cs"/>
          <w:rtl/>
        </w:rPr>
        <w:t>...</w:t>
      </w:r>
      <w:r w:rsidRPr="004B3A36">
        <w:rPr>
          <w:rStyle w:val="HebrewChar"/>
          <w:rFonts w:cs="FrankRuehl" w:hint="cs"/>
          <w:rtl/>
        </w:rPr>
        <w:t xml:space="preserve"> (שם יח 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שמואל הצדיק אמר (ש"א י"ב) הנני ענו בי נגד ה' ונגד משיחו את שור מי לקחתי וחמור מי לקחתי, שור שהייתי מקריב עליהם לקרבן ומבקש רחמים עליהם, וכן למשוח עליהם מלך משלי היה, שנאמר (שם א' ט"ז) עגלת בקר תקח בידך, וכן הוא אומר (ש"א ט') כי זבח היום לעם בבמה, ולא נטלתי משלהם, וכשהייתי חוזר ועושה דיניהם וצרכיהם והולך וסובב כל עיירות ישראל, שנאמר (שם ז') והלך מדי שנה בשנה </w:t>
      </w:r>
      <w:r w:rsidRPr="004B3A36">
        <w:rPr>
          <w:rStyle w:val="HebrewChar"/>
          <w:rFonts w:cs="FrankRuehl" w:hint="cs"/>
          <w:rtl/>
        </w:rPr>
        <w:lastRenderedPageBreak/>
        <w:t>וסבב בית אל דרך העולם בעלי דינין הולכין אצל הדיין, ואני הייתי הולך וסובב מעיר לעיר וממקום למקום וחמור שלי. (שם שם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ויסור ברוח פיו, שלא יאמר שמואל עתיד לעמוד ממני ובשבילו אני נמלט, אף הוא יסור ברוח פיו. (שם שם יב)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בא שמואל ועשה את הקיץ חורף, שכן כתוב (ש"א י"ב) הלא קציר חטים היום אקרא אל ה' ויתן קולות ומטר. (דברים י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נולד שמואל ולא הרגישה בו בריה, ושכמת הרגישו הכל, שנאמר (ש"א כ"ה) וימת שמואל ויספדו לו כל ישראל. א"ר יהושע בן לוי מתלא אמר מאן דנכתיה חויה (שנשכו נחש), חבלא מדחיל ליה (חבל מפחידו), א"ר שמואל בר נחמן משלו נתנו לו, שנאמר (שם ז') והלך מדי שנה בשנה וסבב בית אל, כתוב אחד אומר וימת שמואל, וכתוב אחד אומר (שם כ"ח) ושמואל מת, א"ר אסי ושמואל מת מיתה ודאי וימת שמואל אין הדברים אמורים אלא לענין נבל, שנאמר (שם) וימת שמואל ואיש במעון, א"ר שמואל בר נחמן הכל סופדין וטופחין על מיתת הצדיק וזה הרשע עושה לו מרזיחין. (קהלת ז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אמר בשביל שמואל וידע כל ישראל מדן ועד באר שבע כי נאמן שמואל לנביא לה' (ש"א ג'), אתה מוצא כשהתחיל הדבור לבא לו כשחטאו בני עלי לפני הקב"ה, כמו שנאמר (שם) ונר אלקים טרם יכבה ושמואל שוכב בהיכל ה', וכי בהיכל ה' היה שוכב, אלא כך הוא פתרונו, ונר אלקים טרם יכבה בהיכל ה' אשר שם ארון ה', ושמואל שוכב במקומו במקום אחר, ויקרא ה' אל שמואל ויאמר הנני, והוא לא הבין מי היה קורא לו, שהיה נער, כמו שנאמר והנער שמואל הולך וגדל וטוב גם עם ה' גם עם אנשים, וירץ אל עלי ויאמר הנני כי קראת לי, שחשב שהוא היה קורא אותו, ויאמר לא קראתי בני שוב שכב</w:t>
      </w:r>
      <w:r w:rsidR="004B3A36" w:rsidRPr="004B3A36">
        <w:rPr>
          <w:rStyle w:val="HebrewChar"/>
          <w:rFonts w:cs="FrankRuehl" w:hint="cs"/>
          <w:rtl/>
        </w:rPr>
        <w:t>...</w:t>
      </w:r>
      <w:r w:rsidRPr="004B3A36">
        <w:rPr>
          <w:rStyle w:val="HebrewChar"/>
          <w:rFonts w:cs="FrankRuehl" w:hint="cs"/>
          <w:rtl/>
        </w:rPr>
        <w:t xml:space="preserve"> והוא לא אמר דבר ה', אלא דבר, לפי שאמר בלבו איני יודע אם ה' או מלאך או דבר אחר, והוא שקול כנגד משה. למשה אמר הקב"ה לא כן עבדי משה בכל ביתי נאמן הוא, ולשמואל אמר וידע כל ישראל מדן ועד באר שבע כי נאמן שמואל לנביא לה', לפיכך אמר הכתוב (ירמיה </w:t>
      </w:r>
      <w:r w:rsidRPr="004B3A36">
        <w:rPr>
          <w:rStyle w:val="HebrewChar"/>
          <w:rFonts w:cs="FrankRuehl" w:hint="cs"/>
          <w:rtl/>
        </w:rPr>
        <w:lastRenderedPageBreak/>
        <w:t>ט"ו) אם יעמוד משה ושמואל לפני אין נפשי לעם הזה, והיה שקול כמשה ואהרן, שנאמר (תהלים צ"ט) משה ואהרן בכהניו ושמואל בקוראי שמו, הוא היה מאיר עיניהם של ישראל, שנאמר (ש"א ג') ונר אלקים טרם יכבה ושמואל שוכב בהיכל ה' אשר שם ארון אלקים. משה ושמואל לא היו כיחזקאל שכל מה שהוא רואה אומר. (צו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איש זקן עולה והוא עוטה מעיל, ולהלן כתיב (ש"א ב') ומעיל קטן תעשה לו אמו, תנא הוא המעיל אשר בו גדל בו נקבר בו עלה</w:t>
      </w:r>
      <w:r w:rsidRPr="004B3A36">
        <w:rPr>
          <w:rStyle w:val="HebrewChar"/>
          <w:rFonts w:cs="FrankRuehl" w:hint="cs"/>
          <w:rtl/>
        </w:rPr>
        <w:t>...</w:t>
      </w:r>
      <w:r w:rsidR="00D5245B" w:rsidRPr="004B3A36">
        <w:rPr>
          <w:rStyle w:val="HebrewChar"/>
          <w:rFonts w:cs="FrankRuehl" w:hint="cs"/>
          <w:rtl/>
        </w:rPr>
        <w:t xml:space="preserve"> אמר ליה כד הוית גבן אמרת לי ויתנה לרעך הטוב ממך וכדו אמרת לרעך לדוד, א"ל כד הוינא גבך הוינא בעלמא דשקר והוינא אמרי לך מילין דשקר מדחיל מינך דלא תקטלינני, ברם אנא כען בעלמא דקשוט לא תשמע מני אלא מלין דקשוט</w:t>
      </w:r>
      <w:r w:rsidRPr="004B3A36">
        <w:rPr>
          <w:rStyle w:val="HebrewChar"/>
          <w:rFonts w:cs="FrankRuehl" w:hint="cs"/>
          <w:rtl/>
        </w:rPr>
        <w:t>...</w:t>
      </w:r>
      <w:r w:rsidR="00D5245B" w:rsidRPr="004B3A36">
        <w:rPr>
          <w:rStyle w:val="HebrewChar"/>
          <w:rFonts w:cs="FrankRuehl" w:hint="cs"/>
          <w:rtl/>
        </w:rPr>
        <w:t xml:space="preserve"> (אמור ב, וראה עוד ערך שאול)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אתה מוצא בפרנסי ישראל שלא נשתבחו אלא על ידי הדין, בשמואל כתיב (ש"א ז') והלך מדי שנה בשנה וסבב בית אל וגו'. (שופטים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בא שמואל הנביא ופרע מהם, שנאמר (ש"א ט"ו) וישסף שמואל את אגג, מה עשה לו, רבי אבא בר כהנא אמר היה מחתך מבשרו כזית ומאכילו לנעמיות, הדא הוא דכתיב (איוב י"ח) יאכל בדי עורו יאכל בדיו בכור מות, שברר לו מיתה מרה. ורבנן אמרי העמיד ד' קנטסין ומתחו עליהן והוא אומר אכן סר מר המות (שם), כך ממיתין את השרים מיתות חמורות. רבי שמואל בר אבדימי אמר בדיני עכו"ם דנו לא בעדים ולא בהתראה, רבי אומר סרסו, דכתיב ויאמר שמואל כאשר שכלה נשים חרבך כן תשכל מנשים אמך. (תצא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קוראים אל ה' והוא יענם (תהלים צ"ט) זה קורא ונענה וזה קורא ונענה, בעמוד ענן, הרי שמענו במשה שנדבר עמו בעמוד ענן</w:t>
      </w:r>
      <w:r w:rsidR="004B3A36" w:rsidRPr="004B3A36">
        <w:rPr>
          <w:rStyle w:val="HebrewChar"/>
          <w:rFonts w:cs="FrankRuehl" w:hint="cs"/>
          <w:rtl/>
        </w:rPr>
        <w:t>...</w:t>
      </w:r>
      <w:r w:rsidRPr="004B3A36">
        <w:rPr>
          <w:rStyle w:val="HebrewChar"/>
          <w:rFonts w:cs="FrankRuehl" w:hint="cs"/>
          <w:rtl/>
        </w:rPr>
        <w:t xml:space="preserve"> אבל בשמואל לא שמענו, והיכן שמענו מן הדין קרא ותענינה אותם ותאמרנה יש הנה לפניך (ש"א ט'), ר' יודן בשם ר' מרי בר יעקב אמרו להם הנשים אי אתם רואים ענן קשור למעלה מחצירו, ואין יש אלא ענן, כמה דתימר ויש אשר יהיה הענן (במדבר ט'). ושמואל בקוראי שמו, שמענו במשה </w:t>
      </w:r>
      <w:r w:rsidRPr="004B3A36">
        <w:rPr>
          <w:rStyle w:val="HebrewChar"/>
          <w:rFonts w:cs="FrankRuehl" w:hint="cs"/>
          <w:rtl/>
        </w:rPr>
        <w:lastRenderedPageBreak/>
        <w:t>שנכתבה תורה לשמו, שנאמר זכרו תורת משה עבדי (מלאכי ג'), ובשמואל נכתב לו ספר, שנאמר (ש"א י') ויכתב בספר וינח לפני ה'</w:t>
      </w:r>
      <w:r w:rsidR="004B3A36" w:rsidRPr="004B3A36">
        <w:rPr>
          <w:rStyle w:val="HebrewChar"/>
          <w:rFonts w:cs="FrankRuehl" w:hint="cs"/>
          <w:rtl/>
        </w:rPr>
        <w:t>...</w:t>
      </w:r>
      <w:r w:rsidRPr="004B3A36">
        <w:rPr>
          <w:rStyle w:val="HebrewChar"/>
          <w:rFonts w:cs="FrankRuehl" w:hint="cs"/>
          <w:rtl/>
        </w:rPr>
        <w:t xml:space="preserve"> (חקת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ושמואל הנביא עמד בין שני דרכים הללו אמר, באיזו הדרך אלך, אם אלך בשל חסד של צדקה טובה ממנה, ואם אלך בשל צדקה של חסד טובה ממנה, אלא מעיד אני עלי שמים וארץ שאיני מניח את שתיהן ואקחם לעצמי. אמר הקב"ה, שמואל אתה עמדת בין שני הדרכים הטובים האלו, חייך אף אני נותן לך שלש מתנות טובות, ללמדך שכל מי שהוא רוצה ועושה צדקה וגמילות חסדים יורש שלש מתנות טובות, ואלו הן חיים צדקה וכבוד</w:t>
      </w:r>
      <w:r w:rsidRPr="004B3A36">
        <w:rPr>
          <w:rStyle w:val="HebrewChar"/>
          <w:rFonts w:cs="FrankRuehl" w:hint="cs"/>
          <w:rtl/>
        </w:rPr>
        <w:t>...</w:t>
      </w:r>
      <w:r w:rsidR="00D5245B" w:rsidRPr="004B3A36">
        <w:rPr>
          <w:rStyle w:val="HebrewChar"/>
          <w:rFonts w:cs="FrankRuehl" w:hint="cs"/>
          <w:rtl/>
        </w:rPr>
        <w:t xml:space="preserve"> (פרק טו)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ועוד ממי אתה למד משמואל הנביא שעלה עוטה מעיל, שנאמר (ש"א כ"ח) ותאמר איש זקן עולה והוא עוטה מעיל, רבי נתן אומר כל הנביאים נתנבאו בחייהם ושמואל נתנבא בחייו ואחר מותו, שאמר שמואל לשאול אם אתה שומע לעצתי ליפול בחרב תהא מיתתך כפרה עליך, ויהא גורלך עמי במקום שאני שרוי, ושמע לעצתו</w:t>
      </w:r>
      <w:r w:rsidR="004B3A36" w:rsidRPr="004B3A36">
        <w:rPr>
          <w:rStyle w:val="HebrewChar"/>
          <w:rFonts w:cs="FrankRuehl" w:hint="cs"/>
          <w:rtl/>
        </w:rPr>
        <w:t>...</w:t>
      </w:r>
      <w:r w:rsidRPr="004B3A36">
        <w:rPr>
          <w:rStyle w:val="HebrewChar"/>
          <w:rFonts w:cs="FrankRuehl" w:hint="cs"/>
          <w:rtl/>
        </w:rPr>
        <w:t xml:space="preserve"> הלל הזקן אומר, אמר לו שמואל לשאול לא דייך שלא שמעת בקולו ולא עשית חרון אפו בעמלק, אלא גם באת לשאול לך באוב, אוי כו' שבשבילך נתן הקב"ה את ישראל ביד פלשתים. (פרק לג)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סדר עולם: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כל ימיו של שמואל הרואה אינן אלא נ"ב, שנאמר (ש"א א') ועלי הכהן ישב על הכסא וגו' והיא מרת נפש וגו', באותו הפרק נתמנה להיות שופט, ואומר (שם ד') והוא שפט את ישראל ארבעים שנה, נשתיירו י"ג שנה, צא מהן שנה א' לעיבורו ואחד עשר שנה לשמואל ושנה אחת לשאול הרי נ"ב שנה. שמואל מת לפני מיתתו של שאול בארבעה חדש, שנאמר (שם כ"ז) ויהי מספר הימים אשר ישב דוד בשדה פלשתים ימים וארבעה חדשים</w:t>
      </w:r>
      <w:r w:rsidR="004B3A36" w:rsidRPr="004B3A36">
        <w:rPr>
          <w:rStyle w:val="HebrewChar"/>
          <w:rFonts w:cs="FrankRuehl" w:hint="cs"/>
          <w:rtl/>
        </w:rPr>
        <w:t>...</w:t>
      </w:r>
      <w:r w:rsidRPr="004B3A36">
        <w:rPr>
          <w:rStyle w:val="HebrewChar"/>
          <w:rFonts w:cs="FrankRuehl" w:hint="cs"/>
          <w:rtl/>
        </w:rPr>
        <w:t xml:space="preserve"> (פרק יג)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כלה רבתי: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תנו רבנן בשעת פטירת חכם כל העם חייבים </w:t>
      </w:r>
      <w:r w:rsidRPr="004B3A36">
        <w:rPr>
          <w:rStyle w:val="HebrewChar"/>
          <w:rFonts w:cs="FrankRuehl" w:hint="cs"/>
          <w:rtl/>
        </w:rPr>
        <w:lastRenderedPageBreak/>
        <w:t>בהספדו, דכתיב ושמואל מת ויספדו לו כל ישראל, וכתיב וימת שמואל ויקבצו כל ישראל ויספדו לו, מדאמר כל ישראל לאו שמע מינה דנקבצו אלא דבכוהו בעיירות, אמרו וכי זה כבודו של שמואל שהוא היה מהלך מעיר לעיר וממדינה למדינה ללמדנו תורה מה שלא עשה כן נביא ונביא, שנאמר והלך מדי שנה בשנה וסבב בית אל והגלגל וגו' ותשובתו הרמתה כי שם ביתו ושם שפט את ישראל. אמר רבא גדול שנתעסקו בשמואל יותר ממשה רבינו, דאילו במשה רבינו כתיב ויבכו בני ישראל, ואילו הכא כתיב ויספדו לו כל ישראל, אפילו נשים ועבדים וקטנים</w:t>
      </w:r>
      <w:r w:rsidR="004B3A36" w:rsidRPr="004B3A36">
        <w:rPr>
          <w:rStyle w:val="HebrewChar"/>
          <w:rFonts w:cs="FrankRuehl" w:hint="cs"/>
          <w:rtl/>
        </w:rPr>
        <w:t>...</w:t>
      </w:r>
      <w:r w:rsidRPr="004B3A36">
        <w:rPr>
          <w:rStyle w:val="HebrewChar"/>
          <w:rFonts w:cs="FrankRuehl" w:hint="cs"/>
          <w:rtl/>
        </w:rPr>
        <w:t xml:space="preserve"> ואנשי חסד נאספים זה שמואל ודורו הזקנים שנאספו עמו, באין מבין זה שאול ואבנר, שנאמר ואין מבין כי כלם ישנים, וכתיב בתריה ינוחו על משכבותם הולך נכוחו. (פרק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 נתן: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אף שמואל יצא מהול, שנאמר (ש"א) והנער שמואל הולך וגדול וטוב. (פרק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בשעה שהלך שמואל למשוח את דוד היו מלאכי השרת מקטרגים לפני הקב"ה, אמרו לו למה אתה נוטל את המלכות ונותנה לדוד, אמר להם הקב"ה אומר לכם מה בין שאול לדוד</w:t>
      </w:r>
      <w:r w:rsidR="004B3A36" w:rsidRPr="004B3A36">
        <w:rPr>
          <w:rStyle w:val="HebrewChar"/>
          <w:rFonts w:cs="FrankRuehl" w:hint="cs"/>
          <w:rtl/>
        </w:rPr>
        <w:t>...</w:t>
      </w:r>
      <w:r w:rsidRPr="004B3A36">
        <w:rPr>
          <w:rStyle w:val="HebrewChar"/>
          <w:rFonts w:cs="FrankRuehl" w:hint="cs"/>
          <w:rtl/>
        </w:rPr>
        <w:t xml:space="preserve"> (פרשה ח והיה בעת ההיא)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כיוצא בדבר אתה אומר (ירמיה ט"ו) אם יעמדו משה ושמואל, אתה מוצא שכל מה שכתוב בזה כתוב בזה, זה לוי וזה לוי, זה בנה מזבח וזה בנה מזבח, זה הקריב וזה הקריב, זה מלך וזה מלך. (מזמור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מצינו בשמואל הרמתי שהיה שקול כמשה, שנאמר (ירמיה ט"ו) אם יעמד משה ושמואל, ונאמר (תהלים צ"ט) משה ואהרן בכהניו ושמואל בקוראי שמו, ואתה מוצא כל מה שכתוב בזה כתוב בזה, זה לוי וזה לוי, זה אמר שירה וזה אמר שירה, זה מלך על ישראל וזה מלך על ישראל, זה מלך מ' שנה וזה מלך מ' שנה, זה עשה מלחמות וזה עשה מלחמות, זה הרג מלכים וזה הרג מלכים, זה בנה מזבחות וזה </w:t>
      </w:r>
      <w:r w:rsidRPr="004B3A36">
        <w:rPr>
          <w:rStyle w:val="HebrewChar"/>
          <w:rFonts w:cs="FrankRuehl" w:hint="cs"/>
          <w:rtl/>
        </w:rPr>
        <w:lastRenderedPageBreak/>
        <w:t>בנה מזבחות, זה הקריב וזה הקריב, זה בקריאה וזה בקריאה, זה התפלל על ישראל וזה התפלל על ישראל, זה שמש בכהונה וזה שמש בכהונה. (מזמור כה)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קראתי בכל לב וגו', וכן הוא אומר (ש"א ז') ויאמר שמואל אל כל ישראל לאמר אם בכל לבבכם אתם שבים אל ה' אלקיכם מהו אם בכל לבבכם אתם שבים, אלא כך אמר שמואל אם שבתם בכל לבבכם עונה הקב"ה תפלתי שאני מתפלל עליכם, וכן הוא אומר ויאמר שמואל קבצו את כל ישראל המצפתה ואתפלל אל ה' בעדכם ויקבצו המצפתה וישאבו מים, ואיזו מים היו שואבים ושופכים, אלא שעשו תשובה ושפכו לבם כמים לפני הקב"ה בתשובה שלימה. (מזמור קיט)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ירמיה בשם ר' שמואל בר רב יצחק אמר בכל יום ויום היתה בת קול יוצאה ומתפוצצת בכל העולם כולו ואומרת עתיד צדיק אחד לעמוד ושמו שמואל, וכל אשה שהיתה יולדת בן היתה מוציאה שמו שמואל, וכיון שהיו רואין את מעשיו היו אומרים זה שמואל, אין זה אותו שמואל, וכיון שנולד זה ראו את מעשיו אמרו דומה שזהו, וזהו שאומר אך יקם ה' את דברו</w:t>
      </w:r>
      <w:r w:rsidR="004B3A36" w:rsidRPr="004B3A36">
        <w:rPr>
          <w:rStyle w:val="HebrewChar"/>
          <w:rFonts w:cs="FrankRuehl" w:hint="cs"/>
          <w:rtl/>
        </w:rPr>
        <w:t>...</w:t>
      </w:r>
      <w:r w:rsidRPr="004B3A36">
        <w:rPr>
          <w:rStyle w:val="HebrewChar"/>
          <w:rFonts w:cs="FrankRuehl" w:hint="cs"/>
          <w:rtl/>
        </w:rPr>
        <w:t xml:space="preserve"> אמרה אל הנער הזה התפללתי, מן דא ומן דא לא דידי ולא דידך הוא וגם אנכי השאלתיהו לה' וגו', באותה שעה נצנצה בה רוח הקודש, כל ימים ששמואל קיים שאול קיים. (פרשה 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והנער שמואל משרת את ה' לפני עלי, ר' פנחס ור' ירמיה בשם ר' חייא אמרו וכי לפני שכינה היה עומד, אלא כל זמן שהוא עומד לפני עלי הכהן כאלו עומד לפני השכינה, וכן הוא אומר (מ"א י"ז) חי ה' אשר עמדתי לפניו</w:t>
      </w:r>
      <w:r w:rsidR="004B3A36" w:rsidRPr="004B3A36">
        <w:rPr>
          <w:rStyle w:val="HebrewChar"/>
          <w:rFonts w:cs="FrankRuehl" w:hint="cs"/>
          <w:rtl/>
        </w:rPr>
        <w:t>...</w:t>
      </w:r>
      <w:r w:rsidRPr="004B3A36">
        <w:rPr>
          <w:rStyle w:val="HebrewChar"/>
          <w:rFonts w:cs="FrankRuehl" w:hint="cs"/>
          <w:rtl/>
        </w:rPr>
        <w:t xml:space="preserve"> עד שלא השקיע הקב"ה שמשו של עלי הזריח שמשו של שמואל, ונר אלקים טרם יכבה ושמואל שוכב בהיכל ה' וגו'. (פרשה 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תמן תנינן נעל הכהן מבפנים ובן לוי ישן לו מבחוץ, קפץ הדיבור על עלי ודבר אל שמואל בחוץ. ויקרא ה' אל שמואל ויאמר הנני וירץ אל עלי ויאמר הנני כי קראת לי, א"ר יוחנן כהדא עגלתא תמימתה</w:t>
      </w:r>
      <w:r w:rsidR="004B3A36" w:rsidRPr="004B3A36">
        <w:rPr>
          <w:rStyle w:val="HebrewChar"/>
          <w:rFonts w:cs="FrankRuehl" w:hint="cs"/>
          <w:rtl/>
        </w:rPr>
        <w:t>...</w:t>
      </w:r>
      <w:r w:rsidRPr="004B3A36">
        <w:rPr>
          <w:rStyle w:val="HebrewChar"/>
          <w:rFonts w:cs="FrankRuehl" w:hint="cs"/>
          <w:rtl/>
        </w:rPr>
        <w:t xml:space="preserve"> ר"י דסכנין בשם ר' לוי, אמר הקב"ה לחנה מתחלת ברייתו של עולם לא </w:t>
      </w:r>
      <w:r w:rsidRPr="004B3A36">
        <w:rPr>
          <w:rStyle w:val="HebrewChar"/>
          <w:rFonts w:cs="FrankRuehl" w:hint="cs"/>
          <w:rtl/>
        </w:rPr>
        <w:lastRenderedPageBreak/>
        <w:t>קלסני בשר ודם בפסוק הזה ה' צב-אות אלא את, חייך שבנך עומד ופותח בו, הדא הוא דכתיב (ש"א ט"ו) כה אמר ה' צב-אות פקדתי את אשר עשה עמלק. (פרשה 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ויגדל שמואל וה' היה עמו וגו', א"ר יהודה בר ר' סימון אף משנפל ארצה לא הפיל מכל דבריו ארצה, שכן הוא אומר לשאול (ש"א כ"ח) מחר אתה ובניך עמי, בתוך מחיצתי. וידע כל ישראל מדן וגו', אבא אבוי דשמואל בר אבא היה מתעסק במטכסא (משי) ושלח גבי ר' יהודה בן בתירה לנציבין, בתר זמן קם עמו, א"ל לית רבי בעי ההוא מלתא, אמר ליה ולא מילין הוון, א"ל לית מלתך הימינא עלי סגי מן ממונא, אמר ליה את הימנת מילתי עלך, תזכה למקמא בר כשמואל נביאה דכתיב ביה וידע כל ישראל מדן ועד באר שבע וגו', וזכה למקמא בר שמואל בר אבא. (פרשה 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ויאמרו שם חטאנו לה' וישפוט וגו', רבי הונא ורבי ירמיה בשם רבי שמואל בר רב יצחק נתעטף שמואל בחלוקו של ישראל, אמר לפניו, רבון העולמים כלום אתה תובע מן האדם אלא שיאמר לפניך חטאתי, וישראל אומרים לפניך חטאנו ואין אתה מוחל להן.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 שמואל טלה חלב אחד, א"ר יוסי בר חנינא לעולם אין הבמה מותרת אלא על ידי נביא</w:t>
      </w:r>
      <w:r w:rsidR="004B3A36" w:rsidRPr="004B3A36">
        <w:rPr>
          <w:rStyle w:val="HebrewChar"/>
          <w:rFonts w:cs="FrankRuehl" w:hint="cs"/>
          <w:rtl/>
        </w:rPr>
        <w:t>...</w:t>
      </w:r>
      <w:r w:rsidRPr="004B3A36">
        <w:rPr>
          <w:rStyle w:val="HebrewChar"/>
          <w:rFonts w:cs="FrankRuehl" w:hint="cs"/>
          <w:rtl/>
        </w:rPr>
        <w:t xml:space="preserve"> א"ר אבא בר כהנא שלש מלחמות של מהומה הבטיח הקב"ה שהוא עושה לישראל ושלשתן עשה להן, הראשונה בימי יהושע</w:t>
      </w:r>
      <w:r w:rsidR="004B3A36" w:rsidRPr="004B3A36">
        <w:rPr>
          <w:rStyle w:val="HebrewChar"/>
          <w:rFonts w:cs="FrankRuehl" w:hint="cs"/>
          <w:rtl/>
        </w:rPr>
        <w:t>...</w:t>
      </w:r>
      <w:r w:rsidRPr="004B3A36">
        <w:rPr>
          <w:rStyle w:val="HebrewChar"/>
          <w:rFonts w:cs="FrankRuehl" w:hint="cs"/>
          <w:rtl/>
        </w:rPr>
        <w:t xml:space="preserve"> והשלישי בימי שמואל, ויהי שמואל מעלה וגו' וירעם ה' בקול גדול וגו' ויהמם</w:t>
      </w:r>
      <w:r w:rsidR="004B3A36" w:rsidRPr="004B3A36">
        <w:rPr>
          <w:rStyle w:val="HebrewChar"/>
          <w:rFonts w:cs="FrankRuehl" w:hint="cs"/>
          <w:rtl/>
        </w:rPr>
        <w:t>...</w:t>
      </w:r>
      <w:r w:rsidRPr="004B3A36">
        <w:rPr>
          <w:rStyle w:val="HebrewChar"/>
          <w:rFonts w:cs="FrankRuehl" w:hint="cs"/>
          <w:rtl/>
        </w:rPr>
        <w:t xml:space="preserve"> (פרשה יג)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ויען שמואל את שאול, ר' יהושע דסכנין בשם ר' לוי, אמר לו הקב"ה לשמואל שמואל אתה קורא עצמך רואה, אני מראך שאין אתה רואה, אימתי הראהו, בשעה שאמר (ש"א ט"ז) מלא קרנך שמן וגו' ויאמר ה' אל שמואל אל תבט אל מראהו וגו', למה שהיה קפדן. (פרשה יד)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ויסוב שמואל ללכת ויחזק בכנף מעילו ויקרע, מעילו של מי, רב ולוי חד אמר כנף מעילו של שאול, וחד אמר כנף מעילו של שמואל, שכן דרך הצדיקים להיות מצטערין כשאין נטיעתן משובחת. (פרשה יח)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שמואל אל ישי שלחה וקחנו וגו', א"ר שמואל בר נחמן לפי שבעולם הזה לא ישבו שני </w:t>
      </w:r>
      <w:r w:rsidRPr="004B3A36">
        <w:rPr>
          <w:rStyle w:val="HebrewChar"/>
          <w:rFonts w:cs="FrankRuehl" w:hint="cs"/>
          <w:rtl/>
        </w:rPr>
        <w:lastRenderedPageBreak/>
        <w:t>גדולי עולם ישי ושמואל עד שישב דוד ביניהם, כך לעתיד לבא אין כל מחיצה ומחיצה של צדיקים שאין דוד עומד על גבה. וישלח ויביאהו והוא אדמוני וגו', כיון שראה שמואל את דוד התחיל מרתת ועולה, אמר אף זה שופך דמים הוא, כד"א (בראשית כ"ו) ויצא הראשון אדמוני וגו', אמר ליה הקב"ה עם יפה עינים, דוד מדעת סנהדרין הוא הורג. (פרשה יט)</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ודוד ברח ויבא אל שמואל הרמתה וגו', רבי הונא בשם רבי יוסי אמר באותה הלילה שברח דוד מפני שאול למד משמואל הנביא מה שאין תלמיד ותיק למד למאה שנה</w:t>
      </w:r>
      <w:r w:rsidR="004B3A36" w:rsidRPr="004B3A36">
        <w:rPr>
          <w:rStyle w:val="HebrewChar"/>
          <w:rFonts w:cs="FrankRuehl" w:hint="cs"/>
          <w:rtl/>
        </w:rPr>
        <w:t>...</w:t>
      </w:r>
      <w:r w:rsidRPr="004B3A36">
        <w:rPr>
          <w:rStyle w:val="HebrewChar"/>
          <w:rFonts w:cs="FrankRuehl" w:hint="cs"/>
          <w:rtl/>
        </w:rPr>
        <w:t xml:space="preserve"> (פרשה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וכן בימי שמואל קבלו עליהם ישראל עול מלכות שמים באהבה ויראה, שנאמר (ש"א ז') ויאמרו בני ישראל אל שמואל אל תחרש ממנו מזעוק אל ה' וגו', וכן אמר ששאלו בני ישראל מן שמואל שימנה להם מלך, וכשהיה ממנה להם מלך קבלו ישראל עול מלכות שמים ביראה, שנאמר (שם י"ב) ויירא כל העם מאד את ה'</w:t>
      </w:r>
      <w:r w:rsidR="004B3A36" w:rsidRPr="004B3A36">
        <w:rPr>
          <w:rStyle w:val="HebrewChar"/>
          <w:rFonts w:cs="FrankRuehl" w:hint="cs"/>
          <w:rtl/>
        </w:rPr>
        <w:t>...</w:t>
      </w:r>
      <w:r w:rsidRPr="004B3A36">
        <w:rPr>
          <w:rStyle w:val="HebrewChar"/>
          <w:rFonts w:cs="FrankRuehl" w:hint="cs"/>
          <w:rtl/>
        </w:rPr>
        <w:t xml:space="preserve"> שכרן של ישראל שקבלו עליהן עול מלכות שמים ביראה, אף הקב"ה ירד משמי השמים העליונים ממקום גדלו ותפארתו וקדושתו ושכן עמהם במלחמה, שנאמר (שם ז') ויקח שמואל טלה חלב אחד וגו', וקבע להן ברכה שהיא מדה טובה בעולם, שנאמר כי לא יטוש ה' את עמו בעבור שמו הגדול וגו'. (פרק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זה אחד מעשרה שנקראו איש האלקים</w:t>
      </w:r>
      <w:r w:rsidR="004B3A36" w:rsidRPr="004B3A36">
        <w:rPr>
          <w:rStyle w:val="HebrewChar"/>
          <w:rFonts w:cs="FrankRuehl" w:hint="cs"/>
          <w:rtl/>
        </w:rPr>
        <w:t>...</w:t>
      </w:r>
      <w:r w:rsidRPr="004B3A36">
        <w:rPr>
          <w:rStyle w:val="HebrewChar"/>
          <w:rFonts w:cs="FrankRuehl" w:hint="cs"/>
          <w:rtl/>
        </w:rPr>
        <w:t xml:space="preserve"> שמואל נקרא איש האלקים, שנאמר הנה נא איש האלקים בעיר הזאת. (שמואל א פרק ב, צא)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בבואם וירא את אליאב ויאמר אך נגד ה' משיחו, אמר זה ראוי למלכות, אפשר שמואל שנכתב עליו כי נאמן שמואל לנביא לה' היה טועה, א"ר יצחק שמואל לא טעה אלא שראה ולא כיון אם מבתו אם ממנו המלכות, שנאמר ויקח לו רחבעם את אביחיל בת אליאב בן ישי, לכך אמר אך נגד ה' משיחו, נטל קרן השמן ובא לצוק על ראשו וברח השמן לאחריו, כשראה כך אמר גם בזה לא בחר ה', וכך היה השמן עושה לכולן, כיון שבא דוד ראה השמן רץ מעצמו </w:t>
      </w:r>
      <w:r w:rsidRPr="004B3A36">
        <w:rPr>
          <w:rStyle w:val="HebrewChar"/>
          <w:rFonts w:cs="FrankRuehl" w:hint="cs"/>
          <w:rtl/>
        </w:rPr>
        <w:lastRenderedPageBreak/>
        <w:t>ונצק בראש דוד</w:t>
      </w:r>
      <w:r w:rsidR="004B3A36" w:rsidRPr="004B3A36">
        <w:rPr>
          <w:rStyle w:val="HebrewChar"/>
          <w:rFonts w:cs="FrankRuehl" w:hint="cs"/>
          <w:rtl/>
        </w:rPr>
        <w:t>...</w:t>
      </w:r>
      <w:r w:rsidRPr="004B3A36">
        <w:rPr>
          <w:rStyle w:val="HebrewChar"/>
          <w:rFonts w:cs="FrankRuehl" w:hint="cs"/>
          <w:rtl/>
        </w:rPr>
        <w:t xml:space="preserve"> (שם פרק טז, קכד)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ולמה הוא מעלה שני נביאים הללו מכל הנביאים, על ידי שלא נטלו שחד, שאלולא כן לא היה להם כח לעמוד כנגד ישראל להוכיחן, ומה אמר להם שמואל הנני ענו בי נגד ה' ונגד משיחו וגו'. (ירמיה פרק יד רצב)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יכול אף שמואל כהן היה תלמוד לומר ושמואל בקוראי שמו (תהלים צ"ט), מקוראי שמו מן הלוים היה שהיה משמש בקול. דבר אחר ושמואל בקוראי שמו זה קורא ונענה וזה קורא ונענה. (ויקרא ח טו)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לא חמור אחד מהם נשאתי, כמו שאמר שמואל (ש"א י"ב) את שור מי לקחתי וחמור מי לקחתי, ולפי כך הכתוב שוקלן כאחד, דכתיב (ירמיה ט"ו) אם יעמוד משה ושמואל לפני, לפי ששניהם לא נהנו משל צבור כלום</w:t>
      </w:r>
      <w:r w:rsidR="004B3A36" w:rsidRPr="004B3A36">
        <w:rPr>
          <w:rStyle w:val="HebrewChar"/>
          <w:rFonts w:cs="FrankRuehl" w:hint="cs"/>
          <w:rtl/>
        </w:rPr>
        <w:t>...</w:t>
      </w:r>
      <w:r w:rsidRPr="004B3A36">
        <w:rPr>
          <w:rStyle w:val="HebrewChar"/>
          <w:rFonts w:cs="FrankRuehl" w:hint="cs"/>
          <w:rtl/>
        </w:rPr>
        <w:t xml:space="preserve"> תנא אפילו בריכת מים שלרבים לא היה שמואל שותה ממנה, מיכן אמרו חכמים כל שאינו רוצה ליהנות אל יהנה כשמואל. (במדבר יד טו)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ונוקם על עלילותם - שמואל על שלא הדריך בניו בדרך טובה מת בחור. (תהלים צט 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ואל תחוש למה שאמר בשמואל ששקול כמשה דכתיב "אם יעמוד משה ושמואל לפני אין נפשי אל העם הזה", כי בעבור שהזכירו עמו חשבוהו רבותינו לגדולה, לא שישוו הנבואות חלילה להם, וענין הכתוב כי הזכיר משה מפני עמדו לפניו בפרץ להשיב חמתו מהשחית גם בעגל וגם במרגלים שהיו חייבים כליה, והזכיר שמואל מפני שהכתוב הזה על דברי הבצורת, שהיו צריכים גשם, אמר היש בהבלי הגוים מגשימים וגו', ואמר השם שאם יעמוד שמואל לפניו המוריד גשם שלא בעתו בימי קציר חטים לא ישמע אליו להורידו לאלה בעת צרתם</w:t>
      </w:r>
      <w:r w:rsidRPr="004B3A36">
        <w:rPr>
          <w:rStyle w:val="HebrewChar"/>
          <w:rFonts w:cs="FrankRuehl" w:hint="cs"/>
          <w:rtl/>
        </w:rPr>
        <w:t>...</w:t>
      </w:r>
      <w:r w:rsidR="00D5245B" w:rsidRPr="004B3A36">
        <w:rPr>
          <w:rStyle w:val="HebrewChar"/>
          <w:rFonts w:cs="FrankRuehl" w:hint="cs"/>
          <w:rtl/>
        </w:rPr>
        <w:t xml:space="preserve"> (במדבר יב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וגם אין לשמואל אלא י"ג שנים, שהארון היה </w:t>
      </w:r>
      <w:r w:rsidR="00D5245B" w:rsidRPr="004B3A36">
        <w:rPr>
          <w:rStyle w:val="HebrewChar"/>
          <w:rFonts w:cs="FrankRuehl" w:hint="cs"/>
          <w:rtl/>
        </w:rPr>
        <w:lastRenderedPageBreak/>
        <w:t>בקרית יערים כ' שנה, ומהם ז' לדוד, ושפט גם בימי עלי וגם ימי שאול נחשבו לו</w:t>
      </w:r>
      <w:r w:rsidRPr="004B3A36">
        <w:rPr>
          <w:rStyle w:val="HebrewChar"/>
          <w:rFonts w:cs="FrankRuehl" w:hint="cs"/>
          <w:rtl/>
        </w:rPr>
        <w:t>...</w:t>
      </w:r>
      <w:r w:rsidR="00D5245B" w:rsidRPr="004B3A36">
        <w:rPr>
          <w:rStyle w:val="HebrewChar"/>
          <w:rFonts w:cs="FrankRuehl" w:hint="cs"/>
          <w:rtl/>
        </w:rPr>
        <w:t xml:space="preserve"> (שופטים יח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שמואל הרמתי נזיר עולם היה, לפיכך האומר הריני כשמואל הרמתי, כבן חנה, כבן אלקנה, כמי ששסף את אגג בגלגל וכיוצא באלו הרי זה נזיר עולם, ואין אומרין שמא לאיש אחר שמעשיו כאלה נתכוון. (נזירות ג טז)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קצר ימים - ידענו מהזוהר כי בן השונמית מת בהיותו ילד כי בא על ידי אשה מסטרא דנוקבא מאילנא דמותא, וכן שמואל שבא על ידי חנה עד שהתחננה אל הנער הזה התפללתי, אם כן אדם שהוא ילוד אשה הוא קצר ימים או שבע רוגז. (איוב יד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ועל ידי שמואל הרמתי נטלו בני עלי אפופסין שלהם, ובמשפט העמיד ארץ מכל אשר לפניו, והוא היה להם לישראל מהעדא מלכין ומהקם מלכין, והרבה להצדיק דין שמים על שאול וביתו שבאחת לא עלתה לו, וכבר היה שמואל שקול בעיני דוד כמשה ואהרן שהם היו נושאי דגל הרחמים והחסד, יו"ד וא"ו שבשם ושמואל נושא דגל הדין, ועוד שהיה רבו מובהק ומדותיהם דומות ומתאימות בשתי ההי"ין שבשם</w:t>
      </w:r>
      <w:r w:rsidRPr="004B3A36">
        <w:rPr>
          <w:rStyle w:val="HebrewChar"/>
          <w:rFonts w:cs="FrankRuehl" w:hint="cs"/>
          <w:rtl/>
        </w:rPr>
        <w:t>...</w:t>
      </w:r>
      <w:r w:rsidR="00D5245B" w:rsidRPr="004B3A36">
        <w:rPr>
          <w:rStyle w:val="HebrewChar"/>
          <w:rFonts w:cs="FrankRuehl" w:hint="cs"/>
          <w:rtl/>
        </w:rPr>
        <w:t xml:space="preserve"> (מאמר אם כל חי חלק ב סימן לב)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ובא הרמז בשם שמואל הנביא אשר משח את שמואל בפך שמן ואת דוד בקרן כאשר יתבאר לקמן, והנה דוד מלך ארבעים שנה, וכל זה מרומז בשם שמואל שהוא אותיות שאול מ', ושאול רומז על המלך ומ' רומז על מ' שנה שמלך דוד, ושמואל היה משבט לוי אשר לו כתר כהונה, ושמואל שקול כמשה ואהרן כי היה לוי נקרא על שבט לוי, אבל היה גם כן צד כהונה, כי היה הגלגול של אהרן הכהן, אשר על כן כתיב "הלא אהרן אחיך הלוי", כי שמואל הלוי הוא אהרן הכהן. ורז זה גילה האריז"ל</w:t>
      </w:r>
      <w:r w:rsidRPr="004B3A36">
        <w:rPr>
          <w:rStyle w:val="HebrewChar"/>
          <w:rFonts w:cs="FrankRuehl" w:hint="cs"/>
          <w:rtl/>
        </w:rPr>
        <w:t>...</w:t>
      </w:r>
      <w:r w:rsidR="00D5245B" w:rsidRPr="004B3A36">
        <w:rPr>
          <w:rStyle w:val="HebrewChar"/>
          <w:rFonts w:cs="FrankRuehl" w:hint="cs"/>
          <w:rtl/>
        </w:rPr>
        <w:t xml:space="preserve"> (תורה </w:t>
      </w:r>
      <w:r w:rsidR="00D5245B" w:rsidRPr="004B3A36">
        <w:rPr>
          <w:rStyle w:val="HebrewChar"/>
          <w:rFonts w:cs="FrankRuehl" w:hint="cs"/>
          <w:rtl/>
        </w:rPr>
        <w:lastRenderedPageBreak/>
        <w:t>שבכתב ויגש)</w:t>
      </w:r>
    </w:p>
    <w:p w:rsidR="004B3A36" w:rsidRDefault="00D5245B" w:rsidP="004B3A36">
      <w:pPr>
        <w:pStyle w:val="NormalPar"/>
        <w:widowControl w:val="0"/>
        <w:spacing w:line="254" w:lineRule="exact"/>
        <w:jc w:val="both"/>
        <w:rPr>
          <w:rStyle w:val="HebrewChar"/>
          <w:rtl/>
        </w:rPr>
      </w:pPr>
      <w:r w:rsidRPr="004B3A36">
        <w:rPr>
          <w:rStyle w:val="HebrewChar"/>
          <w:rFonts w:cs="FrankRuehl" w:hint="cs"/>
          <w:rtl/>
        </w:rPr>
        <w:t>וכבר כתבתי למעלה כי ג' שלימיות אלה הן בין אדם למקום ובין אדם לחבירו, וכמו שכתוב "ומצא חן ושכל טוב בעיני אלקים ואדם", זהו מה שכתוב "טוב עם אלקים ועם אנשים", ובזה יובן מה שאמרו רז"ל שהתפללה חנה להיות לה זרע אנשים שיהיה שקול כנגד משה ואהרן, וקשה, הלא כתיב לא קם כמשה, אלא הענין הוא שהיו בו ממדות משה ואהרן, כי משה רבינו ע"ה לרוב דביקותו באלקים אחז במדות הכל לאלקים, וזהו שנקרא משה איש האלקים, כי לא היה לו פנאי כל כך לעסוק בעסקי בני אדם, והיה טוב עם אלקים, ואהרן אחז במדת שלום ותמיד עסק לרדוף שלום בין איש לרעהו והיה ביותר טוב עם האנשים, ושמואל הנביא אחז ממדת שניהם, היה טוב עם האלקים מעין דוגמת משה רבינו ע"ה, והיה טוב עם אנשים מעין דוגמת אהרן הכהן</w:t>
      </w:r>
      <w:r w:rsidR="004B3A36" w:rsidRPr="004B3A36">
        <w:rPr>
          <w:rStyle w:val="HebrewChar"/>
          <w:rFonts w:cs="FrankRuehl" w:hint="cs"/>
          <w:rtl/>
        </w:rPr>
        <w:t>...</w:t>
      </w:r>
      <w:r w:rsidRPr="004B3A36">
        <w:rPr>
          <w:rStyle w:val="HebrewChar"/>
          <w:rFonts w:cs="FrankRuehl" w:hint="cs"/>
          <w:rtl/>
        </w:rPr>
        <w:t xml:space="preserve"> (שם קרח)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הלא אהרן אחיך הלוי הוא יהיה לך לפה, הלא אהרן אחיך הלוי נתקיים בשמואל הרמתי, פירוש הוא גם כן גלגול אהרן, ורמז בתיבת לוי על שמואל הנביא ובניו. (שמות)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ויאמר הנני - לא כשמואל שלא הכיר הקורא, כי משה נביא היה בטרם יצא מבטן אמו והכיר הקורא, ואילו כי זה רמז באומרו המראה הגדול</w:t>
      </w:r>
      <w:r w:rsidR="004B3A36" w:rsidRPr="004B3A36">
        <w:rPr>
          <w:rStyle w:val="HebrewChar"/>
          <w:rFonts w:cs="FrankRuehl" w:hint="cs"/>
          <w:rtl/>
        </w:rPr>
        <w:t>...</w:t>
      </w:r>
      <w:r w:rsidRPr="004B3A36">
        <w:rPr>
          <w:rStyle w:val="HebrewChar"/>
          <w:rFonts w:cs="FrankRuehl" w:hint="cs"/>
          <w:rtl/>
        </w:rPr>
        <w:t xml:space="preserve"> (שמות ג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משה ואהרן בכהניו ושמואל בקוראי שמו וגו', לפי שידוע שתכונת משה היתה שהשכינה היתה מדברת מתוך גרונו, וכן מצינו באהרן הכהן בעת ששמש בכהונה היה השם יוצא מתוך פיו, כמאמר חז"ל שהיו שומעים שם המפורש יוצא שיצא מעצמו, ותכונה כזאת באמת מצינו גם בשמואל הנביא, שאמר (ש"א י"ב) "וישלח ה' את ירובעל ואת בדן ואת יפתח ואת שמואל" וגו', והיה מהראוי שיאמר ואותי, אלא על כרחך צריך לומר דאז היתה השכינה מדברת מתוך גרונו ולא היה יכול לומר ואותי, לכן אמר ואת </w:t>
      </w:r>
      <w:r w:rsidRPr="004B3A36">
        <w:rPr>
          <w:rStyle w:val="HebrewChar"/>
          <w:rFonts w:cs="FrankRuehl" w:hint="cs"/>
          <w:rtl/>
        </w:rPr>
        <w:lastRenderedPageBreak/>
        <w:t>שמואל</w:t>
      </w:r>
      <w:r w:rsidR="004B3A36" w:rsidRPr="004B3A36">
        <w:rPr>
          <w:rStyle w:val="HebrewChar"/>
          <w:rFonts w:cs="FrankRuehl" w:hint="cs"/>
          <w:rtl/>
        </w:rPr>
        <w:t>...</w:t>
      </w:r>
      <w:r w:rsidRPr="004B3A36">
        <w:rPr>
          <w:rStyle w:val="HebrewChar"/>
          <w:rFonts w:cs="FrankRuehl" w:hint="cs"/>
          <w:rtl/>
        </w:rPr>
        <w:t xml:space="preserve"> (קול אליהו תהלים צט)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משה ואהרן בכהניו - ישראל הם במדרגה שישרה שכינתו עליהם, כמשה ואהרן בדיבוק אלוקי, וקוראי שמו כשמואל שנענה. (תהלים צט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שמואל שקול כנגד משה ואהרן, ויש להבין הלא לא קם נביא עוד בישראל כמשה. אך נראה דהנה אמרו ז"ל (נזיר ס"ו) שמואל נזיר עולם היה, ובנזיר ג' מצות, יין ותגלחת וטומאה, וכבר אמרנו שהם נגד מחשבה דיבור ומעשה</w:t>
      </w:r>
      <w:r w:rsidR="004B3A36" w:rsidRPr="004B3A36">
        <w:rPr>
          <w:rStyle w:val="HebrewChar"/>
          <w:rFonts w:cs="FrankRuehl" w:hint="cs"/>
          <w:rtl/>
        </w:rPr>
        <w:t>...</w:t>
      </w:r>
      <w:r w:rsidRPr="004B3A36">
        <w:rPr>
          <w:rStyle w:val="HebrewChar"/>
          <w:rFonts w:cs="FrankRuehl" w:hint="cs"/>
          <w:rtl/>
        </w:rPr>
        <w:t xml:space="preserve"> והנה משה ואהרן משה הוא המוח של ישראל ואהרן הוא הלב, ושניהם המשיכו קדושת המוח והלב בישראל, כי משה עבודתו במוח ואהרן בעובדא, והדיבור היה כלול בשניהם, במשה מצינו שדיבר עם ישראל כל התורה ואהרן ברכת כהנים, והנה המשיכו בישראל קדושת מחשבה דיבור ומעשה, והנה שמואל היה נזיר עולם והיתה בו קדושת מחשבה דיבור ומעשה כנ"ל, והיה לוי, וכבר אמרנו במקום אחר שעבודת הלויים היא להעלות את ישראל ולקשרם בהשי"ת, כמו שהם נקראים לוים מלשון חיבור, ובאשר שמואל בנזירותו היו בו מחשבה דבור ומעשה כשחיבר את ישראל באביהן שבשמים היה נמי בג' בחינות אלה, ועל כן שקול כנגד משה ואהרן, והיינו בענין ההמשכה לישראל קדושת מחשבה דיבור ומעשה. (נשא תרע"ג)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שמואל שקול כנגד משה ואהרן, ופירש כ"ק אדמו"ר זצללה"ה כי נזיר עבודתו בהצנע, וכתיב (במדבר ו') כי יפליא, וכן כתיב (שופטים י"ג) והוא פלאי, שפירושו נעלם. ועל כן נאסר ביין שהוא לארמא קלא שהיא מדת הלוים, אבל כהנים עבודתם בחשאי, ועל כן שמואל שהיה נזיר עולם והיה לוי היו בו שתי המדות יחדיו, וזה שקול כמשה שהיה לוי והיה משורר, וכאהרן מחמת שהיה נזיר. ולפי זה יש לומר שהיינו הך שהכתוב דיבר ממלבושיו, שנאמר (ש"א ב') "ומעיל קטן תעשה לו אמו", וכן (שם כ"ח) "איש זקן עולה והוא עוטה מעיל", ויתבאר על פי מה שהגיד כ"ק אבי אדמו"ר זצללה"ה במה </w:t>
      </w:r>
      <w:r w:rsidRPr="004B3A36">
        <w:rPr>
          <w:rStyle w:val="HebrewChar"/>
          <w:rFonts w:cs="FrankRuehl" w:hint="cs"/>
          <w:rtl/>
        </w:rPr>
        <w:lastRenderedPageBreak/>
        <w:t>שהכהנים היו צריכים ללבוש בגדים ולא מצינו כן בלויים, משום שבגדים מורים על פנימיות שצריך להיות נעלם, ועל כן כהנים שהם פנימיים צריכין בגדים ולא לויים, ועל כן שמואל שהיתה בו גם המעלה של פנימיות כתוב בו בגדים בצד מה. ויש לומר דהא דהכתוב מדבר שהיה עוטה מעיל ולא שאר בגדים, כי מעיל הקודש הוא ממוצע בין פנימיות להתגלות, שהרי עם שהוא לבוש המכסה כתיב נמי (שמות כ"ח) "ונשמע קולו בבואו אל הקודש", על כן מעיל שמואל רומז לזה שהיו בו שתיהן, פנימיות והתגלות</w:t>
      </w:r>
      <w:r w:rsidR="004B3A36" w:rsidRPr="004B3A36">
        <w:rPr>
          <w:rStyle w:val="HebrewChar"/>
          <w:rFonts w:cs="FrankRuehl" w:hint="cs"/>
          <w:rtl/>
        </w:rPr>
        <w:t>...</w:t>
      </w:r>
      <w:r w:rsidRPr="004B3A36">
        <w:rPr>
          <w:rStyle w:val="HebrewChar"/>
          <w:rFonts w:cs="FrankRuehl" w:hint="cs"/>
          <w:rtl/>
        </w:rPr>
        <w:t xml:space="preserve"> (שם תרע"ד)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פרי צדיק:</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ועל זה שאל שמואל איך אלך, דהיינו באיזה אופן אלך, אם לילך במסירות נפש או לעשות סבה להנצל, והשיבו הקב"ה שרצונו שיעשה פעולה וסבה להנצל, והוא עגלת בקר תקח בידך</w:t>
      </w:r>
      <w:r w:rsidRPr="004B3A36">
        <w:rPr>
          <w:rStyle w:val="HebrewChar"/>
          <w:rFonts w:cs="FrankRuehl" w:hint="cs"/>
          <w:rtl/>
        </w:rPr>
        <w:t>...</w:t>
      </w:r>
      <w:r w:rsidR="00D5245B" w:rsidRPr="004B3A36">
        <w:rPr>
          <w:rStyle w:val="HebrewChar"/>
          <w:rFonts w:cs="FrankRuehl" w:hint="cs"/>
          <w:rtl/>
        </w:rPr>
        <w:t xml:space="preserve"> (צו 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שמואל הנביא היה אוהב לשאול בחיר ה' כנפשו ממש, כי גם אחרי שאמר לו ה' נחמתי כי המלכתי וגו', עם כל זה "ויזעק כל הלילה" פן תועיל תפלתו, ואחרי כי ראה שלא הועילה נהפך לשאול כאויב גדול, בשביל דבר אחד שלא הקים דבר ה'</w:t>
      </w:r>
      <w:r w:rsidR="004B3A36" w:rsidRPr="004B3A36">
        <w:rPr>
          <w:rStyle w:val="HebrewChar"/>
          <w:rFonts w:cs="FrankRuehl" w:hint="cs"/>
          <w:rtl/>
        </w:rPr>
        <w:t>...</w:t>
      </w:r>
      <w:r w:rsidRPr="004B3A36">
        <w:rPr>
          <w:rStyle w:val="HebrewChar"/>
          <w:rFonts w:cs="FrankRuehl" w:hint="cs"/>
          <w:rtl/>
        </w:rPr>
        <w:t xml:space="preserve"> וגם לא רצה אפילו לילך עמו עוד</w:t>
      </w:r>
      <w:r w:rsidR="004B3A36" w:rsidRPr="004B3A36">
        <w:rPr>
          <w:rStyle w:val="HebrewChar"/>
          <w:rFonts w:cs="FrankRuehl" w:hint="cs"/>
          <w:rtl/>
        </w:rPr>
        <w:t>...</w:t>
      </w:r>
      <w:r w:rsidRPr="004B3A36">
        <w:rPr>
          <w:rStyle w:val="HebrewChar"/>
          <w:rFonts w:cs="FrankRuehl" w:hint="cs"/>
          <w:rtl/>
        </w:rPr>
        <w:t xml:space="preserve"> ראה דברים כאלה כאילו היה לו אויב גדול, הרי כי לא נשחד מכל המעלות הנשגבות שראה משאול בחיר ה', ואף על פי כן בשביל דבר קל אחד שעבר בשוגג</w:t>
      </w:r>
      <w:r w:rsidR="004B3A36" w:rsidRPr="004B3A36">
        <w:rPr>
          <w:rStyle w:val="HebrewChar"/>
          <w:rFonts w:cs="FrankRuehl" w:hint="cs"/>
          <w:rtl/>
        </w:rPr>
        <w:t>...</w:t>
      </w:r>
      <w:r w:rsidRPr="004B3A36">
        <w:rPr>
          <w:rStyle w:val="HebrewChar"/>
          <w:rFonts w:cs="FrankRuehl" w:hint="cs"/>
          <w:rtl/>
        </w:rPr>
        <w:t xml:space="preserve"> נעשה שמואל כאויב</w:t>
      </w:r>
      <w:r w:rsidR="004B3A36" w:rsidRPr="004B3A36">
        <w:rPr>
          <w:rStyle w:val="HebrewChar"/>
          <w:rFonts w:cs="FrankRuehl" w:hint="cs"/>
          <w:rtl/>
        </w:rPr>
        <w:t>...</w:t>
      </w:r>
      <w:r w:rsidRPr="004B3A36">
        <w:rPr>
          <w:rStyle w:val="HebrewChar"/>
          <w:rFonts w:cs="FrankRuehl" w:hint="cs"/>
          <w:rtl/>
        </w:rPr>
        <w:t xml:space="preserve"> (חלק א סה)</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שמונה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מספר.</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שמונה נסיכים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והקמנו עליו שבעה רועים ושמנה נסיכי אדם (מיכה ה')</w:t>
      </w:r>
      <w:r w:rsidR="004B3A36" w:rsidRPr="004B3A36">
        <w:rPr>
          <w:rStyle w:val="HebrewChar"/>
          <w:rFonts w:cs="FrankRuehl" w:hint="cs"/>
          <w:rtl/>
        </w:rPr>
        <w:t>...</w:t>
      </w:r>
      <w:r w:rsidRPr="004B3A36">
        <w:rPr>
          <w:rStyle w:val="HebrewChar"/>
          <w:rFonts w:cs="FrankRuehl" w:hint="cs"/>
          <w:rtl/>
        </w:rPr>
        <w:t xml:space="preserve"> ומאן נינהו שמנה נסיכי אדם, ישי ושאול ושמואל עמוס וצפניה וצדקיה ומשיח ואליהו. (סוכה נב ב)</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lastRenderedPageBreak/>
        <w:t>שמועה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בשורה, שמע)</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נתן ה' אלקיך לפניך, אני אומר לא מאומד ולא משמועה אלא מה שאתם רואים בעיניכם. (דברים יט)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האמר ר' אחא בר חנינא מאי דכתיב ורועה זונות יאבד הון, כל האומר שמועה זו נאה וזו אינה נאה מאבד הונה של תורה. (עירובין סד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וישמע הכנעני מלך ערד, מה שמועה שמע, שמע שמת אהרן ונסתלקו ענני כבוד</w:t>
      </w:r>
      <w:r w:rsidR="004B3A36" w:rsidRPr="004B3A36">
        <w:rPr>
          <w:rStyle w:val="HebrewChar"/>
          <w:rFonts w:cs="FrankRuehl" w:hint="cs"/>
          <w:rtl/>
        </w:rPr>
        <w:t>...</w:t>
      </w:r>
      <w:r w:rsidRPr="004B3A36">
        <w:rPr>
          <w:rStyle w:val="HebrewChar"/>
          <w:rFonts w:cs="FrankRuehl" w:hint="cs"/>
          <w:rtl/>
        </w:rPr>
        <w:t xml:space="preserve"> (ראש השנה ג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רב גידל אמר האומר שמועה בשם אומרה יראה בעל שמועה כאילו עומד לנגדו, שנאמר אך בצלם יתהלך איש. (שקלים 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שמועה קרובה נוהגת שבעה ושלשים, שמועה רחוקה אינה נוהגת אלא יום אחד, איזו היא קרובה ואיזו היא רחוקה, קרובה בתוך שלשים רחוקה לאחר שלשים דברי ר"ע</w:t>
      </w:r>
      <w:r w:rsidR="004B3A36" w:rsidRPr="004B3A36">
        <w:rPr>
          <w:rStyle w:val="HebrewChar"/>
          <w:rFonts w:cs="FrankRuehl" w:hint="cs"/>
          <w:rtl/>
        </w:rPr>
        <w:t>...</w:t>
      </w:r>
      <w:r w:rsidRPr="004B3A36">
        <w:rPr>
          <w:rStyle w:val="HebrewChar"/>
          <w:rFonts w:cs="FrankRuehl" w:hint="cs"/>
          <w:rtl/>
        </w:rPr>
        <w:t xml:space="preserve"> (מועד קטן כ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ואלו קרעין שאין מתאחין, הקורע על אביו ועל אמו</w:t>
      </w:r>
      <w:r w:rsidR="004B3A36" w:rsidRPr="004B3A36">
        <w:rPr>
          <w:rStyle w:val="HebrewChar"/>
          <w:rFonts w:cs="FrankRuehl" w:hint="cs"/>
          <w:rtl/>
        </w:rPr>
        <w:t>...</w:t>
      </w:r>
      <w:r w:rsidRPr="004B3A36">
        <w:rPr>
          <w:rStyle w:val="HebrewChar"/>
          <w:rFonts w:cs="FrankRuehl" w:hint="cs"/>
          <w:rtl/>
        </w:rPr>
        <w:t xml:space="preserve"> ועל שמועות הרעות</w:t>
      </w:r>
      <w:r w:rsidR="004B3A36" w:rsidRPr="004B3A36">
        <w:rPr>
          <w:rStyle w:val="HebrewChar"/>
          <w:rFonts w:cs="FrankRuehl" w:hint="cs"/>
          <w:rtl/>
        </w:rPr>
        <w:t>...</w:t>
      </w:r>
      <w:r w:rsidRPr="004B3A36">
        <w:rPr>
          <w:rStyle w:val="HebrewChar"/>
          <w:rFonts w:cs="FrankRuehl" w:hint="cs"/>
          <w:rtl/>
        </w:rPr>
        <w:t xml:space="preserve"> דכתיב ויחזק דוד בבגדיו ויקרעם וגם כל האנשים אשר אתו ויספדו ויבכו ויצומו עד הערב על שאול ועל יהונתן בנו ועל עם ה' ועל בית ישראל כי נפלו בחרב</w:t>
      </w:r>
      <w:r w:rsidR="004B3A36" w:rsidRPr="004B3A36">
        <w:rPr>
          <w:rStyle w:val="HebrewChar"/>
          <w:rFonts w:cs="FrankRuehl" w:hint="cs"/>
          <w:rtl/>
        </w:rPr>
        <w:t>...</w:t>
      </w:r>
      <w:r w:rsidRPr="004B3A36">
        <w:rPr>
          <w:rStyle w:val="HebrewChar"/>
          <w:rFonts w:cs="FrankRuehl" w:hint="cs"/>
          <w:rtl/>
        </w:rPr>
        <w:t xml:space="preserve"> על עם ה' ועל בית ישראל אלו שמועות הרעות</w:t>
      </w:r>
      <w:r w:rsidR="004B3A36" w:rsidRPr="004B3A36">
        <w:rPr>
          <w:rStyle w:val="HebrewChar"/>
          <w:rFonts w:cs="FrankRuehl" w:hint="cs"/>
          <w:rtl/>
        </w:rPr>
        <w:t>...</w:t>
      </w:r>
      <w:r w:rsidRPr="004B3A36">
        <w:rPr>
          <w:rStyle w:val="HebrewChar"/>
          <w:rFonts w:cs="FrankRuehl" w:hint="cs"/>
          <w:rtl/>
        </w:rPr>
        <w:t xml:space="preserve"> (שם כו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דכתיב כי הנה האדון ה' צב-אות מסיר מירושלים ומיהודה משען ומשענה</w:t>
      </w:r>
      <w:r w:rsidR="004B3A36" w:rsidRPr="004B3A36">
        <w:rPr>
          <w:rStyle w:val="HebrewChar"/>
          <w:rFonts w:cs="FrankRuehl" w:hint="cs"/>
          <w:rtl/>
        </w:rPr>
        <w:t>...</w:t>
      </w:r>
      <w:r w:rsidRPr="004B3A36">
        <w:rPr>
          <w:rStyle w:val="HebrewChar"/>
          <w:rFonts w:cs="FrankRuehl" w:hint="cs"/>
          <w:rtl/>
        </w:rPr>
        <w:t xml:space="preserve"> גבור זה בעל שמועות, ואיש מלחמה, זה שיודע לישא וליתן במלחמתה של תורה</w:t>
      </w:r>
      <w:r w:rsidR="004B3A36" w:rsidRPr="004B3A36">
        <w:rPr>
          <w:rStyle w:val="HebrewChar"/>
          <w:rFonts w:cs="FrankRuehl" w:hint="cs"/>
          <w:rtl/>
        </w:rPr>
        <w:t>...</w:t>
      </w:r>
      <w:r w:rsidRPr="004B3A36">
        <w:rPr>
          <w:rStyle w:val="HebrewChar"/>
          <w:rFonts w:cs="FrankRuehl" w:hint="cs"/>
          <w:rtl/>
        </w:rPr>
        <w:t xml:space="preserve"> (חגיגה יד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 יהודה אמר רב מאי דכתיב אגורה באהלך עולמים, וכי אפשר לו לאדם לגור בשני עולמים, אלא אמר דוד לפני הקב"ה רבונו של עולם יהי רצון שיאמרו דבר שמועה מפי בעולם הזה, דאמר רבי יוחנן משום רבי שמעון בן יוחי כל תלמיד חכם שאומרים דבר שמועה מפיו בעולם הזה שפתותיו דובבות בקבר</w:t>
      </w:r>
      <w:r w:rsidR="004B3A36" w:rsidRPr="004B3A36">
        <w:rPr>
          <w:rStyle w:val="HebrewChar"/>
          <w:rFonts w:cs="FrankRuehl" w:hint="cs"/>
          <w:rtl/>
        </w:rPr>
        <w:t>...</w:t>
      </w:r>
      <w:r w:rsidRPr="004B3A36">
        <w:rPr>
          <w:rStyle w:val="HebrewChar"/>
          <w:rFonts w:cs="FrankRuehl" w:hint="cs"/>
          <w:rtl/>
        </w:rPr>
        <w:t xml:space="preserve"> (יבמות צו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שימי בר אשי ושמועות הללו מתמעטות </w:t>
      </w:r>
      <w:r w:rsidRPr="004B3A36">
        <w:rPr>
          <w:rStyle w:val="HebrewChar"/>
          <w:rFonts w:cs="FrankRuehl" w:hint="cs"/>
          <w:rtl/>
        </w:rPr>
        <w:lastRenderedPageBreak/>
        <w:t>והולכות, וסימניך קטנים כתבו ובזבזו. (כתובות נ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בעא למשלפא לאידך לא נפק, אמר מאי האי, אמר ליה לא תצטער שמועה טובה אתיא לך, דכתיב שמועה טובה תדשן עצם, אלא מאי תקנתיה, ליתי איניש דלא מיתבא דעתך מיניה (יבא איש שאינו מרוצה לך ויעבור לפניך) ולחליף קמך, דכתיב ורוח נכאה תיבש גרם, עבד הכי, עייל. (גיטין נו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עתיר נכסין פומבי זה הוא בעל הגדות, עתיר סלעים עתיר תקוע זהו בעל פלפול, עתיר משח עתיר כמס זהו בעל שמועות, הכל צריכין למרי חטיא גמרא. (בבא בתרא קמה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כהנא הוא (זקן ממרא) אומר מפי השמועה והן אומרין מפי השמועה אינו נהרג, הוא אומר כך הוא בעיני והן אומרין כך הוא בעינינו אינו נהרג, וכל שכן הוא אומר מפי השמועה והן אומרין כך הוא בעינינו, אינו נהרג עד שיאמר כך הוא בעיני והן אומרים מפי השמועה</w:t>
      </w:r>
      <w:r w:rsidR="004B3A36" w:rsidRPr="004B3A36">
        <w:rPr>
          <w:rStyle w:val="HebrewChar"/>
          <w:rFonts w:cs="FrankRuehl" w:hint="cs"/>
          <w:rtl/>
        </w:rPr>
        <w:t>...</w:t>
      </w:r>
      <w:r w:rsidRPr="004B3A36">
        <w:rPr>
          <w:rStyle w:val="HebrewChar"/>
          <w:rFonts w:cs="FrankRuehl" w:hint="cs"/>
          <w:rtl/>
        </w:rPr>
        <w:t xml:space="preserve"> (סנהדרין פח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וישמע משה ויפול על פניו, מה שמועה שמע, אמר רבי שמואל בר נחמני א"ר יונתן שחשדוהו מאשת איש</w:t>
      </w:r>
      <w:r w:rsidR="004B3A36" w:rsidRPr="004B3A36">
        <w:rPr>
          <w:rStyle w:val="HebrewChar"/>
          <w:rFonts w:cs="FrankRuehl" w:hint="cs"/>
          <w:rtl/>
        </w:rPr>
        <w:t>...</w:t>
      </w:r>
      <w:r w:rsidRPr="004B3A36">
        <w:rPr>
          <w:rStyle w:val="HebrewChar"/>
          <w:rFonts w:cs="FrankRuehl" w:hint="cs"/>
          <w:rtl/>
        </w:rPr>
        <w:t xml:space="preserve"> (שם קי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בשעת מיתתו אמר לבנו חזור בך בד' דברים שהייתי אומר, א"ל ולמה לא חזרת בך, אמר לו אני שמעתי מפי המרובים והם שמעו מפי המרובים, אני עמדתי בשמועתי והם עמדו בשמועתן, אבל אתה שמעת מפי היחיד ומפי המרובין</w:t>
      </w:r>
      <w:r w:rsidR="004B3A36" w:rsidRPr="004B3A36">
        <w:rPr>
          <w:rStyle w:val="HebrewChar"/>
          <w:rFonts w:cs="FrankRuehl" w:hint="cs"/>
          <w:rtl/>
        </w:rPr>
        <w:t>...</w:t>
      </w:r>
      <w:r w:rsidRPr="004B3A36">
        <w:rPr>
          <w:rStyle w:val="HebrewChar"/>
          <w:rFonts w:cs="FrankRuehl" w:hint="cs"/>
          <w:rtl/>
        </w:rPr>
        <w:t xml:space="preserve"> (עדיות ה 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כתנאי, וישמע יתרו כהן מדין, מה שמועה שמע ובא ונתגייר, ר' יהושע אומר מלחמת עמלק שמע</w:t>
      </w:r>
      <w:r w:rsidR="004B3A36" w:rsidRPr="004B3A36">
        <w:rPr>
          <w:rStyle w:val="HebrewChar"/>
          <w:rFonts w:cs="FrankRuehl" w:hint="cs"/>
          <w:rtl/>
        </w:rPr>
        <w:t>...</w:t>
      </w:r>
      <w:r w:rsidRPr="004B3A36">
        <w:rPr>
          <w:rStyle w:val="HebrewChar"/>
          <w:rFonts w:cs="FrankRuehl" w:hint="cs"/>
          <w:rtl/>
        </w:rPr>
        <w:t xml:space="preserve"> ר"א המודעי אומר מתן תורה שמע ובא</w:t>
      </w:r>
      <w:r w:rsidR="004B3A36" w:rsidRPr="004B3A36">
        <w:rPr>
          <w:rStyle w:val="HebrewChar"/>
          <w:rFonts w:cs="FrankRuehl" w:hint="cs"/>
          <w:rtl/>
        </w:rPr>
        <w:t>...</w:t>
      </w:r>
      <w:r w:rsidRPr="004B3A36">
        <w:rPr>
          <w:rStyle w:val="HebrewChar"/>
          <w:rFonts w:cs="FrankRuehl" w:hint="cs"/>
          <w:rtl/>
        </w:rPr>
        <w:t xml:space="preserve"> (זבחים קטז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צהבו פניו של יוסף הבבלי, אמר לו יוסף כמדומה אני שלא כיוונו שמועתינו עד עתה</w:t>
      </w:r>
      <w:r w:rsidR="004B3A36" w:rsidRPr="004B3A36">
        <w:rPr>
          <w:rStyle w:val="HebrewChar"/>
          <w:rFonts w:cs="FrankRuehl" w:hint="cs"/>
          <w:rtl/>
        </w:rPr>
        <w:t>...</w:t>
      </w:r>
      <w:r w:rsidRPr="004B3A36">
        <w:rPr>
          <w:rStyle w:val="HebrewChar"/>
          <w:rFonts w:cs="FrankRuehl" w:hint="cs"/>
          <w:rtl/>
        </w:rPr>
        <w:t xml:space="preserve"> (מנחות יח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מיד פתח ריש לקיש ואמר ברם זכור אותו האיש לטוב שאמרו שמועה מפיו</w:t>
      </w:r>
      <w:r w:rsidRPr="004B3A36">
        <w:rPr>
          <w:rStyle w:val="HebrewChar"/>
          <w:rFonts w:cs="FrankRuehl" w:hint="cs"/>
          <w:rtl/>
        </w:rPr>
        <w:t>...</w:t>
      </w:r>
      <w:r w:rsidR="00D5245B" w:rsidRPr="004B3A36">
        <w:rPr>
          <w:rStyle w:val="HebrewChar"/>
          <w:rFonts w:cs="FrankRuehl" w:hint="cs"/>
          <w:rtl/>
        </w:rPr>
        <w:t xml:space="preserve"> (חולין נד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בא תחומין עשו למידת הדין, תדע לך שהוא כן דתמן אמרין בשם רב חסדא ולא ידעינן אם מן שמועה אם מן מתניתא</w:t>
      </w:r>
      <w:r w:rsidR="004B3A36" w:rsidRPr="004B3A36">
        <w:rPr>
          <w:rStyle w:val="HebrewChar"/>
          <w:rFonts w:cs="FrankRuehl" w:hint="cs"/>
          <w:rtl/>
        </w:rPr>
        <w:t>...</w:t>
      </w:r>
      <w:r w:rsidRPr="004B3A36">
        <w:rPr>
          <w:rStyle w:val="HebrewChar"/>
          <w:rFonts w:cs="FrankRuehl" w:hint="cs"/>
          <w:rtl/>
        </w:rPr>
        <w:t xml:space="preserve"> (מעשר שני י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שמועתא רובא ממתניתא, מתניתא אמרה בשהותרה לכל ואסרה לאדם אחד, שמועתא אמרה כשאסרה לכל והתירה לאדם אחד</w:t>
      </w:r>
      <w:r w:rsidR="004B3A36" w:rsidRPr="004B3A36">
        <w:rPr>
          <w:rStyle w:val="HebrewChar"/>
          <w:rFonts w:cs="FrankRuehl" w:hint="cs"/>
          <w:rtl/>
        </w:rPr>
        <w:t>...</w:t>
      </w:r>
      <w:r w:rsidRPr="004B3A36">
        <w:rPr>
          <w:rStyle w:val="HebrewChar"/>
          <w:rFonts w:cs="FrankRuehl" w:hint="cs"/>
          <w:rtl/>
        </w:rPr>
        <w:t xml:space="preserve"> (גיטין מט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זה שאמר הכתוב אשרי אדם שומע לי, מהו אשרי אדם שומע לי, אמר הקב"ה אשריו לאדם בשעה ששמועותיו לי. (דברים ז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א"ר חייא בר נחמיה אם אין התלמיד צריך לומר שמועה משמו של רבו למחר תורתו משתכחת, ואיך לא יתן הרב את עצמו על התלמיד מעתה. (קהלת ב כ)</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כך לא יעמוד אדם על דבריו במקום שמועה, למה מזכירים דברי בית שמאי ודברי בית הלל לבטלה, לומר לדורות הבאים שלא יהא אדם עומד על דבריו שהרי אבות העולם לא עמדו על דבריהם. (מזמור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ישמח לב - אם רואה הטוב בעיניו ישמח הלב ששם משכן הכחות הנפשיות. ושמועה - שהיא מרחוק, רק תדשן עצם הגוף והכחות הגשמיות. (משלי טו ל)</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שמוש חכמים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למוד, רב, שמש, תלמיד)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יוחנן משום רבי שמעון בן יוחי גדולה שמושה של תורה יותר מלמודה, שנאמר פה אלישע בן שפט אשר יצק מים על ידי אליהו, למד לא נאמר אלא יצק, מלמד שגדולה שמושה יותר מלמודה. (ברכות 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אחרים אומרים אפילו קרא ושנה ולא שמש תלמידי חכמים הרי זה עם הארץ. (שם מז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שאל רבי ישמעאל את ר"ע כשהיו מהלכין בדרך א"ל אתה ששימשת את נחום איש גם זו כ"ב שנה</w:t>
      </w:r>
      <w:r w:rsidR="004B3A36" w:rsidRPr="004B3A36">
        <w:rPr>
          <w:rStyle w:val="HebrewChar"/>
          <w:rFonts w:cs="FrankRuehl" w:hint="cs"/>
          <w:rtl/>
        </w:rPr>
        <w:t>...</w:t>
      </w:r>
      <w:r w:rsidRPr="004B3A36">
        <w:rPr>
          <w:rStyle w:val="HebrewChar"/>
          <w:rFonts w:cs="FrankRuehl" w:hint="cs"/>
          <w:rtl/>
        </w:rPr>
        <w:t xml:space="preserve"> (חגיגה יב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חייא בר אבא אמר רבי יוחנן כל המונע תלמידו מלשמשו כאילו מונע ממנו חסד, שנאמר למס מרעהו חסד, רב נחמן בר יצחק </w:t>
      </w:r>
      <w:r w:rsidRPr="004B3A36">
        <w:rPr>
          <w:rStyle w:val="HebrewChar"/>
          <w:rFonts w:cs="FrankRuehl" w:hint="cs"/>
          <w:rtl/>
        </w:rPr>
        <w:lastRenderedPageBreak/>
        <w:t>אומר אף פורק ממנו יראת שמים, שנאמר ויראת ש-די יעזוב. (כתובות צו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יוסף חפני שמעון אפרתי הם שמשוני בחיי והם ישמשוני במותי</w:t>
      </w:r>
      <w:r w:rsidR="004B3A36" w:rsidRPr="004B3A36">
        <w:rPr>
          <w:rStyle w:val="HebrewChar"/>
          <w:rFonts w:cs="FrankRuehl" w:hint="cs"/>
          <w:rtl/>
        </w:rPr>
        <w:t>...</w:t>
      </w:r>
      <w:r w:rsidRPr="004B3A36">
        <w:rPr>
          <w:rStyle w:val="HebrewChar"/>
          <w:rFonts w:cs="FrankRuehl" w:hint="cs"/>
          <w:rtl/>
        </w:rPr>
        <w:t xml:space="preserve"> (שם קג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אתמר קרא ושנה ולא שימש תלמידי חכמים ר' אלעזר אומר הרי זה עם הארץ, ר' שמואל בר נחמני אמר הרי זה בור, ר' ינאי אומר הרי זה כותי, רב אחא בר יעקב אומר הרי זה מגוש. אמר רב נחמן בר יצחק מסתברא כרב אחא בר יעקב דאמרי אינשי רטין מגושא ולא ידע מאי אמר, תני תנא ולא ידע מאי אמר. (סוטה כב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והרוצה שיעסוק בדיני ממונות ישמש את שמעון בן ננס. (בבא בתרא קעה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התורה נקנית במ"ח דברים, בשמוש חכמים</w:t>
      </w:r>
      <w:r w:rsidR="004B3A36" w:rsidRPr="004B3A36">
        <w:rPr>
          <w:rStyle w:val="HebrewChar"/>
          <w:rFonts w:cs="FrankRuehl" w:hint="cs"/>
          <w:rtl/>
        </w:rPr>
        <w:t>...</w:t>
      </w:r>
      <w:r w:rsidRPr="004B3A36">
        <w:rPr>
          <w:rStyle w:val="HebrewChar"/>
          <w:rFonts w:cs="FrankRuehl" w:hint="cs"/>
          <w:rtl/>
        </w:rPr>
        <w:t xml:space="preserve"> (אבות פרק 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מר זוטרא משמיה דרב חסדא כל מי שקורא ושונה ורואה טרפה לעצמו ושימש תלמידי חכמים עליו הכתוב אומר יגיע כפיך כי תאכל אשריך וטוב לך, רב זביד אמר זוכה ונוחל שני עולמות, העולם הזה והעולם הבא</w:t>
      </w:r>
      <w:r w:rsidR="004B3A36" w:rsidRPr="004B3A36">
        <w:rPr>
          <w:rStyle w:val="HebrewChar"/>
          <w:rFonts w:cs="FrankRuehl" w:hint="cs"/>
          <w:rtl/>
        </w:rPr>
        <w:t>...</w:t>
      </w:r>
      <w:r w:rsidRPr="004B3A36">
        <w:rPr>
          <w:rStyle w:val="HebrewChar"/>
          <w:rFonts w:cs="FrankRuehl" w:hint="cs"/>
          <w:rtl/>
        </w:rPr>
        <w:t xml:space="preserve"> (חולין מד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א"ר יוחנן ולא נהירא ליה לאותו תלמיד ששימש את רבי רבה ור' חייא, והאלקים כל אותן שנים ששימש אותו תלמיד בישיבה אני שמשתי בעמידה, ומאן גבר, הוא גבר בכולא. (חולין נד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אמר רבי עקיבה כך היתה תחלת תשמישי לפני חכמים, פעם אחת הייתי מהלך בדרך ומצאתי מת מצוה וניטפלתי בו כארבעת מיל עד שהבאתיו למקום הקברות וקברתיו, וכשבאתי אצל ר' אליעזר ואצל ר' יהושע אמרתי להם את הדבר, אמרו לי על כל פסיעה ופסיעה שהיית פוסע מעלין עליך כאילו שפכת דמים, אמרתי אם בשעה שנתכונתי לזכות נתחייבתי, בשעה שלא נתכוונתי לזכות על אחת כמה וכמה, באותה שעה לא זזתי מלשמש חכמים, הוא היה אומר דלא שימש חכימיא קטלא חייב. (נזיר לד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מאיר אומר אם למדת מרב אחד אל תאמר </w:t>
      </w:r>
      <w:r w:rsidRPr="004B3A36">
        <w:rPr>
          <w:rStyle w:val="HebrewChar"/>
          <w:rFonts w:cs="FrankRuehl" w:hint="cs"/>
          <w:rtl/>
        </w:rPr>
        <w:lastRenderedPageBreak/>
        <w:t>דיי אלא לך אצל חכם ולמוד תורה, ולא תלך אצל הכל אלא למי שהוא קרוב לך מתחלה, שנאמר (משלי ה') שתה מים מבורך ונוזלים מתוך בארך, חובה הוא לאדם שישמש שלשה תלמידי חכמים כגון ר"א ורבי יהושע ור"ע, שנאמר (משלי ח') אשרי אדם שומע לי לשקוד על דלתותי יום יום לשמור מזוזות פתחי</w:t>
      </w:r>
      <w:r w:rsidR="004B3A36" w:rsidRPr="004B3A36">
        <w:rPr>
          <w:rStyle w:val="HebrewChar"/>
          <w:rFonts w:cs="FrankRuehl" w:hint="cs"/>
          <w:rtl/>
        </w:rPr>
        <w:t>...</w:t>
      </w:r>
      <w:r w:rsidRPr="004B3A36">
        <w:rPr>
          <w:rStyle w:val="HebrewChar"/>
          <w:rFonts w:cs="FrankRuehl" w:hint="cs"/>
          <w:rtl/>
        </w:rPr>
        <w:t xml:space="preserve"> (פרק 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ור"ע אומר אף מי שאינו משמש לתלמידי חכמים אין לו חלק לעולם הבא. (פרק לו)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ותשלח ותקרא לברק, וכי מה טיבו של ברק אצל דבורה, אלא אמרו ברק שמש את הזקנים כל ימי יהושע וחזר ושמש אחר מיתתו, לפיכך הביאוהו ונתנוהו אצל דבורה, במי הקב"ה מושיע את ישראל בבני אדם שמשכימין ומעריבין לבית הכנסת ולבית המדרש ועוסקין בתורה בכל יום תמיד. וכי מה טיבו של שבט זבולון ונפתלי שבאת תשועה גדולה על ידיהם, אמרו נפתלי שמש את יעקב אבינו, וזבולון שמש את יששכר ונעשה לו אכסניא</w:t>
      </w:r>
      <w:r w:rsidR="004B3A36" w:rsidRPr="004B3A36">
        <w:rPr>
          <w:rStyle w:val="HebrewChar"/>
          <w:rFonts w:cs="FrankRuehl" w:hint="cs"/>
          <w:rtl/>
        </w:rPr>
        <w:t>...</w:t>
      </w:r>
      <w:r w:rsidRPr="004B3A36">
        <w:rPr>
          <w:rStyle w:val="HebrewChar"/>
          <w:rFonts w:cs="FrankRuehl" w:hint="cs"/>
          <w:rtl/>
        </w:rPr>
        <w:t xml:space="preserve"> (שופטים פרק ה, מב)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מיד הניח (אלישע) כל אשר לו ורץ אחריו, שנאמר ויעזוב את הבקר, מיד הפקיר כל אשר לו וזרע כל השדה מלח, שנאמר וישב מאחריו וגו', וילמדהו לא נאמר אלא וישרתהו, מכאן אמרו גדולה שמושה של תורה יותר מלמודה. (מלכים ב פרק ב, רכד)</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שמות קדש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אלקים, שמות קדושים-שם הוי"ה)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משה אל האלקים הנה אנכי בא אל בני ישראל ואמרתי להם אלקי אבותיכם שלחני אליכם, ואמרו לי מה שמו מה אומר אליהם. ויאמר אלקים אל משה אהי-ה אשר אהי-ה, ויאמר כה תאמר לבני ישראל אהי-ה שלחני אליכם. (שמות ג יג)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מגדל עוז שם ה', בו ירוץ צדיק ונשגב. (משלי יח י)</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עיר ומגדל זהו חכמה העליונה, כי היו יודעים שהשם הקדוש (שהוא מלכות) לא נתחזק בהארץ אלא בעיר ומגדל, עיר שכתוב עיר דוד </w:t>
      </w:r>
      <w:r w:rsidRPr="004B3A36">
        <w:rPr>
          <w:rStyle w:val="HebrewChar"/>
          <w:rFonts w:cs="FrankRuehl" w:hint="cs"/>
          <w:rtl/>
        </w:rPr>
        <w:lastRenderedPageBreak/>
        <w:t>היא ציון וגו', מגדל שכתוב כמגדל דוד צוארך, (הרי שהשם הקדוש שהיא מלכותא דדוד נקראת גם כן בשמות הללו עיר ומגדל)</w:t>
      </w:r>
      <w:r w:rsidR="004B3A36" w:rsidRPr="004B3A36">
        <w:rPr>
          <w:rStyle w:val="HebrewChar"/>
          <w:rFonts w:cs="FrankRuehl" w:hint="cs"/>
          <w:rtl/>
        </w:rPr>
        <w:t>...</w:t>
      </w:r>
      <w:r w:rsidRPr="004B3A36">
        <w:rPr>
          <w:rStyle w:val="HebrewChar"/>
          <w:rFonts w:cs="FrankRuehl" w:hint="cs"/>
          <w:rtl/>
        </w:rPr>
        <w:t xml:space="preserve"> (נח שמט)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אלא הרי למדנו, הוי"ה בכל מקום שהוא, הוא רחמים בודאי, והקבה הוי"ה הוא שמו, שכתוב אני הוי"ה הוא שמי. ואנו רואים שלפעמים נקרא שמו אלקים, שהוא דין בכל מקום שהוא, אלא בשעה שמתרבים צדיקים בעולם, שמו הוי"ה ונקרא בשם הרחמים, ובשעה שרשעים מתרבים בעולם, שמו אלקים, ונקרא בשם אלקים</w:t>
      </w:r>
      <w:r w:rsidR="004B3A36" w:rsidRPr="004B3A36">
        <w:rPr>
          <w:rStyle w:val="HebrewChar"/>
          <w:rFonts w:cs="FrankRuehl" w:hint="cs"/>
          <w:rtl/>
        </w:rPr>
        <w:t>...</w:t>
      </w:r>
      <w:r w:rsidRPr="004B3A36">
        <w:rPr>
          <w:rStyle w:val="HebrewChar"/>
          <w:rFonts w:cs="FrankRuehl" w:hint="cs"/>
          <w:rtl/>
        </w:rPr>
        <w:t xml:space="preserve"> (וישלח קסט)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אחר שעשה אותה הצורה של המרכבה של אדם העליון, ירד (והתלבש) שם, והוא נקרא בו בצורת (ד' אותיות) הויה, (דהיינו הע"ס כח"ב תו"מ), כדי שישיגו אותו בדרך מדותיו, (שהן הספירות), בכל מדה ומדה וקרא אל אלקים ש-די צב-אות אהי-ה כדי שיכירו אותו בכל מדה ומדה, איך מנהיג העולם בחסד ובדין כפי מעשיהם של בני אדם, ואם לא היה מתפשט אורו על כל הבריות איך היו מכירים אותו, ואיך יתקיים מלא כל הארץ כבודו. (בא ריח,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באותה שעה נשלמה הלבנה (שהיא המלכות) מכל הבחינות, וירשה שבעים ושנים שמות קדושים בשלשה צדדים, (דהיינו ג' קוין), צד אחד התלבשה (המלכות) בעטרותיו של החסד העליון בע' חקיקות של אור אבא עלאה שהאיר לה, (שהוא סוד ויסע)</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הצירוף של האותיות האלו (הם כך), אותיות הראשונות, (שהם ע"ב אותיות של הפסוק ויסע) רשומים כסדרם בדרך יושר (כי היושר יורה על חסד), משום שכל האותיות הראשונות נמצאות בחסד, (דהיינו בקו ימין), ללכת בדרכי יושר בסדור מתוקן.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אותיות השניות, (דהיינו ע"ב אותיות שבהכתוב ויבא), רשומים בגלגול למפרע, (דהינו שנרמזות ממטה למעלה), משם שכל אותיות השניות נמצאות בגבורה לגלות דינים וכלי זיין הבאים מצד השמאל, (וכשהן למפרע רומזות על דינים).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אותיות השלישיות, (דהיינו ע"ב אותיות שבהכתוב ויט) הן אותיות הרשומות להראות הגוונים, (שהם הדינים), להתעטר במלך הקדוש (שה"ס ע"ב גוונים לאתפארא), וכולם מתחברים </w:t>
      </w:r>
      <w:r w:rsidRPr="004B3A36">
        <w:rPr>
          <w:rStyle w:val="HebrewChar"/>
          <w:rFonts w:cs="FrankRuehl" w:hint="cs"/>
          <w:rtl/>
        </w:rPr>
        <w:lastRenderedPageBreak/>
        <w:t>ומתקשרים בו, (מטעם היותו קו האמצעי), והוא מתעטר בעטרותיו דרך יושר, ורושם לצד זה ולצד זה כמלך שמתעטר מכל.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כאן נרשם השם הקדוש חקוק בע"ב תיבות, (דהיינו שהג' פעמים ע"ב אותיות שבכל קו מג' קוים מתחברים ומשתלבים יחד, ואז עושים ע"ב תיבות שבכל תיבה ג' אותיות מן ג' הקוין המתעטרים באבות, (דהיינו חג"ת שהם מרכבה קדושה העליונה)</w:t>
      </w:r>
      <w:r w:rsidR="004B3A36" w:rsidRPr="004B3A36">
        <w:rPr>
          <w:rStyle w:val="HebrewChar"/>
          <w:rFonts w:cs="FrankRuehl" w:hint="cs"/>
          <w:rtl/>
        </w:rPr>
        <w:t>...</w:t>
      </w:r>
      <w:r w:rsidRPr="004B3A36">
        <w:rPr>
          <w:rStyle w:val="HebrewChar"/>
          <w:rFonts w:cs="FrankRuehl" w:hint="cs"/>
          <w:rtl/>
        </w:rPr>
        <w:t xml:space="preserve"> (בשלח קס,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זה השם הקדוש חקוק באותיות הרשומות במרכבה העליונה שהם העטור של האבות. (שם קעג,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יהודה אם היה שותק הכתוב ולא אמר יותר היה יפה, השאלה הוא, אלא הרי כתוב, והכית בצור ויצאו ממנו מים, (וכי זה נהוג אצל שם הקדוש), אמר לי ודאי כך הוא, כי אין לך כל שם ושם מהשמות הקדושים של הקב"ה שלא יעשה נסים וגבורות, ומוציא כל מה שצריך לעולם, כל שכן כאן להוציא מים. (שם תכה)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כל השמות וכל כינוי של השמות שיש להקב"ה כולם מתפשטים לדרכם, וכולם מתלבשים אלו באלו, וכולם מתחלקים לדרכים ושבילים ידועים חוץ מן שם אחד, הברור מכל שאר השמות שהוריש לעם היחידי, הברור מכל שאר העמים, והוא יו"ד ה"א וא"ו ה"א, שכתוב כי חלק ה' עמו, וכתוב ואתם הדבקים בהוי"ה, שדבוקים בשם הזה ממש, יותר מבכל שאר השמות.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אחד מכל השמות שלו, ההוא שנתפשט לכמה דרכים ושבילים, שנקרא אלקים, והוריש שם הזה ונחלק לתחתונים שבעולם הזה, ונחלק שם הזה למשמשים ולממונים המנהיגים שאר העמים, כמש"א ויבא אלקים אל בלעם לילה, ויבא אלקים אל אבימלך בחלום הלילה, וכן כל ממונה וממונה, שהוריש אותם הקב"ה לשאר העמים כלולים בשם הזה, ואפילו ע"ז נקרא בשם הזה, ושם הזה מלך על גוים ולא שם ההוא של ההוא שמלך על ישראל, (שהוא שם הוי"ה), שהוא יחידי לעם היחידי לעם ישראל, לעם הקדוש.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ואם תאמר, על דרך זה נעמיד הכתוב, שכתוב, מי לא יראך מלך הגוים, שזה השם שמלך על גוים הוא אלקים, כי בו שורה יראה, ודין שורה </w:t>
      </w:r>
      <w:r w:rsidRPr="004B3A36">
        <w:rPr>
          <w:rStyle w:val="HebrewChar"/>
          <w:rFonts w:cs="FrankRuehl" w:hint="cs"/>
          <w:rtl/>
        </w:rPr>
        <w:lastRenderedPageBreak/>
        <w:t>בו, אינו כן, ולא על זה נאמר, כי אם כן אפילו ע"ז הוא בכלל הזה, (של מי לא יראך, שגם ע"ז נקראת אלקים). (משפטים לו)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זה, שם ע"ב ההוא כלול בסוד האבות, (שהם ג' קוין) ימין ושמאל ואמצע, (המלכות) מתעטר בהם להיות שם קדוש, ואינו שם עליון כאלו שמות העליונים של עולם העליון, (שהוא ז"א) הנאחזים למעלה למעלה (בבינה, ואינם נמשכות למטה). ואף על פי שהשם הזה הוא עליון, (שהרי הוא ג' קוין שהם גח"ת דז"א), אבל הסוד שלו הוא דוד המלך, (דהיינו מלכות) המתעטר באבות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שם של מ"ב אותיות הסוד שלו הוא האבות, (שהם חג"ת דז"א שה"ס כ"ב אותיות) המתעטרים בעולם העליון, (שהן עשר ספירות דבינה), ועולם העליון מתעטר במה שעליון (ממנו, שהן עשר ספירות דחכמה שכ"ב של ז"א ועשר דבינה ועשר דחכמה עולים בחשבון מ"ב, ועל כן הוא עולה ואינו יורד</w:t>
      </w:r>
      <w:r w:rsidR="004B3A36" w:rsidRPr="004B3A36">
        <w:rPr>
          <w:rStyle w:val="HebrewChar"/>
          <w:rFonts w:cs="FrankRuehl" w:hint="cs"/>
          <w:rtl/>
        </w:rPr>
        <w:t>...</w:t>
      </w:r>
      <w:r w:rsidRPr="004B3A36">
        <w:rPr>
          <w:rStyle w:val="HebrewChar"/>
          <w:rFonts w:cs="FrankRuehl" w:hint="cs"/>
          <w:rtl/>
        </w:rPr>
        <w:t xml:space="preserve"> (תרומה קח,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זה עדות ביהוסף שמו וגו', (נקרא) עדות, כי שם י-ה שביהוסף (שהוא חכמה ובינה), הוא עדות ודאי, אלה שתי האותיות י"ה מעידות עדות בכל מקום, (דהיינו שמאירות הארת החכמה הנקראת עדן או עדות), וכאן (בי"ה) הוא עדות, ומשום זה (כתוב), משכן העדות, משכן של עדות הזה, (שהוא י"ה, דהיינו בינה), שעל כן נקרא משכן על סוד שם הזה הקדוש, (י"ה), והיינו שכתוב ועדותי זו אלמדם, משום שמקום זה (י"ה) הוא סתום וגנוז מכל, (ועל כן כתוב אלמדם)</w:t>
      </w:r>
      <w:r w:rsidR="004B3A36" w:rsidRPr="004B3A36">
        <w:rPr>
          <w:rStyle w:val="HebrewChar"/>
          <w:rFonts w:cs="FrankRuehl" w:hint="cs"/>
          <w:rtl/>
        </w:rPr>
        <w:t>...</w:t>
      </w:r>
      <w:r w:rsidRPr="004B3A36">
        <w:rPr>
          <w:rStyle w:val="HebrewChar"/>
          <w:rFonts w:cs="FrankRuehl" w:hint="cs"/>
          <w:rtl/>
        </w:rPr>
        <w:t xml:space="preserve"> (פקודי כב,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כאשר אלו האותיות (של השם מ"ב) שקועות שם (בחשן המשפט) בכח ההוא, (שהיו שקועות) מאירות אותיות אחרות שבשבטים, מאירות אז שנחשבות הכל הוא בסוד ההוא של אלו האותיות של השמות הקדושים שאמרנו, (דהיינו השם מ"ב), ואלו האותיות של שמות הקדושים (דמ"ב), הן באות על סוד התורה, (שהן מתגלות בז"א הנקרא תורה), וכל העולמות נבראו בסוד אלו האותיות, אלו השמות (דמ"ב), היו גנוזים ושקועים שם (בחשן), ושמות השבטים היו בולטות אותיותיהם למעלה, ועל כן הכל הוא מסוד אלו האותיות וכבר העמדנו </w:t>
      </w:r>
      <w:r w:rsidRPr="004B3A36">
        <w:rPr>
          <w:rStyle w:val="HebrewChar"/>
          <w:rFonts w:cs="FrankRuehl" w:hint="cs"/>
          <w:rtl/>
        </w:rPr>
        <w:lastRenderedPageBreak/>
        <w:t>הכל</w:t>
      </w:r>
      <w:r w:rsidR="004B3A36" w:rsidRPr="004B3A36">
        <w:rPr>
          <w:rStyle w:val="HebrewChar"/>
          <w:rFonts w:cs="FrankRuehl" w:hint="cs"/>
          <w:rtl/>
        </w:rPr>
        <w:t>...</w:t>
      </w:r>
      <w:r w:rsidRPr="004B3A36">
        <w:rPr>
          <w:rStyle w:val="HebrewChar"/>
          <w:rFonts w:cs="FrankRuehl" w:hint="cs"/>
          <w:rtl/>
        </w:rPr>
        <w:t xml:space="preserve"> (שם רסט)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כמו שיש שמות קדושים עליונים, (כגון שם מ"ב וכו'), מתחברים אלו באלו, כך הוא שם הקדוש (הויה), מפורש למעלה בבינה, ומפורש למטה (במלכות), שם הזה (הוי"ה), הוא למעלה (בג"ר), (ביחוד הוי"ה אהי"ה), ושם הזה הוא באמצע בחג"ת, ביחוד הוי"ה אלקים), ושם הזה הוא למטה (בנהי"מ, ביחוד הוי"ה אדנ"י), הוי"ה ה"ס השם הקדוש שהוא אחד, סוד הכל, (שכולל כל השמות), עולם העליון, (שהוא בינה וג"ר, שנקרא אהיה, מתיחד) בסתום מסתום שעליו, (שהוא חכמה הנקרא הוי"ה, והיינו היחוד הוי"ה אהי"ה) המשתתף עמו והוא אחד. עולם התחתון, (שהוא מלכות הנקראת אדנ"י, מתיחד) בסתום, (שהוא ז"א הנקרא הוי"ה, והיינו היחוד הוי"ה אדנ"י), שבאמצע, (שה"ס המלכות שלמעלה מחזה דז"א הנקראת אלקים מתיחדת עם) סוד המרכבה הקדושה העליונה שעליה, (שהוא חג"ת ונקרא הוי"ה והיינו היחוד הוי"ה אלקים, שהוא מעשה מרכבה, כנ"ל בדבור הסמוך), והעמדנו. (שם תשעט,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אלעזר אמר כל עשרת השמות כתובים (בתורה), ואנו למדנו, אשר שם הראשון הוא אהי"ה הוא סתום העליון, כמי שאמר אני מי שאני, ולא נודע מי הוא, והיא כתר, ואחר כך כתוב אשר אהיה, (שהוא חכמה, שפירושו) שאני עתיד להתגלות באלו כתרים (האחרים), כי בתחלה הוא סתום (דהיינו בכתר), ואחר כך מתחיל להתגלות, (דהיינו בחכמה ובבינה), עד שמגיע לגילוי השם הקדוש (בתפארת).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וכך כתוב במשה, אהי"ה תחילה, שהוא סתום מכל, (דהיינו כתר, שפירוש) אני הוא מי שאני, אחר כך אשר אהיה, (שהוא חכמה, שפירושו) אני עתיד להתגלות, אחר כך אהיה האחרון, (דהינו) אהיה שלחני אליכם שהוא בינה), וזהו כשאמא מתחברת (עם הזו"ן), ועוד השם סתום, מתי מתגלה השם, הוא בזמן שכתוב, לך ואספת את זקני ישראל ואמרת אליהם, הוי"ה אלקי אבותיכם וגו', (השם הזה) הוא שלמות הכל, וכאן הוא הגילוי והיחוד של השם הקדוש, (והוא תפארת). (ויקרא קסו,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למדנו השם הקדוש נחקק בבחינות ידועות </w:t>
      </w:r>
      <w:r w:rsidRPr="004B3A36">
        <w:rPr>
          <w:rStyle w:val="HebrewChar"/>
          <w:rFonts w:cs="FrankRuehl" w:hint="cs"/>
          <w:rtl/>
        </w:rPr>
        <w:lastRenderedPageBreak/>
        <w:t>באותיות רשומות של כ"ב אותיות, הי' בא', א' בי', י' בב', ב' בי'</w:t>
      </w:r>
      <w:r w:rsidR="004B3A36" w:rsidRPr="004B3A36">
        <w:rPr>
          <w:rStyle w:val="HebrewChar"/>
          <w:rFonts w:cs="FrankRuehl" w:hint="cs"/>
          <w:rtl/>
        </w:rPr>
        <w:t>...</w:t>
      </w:r>
      <w:r w:rsidRPr="004B3A36">
        <w:rPr>
          <w:rStyle w:val="HebrewChar"/>
          <w:rFonts w:cs="FrankRuehl" w:hint="cs"/>
          <w:rtl/>
        </w:rPr>
        <w:t xml:space="preserve"> (אחרי שפד,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אר"ש למדנו ספרא דצניעותא השם הקדוש מגולה ומכוסה, המגולה כתוב ביו"ד ה"א וא"ו ה"א, המכוסה כתוב באותיות אחרות, ואותו שיתכסה הוא נסתר מכל, אר"י ואפילו אותו שנתגלה מכוסה באותיות אחרות, משום אותו הנסתר מכל נסתר שבפנים</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 כאן צריך הכהן לצרף השם הקדוש ולהוריד רחמים, שכולם כלולים בדבור של כ"ב אותיות כתרי הרחמים, (שה"ס השם של כ"ב אותיות אנקתם וכו' המובא בברכת כהנים), ובאותיות אלו של שם הזה סתומים כ"ב מדות הרחמים שם י"ג (תקוני דיקנא) דעתיקא הסתום והגנוז מכל, וט' (תקוני דיקנא) שנגלו מז"א (ט' וי"ג הם כ"ב), ומתחברים כל כ"ב מדות הרחמים בצרוף שם אחד שהיה הכהן מכוון, כשנושא את ידיו, בכ"ב אותיות חקוקות (דהיינו בשם כ"ב אנקתם).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ולמדנו, כשהיה צניעות בעולם, היה מתגלה שם הזה (של כ"ב אותיות) לכל, וכשנתרבה החוצפה בעולם, נסתם באותיותיו, שבעת השם היה מגולה היה הכהן מכוין והשם מתפרש ומתגלה במה היה מכוין, היה מכוין בסתום הנסתר והגנוז, (והשם) מתגלה ומתפרש, ומשנתרבה החוצפה בעולם, נסתם הכל באותיות רשומות (דהיינו בכ"ב אותיות)</w:t>
      </w:r>
      <w:r w:rsidR="004B3A36" w:rsidRPr="004B3A36">
        <w:rPr>
          <w:rStyle w:val="HebrewChar"/>
          <w:rFonts w:cs="FrankRuehl" w:hint="cs"/>
          <w:rtl/>
        </w:rPr>
        <w:t>...</w:t>
      </w:r>
      <w:r w:rsidRPr="004B3A36">
        <w:rPr>
          <w:rStyle w:val="HebrewChar"/>
          <w:rFonts w:cs="FrankRuehl" w:hint="cs"/>
          <w:rtl/>
        </w:rPr>
        <w:t xml:space="preserve"> (נשא קסא,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שם אחד קדוש יש באותיות חקוקות השולט מחצות לילה והלאה, והם האותיות כל"ך סעפ"ה יאע"וצה דמ"ן דמנצפ"ך כולל אותם, מ' העמידוהו (בס"ה) לםרבה המשרה</w:t>
      </w:r>
      <w:r w:rsidR="004B3A36" w:rsidRPr="004B3A36">
        <w:rPr>
          <w:rStyle w:val="HebrewChar"/>
          <w:rFonts w:cs="FrankRuehl" w:hint="cs"/>
          <w:rtl/>
        </w:rPr>
        <w:t>...</w:t>
      </w:r>
      <w:r w:rsidRPr="004B3A36">
        <w:rPr>
          <w:rStyle w:val="HebrewChar"/>
          <w:rFonts w:cs="FrankRuehl" w:hint="cs"/>
          <w:rtl/>
        </w:rPr>
        <w:t xml:space="preserve"> (שלח ה,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זה כל השמות הם כינויים שלו על שם מעשיו, כעין זה ברא נשמה בצורה שלו הנקראת על שם פעולותיה, שבכל אבר ואבר של הגוף הנקרא עולם קטן, כמו שרבון העולם נוהג בכל בריה ובכל דור כפי מעשיו, כך הנשמה היא כפי מעשיו של כל אבר ואבר</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אף כך רבון העולם, מקודם שברא העולם וברא הבריות שלו, למי נקרא רחום וחנון או דיין, אלא כל שמותיו הם כינוים, ולא נקרא בהם אלא על שם בריות העולם, ומשום זה כשבני הדור הם </w:t>
      </w:r>
      <w:r w:rsidRPr="004B3A36">
        <w:rPr>
          <w:rStyle w:val="HebrewChar"/>
          <w:rFonts w:cs="FrankRuehl" w:hint="cs"/>
          <w:rtl/>
        </w:rPr>
        <w:lastRenderedPageBreak/>
        <w:t>טובים הוא נקרא אליהם הוי"ה במדת רחמים, וכשבני הדור הם רשעים, הוא נקרא אליהם אדנ"י במדת הדין, כי לכל דור ולכל אדם נקרא לפי המדה שלו, אבל לא שיש לו מדה (ידועה) ולא שם ידוע.</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הספירות, שכל ספירה יש לה שם ידוע, ומדה וגבול ותחום, ובאלו השמות מתפשט רבון העולם ומלך בהם, ונקרא בהם ומתכסה בהם ודר בהם כנשמה באברי הגוף, ומה רבון העולמים אין לו שם ידוע ולא מקום ידוע, אלא ממשלתו בכל צד (שבעולם), אף כך אין לנשמה שם ידוע ולא מקום ידוע בכל הגוף אלא ממשלתה היא בכל צד</w:t>
      </w:r>
      <w:r w:rsidR="004B3A36" w:rsidRPr="004B3A36">
        <w:rPr>
          <w:rStyle w:val="HebrewChar"/>
          <w:rFonts w:cs="FrankRuehl" w:hint="cs"/>
          <w:rtl/>
        </w:rPr>
        <w:t>...</w:t>
      </w:r>
      <w:r w:rsidRPr="004B3A36">
        <w:rPr>
          <w:rStyle w:val="HebrewChar"/>
          <w:rFonts w:cs="FrankRuehl" w:hint="cs"/>
          <w:rtl/>
        </w:rPr>
        <w:t xml:space="preserve"> (פנחס תתס)</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אומר, והרי נאמר אני ה' ראשון, (הרי שהקב"ה נקרא גם ראשון), אמר לו דבור מסייע להקודם, משכתוב ואת אחרונים אני הוא, ללמד אף על פי שיש אחרונים לראשון, אני הוא (ואין שני לו. שואל) וכי אחרונים יש לראשון, כן שמו המיוחד (הוי"ה) הוא ראש ומיוחד, אחרים הם אלף דלת נון יוד, אלקים, ש-די, א-ל צב-אות, והם מתכנים ביחודו, (כלומר שיחודו מכונה בשמות האלו), והוא הוא יתברך ממש, שכתוב, ואת אחרונים אני הוא. (זהר חדש בראשית שע)</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זה נקרא הקב"ה באלו השמות (אריה, שור, נשר, אדם), וכל הצבאות שלהם, (דהיינו המלאכים) אין מקום, ואין בריה בעולם שאין שמו של הקב"ה, (דהיינו השם הוי"ה) שולט עליה, ונקראים בשמו, כעין זה הוא בצורת אדם י' שורה בראשו, ה' ה' הן בעשר אצבעות, ו' הוא בגוף שלו, וכעין זה הוא בנשר, י' על ראשו, ה' ה' על כנפיו, ו' על גופו, וכן בכל חיה וחיה (מארבע החיות), וכן בכל מלאך ומלאך.</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ואין שערה בראש שאינו שורה בה השם הוי"ה, ואין עשב שאינו שורה בו השם הוי"ה כמו השושנה בתפוח שלה שורה י', ובשרביט שלה ו', בחמשה עלים שבחוץ ובחמשה שבפנים שורות ה' ה', להראות שאין אפילו עשב שלא נברא בשם הוי"ה, שלא יאמרו שאל אחר ברא אותם. (שם יתרו יא, ועיין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ואז נחקק השם הקדוש בסוד האותיות דהיינו באותיות שנבראו בהם שמים וארץ, שהוא השם החקוק העליון בסוד מ"ב אותיות</w:t>
      </w:r>
      <w:r w:rsidR="004B3A36" w:rsidRPr="004B3A36">
        <w:rPr>
          <w:rStyle w:val="HebrewChar"/>
          <w:rFonts w:cs="FrankRuehl" w:hint="cs"/>
          <w:rtl/>
        </w:rPr>
        <w:t>...</w:t>
      </w:r>
      <w:r w:rsidRPr="004B3A36">
        <w:rPr>
          <w:rStyle w:val="HebrewChar"/>
          <w:rFonts w:cs="FrankRuehl" w:hint="cs"/>
          <w:rtl/>
        </w:rPr>
        <w:t xml:space="preserve"> וכיון שהאותיות עומדות בתקונן, (דהיינו בהארת </w:t>
      </w:r>
      <w:r w:rsidRPr="004B3A36">
        <w:rPr>
          <w:rStyle w:val="HebrewChar"/>
          <w:rFonts w:cs="FrankRuehl" w:hint="cs"/>
          <w:rtl/>
        </w:rPr>
        <w:lastRenderedPageBreak/>
        <w:t>השם מ"ב), ונתקיים העולם, (כי בו נבראו שמים וארץ כנ"ל בסמוך), אז נתקנו האותיות בע"ב שמות הנקראים יין, שהם ע' שמות שנקרא בהם הקב"ה, ואלו הם סוד יין, (דהיינו שמשפיעים הארת החכמה הנקראת יין)</w:t>
      </w:r>
      <w:r w:rsidR="004B3A36" w:rsidRPr="004B3A36">
        <w:rPr>
          <w:rStyle w:val="HebrewChar"/>
          <w:rFonts w:cs="FrankRuehl" w:hint="cs"/>
          <w:rtl/>
        </w:rPr>
        <w:t>...</w:t>
      </w:r>
      <w:r w:rsidRPr="004B3A36">
        <w:rPr>
          <w:rStyle w:val="HebrewChar"/>
          <w:rFonts w:cs="FrankRuehl" w:hint="cs"/>
          <w:rtl/>
        </w:rPr>
        <w:t xml:space="preserve"> (שם שיר השירים שפב, ועיין שם השם)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כי שם ה' אקרא, נמצינו למידים שלא הזכיר משה שמו של מקום אלא לאחר עשרים ואחד דבר, ממי למד ממלאכי השרת, שאין מלאכי השרת מזכירים את השם אלא לאחר שלש קדושות, שנאמר וקרא זה אל זה ואמר קדוש קדוש קדוש ה' צב-אות, אמר משה דיי שאהיה בפחות משבעה כמלאכי השרת</w:t>
      </w:r>
      <w:r w:rsidR="004B3A36" w:rsidRPr="004B3A36">
        <w:rPr>
          <w:rStyle w:val="HebrewChar"/>
          <w:rFonts w:cs="FrankRuehl" w:hint="cs"/>
          <w:rtl/>
        </w:rPr>
        <w:t>...</w:t>
      </w:r>
      <w:r w:rsidRPr="004B3A36">
        <w:rPr>
          <w:rStyle w:val="HebrewChar"/>
          <w:rFonts w:cs="FrankRuehl" w:hint="cs"/>
          <w:rtl/>
        </w:rPr>
        <w:t xml:space="preserve"> המזכיר שמו של מקום בחנם על אחת כמה וכמה. רבי שמעון בן יוחי אומר מניין שלא יאמר אדם לה' עולה לה' מנחה לה' שלמים אלא עולה לה' מנחה לה' שלמים לה' תלמוד לומר קרבן לה', והרי דברים קל וחומר ומה אילו שהם מוקדשים לשמים אמר המקום אל יחל שמי עליהם עד שקדשו, המקדש שמו של מקום בחינם ובמקום בזיון על אחת כמה וכמה</w:t>
      </w:r>
      <w:r w:rsidR="004B3A36" w:rsidRPr="004B3A36">
        <w:rPr>
          <w:rStyle w:val="HebrewChar"/>
          <w:rFonts w:cs="FrankRuehl" w:hint="cs"/>
          <w:rtl/>
        </w:rPr>
        <w:t>...</w:t>
      </w:r>
      <w:r w:rsidRPr="004B3A36">
        <w:rPr>
          <w:rStyle w:val="HebrewChar"/>
          <w:rFonts w:cs="FrankRuehl" w:hint="cs"/>
          <w:rtl/>
        </w:rPr>
        <w:t xml:space="preserve"> (האזינו שו)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מאי ברכה אחת, א"ר חלבו משמר היוצא אומר למשמר הנכנס מי ששכן את שמו בבית הזה הוא ישכין ביניכם אהבה ואחוה ושלום וריעות. (ברכות יב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והתקינו שיהא אדם שואל את שלום חברו בשם, שנאמר והנה בועז בא מבית לחם ויאמר לקוצרים ה' עמכם ויאמרו לו יברכך ה'</w:t>
      </w:r>
      <w:r w:rsidR="004B3A36" w:rsidRPr="004B3A36">
        <w:rPr>
          <w:rStyle w:val="HebrewChar"/>
          <w:rFonts w:cs="FrankRuehl" w:hint="cs"/>
          <w:rtl/>
        </w:rPr>
        <w:t>...</w:t>
      </w:r>
      <w:r w:rsidRPr="004B3A36">
        <w:rPr>
          <w:rStyle w:val="HebrewChar"/>
          <w:rFonts w:cs="FrankRuehl" w:hint="cs"/>
          <w:rtl/>
        </w:rPr>
        <w:t xml:space="preserve"> (שם נד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הונא בר ברכיה משום רבי אלעזר הקפר כל המשתף שם שמים בצערו כופלין לו פרנסתו, שנאמר והיה ש-די בצריך וכסף תועפות לך</w:t>
      </w:r>
      <w:r w:rsidR="004B3A36" w:rsidRPr="004B3A36">
        <w:rPr>
          <w:rStyle w:val="HebrewChar"/>
          <w:rFonts w:cs="FrankRuehl" w:hint="cs"/>
          <w:rtl/>
        </w:rPr>
        <w:t>...</w:t>
      </w:r>
      <w:r w:rsidRPr="004B3A36">
        <w:rPr>
          <w:rStyle w:val="HebrewChar"/>
          <w:rFonts w:cs="FrankRuehl" w:hint="cs"/>
          <w:rtl/>
        </w:rPr>
        <w:t xml:space="preserve"> (שם סג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שמע היה כתוב על ידות הכלים ועל כרעי המטה יגוד ויגנזנו, אלא ליכנס בהן בבית הכסא מאי, יש בהן קדושה ואסור או דילמא אין בהם (בקמיעות) קדושה ושרי</w:t>
      </w:r>
      <w:r w:rsidR="004B3A36" w:rsidRPr="004B3A36">
        <w:rPr>
          <w:rStyle w:val="HebrewChar"/>
          <w:rFonts w:cs="FrankRuehl" w:hint="cs"/>
          <w:rtl/>
        </w:rPr>
        <w:t>...</w:t>
      </w:r>
      <w:r w:rsidRPr="004B3A36">
        <w:rPr>
          <w:rStyle w:val="HebrewChar"/>
          <w:rFonts w:cs="FrankRuehl" w:hint="cs"/>
          <w:rtl/>
        </w:rPr>
        <w:t xml:space="preserve"> (שבת סא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ה"ו זה שמו של הקב"ה. (שבת קד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דתניא הרי שהיה שם כתוב לו על בשרו הרי זה </w:t>
      </w:r>
      <w:r w:rsidRPr="004B3A36">
        <w:rPr>
          <w:rStyle w:val="HebrewChar"/>
          <w:rFonts w:cs="FrankRuehl" w:hint="cs"/>
          <w:rtl/>
        </w:rPr>
        <w:lastRenderedPageBreak/>
        <w:t>לא ירחוץ ולא יסוך ולא יעמוד במקום הטינופת, נזדמנה לו טבילה של מצוה כורך עליה גמי ויורד וטובל, רבי יוסי אומר לעולם יורד וטובל כדרכו ובלבד שלא ישפשף, שאני התם דאמר קרא ואבדתם את שמם מן המקום ההוא לא תעשון כן לה' אלקיכם, עשייה הוא דאסור, גרמא שרי. (שם קכ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מותיב רב אחא בר הונא בתלתא בתשרי בטילת אדכרתא מן שטרייא, שגזרה מלכות יון גזרה שלא להזכיר שם שמים על פיהם, וכשגברה מלכות חשמונאי ונצחום התקינו שיהו מזכירים שם שמים אפילו בשטרות, וכך היו כותבים בשנת כך וכך יוחנן כהן גדול לא-ל עליון, וכששמעו חכמים בדבר אמרו למחר זה פורע את חובו ונמצא שטר מוטל באשפה, וביטלום ואותו היום עשאוהו יום טוב</w:t>
      </w:r>
      <w:r w:rsidR="004B3A36" w:rsidRPr="004B3A36">
        <w:rPr>
          <w:rStyle w:val="HebrewChar"/>
          <w:rFonts w:cs="FrankRuehl" w:hint="cs"/>
          <w:rtl/>
        </w:rPr>
        <w:t>...</w:t>
      </w:r>
      <w:r w:rsidRPr="004B3A36">
        <w:rPr>
          <w:rStyle w:val="HebrewChar"/>
          <w:rFonts w:cs="FrankRuehl" w:hint="cs"/>
          <w:rtl/>
        </w:rPr>
        <w:t xml:space="preserve"> (ראש השנה יח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רבי אומר כי שם ה' אקרא הבו גודל לאלקינו, אמר להם משה לישראל בשעה שאני מזכיר שמו של הקב"ה אתם הבו גודל. חנניה בן אחי ר' יהושע אומר זכר צדיק לברכה, אמר להם נביא לישראל בשעה שאני מזכיר צדיק עולמים אתם תנו ברכה. (יומא לז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והכהנים והעם כשהיו שומעים שם המפורש שהוא יוצא מפי כהן גדול היו כורעים ומשתחוים ונופלים על פניהם ואומרים ברוך שם כבוד מלכותו לעולם ועד. (יומא סו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ויברך עזרא את ה' האלקים הגדול, מאי גדול, אמר רב יוסף אמר רב שגדלו בשם המפורש</w:t>
      </w:r>
      <w:r w:rsidR="004B3A36" w:rsidRPr="004B3A36">
        <w:rPr>
          <w:rStyle w:val="HebrewChar"/>
          <w:rFonts w:cs="FrankRuehl" w:hint="cs"/>
          <w:rtl/>
        </w:rPr>
        <w:t>...</w:t>
      </w:r>
      <w:r w:rsidRPr="004B3A36">
        <w:rPr>
          <w:rStyle w:val="HebrewChar"/>
          <w:rFonts w:cs="FrankRuehl" w:hint="cs"/>
          <w:rtl/>
        </w:rPr>
        <w:t xml:space="preserve"> א"ל אין אומרים שם המפורש בגבולים</w:t>
      </w:r>
      <w:r w:rsidR="004B3A36" w:rsidRPr="004B3A36">
        <w:rPr>
          <w:rStyle w:val="HebrewChar"/>
          <w:rFonts w:cs="FrankRuehl" w:hint="cs"/>
          <w:rtl/>
        </w:rPr>
        <w:t>...</w:t>
      </w:r>
      <w:r w:rsidRPr="004B3A36">
        <w:rPr>
          <w:rStyle w:val="HebrewChar"/>
          <w:rFonts w:cs="FrankRuehl" w:hint="cs"/>
          <w:rtl/>
        </w:rPr>
        <w:t xml:space="preserve"> (שם סט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גמירי דלא מפקי (שדים) שם שמים לבטלה. (מגילה 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אמר ישעיה ידענא ביה דלא מקבל מה דאימא ליה</w:t>
      </w:r>
      <w:r w:rsidRPr="004B3A36">
        <w:rPr>
          <w:rStyle w:val="HebrewChar"/>
          <w:rFonts w:cs="FrankRuehl" w:hint="cs"/>
          <w:rtl/>
        </w:rPr>
        <w:t>...</w:t>
      </w:r>
      <w:r w:rsidR="00D5245B" w:rsidRPr="004B3A36">
        <w:rPr>
          <w:rStyle w:val="HebrewChar"/>
          <w:rFonts w:cs="FrankRuehl" w:hint="cs"/>
          <w:rtl/>
        </w:rPr>
        <w:t xml:space="preserve"> אמר שם איבלע בארזא, אתיוה לארזא ונסרוה</w:t>
      </w:r>
      <w:r w:rsidRPr="004B3A36">
        <w:rPr>
          <w:rStyle w:val="HebrewChar"/>
          <w:rFonts w:cs="FrankRuehl" w:hint="cs"/>
          <w:rtl/>
        </w:rPr>
        <w:t>...</w:t>
      </w:r>
      <w:r w:rsidR="00D5245B" w:rsidRPr="004B3A36">
        <w:rPr>
          <w:rStyle w:val="HebrewChar"/>
          <w:rFonts w:cs="FrankRuehl" w:hint="cs"/>
          <w:rtl/>
        </w:rPr>
        <w:t xml:space="preserve"> (יבמות מט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חנין אמר רב השומע הזכרת השם מפי חבירו צריך לנדותו, ואם לא נידהו הוא עצמו יהא בנידוי, שכל מקום שהזכרת השם מצויה שם עניות מצויה, ועניות כמיתה</w:t>
      </w:r>
      <w:r w:rsidR="004B3A36" w:rsidRPr="004B3A36">
        <w:rPr>
          <w:rStyle w:val="HebrewChar"/>
          <w:rFonts w:cs="FrankRuehl" w:hint="cs"/>
          <w:rtl/>
        </w:rPr>
        <w:t>...</w:t>
      </w:r>
      <w:r w:rsidRPr="004B3A36">
        <w:rPr>
          <w:rStyle w:val="HebrewChar"/>
          <w:rFonts w:cs="FrankRuehl" w:hint="cs"/>
          <w:rtl/>
        </w:rPr>
        <w:t xml:space="preserve"> (נדרים 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שמעון בר זביד א"ר יצחק בר טבלא א"ר חייא אריכא דבי ר' אחא א"ר זירא א"ר אלעזר א"ר חנינא א"ר מיאשה משמיה דרבי יהודה בר </w:t>
      </w:r>
      <w:r w:rsidRPr="004B3A36">
        <w:rPr>
          <w:rStyle w:val="HebrewChar"/>
          <w:rFonts w:cs="FrankRuehl" w:hint="cs"/>
          <w:rtl/>
        </w:rPr>
        <w:lastRenderedPageBreak/>
        <w:t>אילעאי, מאי דכתיב וזרחה לכם יראי שמי, אלו בני אדם שהן יראין להוציא שם שמים לבטלה. (שם ח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וטעמא מאי תקינו רבנן כינויין, דלא לימא קרבן, ולימא קרבן, דילמא אמר קרבן לה', ולימא קרבן לה', דילמא אמר לה' ולא אמר קרבן וקא מפיק שם שמים לבטלה, ותניא ר' שמעון אומר מנין שלא יאמר אדם לה' עולה לה' מנחה</w:t>
      </w:r>
      <w:r w:rsidR="004B3A36" w:rsidRPr="004B3A36">
        <w:rPr>
          <w:rStyle w:val="HebrewChar"/>
          <w:rFonts w:cs="FrankRuehl" w:hint="cs"/>
          <w:rtl/>
        </w:rPr>
        <w:t>...</w:t>
      </w:r>
      <w:r w:rsidRPr="004B3A36">
        <w:rPr>
          <w:rStyle w:val="HebrewChar"/>
          <w:rFonts w:cs="FrankRuehl" w:hint="cs"/>
          <w:rtl/>
        </w:rPr>
        <w:t xml:space="preserve"> תלמוד לומר קרבן לה', וקל וחומר, ומה זה שלא נתכוון אלא להזכיר שם שמים על הקרבן אמרה תורה קרבן לה', לבטלה על אחת כמה וכמה. (שם י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היינו דאמר רב חנין בר ביזנא א"ר שמעון חסידא יוסף שקדש שם שמים בסתר זכה והוסיפו לו אות אחת משמו של הקב"ה, דכתיב עדות ביהוסף שמו, יהודה שקדש שם שמים בפרהסיא זכה ונקרא כולו על שמו של הקב"ה. (סוטה י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ותניא אידך כה תברכו את בני ישראל, בשם המפורש, אתה אומר בשם המפורש או אינו אלא בכינוי, תלמוד לומר ושמו את שמי, שמי המיוחד לי, יכול אף בגבולין כן, נאמר כאן ושמו את שמי, ונאמר להלן לשום את שמו שם, מה להלן בית הבחירה, אף כאן בית הבחירה. רבי יאשיה אומר אינו צריך, הרי הוא אומר בכל המקום אשר אזכיר את שמי אבוא אליך, בכל מקום סלקא דעתך, אלא מקרא זה מסורס הוא, בכל מקום אשר אבוא אליך וברכתיך שם אזכיר את שמי, והיכן אבוא אליך וברכתיך, בבית הבחירה, שם אזכיר את שמי, בבית הבחירה. (שם לח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רבה בר בר חנה אמר ר' יוחנן </w:t>
      </w:r>
      <w:r>
        <w:rPr>
          <w:rStyle w:val="HebrewChar"/>
          <w:rtl/>
        </w:rPr>
        <w:t> </w:t>
      </w:r>
      <w:r w:rsidRPr="004B3A36">
        <w:rPr>
          <w:rStyle w:val="HebrewChar"/>
          <w:rFonts w:cs="FrankRuehl" w:hint="cs"/>
          <w:bCs/>
          <w:rtl/>
        </w:rPr>
        <w:t xml:space="preserve">שם בן ארבע אותיות חכמים מוסרין אותו לתלמידיהן פעם אחת בשבוע, ואמרי לה פעמים בשבוע,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אמר רב נחמן בר יצחק מסתברא כמאן דאמר פעם אחת בשבוע, דכתיב זה שמי לעולם, לעלם כתיב. רבא סבר למידרשיה בפירקא, א"ל ההוא סבא לעלם כתיב. רבי אבינא רמי כתיב זה שמי וכתיב זה זכרי, אמר הקב"ה </w:t>
      </w:r>
      <w:r>
        <w:rPr>
          <w:rStyle w:val="HebrewChar"/>
          <w:rtl/>
        </w:rPr>
        <w:t> </w:t>
      </w:r>
      <w:r w:rsidRPr="004B3A36">
        <w:rPr>
          <w:rStyle w:val="HebrewChar"/>
          <w:rFonts w:cs="FrankRuehl" w:hint="cs"/>
          <w:bCs/>
          <w:rtl/>
        </w:rPr>
        <w:t xml:space="preserve">לא כשאני נכתב אני נקרא, נכתב אני ביו"ד ה"י ונקרא באל"ף דל"ת. תנו רבנן בראשונה שם בן שתים עשרה אותיות היו מוסרין אותו לכל אדם, משרבו הפריצים היו מוסרים אותו לצנועים שבכהונה, והצנועים שבכהונה מבליעים אותו בנעימת אחיהם </w:t>
      </w:r>
      <w:r w:rsidRPr="004B3A36">
        <w:rPr>
          <w:rStyle w:val="HebrewChar"/>
          <w:rFonts w:cs="FrankRuehl" w:hint="cs"/>
          <w:bCs/>
          <w:rtl/>
        </w:rPr>
        <w:lastRenderedPageBreak/>
        <w:t xml:space="preserve">הכהנים.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תניא אמר רבי טרפון פעם אחת עליתי אחר אחי אמי לדוכן והטיתי אזני אצל כהן גדול ושמעתי שהבליע שם בנעימת אחיו הכהנים. אמר רבי יהודה אמר רב שם בן ארבעים ושתים אותיות אין מוסרין אותו אלא למי שצנוע ועניו ועומד בחצי ימיו ואינו כועס ואינו משתכר ואינו מעמיד על מדותיו וכל היודעו והזהיר בו והמשמרו בטהרה אהוב למעלה ונחמד למטה ואימתו מוטלת על הבריות ונוחל שני עולמים העולם הזה והעולם הבא. (קידושין עא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א"ל ר' חייא שמא ר' יהודה בן קנוסא תלמידי הוא וכל מעשיו לשם שמים. (בבא קמא פא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רבה אשתעו לי נחותי ימא האי גלא דמטבע לספינה מיתחזי כי צוציתא דנורא חיוורתא ברישא ומחינן ליה באלוותא דחקיק עליה אהי-ה אשר אהי-ה י-ה ה' צב-אות אמן אמן סלה ונייח. (בבא בתרא עג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המגדף אינו חייב עד שיפרש את השם</w:t>
      </w:r>
      <w:r w:rsidR="004B3A36" w:rsidRPr="004B3A36">
        <w:rPr>
          <w:rStyle w:val="HebrewChar"/>
          <w:rFonts w:cs="FrankRuehl" w:hint="cs"/>
          <w:rtl/>
        </w:rPr>
        <w:t>...</w:t>
      </w:r>
      <w:r w:rsidRPr="004B3A36">
        <w:rPr>
          <w:rStyle w:val="HebrewChar"/>
          <w:rFonts w:cs="FrankRuehl" w:hint="cs"/>
          <w:rtl/>
        </w:rPr>
        <w:t xml:space="preserve"> תנא עד שיברך שם בשם</w:t>
      </w:r>
      <w:r w:rsidR="004B3A36" w:rsidRPr="004B3A36">
        <w:rPr>
          <w:rStyle w:val="HebrewChar"/>
          <w:rFonts w:cs="FrankRuehl" w:hint="cs"/>
          <w:rtl/>
        </w:rPr>
        <w:t>...</w:t>
      </w:r>
      <w:r w:rsidRPr="004B3A36">
        <w:rPr>
          <w:rStyle w:val="HebrewChar"/>
          <w:rFonts w:cs="FrankRuehl" w:hint="cs"/>
          <w:rtl/>
        </w:rPr>
        <w:t xml:space="preserve"> דתניא איש איש כי יקלל אלקיו ונשא חטאו מה תלמוד לומר, והלא כבר נאמר ונוקב שם ה' מות יומת, לפי שנאמר ונקב שם מות יומת יכול לא יהא חייב אלא על שם המיוחד בלבד, מניין לרבות כל הכינויין, תלמוד לומר איש כי יקלל אלקיו מכל מקום דברי רבי מאיר, וחכמים אומרים על שם המיוחד במיתה, ועל הכינויין באזהרה</w:t>
      </w:r>
      <w:r w:rsidR="004B3A36" w:rsidRPr="004B3A36">
        <w:rPr>
          <w:rStyle w:val="HebrewChar"/>
          <w:rFonts w:cs="FrankRuehl" w:hint="cs"/>
          <w:rtl/>
        </w:rPr>
        <w:t>...</w:t>
      </w:r>
      <w:r w:rsidRPr="004B3A36">
        <w:rPr>
          <w:rStyle w:val="HebrewChar"/>
          <w:rFonts w:cs="FrankRuehl" w:hint="cs"/>
          <w:rtl/>
        </w:rPr>
        <w:t xml:space="preserve"> (סנהדרין נה א, וראה שם עוד וראה ברכת 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אחא בר יעקב אינו חייב עד שיברך שם בן ארבע אותיות, לאפוקי בן שתי אותיות דלא, פשיטא, יכה יוסי את יוסי תנן, מהו דתימא מילתא בעלמא הוא דנקט קא משמע לן</w:t>
      </w:r>
      <w:r w:rsidR="004B3A36" w:rsidRPr="004B3A36">
        <w:rPr>
          <w:rStyle w:val="HebrewChar"/>
          <w:rFonts w:cs="FrankRuehl" w:hint="cs"/>
          <w:rtl/>
        </w:rPr>
        <w:t>...</w:t>
      </w:r>
      <w:r w:rsidRPr="004B3A36">
        <w:rPr>
          <w:rStyle w:val="HebrewChar"/>
          <w:rFonts w:cs="FrankRuehl" w:hint="cs"/>
          <w:rtl/>
        </w:rPr>
        <w:t xml:space="preserve"> (שם ס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עומדין מנלן, א"ר יצחק בר אמי דאמר קרא ואהוד בא אליו והוא יושב בעלייית המקרה אשר לו לבדו ויאמר אהוד דבר אלקים לי אליך ויקם מעל הכסא, והלא דברים קל וחומר, ומה עגלון מלך מואב שהוא נכרי ולא ידע אלא בכינוי עמד, ישראל ושם המפורש על אחת כמה וכמה. קורעין מנלן, דכתיב ויבא אליקים בן חלקיהו ושבנא הסופר ויואח בן אסף המזכיר אל חזקיהו קרועי בגדים</w:t>
      </w:r>
      <w:r w:rsidR="004B3A36" w:rsidRPr="004B3A36">
        <w:rPr>
          <w:rStyle w:val="HebrewChar"/>
          <w:rFonts w:cs="FrankRuehl" w:hint="cs"/>
          <w:rtl/>
        </w:rPr>
        <w:t>...</w:t>
      </w:r>
      <w:r w:rsidRPr="004B3A36">
        <w:rPr>
          <w:rStyle w:val="HebrewChar"/>
          <w:rFonts w:cs="FrankRuehl" w:hint="cs"/>
          <w:rtl/>
        </w:rPr>
        <w:t xml:space="preserve"> אמר רב יהודה אמר שמואל השומע אזכרה מפי העובד כוכבים אינו חייב לקרוע</w:t>
      </w:r>
      <w:r w:rsidR="004B3A36" w:rsidRPr="004B3A36">
        <w:rPr>
          <w:rStyle w:val="HebrewChar"/>
          <w:rFonts w:cs="FrankRuehl" w:hint="cs"/>
          <w:rtl/>
        </w:rPr>
        <w:t>...</w:t>
      </w:r>
      <w:r w:rsidRPr="004B3A36">
        <w:rPr>
          <w:rStyle w:val="HebrewChar"/>
          <w:rFonts w:cs="FrankRuehl" w:hint="cs"/>
          <w:rtl/>
        </w:rPr>
        <w:t xml:space="preserve"> דאמר רבי חייא </w:t>
      </w:r>
      <w:r>
        <w:rPr>
          <w:rStyle w:val="HebrewChar"/>
          <w:rtl/>
        </w:rPr>
        <w:t> </w:t>
      </w:r>
      <w:r w:rsidRPr="004B3A36">
        <w:rPr>
          <w:rStyle w:val="HebrewChar"/>
          <w:rFonts w:cs="FrankRuehl" w:hint="cs"/>
          <w:bCs/>
          <w:rtl/>
        </w:rPr>
        <w:t xml:space="preserve">השומע אזכרה בזמן </w:t>
      </w:r>
      <w:r w:rsidRPr="004B3A36">
        <w:rPr>
          <w:rStyle w:val="HebrewChar"/>
          <w:rFonts w:cs="FrankRuehl" w:hint="cs"/>
          <w:bCs/>
          <w:rtl/>
        </w:rPr>
        <w:lastRenderedPageBreak/>
        <w:t>הזה אינו חייב לקרוע שאם אי אתה אומר כן נתמלא כל הבגד קרעים</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אלא פשיטא מעובד כוכבים, ואי שם המיוחד מי גמירי, אלא לאו בכינוי, ושמע מינה בזמן הזה הוא דלא הא מעיקרא חייב שמע מינה. (שם)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לפי שאין מזכירין שם שמים על הרקיקה. (שם קא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וחד אמר שחקק שם שמים על אמתו. (שם קג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שבשעה שכרה דוד שיתין קפא תהומא בעא למישטפא עלמא, אמר מהו לכתוב שם אחספא ומישדא בתהומא דליקו אדוכתיה, ליכא דאמר ליה מידי</w:t>
      </w:r>
      <w:r w:rsidR="004B3A36" w:rsidRPr="004B3A36">
        <w:rPr>
          <w:rStyle w:val="HebrewChar"/>
          <w:rFonts w:cs="FrankRuehl" w:hint="cs"/>
          <w:rtl/>
        </w:rPr>
        <w:t>...</w:t>
      </w:r>
      <w:r w:rsidRPr="004B3A36">
        <w:rPr>
          <w:rStyle w:val="HebrewChar"/>
          <w:rFonts w:cs="FrankRuehl" w:hint="cs"/>
          <w:rtl/>
        </w:rPr>
        <w:t xml:space="preserve"> נשא אחיתופל קל וחומר בעצמו אמר ומה לעשות שלום בין איש לאשתו אמרה התורה שמי שנכתב בקדושה ימחה על המים, לכל העולם כולו לא כל שכן, א"ל שרי, כתב שם אחספא שדי אתהומא נחת וקם אדוכתיה</w:t>
      </w:r>
      <w:r w:rsidR="004B3A36" w:rsidRPr="004B3A36">
        <w:rPr>
          <w:rStyle w:val="HebrewChar"/>
          <w:rFonts w:cs="FrankRuehl" w:hint="cs"/>
          <w:rtl/>
        </w:rPr>
        <w:t>...</w:t>
      </w:r>
      <w:r w:rsidRPr="004B3A36">
        <w:rPr>
          <w:rStyle w:val="HebrewChar"/>
          <w:rFonts w:cs="FrankRuehl" w:hint="cs"/>
          <w:rtl/>
        </w:rPr>
        <w:t xml:space="preserve"> (מכות יא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משביעני עליכם</w:t>
      </w:r>
      <w:r w:rsidR="004B3A36" w:rsidRPr="004B3A36">
        <w:rPr>
          <w:rStyle w:val="HebrewChar"/>
          <w:rFonts w:cs="FrankRuehl" w:hint="cs"/>
          <w:rtl/>
        </w:rPr>
        <w:t>...</w:t>
      </w:r>
      <w:r w:rsidRPr="004B3A36">
        <w:rPr>
          <w:rStyle w:val="HebrewChar"/>
          <w:rFonts w:cs="FrankRuehl" w:hint="cs"/>
          <w:rtl/>
        </w:rPr>
        <w:t xml:space="preserve"> באלף דלת, ביוד הי, בש-די בצב-אות, בחנון ורחום, בארך אפים ברב חסד ובכל הכנויין הרי אלו חייבין, המקלל בכולן חייב דברי ר"מ, וחכמים פוטרין, המקלל אביו ואמו בכולן חייב דברי ר"מ, וחכמים פוטרין, המקלל עצמו וחבירו בכולן עובר בלא תעשה. יככה ה' אלקים וכן יככה אלקים זו היא אלה הכתובה בתורה, א-ל יככה ויברכך וייטיב לך ר"מ מחייב וחכמים פוטרים</w:t>
      </w:r>
      <w:r w:rsidR="004B3A36" w:rsidRPr="004B3A36">
        <w:rPr>
          <w:rStyle w:val="HebrewChar"/>
          <w:rFonts w:cs="FrankRuehl" w:hint="cs"/>
          <w:rtl/>
        </w:rPr>
        <w:t>...</w:t>
      </w:r>
      <w:r w:rsidRPr="004B3A36">
        <w:rPr>
          <w:rStyle w:val="HebrewChar"/>
          <w:rFonts w:cs="FrankRuehl" w:hint="cs"/>
          <w:rtl/>
        </w:rPr>
        <w:t xml:space="preserve"> למימרא דחנון ורחום שמות נינהו, ורמינהי, יש שמות שנמחקין ויש שמות שאין נמחקין, אלו הן שמות שאין נמחקין, כגון א-ל אלקיך אלקים אלקיכם, אהי-ה אשר אהי-ה, אלף דלת, ויוד הי, ש-די צב-אות הרי אלו אין נמחקין, אבל הגדול הגבור הנורא האדיר והחזק והאמיץ והעזוז חנון ורחום ארך אפים ורב חסד הרי אלו נמחקין</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שמות האמורים בתורה באברהם קדש חוץ מזה שהוא חול, שנאמר ויאמר י' אם נא מצאתי חן בעיניך, חנינא בן אחי רבי יהושע ורבי אלעזר בן עזריה משום רבי אלעזר המודעי אמרו אף זה קדש</w:t>
      </w:r>
      <w:r w:rsidR="004B3A36" w:rsidRPr="004B3A36">
        <w:rPr>
          <w:rStyle w:val="HebrewChar"/>
          <w:rFonts w:cs="FrankRuehl" w:hint="cs"/>
          <w:rtl/>
        </w:rPr>
        <w:t>...</w:t>
      </w:r>
      <w:r w:rsidRPr="004B3A36">
        <w:rPr>
          <w:rStyle w:val="HebrewChar"/>
          <w:rFonts w:cs="FrankRuehl" w:hint="cs"/>
          <w:rtl/>
        </w:rPr>
        <w:t xml:space="preserve"> כל שמות האמורים בלוט חול חוץ מזה שהוא קדש, שנאמר ויאמר לוט אליהם אל נא אדני</w:t>
      </w:r>
      <w:r w:rsidR="004B3A36" w:rsidRPr="004B3A36">
        <w:rPr>
          <w:rStyle w:val="HebrewChar"/>
          <w:rFonts w:cs="FrankRuehl" w:hint="cs"/>
          <w:rtl/>
        </w:rPr>
        <w:t>...</w:t>
      </w:r>
      <w:r w:rsidRPr="004B3A36">
        <w:rPr>
          <w:rStyle w:val="HebrewChar"/>
          <w:rFonts w:cs="FrankRuehl" w:hint="cs"/>
          <w:rtl/>
        </w:rPr>
        <w:t xml:space="preserve"> כל שמות האמורים בנבות קדש, במיכה חול, ר"א אומר בנבות קדש במיכה יש מהן חול ויש מהן קדש, אלף למד חול, יוד הי קדש חוץ </w:t>
      </w:r>
      <w:r w:rsidRPr="004B3A36">
        <w:rPr>
          <w:rStyle w:val="HebrewChar"/>
          <w:rFonts w:cs="FrankRuehl" w:hint="cs"/>
          <w:rtl/>
        </w:rPr>
        <w:lastRenderedPageBreak/>
        <w:t>מזה שאלף למד והוא קדש, כל ימי היות בית האלקים בשילה. כל שמות האמורים בגבעת בנימין ר"א אומר חול רבי יהושע אומר קדש</w:t>
      </w:r>
      <w:r w:rsidR="004B3A36" w:rsidRPr="004B3A36">
        <w:rPr>
          <w:rStyle w:val="HebrewChar"/>
          <w:rFonts w:cs="FrankRuehl" w:hint="cs"/>
          <w:rtl/>
        </w:rPr>
        <w:t>...</w:t>
      </w:r>
      <w:r w:rsidRPr="004B3A36">
        <w:rPr>
          <w:rStyle w:val="HebrewChar"/>
          <w:rFonts w:cs="FrankRuehl" w:hint="cs"/>
          <w:rtl/>
        </w:rPr>
        <w:t xml:space="preserve"> כל שלמה האמורין בשיר השירים קדש, שיר למי שהשלום שלו, חוץ מזה כרמי שלי לפני האלף לך שלמה, שלמה לדידיה, ויש אומרים אף זה חול, הנה מטתו שלשלמה ששים</w:t>
      </w:r>
      <w:r w:rsidR="004B3A36" w:rsidRPr="004B3A36">
        <w:rPr>
          <w:rStyle w:val="HebrewChar"/>
          <w:rFonts w:cs="FrankRuehl" w:hint="cs"/>
          <w:rtl/>
        </w:rPr>
        <w:t>...</w:t>
      </w:r>
      <w:r w:rsidRPr="004B3A36">
        <w:rPr>
          <w:rStyle w:val="HebrewChar"/>
          <w:rFonts w:cs="FrankRuehl" w:hint="cs"/>
          <w:rtl/>
        </w:rPr>
        <w:t xml:space="preserve"> ויש אומרים זה (האלף לך שלמה) קדש וזה הוא חול דמטתו</w:t>
      </w:r>
      <w:r w:rsidR="004B3A36" w:rsidRPr="004B3A36">
        <w:rPr>
          <w:rStyle w:val="HebrewChar"/>
          <w:rFonts w:cs="FrankRuehl" w:hint="cs"/>
          <w:rtl/>
        </w:rPr>
        <w:t>...</w:t>
      </w:r>
      <w:r w:rsidRPr="004B3A36">
        <w:rPr>
          <w:rStyle w:val="HebrewChar"/>
          <w:rFonts w:cs="FrankRuehl" w:hint="cs"/>
          <w:rtl/>
        </w:rPr>
        <w:t xml:space="preserve"> כל מלכיא האמורים בדניאל חול חוץ מזה שהוא קדש, אנת מלכא מלך מלכיא די א-לה שמיא מלכותא חסנא ותקפא ויקרא יהב לך, ויש אומרים אף זה קדש, שנאמר מרי חלמא לשנאך ופשריה לערך. (שבועות לה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עליו (גזרו) לשרפה שהיה הוגה את השם באותיותיו, והיכי עביד הכי, והתנן אלו שאין להם חלק לעולם הבא</w:t>
      </w:r>
      <w:r w:rsidRPr="004B3A36">
        <w:rPr>
          <w:rStyle w:val="HebrewChar"/>
          <w:rFonts w:cs="FrankRuehl" w:hint="cs"/>
          <w:rtl/>
        </w:rPr>
        <w:t>...</w:t>
      </w:r>
      <w:r w:rsidR="00D5245B" w:rsidRPr="004B3A36">
        <w:rPr>
          <w:rStyle w:val="HebrewChar"/>
          <w:rFonts w:cs="FrankRuehl" w:hint="cs"/>
          <w:rtl/>
        </w:rPr>
        <w:t xml:space="preserve"> אבא שאול אומר אף ההוגה את השם באותיותיו, להתלמד עבד</w:t>
      </w:r>
      <w:r w:rsidRPr="004B3A36">
        <w:rPr>
          <w:rStyle w:val="HebrewChar"/>
          <w:rFonts w:cs="FrankRuehl" w:hint="cs"/>
          <w:rtl/>
        </w:rPr>
        <w:t>...</w:t>
      </w:r>
      <w:r w:rsidR="00D5245B" w:rsidRPr="004B3A36">
        <w:rPr>
          <w:rStyle w:val="HebrewChar"/>
          <w:rFonts w:cs="FrankRuehl" w:hint="cs"/>
          <w:rtl/>
        </w:rPr>
        <w:t xml:space="preserve"> אלא מאי טעמא אענש משום הוגה את השם בפרהסיא הוי. (ע"ז יז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העמלים עם הצבור יהיו עמלים עמהם לשם שמים</w:t>
      </w:r>
      <w:r w:rsidR="004B3A36" w:rsidRPr="004B3A36">
        <w:rPr>
          <w:rStyle w:val="HebrewChar"/>
          <w:rFonts w:cs="FrankRuehl" w:hint="cs"/>
          <w:rtl/>
        </w:rPr>
        <w:t>...</w:t>
      </w:r>
      <w:r w:rsidRPr="004B3A36">
        <w:rPr>
          <w:rStyle w:val="HebrewChar"/>
          <w:rFonts w:cs="FrankRuehl" w:hint="cs"/>
          <w:rtl/>
        </w:rPr>
        <w:t xml:space="preserve"> (אבות 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וכל מעשיך יהיו לשם שמים. (שם שם יב)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כל מחלוקת שהיא לשם שמים סופה להתקיים, ושאינה לשם שמים אין סופה להתקיים</w:t>
      </w:r>
      <w:r w:rsidR="004B3A36" w:rsidRPr="004B3A36">
        <w:rPr>
          <w:rStyle w:val="HebrewChar"/>
          <w:rFonts w:cs="FrankRuehl" w:hint="cs"/>
          <w:rtl/>
        </w:rPr>
        <w:t>...</w:t>
      </w:r>
      <w:r w:rsidRPr="004B3A36">
        <w:rPr>
          <w:rStyle w:val="HebrewChar"/>
          <w:rFonts w:cs="FrankRuehl" w:hint="cs"/>
          <w:rtl/>
        </w:rPr>
        <w:t xml:space="preserve"> (שם ה יז)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כדבעא מיניה רבי יהודה נשיאה מר' אמי מאי דכתיב בטחו בה' עדי עד כי בי-ה ה' צור עולמים</w:t>
      </w:r>
      <w:r w:rsidR="004B3A36" w:rsidRPr="004B3A36">
        <w:rPr>
          <w:rStyle w:val="HebrewChar"/>
          <w:rFonts w:cs="FrankRuehl" w:hint="cs"/>
          <w:rtl/>
        </w:rPr>
        <w:t>...</w:t>
      </w:r>
      <w:r w:rsidRPr="004B3A36">
        <w:rPr>
          <w:rStyle w:val="HebrewChar"/>
          <w:rFonts w:cs="FrankRuehl" w:hint="cs"/>
          <w:rtl/>
        </w:rPr>
        <w:t xml:space="preserve"> כדדרש ר' יהודה בר ר' אילעאי אלו שני עולמות שברא הקב"ה אחד בה"י ואחד ביו"ד, ואיני יודע אם העולם הבא ביו"ד והעולם הזה בה"י אם העולם הזה ביו"ד והעולם הבא בה"י, כשהוא אומר אלה תולדות השמים והארץ בהבראם, אל תקרי בהבראם אלא בה"י בראם, הוי אומר העולם הזה בה"י והעולם הבא ביו"ד</w:t>
      </w:r>
      <w:r w:rsidR="004B3A36" w:rsidRPr="004B3A36">
        <w:rPr>
          <w:rStyle w:val="HebrewChar"/>
          <w:rFonts w:cs="FrankRuehl" w:hint="cs"/>
          <w:rtl/>
        </w:rPr>
        <w:t>...</w:t>
      </w:r>
      <w:r w:rsidRPr="004B3A36">
        <w:rPr>
          <w:rStyle w:val="HebrewChar"/>
          <w:rFonts w:cs="FrankRuehl" w:hint="cs"/>
          <w:rtl/>
        </w:rPr>
        <w:t xml:space="preserve"> מפני מה נברא העולם הבא ביו"ד מפני שצדיקים שבו מועטים</w:t>
      </w:r>
      <w:r w:rsidR="004B3A36" w:rsidRPr="004B3A36">
        <w:rPr>
          <w:rStyle w:val="HebrewChar"/>
          <w:rFonts w:cs="FrankRuehl" w:hint="cs"/>
          <w:rtl/>
        </w:rPr>
        <w:t>...</w:t>
      </w:r>
      <w:r w:rsidRPr="004B3A36">
        <w:rPr>
          <w:rStyle w:val="HebrewChar"/>
          <w:rFonts w:cs="FrankRuehl" w:hint="cs"/>
          <w:rtl/>
        </w:rPr>
        <w:t xml:space="preserve"> (מנחות כט ב, וראה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חביבין ישראל לפני הקב"ה יותר ממלאכי השרת</w:t>
      </w:r>
      <w:r w:rsidR="004B3A36" w:rsidRPr="004B3A36">
        <w:rPr>
          <w:rStyle w:val="HebrewChar"/>
          <w:rFonts w:cs="FrankRuehl" w:hint="cs"/>
          <w:rtl/>
        </w:rPr>
        <w:t>...</w:t>
      </w:r>
      <w:r w:rsidRPr="004B3A36">
        <w:rPr>
          <w:rStyle w:val="HebrewChar"/>
          <w:rFonts w:cs="FrankRuehl" w:hint="cs"/>
          <w:rtl/>
        </w:rPr>
        <w:t xml:space="preserve"> וישראל מזכירין את השם אחר שתי תיבות, שנאמר שמע ישראל ה' וגו', ומלאכי השרת אין מזכירין את השם אלא לאחר ג' תיבות, כדכתיב קדוש קדוש קדוש ה' צב-אות</w:t>
      </w:r>
      <w:r w:rsidR="004B3A36" w:rsidRPr="004B3A36">
        <w:rPr>
          <w:rStyle w:val="HebrewChar"/>
          <w:rFonts w:cs="FrankRuehl" w:hint="cs"/>
          <w:rtl/>
        </w:rPr>
        <w:t>...</w:t>
      </w:r>
      <w:r w:rsidRPr="004B3A36">
        <w:rPr>
          <w:rStyle w:val="HebrewChar"/>
          <w:rFonts w:cs="FrankRuehl" w:hint="cs"/>
          <w:rtl/>
        </w:rPr>
        <w:t xml:space="preserve"> (חולין צא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D5245B" w:rsidRPr="004B3A36">
        <w:rPr>
          <w:rStyle w:val="HebrewChar"/>
          <w:rFonts w:cs="FrankRuehl" w:hint="cs"/>
          <w:rtl/>
        </w:rPr>
        <w:t>בני לן ביתא באוירא דעלמא, אמר שם תלא בין רקיעא לארעא אמר להו אסיקו לי ליבני וטינא. (בכורות ח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מיתיביה עובד כוכבים שהתנדב קורה ושם כתוב עליה בודקין אותו, אם אמר בדעת ישראל הפרשתיה יגוד וישתמש במותר, ואם לאו טעונה גניזה, חיישינן שמא בלבו לשמים</w:t>
      </w:r>
      <w:r w:rsidR="004B3A36" w:rsidRPr="004B3A36">
        <w:rPr>
          <w:rStyle w:val="HebrewChar"/>
          <w:rFonts w:cs="FrankRuehl" w:hint="cs"/>
          <w:rtl/>
        </w:rPr>
        <w:t>...</w:t>
      </w:r>
      <w:r w:rsidRPr="004B3A36">
        <w:rPr>
          <w:rStyle w:val="HebrewChar"/>
          <w:rFonts w:cs="FrankRuehl" w:hint="cs"/>
          <w:rtl/>
        </w:rPr>
        <w:t xml:space="preserve"> דתנן היה כתוב על ידות הכלים ועל כרעי המטה הרי זה יגוד ויגנוז. (ערכין ו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עשרה פעמים היה כהן גדול מזכיר את השם ביום הכפורים, ששה בפר וג' בשעיר ואחד בגורלות, הקרובים היו נופלין על פניהן הרחוקים היו אומרים ברוך שם כבוד מלכותו לעולם ועד, אלו ואלו לא היו זזים משם עד שהוא מתעלם מהן, זה שמי לעולם זה שמי לעלם, בראשונה היה אומרו בקול גבוה, משרבו הפרוצין היה אומרו בקול נמוך, א"ר טרפון עומד הייתי בין אחי הכהנים בשורה והטיתי אזני כלפי כהן גדול ושמעתיו מבליעו בנעימת הכהנים. בראשונה הוא נמסר לכל אדם, משרבו הפרוצים לא היה נמסר אלא לכשירים</w:t>
      </w:r>
      <w:r w:rsidR="004B3A36" w:rsidRPr="004B3A36">
        <w:rPr>
          <w:rStyle w:val="HebrewChar"/>
          <w:rFonts w:cs="FrankRuehl" w:hint="cs"/>
          <w:rtl/>
        </w:rPr>
        <w:t>...</w:t>
      </w:r>
      <w:r w:rsidRPr="004B3A36">
        <w:rPr>
          <w:rStyle w:val="HebrewChar"/>
          <w:rFonts w:cs="FrankRuehl" w:hint="cs"/>
          <w:rtl/>
        </w:rPr>
        <w:t xml:space="preserve"> ר' איניוני בר סוסיי סלק גבי ר' חנינה לציפורין אמר איתא ואנא מסר יתיה לך, עאל ליה בריה תחתי ערסא, עטש ושמע קליה, אמר מה אתון גחינין גביכון ברמיו, (היה הבן מתעטש תחת המטה ושמע ר' איניוני קולו, אמר מה אתם נוהגין כאן מנהג רמאות, לא אמסרנו לא לך ולא לברך, וראה שם עוד) אזל לא לך ולא ליה. חד אסי בציפורין אמר לרבי פינחס בר חמא איתא ואנא מסר ליה לך, א"ל לית אנא יכיל, אמר למה, א"ל דאנא אכיל מעשר ומאן דרגיל ליה לא יכול מיכל מבר נש כלום. (דצריך קדושה יתירא, אי נמי שמא יבא לידי קטטה עמהם ויקללן בשם). (יומא יח ב, וראה עוד להלן מ"ר קהלת)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ר"א בשם ר' יוסי בר זימרא אמר בשתי אותיות הללו הבטיח הקב"ה לאברהם אבינו שהוא גואל את בניו, ושאם יעשו תשובה גואלן בע"ב אותיות, דא"ר יודן (דברים ד') מלבא לקחת לו גוי מקרב גוי עד ובמוראים גדולים אתה מוצא </w:t>
      </w:r>
      <w:r w:rsidRPr="004B3A36">
        <w:rPr>
          <w:rStyle w:val="HebrewChar"/>
          <w:rFonts w:cs="FrankRuehl" w:hint="cs"/>
          <w:rtl/>
        </w:rPr>
        <w:lastRenderedPageBreak/>
        <w:t>ע"ב אותיות של הקב"ה, ואם יאמר לך אדם ע"ה הם, א"ל צא מהם גוי שני שאינו מן המנין, ר' אבין אמר בשמו גאלן, ששמו של הקב"ה ע"ב אותיות. (בראשית מד כב)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רבנן אמרי כל מי שבא לשם שמים נעשה ירא שמים. (שם נג יג)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בר אחוי דרבי יוסי ג' סימנים נתן להם הזקן, הבא בסיגנון שלו אנכי, והממנה מכם זקנים ואמר לכם פקוד זה הוא הגואל, רבי חוניא מוציא אנכי ומכניס שם המפורש תחתיו. (שם צז 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ויך את המצרי</w:t>
      </w:r>
      <w:r w:rsidR="004B3A36" w:rsidRPr="004B3A36">
        <w:rPr>
          <w:rStyle w:val="HebrewChar"/>
          <w:rFonts w:cs="FrankRuehl" w:hint="cs"/>
          <w:rtl/>
        </w:rPr>
        <w:t>...</w:t>
      </w:r>
      <w:r w:rsidRPr="004B3A36">
        <w:rPr>
          <w:rStyle w:val="HebrewChar"/>
          <w:rFonts w:cs="FrankRuehl" w:hint="cs"/>
          <w:rtl/>
        </w:rPr>
        <w:t xml:space="preserve"> רבנן אמרי הזכיר עליו את השם והרגו, שנאמר הלהרגני אתה אומר. (שמות א לד)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באותה שעה היה מבקש משה שיודיענו הקב"ה את השם הגדול, ויאמר אלקים אל משה, אמר רבי אבא בר ממל א"ל הקב"ה למשה שמי אתה מבקש לידע, לפי מעשי אני נקרא, פעמים שאני נקרא בא-ל ש-די בצב-אות באלקים בה', כשאני דן את הבריות אני נקרא אלקים, וכשאני עושה מלחמה ברשעים אני נקרא צב-אות, וכשאני תולה על חטאיו של אדם אני נקרא א-ל ש-די, וכשאני מרחם על עולמי אני נקרא ה', שאין ה' אלא מדת רחמים, שנאמר (שמות ל"ד) ה' ה' א-ל רחום וחנון, הוי אהי-ה אשר אהי-ה אני נקרא לפי מעשי. ר' יצחק אמר, א"ל הקב"ה למשה אמור להם אני שהייתי ואני הוא עכשיו ואני הוא לעתיד לבא, לכך כתיב אהי-ה ג' פעמים. (שם ג 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עוד אלא שיהיו גדולי מלכות רואין קטן מישראל ומתאוין לכרוע לפניו בשביל השם שכתוב על כל אחד ואחד, שנאמר (ישעיה מ"ט) כה אמר ה' גואל ישראל וקדושו לבזה נפש למתעב גוי לעבד מושלים מלכים יראו וקמו. (שם טו יח)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אדנ-י בם אין כתיב ביו"ד ה"א אלא באל"ף דל"ת, אדונו של כל העולם בהם, דבר אחר אד-ני בם, א"ר לוי שהיה טבלא של שם המפורש כתוב על לבם</w:t>
      </w:r>
      <w:r w:rsidRPr="004B3A36">
        <w:rPr>
          <w:rStyle w:val="HebrewChar"/>
          <w:rFonts w:cs="FrankRuehl" w:hint="cs"/>
          <w:rtl/>
        </w:rPr>
        <w:t>...</w:t>
      </w:r>
      <w:r w:rsidR="00D5245B" w:rsidRPr="004B3A36">
        <w:rPr>
          <w:rStyle w:val="HebrewChar"/>
          <w:rFonts w:cs="FrankRuehl" w:hint="cs"/>
          <w:rtl/>
        </w:rPr>
        <w:t xml:space="preserve"> (שם כט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אשר נקרא שם שם ה' צב-אות, א"ר יוחנן משום רשב"י מלמד שהשם וכל כנוייו מונחין בארון. (במדבר ד כא)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גדול השלום ששמו של מקום קרוי שלום, </w:t>
      </w:r>
      <w:r w:rsidRPr="004B3A36">
        <w:rPr>
          <w:rStyle w:val="HebrewChar"/>
          <w:rFonts w:cs="FrankRuehl" w:hint="cs"/>
          <w:rtl/>
        </w:rPr>
        <w:lastRenderedPageBreak/>
        <w:t>שנאמר (שופטים ו') ויקרא לו ה' שלום. (במדבר יא יח)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ושמו את שמי, מגיד שהם מתברכים בשם המיוחד, יכול אף בגבולין יהו מתברכין בשם המיוחד, תלמוד לומר ושמו את שמי, ונאמר להלן (נחמיה א') לשכן את שמי, מה להלן מקדש אף כאן מקדש</w:t>
      </w:r>
      <w:r w:rsidR="004B3A36" w:rsidRPr="004B3A36">
        <w:rPr>
          <w:rStyle w:val="HebrewChar"/>
          <w:rFonts w:cs="FrankRuehl" w:hint="cs"/>
          <w:rtl/>
        </w:rPr>
        <w:t>...</w:t>
      </w:r>
      <w:r w:rsidRPr="004B3A36">
        <w:rPr>
          <w:rStyle w:val="HebrewChar"/>
          <w:rFonts w:cs="FrankRuehl" w:hint="cs"/>
          <w:rtl/>
        </w:rPr>
        <w:t xml:space="preserve"> (שם שם כא)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כנגד ע' שמות שיש לו להקב"ה. (שם יד כד)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ור' סימאי אומר פורפירא הלבישן ושם המפורש חקוק עליו, וכל הימים שהיה בידם לא היה דבר רע נוגע בהם ולא מלאך המות ולא דבר אחר. (שם טז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בא אצלו פעם שניה, מה עשה משה, הזכיר עליו שם המפורש וברח, מנין שנאמר כי שם ה' אקרא. (דברים יא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כך אמר הקב"ה, ומה אם שעה שהעלמתי מהם שם המפורש הם הורגים בכינוי, אילו נתתי וגליתי להם שם המפורש על אחת כמה וכמה. עובדא הוה בחד אינתא פרסייא דאקלת ברה בחדא מלה מן שמא מפרשא, שמעה שמואל אמר זיל אתקין ליה תכריכין. ר' חנינא הוה בידו שם המפורש, כד אתי מידמך אמר אית הכא בר נש דמימסור ליה, אמרין אית הכא עניני בר נחשון, שלח בתריה ואתא, ועלל בריה ואיטמר תחות ערסא, כד אתי מימסור עטיש ההוא ינוקא, אמר אבוי פוק לך מן תמן, את לא זכית למישמע ודין לא זכה למיקבלה. חד אסייא בציפורי הוה בידו שם המפורש, כד בעא למידמך אמר אית הכא בר נש דמימסור ליה, אמרין אית הכא ר' פנחס בר חמא, שלח בתריה ואתא, ושאיל יתיה ואמר ליה נסיבת מן יהודאי כלום מן יומיך, א"ל נסיבית מעשר, ולא קבל עליה למימסר ליה, אמר דילמא תבע גבי בר נש כלום ולא יהיב ליה וכעס עלוי וקטל ליה.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אין מוסרין את השם לכל אדם ולא לעומד בחצי ימיו אלא למי שיצאו רוב שניו, ואין מוסרין אותו אלא מעומד, ואין מוסרין אותו אלא במקום טהור ועל המים. בראשונה היו מוסרין אותו לכל אדם, וכשרבו הפושעים התקינו שלא יהו מוסרין אותו אלא לצנועים שבכהונה, והצנועין שבכהונה היו מבליעים אותו בתוך נעימת הכהנים</w:t>
      </w:r>
      <w:r w:rsidR="004B3A36" w:rsidRPr="004B3A36">
        <w:rPr>
          <w:rStyle w:val="HebrewChar"/>
          <w:rFonts w:cs="FrankRuehl" w:hint="cs"/>
          <w:rtl/>
        </w:rPr>
        <w:t>...</w:t>
      </w:r>
      <w:r w:rsidRPr="004B3A36">
        <w:rPr>
          <w:rStyle w:val="HebrewChar"/>
          <w:rFonts w:cs="FrankRuehl" w:hint="cs"/>
          <w:rtl/>
        </w:rPr>
        <w:t xml:space="preserve"> וא"ר טרפון פעם </w:t>
      </w:r>
      <w:r w:rsidRPr="004B3A36">
        <w:rPr>
          <w:rStyle w:val="HebrewChar"/>
          <w:rFonts w:cs="FrankRuehl" w:hint="cs"/>
          <w:rtl/>
        </w:rPr>
        <w:lastRenderedPageBreak/>
        <w:t>אחת שמעתי ונפלתי על פני. הקרובים כשהם שומעין אותו נופלים על פניהם ואומרים ברוך שם כבוד מלכותו לעולם ועד, אלו ואלו לא היו זזין משם עד שעה שנתעלם מהם, שנאמר (שמות ג') זה שמי לעולם, לעלם כתיב, וכל כך למה, מבלי אשר לא ימצא האדם את המעשה אשר עשה האלקים מראש ועד סוף. (קהלת ג 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רשב"י זיין שנתן להם לישראל בחורב ושם המפורש היה חקוק עליו, וכשחטאו במעשה העגל ניטל מהם. (שיר א כה)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ויגד משה לאהרן את כל דברי ה', ורבנן אמרי גילה לו שם המפורש. (שם ד יב)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והיו תוקעין והלוים היו משוררים ומזמרים ומחרימין ומשמתין ומנדין את הכותיים בסוד שם המפורש ובכתב הנכתב על הלוחות ובחרם בית דין העליון</w:t>
      </w:r>
      <w:r w:rsidRPr="004B3A36">
        <w:rPr>
          <w:rStyle w:val="HebrewChar"/>
          <w:rFonts w:cs="FrankRuehl" w:hint="cs"/>
          <w:rtl/>
        </w:rPr>
        <w:t>...</w:t>
      </w:r>
      <w:r w:rsidR="00D5245B" w:rsidRPr="004B3A36">
        <w:rPr>
          <w:rStyle w:val="HebrewChar"/>
          <w:rFonts w:cs="FrankRuehl" w:hint="cs"/>
          <w:rtl/>
        </w:rPr>
        <w:t xml:space="preserve"> (וישב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משום שהקב"ה שם שמו בישראל, ומה השם והחותם ששם בהם הוא ש-די, השי"ן שם באף, והדל"ת ביד, והיו"ד במילה</w:t>
      </w:r>
      <w:r w:rsidR="004B3A36" w:rsidRPr="004B3A36">
        <w:rPr>
          <w:rStyle w:val="HebrewChar"/>
          <w:rFonts w:cs="FrankRuehl" w:hint="cs"/>
          <w:rtl/>
        </w:rPr>
        <w:t>...</w:t>
      </w:r>
      <w:r w:rsidRPr="004B3A36">
        <w:rPr>
          <w:rStyle w:val="HebrewChar"/>
          <w:rFonts w:cs="FrankRuehl" w:hint="cs"/>
          <w:rtl/>
        </w:rPr>
        <w:t xml:space="preserve"> (תזריע 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רבי לוי בשם רבי אחא בר חיננא אומר כל זמן שזרעו של עמלק בעולם לא השם שלם ולא הכסא שלם</w:t>
      </w:r>
      <w:r w:rsidR="004B3A36" w:rsidRPr="004B3A36">
        <w:rPr>
          <w:rStyle w:val="HebrewChar"/>
          <w:rFonts w:cs="FrankRuehl" w:hint="cs"/>
          <w:rtl/>
        </w:rPr>
        <w:t>...</w:t>
      </w:r>
      <w:r w:rsidRPr="004B3A36">
        <w:rPr>
          <w:rStyle w:val="HebrewChar"/>
          <w:rFonts w:cs="FrankRuehl" w:hint="cs"/>
          <w:rtl/>
        </w:rPr>
        <w:t xml:space="preserve"> (תצא יא)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והוא יושב על כסא רם ונשא וכסאו גבוה ותלוי למעלה באויר מראית כבודו כעין החשמל ועטרה נתונה בראשו, וכתר שם המפורש על מצחו</w:t>
      </w:r>
      <w:r w:rsidRPr="004B3A36">
        <w:rPr>
          <w:rStyle w:val="HebrewChar"/>
          <w:rFonts w:cs="FrankRuehl" w:hint="cs"/>
          <w:rtl/>
        </w:rPr>
        <w:t>...</w:t>
      </w:r>
      <w:r w:rsidR="00D5245B" w:rsidRPr="004B3A36">
        <w:rPr>
          <w:rStyle w:val="HebrewChar"/>
          <w:rFonts w:cs="FrankRuehl" w:hint="cs"/>
          <w:rtl/>
        </w:rPr>
        <w:t xml:space="preserve"> (פרק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החמה שלש אותיות של שם כתובים בלבו, והמלאכים מנהיגים אותו, אלו שמנהיגים ביום אין מנהיגים אותו בלילה</w:t>
      </w:r>
      <w:r w:rsidR="004B3A36" w:rsidRPr="004B3A36">
        <w:rPr>
          <w:rStyle w:val="HebrewChar"/>
          <w:rFonts w:cs="FrankRuehl" w:hint="cs"/>
          <w:rtl/>
        </w:rPr>
        <w:t>...</w:t>
      </w:r>
      <w:r w:rsidRPr="004B3A36">
        <w:rPr>
          <w:rStyle w:val="HebrewChar"/>
          <w:rFonts w:cs="FrankRuehl" w:hint="cs"/>
          <w:rtl/>
        </w:rPr>
        <w:t xml:space="preserve"> (פרק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ונותנין פניהן למטה לארץ ופורשין את כפיהן לאביהם שבשמים, וראש הישיבה מזכיר את השם, ושומעין בת קול שצווחת ואומרת בלשון הזה</w:t>
      </w:r>
      <w:r w:rsidRPr="004B3A36">
        <w:rPr>
          <w:rStyle w:val="HebrewChar"/>
          <w:rFonts w:cs="FrankRuehl" w:hint="cs"/>
          <w:rtl/>
        </w:rPr>
        <w:t>...</w:t>
      </w:r>
      <w:r w:rsidR="00D5245B" w:rsidRPr="004B3A36">
        <w:rPr>
          <w:rStyle w:val="HebrewChar"/>
          <w:rFonts w:cs="FrankRuehl" w:hint="cs"/>
          <w:rtl/>
        </w:rPr>
        <w:t xml:space="preserve"> (פרק 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מה עשה יעקב, הביא ציץ וכתב עליו שם הקדש ותלה על צוארה (של דינה) ושלחה והלכה לה</w:t>
      </w:r>
      <w:r w:rsidR="004B3A36" w:rsidRPr="004B3A36">
        <w:rPr>
          <w:rStyle w:val="HebrewChar"/>
          <w:rFonts w:cs="FrankRuehl" w:hint="cs"/>
          <w:rtl/>
        </w:rPr>
        <w:t>...</w:t>
      </w:r>
      <w:r w:rsidRPr="004B3A36">
        <w:rPr>
          <w:rStyle w:val="HebrewChar"/>
          <w:rFonts w:cs="FrankRuehl" w:hint="cs"/>
          <w:rtl/>
        </w:rPr>
        <w:t xml:space="preserve"> (פרק לח)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לו הקב"ה, משה אין אתה יכול לראות את כבודי שלא תמות</w:t>
      </w:r>
      <w:r w:rsidR="004B3A36" w:rsidRPr="004B3A36">
        <w:rPr>
          <w:rStyle w:val="HebrewChar"/>
          <w:rFonts w:cs="FrankRuehl" w:hint="cs"/>
          <w:rtl/>
        </w:rPr>
        <w:t>...</w:t>
      </w:r>
      <w:r w:rsidRPr="004B3A36">
        <w:rPr>
          <w:rStyle w:val="HebrewChar"/>
          <w:rFonts w:cs="FrankRuehl" w:hint="cs"/>
          <w:rtl/>
        </w:rPr>
        <w:t xml:space="preserve"> למען השבועה שנשבעתי </w:t>
      </w:r>
      <w:r w:rsidRPr="004B3A36">
        <w:rPr>
          <w:rStyle w:val="HebrewChar"/>
          <w:rFonts w:cs="FrankRuehl" w:hint="cs"/>
          <w:rtl/>
        </w:rPr>
        <w:lastRenderedPageBreak/>
        <w:t>לך והשם שהודעתי לך אני אעשה רצונך</w:t>
      </w:r>
      <w:r w:rsidR="004B3A36" w:rsidRPr="004B3A36">
        <w:rPr>
          <w:rStyle w:val="HebrewChar"/>
          <w:rFonts w:cs="FrankRuehl" w:hint="cs"/>
          <w:rtl/>
        </w:rPr>
        <w:t>...</w:t>
      </w:r>
      <w:r w:rsidRPr="004B3A36">
        <w:rPr>
          <w:rStyle w:val="HebrewChar"/>
          <w:rFonts w:cs="FrankRuehl" w:hint="cs"/>
          <w:rtl/>
        </w:rPr>
        <w:t xml:space="preserve"> וכשאתה שומע את השם שהודעתי לך שם אני עומד לפניך, ועמוד בכחך ואל תפחד. (פרק מו)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אלעזר בן ערך אומר כשירד הקב"ה ליתן תורתו לישראל ירדו עמו ס' רבוא של מלאכי השרת כנגד ס' רבוא של גבורי ישראל ובידם זיינות ועטרות, ועטרו את ישראל בכתר שם המפורש</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 אליעזר המודעי אמר עמד פנחס והחרים על ישראל בסוד שם המפורש ובכתב שנכתב על הלוחות</w:t>
      </w:r>
      <w:r w:rsidR="004B3A36" w:rsidRPr="004B3A36">
        <w:rPr>
          <w:rStyle w:val="HebrewChar"/>
          <w:rFonts w:cs="FrankRuehl" w:hint="cs"/>
          <w:rtl/>
        </w:rPr>
        <w:t>...</w:t>
      </w:r>
      <w:r w:rsidRPr="004B3A36">
        <w:rPr>
          <w:rStyle w:val="HebrewChar"/>
          <w:rFonts w:cs="FrankRuehl" w:hint="cs"/>
          <w:rtl/>
        </w:rPr>
        <w:t xml:space="preserve"> (פרק מז)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ודאשתמש בתגא אבד ואזיל ליה, כיצד שכל המשתמש בשם המפורש אין לו חלק לעולם הבא. (פרק יב בסוף)</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עשרה שמות של שבח נקרא הקב"ה, ואלו הן שם אל"ף דל"ת, ויו"ד ה"א, י"ה, אלקים, אלו"ה, אלהי"ך אלקיכם, א-ל, אהי"ה אש"ר אהי"ה, שד"י, צב-אות. (פרק לד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 עקיבא: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ואיזו חותמות השם שבו נחתמו כל שמות המפורשות שעל כסא הכבוד, שנאמר זה שמי לעולם וזה זכרי לדר דר (שמות ג'), זה שמי לעולם אלו שמות המפורשות, וזה זכרי לדר דר אלו חותמות השם, שכל שם ושם שבמרכבה יש לו שם ויש לו כנוי, והקב"ה יושב על כסא האש וסביב סביב לו כעמודי אש שמות המפורשות, כל א' וא' בתוך חופת אש, כל א' וא' בתוך מראות אש</w:t>
      </w:r>
      <w:r w:rsidR="004B3A36" w:rsidRPr="004B3A36">
        <w:rPr>
          <w:rStyle w:val="HebrewChar"/>
          <w:rFonts w:cs="FrankRuehl" w:hint="cs"/>
          <w:rtl/>
        </w:rPr>
        <w:t>...</w:t>
      </w:r>
      <w:r w:rsidRPr="004B3A36">
        <w:rPr>
          <w:rStyle w:val="HebrewChar"/>
          <w:rFonts w:cs="FrankRuehl" w:hint="cs"/>
          <w:rtl/>
        </w:rPr>
        <w:t xml:space="preserve"> ובזמן שאדם משתמש בהן מתמלא כל רקיע ורקיע כולו אש, ויורדין לשרוף את העולם באש, וכיון שמגיעין לארץ ורואין שכנפי שמים קשורים בכנפי ארץ וכנפי ארץ בכנפי שמים וחתומין בטבעת אהי"ה אשר אהי"ה, מיד עומדין מכעסן</w:t>
      </w:r>
      <w:r w:rsidR="004B3A36" w:rsidRPr="004B3A36">
        <w:rPr>
          <w:rStyle w:val="HebrewChar"/>
          <w:rFonts w:cs="FrankRuehl" w:hint="cs"/>
          <w:rtl/>
        </w:rPr>
        <w:t>...</w:t>
      </w:r>
      <w:r w:rsidRPr="004B3A36">
        <w:rPr>
          <w:rStyle w:val="HebrewChar"/>
          <w:rFonts w:cs="FrankRuehl" w:hint="cs"/>
          <w:rtl/>
        </w:rPr>
        <w:t xml:space="preserve"> שאפילו אברהם יצחק ויעקב שהם גדולים ממלאכי השרת והקב"ה אהבם אהבה גמורה יתר מכל העולם כולו לא גלה להם שם המפורש אלא למשה בלבד, שנאמר (שמות ו') ושמי ה' לא נודעתי להם, ומה הודיע להם מקצת שמו שאינו מפורש, שנאמר (שם) וארא אל אברהם יצחק ויעקב בא-ל ש-די, שלש אותיות הודיע להם כנגד שלשתן, ש' כנגד </w:t>
      </w:r>
      <w:r w:rsidRPr="004B3A36">
        <w:rPr>
          <w:rStyle w:val="HebrewChar"/>
          <w:rFonts w:cs="FrankRuehl" w:hint="cs"/>
          <w:rtl/>
        </w:rPr>
        <w:lastRenderedPageBreak/>
        <w:t>אברהם, ד' כנגד יצחק, י' כנגד יעקב, ולכולן שם א' גלה להן, אבל למשה גלה לו כל השמות המפורשות, בין שמות שחקוקין על כתר מלכות שבראשו, ובין שמות שחקוקין על כסא הכבוד, ובין שמות החקוקין בטבעת שבידו, בין שמות שהן עומדים כעמודי אש סביבות מרכבותיו, ובין שמות שהן מפריחין סביבות שכינה כנשרי מרכבה, ובין שמות שנתחתמו בהן שמים וארץ ים ויבשה הרים וגבעות תניני תהומות יסודי עולם</w:t>
      </w:r>
      <w:r w:rsidR="004B3A36" w:rsidRPr="004B3A36">
        <w:rPr>
          <w:rStyle w:val="HebrewChar"/>
          <w:rFonts w:cs="FrankRuehl" w:hint="cs"/>
          <w:rtl/>
        </w:rPr>
        <w:t>...</w:t>
      </w:r>
      <w:r w:rsidRPr="004B3A36">
        <w:rPr>
          <w:rStyle w:val="HebrewChar"/>
          <w:rFonts w:cs="FrankRuehl" w:hint="cs"/>
          <w:rtl/>
        </w:rPr>
        <w:t xml:space="preserve"> (הי וא)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ומהו ושם, מלמד שעתיד הקב"ה לגלות שם המפורש לכל צדיק וצדיק לעולם הבא, שנבראין בו שמים החדשים וארץ החדשה, כדי שיהיו כולם יכולים לבראות את העולם חדש, שנאמר שם עולם אתן לו אשר לא יכרת, ומנין שזה הוא שם המפורש, נאמר כאן שם עולם, ונאמר להלן זה שמי לעולם, מה להלן שם המפורש, אף כאן שם המפורש. (יו"ד)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רכב אלקים וגו', רבי ברכיה אמר בשם רבי אבא בר כהנא כתב כה אמר ה' אלקי צב-אות א-דני (עמוס ה'), שמו של הקב"ה הוא צב-אות, אמר רבי יהודה בר סימן לא סוף דבר כל שמו אלא אפילו אות אחת משמו עושה צבא ככל שמו, רבותינו אומרים, אמר הקב"ה אני ה' הוא שמי (ישעיה מ"ב) מה אני בורא עולמות ומחריב עולמות, אף שמי בורא ומחריב עולמות, (פרשה כא י' הדברות קמייתא)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מפני מה ישראל מתפללים ואינן נענים, ריב"ל בשם ר"פ בן יאיר מפני שאינם יודעים סוד שם המפורש, ואית ליה קרייא סגייה, לכן ידע עמי שמי לכן ביום ההוא כי אני הוא המדבר הנני (ישעיה נ"ב)</w:t>
      </w:r>
      <w:r w:rsidR="004B3A36" w:rsidRPr="004B3A36">
        <w:rPr>
          <w:rStyle w:val="HebrewChar"/>
          <w:rFonts w:cs="FrankRuehl" w:hint="cs"/>
          <w:rtl/>
        </w:rPr>
        <w:t>...</w:t>
      </w:r>
      <w:r w:rsidRPr="004B3A36">
        <w:rPr>
          <w:rStyle w:val="HebrewChar"/>
          <w:rFonts w:cs="FrankRuehl" w:hint="cs"/>
          <w:rtl/>
        </w:rPr>
        <w:t xml:space="preserve"> (תהלים צ') אשגבהו כי ידע שמי יקראני ואענהו. (פרשה כב י' הדברות תנינותא ושוחר טוב צא)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ר"א בר כהנא שני דורות נשתמשו בשם המפורש, אנשי כנסת הגדולה ודורו של שמד</w:t>
      </w:r>
      <w:r w:rsidR="004B3A36" w:rsidRPr="004B3A36">
        <w:rPr>
          <w:rStyle w:val="HebrewChar"/>
          <w:rFonts w:cs="FrankRuehl" w:hint="cs"/>
          <w:rtl/>
        </w:rPr>
        <w:t>...</w:t>
      </w:r>
      <w:r w:rsidRPr="004B3A36">
        <w:rPr>
          <w:rStyle w:val="HebrewChar"/>
          <w:rFonts w:cs="FrankRuehl" w:hint="cs"/>
          <w:rtl/>
        </w:rPr>
        <w:t xml:space="preserve"> ויש אומרים אף בדורו של צדקיהו היו יודעין בשם המפורש, שנאמר (ירמיה כ"א) כה אמר ה' הנני מסב את כלי המלחמה אשר בידכם, וזהו </w:t>
      </w:r>
      <w:r w:rsidRPr="004B3A36">
        <w:rPr>
          <w:rStyle w:val="HebrewChar"/>
          <w:rFonts w:cs="FrankRuehl" w:hint="cs"/>
          <w:rtl/>
        </w:rPr>
        <w:lastRenderedPageBreak/>
        <w:t>שם המפורש, שהיו יוצאין ולא היו עושין מלחמה ונופלין השונאין לפניהם, וכיון שגרמו העונות וחרב הבית היו נופלין ביד שונאיהן. רבי איבו ורבנן אמרי המלאכים היו מקלפין את השם שהיה חקוק עליהן, ורבנן אמרי מעצמו היה נקלף</w:t>
      </w:r>
      <w:r w:rsidR="004B3A36" w:rsidRPr="004B3A36">
        <w:rPr>
          <w:rStyle w:val="HebrewChar"/>
          <w:rFonts w:cs="FrankRuehl" w:hint="cs"/>
          <w:rtl/>
        </w:rPr>
        <w:t>...</w:t>
      </w:r>
      <w:r w:rsidRPr="004B3A36">
        <w:rPr>
          <w:rStyle w:val="HebrewChar"/>
          <w:rFonts w:cs="FrankRuehl" w:hint="cs"/>
          <w:rtl/>
        </w:rPr>
        <w:t xml:space="preserve"> (מזמור לו)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מזמור לאסף א-ל אלקים ה', למה הזכיר שמו של הקב"ה ג' פעמים, ללמדך שבשלשה שמות הללו ברא הקב"ה את עולמו, כנגד שלשה מדות שבהן נברא העולם, ואלו הן, החכמה והדעת והתבונה</w:t>
      </w:r>
      <w:r w:rsidR="004B3A36" w:rsidRPr="004B3A36">
        <w:rPr>
          <w:rStyle w:val="HebrewChar"/>
          <w:rFonts w:cs="FrankRuehl" w:hint="cs"/>
          <w:rtl/>
        </w:rPr>
        <w:t>...</w:t>
      </w:r>
      <w:r w:rsidRPr="004B3A36">
        <w:rPr>
          <w:rStyle w:val="HebrewChar"/>
          <w:rFonts w:cs="FrankRuehl" w:hint="cs"/>
          <w:rtl/>
        </w:rPr>
        <w:t xml:space="preserve"> (מזמור נ)</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יהודה אמר רב שם בן מ"ב אותיות והוא השם אב"ג ית"צ קר"ע שט"ן, וכוליה קדוש ומקודש, אין מוסרין אותו אלא למי שהוא צנוע ועומד בחצי ימיו, ואינו כועס, ואינו משתכר, ואין מעמיד על מדותיו, ודבורו בנחת עם הבריות, וכל היודעו והזהיר בו והמשמרו בטהרה אהוב למעלה ונחמד למטה, ואימתו מוטלת על הבריות, ותלמודו מתקיים בידו, ונוחל שני עולמות. שם הנכבד זקוף בלשון בפה כל ישראל, ואבינו אברהם קראו בלשון הזה, שנאמר ויאמר ה' אלקים במה אדע כי אירשנה, והוא השם שקראו אדם הראשון, ומה שאמר משה רבינו מה שמו, על שם גבורתו של אלקינו, שאמר ויאמר לו אהי"ה, ועוד אמר לו ה', ולמה אנו כותבין השם הגדול בשלשה יודי"ן, י' על שם יו"ד של ש-די, ויו"ד של אלקים, ויו"ד של אהיה</w:t>
      </w:r>
      <w:r w:rsidR="004B3A36" w:rsidRPr="004B3A36">
        <w:rPr>
          <w:rStyle w:val="HebrewChar"/>
          <w:rFonts w:cs="FrankRuehl" w:hint="cs"/>
          <w:rtl/>
        </w:rPr>
        <w:t>...</w:t>
      </w:r>
      <w:r w:rsidRPr="004B3A36">
        <w:rPr>
          <w:rStyle w:val="HebrewChar"/>
          <w:rFonts w:cs="FrankRuehl" w:hint="cs"/>
          <w:rtl/>
        </w:rPr>
        <w:t xml:space="preserve"> זה שמי וזה זכרי, לא כשאני נכתב אני נקרא. (שמות ג טו)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וכנגד שלש יודי"ן יברכך יאר ישא כותבין את השם בשלשה יודי"ן. (נשא)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מיד ראה שמחזאי ריבה אחת ושמה איסטהר נתן עיניו בה אמר השמעי לי, א"ל איני שומעת לך עד שתלמדני שם המפורש שאתה עולה בו לרקיע בשעה שאתה זוכרהו, למדה אותו שם, הזכירה אותו ועלתה לרקיע ולא קלקלה, אמר הקב"ה הואיל ופרשה עצמה מן העבירה לכו וקבעוה בין שבעה כוכבים הללו כדי שתזכו בהן לעולם ונקבעה בכימה</w:t>
      </w:r>
      <w:r w:rsidR="004B3A36" w:rsidRPr="004B3A36">
        <w:rPr>
          <w:rStyle w:val="HebrewChar"/>
          <w:rFonts w:cs="FrankRuehl" w:hint="cs"/>
          <w:rtl/>
        </w:rPr>
        <w:t>...</w:t>
      </w:r>
      <w:r w:rsidRPr="004B3A36">
        <w:rPr>
          <w:rStyle w:val="HebrewChar"/>
          <w:rFonts w:cs="FrankRuehl" w:hint="cs"/>
          <w:rtl/>
        </w:rPr>
        <w:t xml:space="preserve"> (בראשית פרק ו, מד)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מופת הששי שמש בגבעון דום, שבא יהושע ועשה מלחמת ישראל, והגיע ערב שבת וראה בצרתן של ישראל שלא יחללו את השבת, עד שראה חכמי הגוים רוגשים במזלות לבא על ישראל, מה עשה, פשט את ידו לאור השמש והירח והזכיר עליהם את השם ועמד כל אחד ואחד במקומו ל"ו שעות עד מוצאי שבת. (שם פרק טו, עז)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ויהי בהתפללו ויבט בצדו והנה מטה ספיר מוצב ארצה והוא נטוע בתוך הגנה, ויקרב אל המטה והנה חקוק בו שם ה' אלקים צב-אות כתוב ומפורש על המטה, ויקרא בו ויתלשהו כהתלש עץ יער מסבכו ויהי למטה בכפו, הוא המטה הנברא בתבל מפעלות אלקים אחרי בוראו שמים וארץ וכל צבאם</w:t>
      </w:r>
      <w:r w:rsidRPr="004B3A36">
        <w:rPr>
          <w:rStyle w:val="HebrewChar"/>
          <w:rFonts w:cs="FrankRuehl" w:hint="cs"/>
          <w:rtl/>
        </w:rPr>
        <w:t>...</w:t>
      </w:r>
      <w:r w:rsidR="00D5245B" w:rsidRPr="004B3A36">
        <w:rPr>
          <w:rStyle w:val="HebrewChar"/>
          <w:rFonts w:cs="FrankRuehl" w:hint="cs"/>
          <w:rtl/>
        </w:rPr>
        <w:t xml:space="preserve"> (שמות פרק ב, קסח)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לפניו רבון העולמים הודיעני את שמך הגדול והקדוש שאקרא בשמך ותענני, והודיעו אהי-ה אשר אהי-ה, וראו העליונים שמסר הקב"ה שם המפורש ואמרו בא"י חונן הדעת</w:t>
      </w:r>
      <w:r w:rsidR="004B3A36" w:rsidRPr="004B3A36">
        <w:rPr>
          <w:rStyle w:val="HebrewChar"/>
          <w:rFonts w:cs="FrankRuehl" w:hint="cs"/>
          <w:rtl/>
        </w:rPr>
        <w:t>...</w:t>
      </w:r>
      <w:r w:rsidRPr="004B3A36">
        <w:rPr>
          <w:rStyle w:val="HebrewChar"/>
          <w:rFonts w:cs="FrankRuehl" w:hint="cs"/>
          <w:rtl/>
        </w:rPr>
        <w:t xml:space="preserve"> אמר לו לך אמור להם אהי"ה שלחני אליכם, ועדיין היה משה מסרב, א"ל הקב"ה ראוי אתה לרדות במקל</w:t>
      </w:r>
      <w:r w:rsidR="004B3A36" w:rsidRPr="004B3A36">
        <w:rPr>
          <w:rStyle w:val="HebrewChar"/>
          <w:rFonts w:cs="FrankRuehl" w:hint="cs"/>
          <w:rtl/>
        </w:rPr>
        <w:t>...</w:t>
      </w:r>
      <w:r w:rsidRPr="004B3A36">
        <w:rPr>
          <w:rStyle w:val="HebrewChar"/>
          <w:rFonts w:cs="FrankRuehl" w:hint="cs"/>
          <w:rtl/>
        </w:rPr>
        <w:t xml:space="preserve"> אם לא היה בדעתך לילך היה לך לומר בתחלה איני הולך אלא המתנת עד שמסרתי לך מסטורין שלי ושם המפורש</w:t>
      </w:r>
      <w:r w:rsidR="004B3A36" w:rsidRPr="004B3A36">
        <w:rPr>
          <w:rStyle w:val="HebrewChar"/>
          <w:rFonts w:cs="FrankRuehl" w:hint="cs"/>
          <w:rtl/>
        </w:rPr>
        <w:t>...</w:t>
      </w:r>
      <w:r w:rsidRPr="004B3A36">
        <w:rPr>
          <w:rStyle w:val="HebrewChar"/>
          <w:rFonts w:cs="FrankRuehl" w:hint="cs"/>
          <w:rtl/>
        </w:rPr>
        <w:t xml:space="preserve"> (שם פרק ג, קעא)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וארא וגו' ושמי ה' לא נודעתי להם, לא פרשתי להם אם מפורש הוא ולך גליתי אותו שאתה הולך לגאול את ישראל כדי שתצליח, אמר הקב"ה בעולם הזה ליחידים גליתי שמי אבל לעולם הבא לכל ישראל אני מודיע שמי, שנאמר לכן ידע עמי שמי. (שם פרק ו, קעו)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ויש אומרים נטל חרס וכתב עליו שם המפורש והשליך ליאור, מיד צף ועלה ארונו של יוסף. (שם פרק יג, רכז)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שראה בלעם הרשע את פינחס עשה את שתי זרועותיו כשני לוחות אבנים והיה פורח ועולה למעלה, מפני שהוא משתמש בשם המפורש</w:t>
      </w:r>
      <w:r w:rsidR="004B3A36" w:rsidRPr="004B3A36">
        <w:rPr>
          <w:rStyle w:val="HebrewChar"/>
          <w:rFonts w:cs="FrankRuehl" w:hint="cs"/>
          <w:rtl/>
        </w:rPr>
        <w:t>...</w:t>
      </w:r>
      <w:r w:rsidRPr="004B3A36">
        <w:rPr>
          <w:rStyle w:val="HebrewChar"/>
          <w:rFonts w:cs="FrankRuehl" w:hint="cs"/>
          <w:rtl/>
        </w:rPr>
        <w:t xml:space="preserve"> (במדבר פרק לא, תשפה)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בא וראה, כשנבראו העליונים והתחתונים בחצי השם נבראו, שנאמר כי בי-ה ה' צור עולמים ולמה לא נבראו בכולו שאין העולם כדאי להזכיר שמו של הקב"ה שלם</w:t>
      </w:r>
      <w:r w:rsidR="004B3A36" w:rsidRPr="004B3A36">
        <w:rPr>
          <w:rStyle w:val="HebrewChar"/>
          <w:rFonts w:cs="FrankRuehl" w:hint="cs"/>
          <w:rtl/>
        </w:rPr>
        <w:t>...</w:t>
      </w:r>
      <w:r w:rsidRPr="004B3A36">
        <w:rPr>
          <w:rStyle w:val="HebrewChar"/>
          <w:rFonts w:cs="FrankRuehl" w:hint="cs"/>
          <w:rtl/>
        </w:rPr>
        <w:t xml:space="preserve"> (ישעיה פרק כו, </w:t>
      </w:r>
      <w:r w:rsidRPr="004B3A36">
        <w:rPr>
          <w:rStyle w:val="HebrewChar"/>
          <w:rFonts w:cs="FrankRuehl" w:hint="cs"/>
          <w:rtl/>
        </w:rPr>
        <w:lastRenderedPageBreak/>
        <w:t>תכט)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בעולם הזה שע"א מצויה אמרו ה' הוא האלקים, אבל לעולם הבא כשימלוך הקב"ה עלינו אומר והיה ה' למלך על כל הארץ ביום ההוא יהיה ה' אחד ושמו אחד. (זכריה פרק יד, תקפה)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רבי נהוראי אומר שם המפורש ראה (הים) חקוק על המטה ונקרע. (תהלים קיד, תתעג)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האורים ואת התומים - </w:t>
      </w:r>
      <w:r w:rsidR="004B3A36" w:rsidRPr="004B3A36">
        <w:rPr>
          <w:rStyle w:val="HebrewChar"/>
          <w:rFonts w:cs="FrankRuehl" w:hint="cs"/>
          <w:rtl/>
        </w:rPr>
        <w:t>...</w:t>
      </w:r>
      <w:r w:rsidRPr="004B3A36">
        <w:rPr>
          <w:rStyle w:val="HebrewChar"/>
          <w:rFonts w:cs="FrankRuehl" w:hint="cs"/>
          <w:rtl/>
        </w:rPr>
        <w:t>דבהון חקיק ומפרש שמא רבא וקדישא דביה אתבריין תלת מאה ועישרתי עלמיא וחקיק ומפרש באבן שתיה דביה חתם מארי עלמא פום תהומא רבא מן שירוייא, וכל מאן דמדכר ההוא שמא קדישא בשעת אניקי משתזיב וטמירן מגליין, ויהון על לבא דאהרן</w:t>
      </w:r>
      <w:r w:rsidR="004B3A36" w:rsidRPr="004B3A36">
        <w:rPr>
          <w:rStyle w:val="HebrewChar"/>
          <w:rFonts w:cs="FrankRuehl" w:hint="cs"/>
          <w:rtl/>
        </w:rPr>
        <w:t>...</w:t>
      </w:r>
      <w:r w:rsidRPr="004B3A36">
        <w:rPr>
          <w:rStyle w:val="HebrewChar"/>
          <w:rFonts w:cs="FrankRuehl" w:hint="cs"/>
          <w:rtl/>
        </w:rPr>
        <w:t xml:space="preserve"> (שמות כח 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משה נביא ויי להון לרשיעיא דמדכרין שמא קדישא בגדיפין ארום לחד מן מלאכי מרומא לית אפשר למידכרא שמא מפרשא עד זמן דאינון אמרין קדוש קדוש קדוש תלת זימנין, ומנהון יליף משה ולא היה מדכר שמא מפרש עד זמן דהוה מחניך פומיה בעשרין וחדא מילין דאינון תמנין וחמשא אתין</w:t>
      </w:r>
      <w:r w:rsidR="004B3A36" w:rsidRPr="004B3A36">
        <w:rPr>
          <w:rStyle w:val="HebrewChar"/>
          <w:rFonts w:cs="FrankRuehl" w:hint="cs"/>
          <w:rtl/>
        </w:rPr>
        <w:t>...</w:t>
      </w:r>
      <w:r w:rsidRPr="004B3A36">
        <w:rPr>
          <w:rStyle w:val="HebrewChar"/>
          <w:rFonts w:cs="FrankRuehl" w:hint="cs"/>
          <w:rtl/>
        </w:rPr>
        <w:t xml:space="preserve"> (דברים לב 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יפול מצדך - תדכר שמא דקודשא יפלון</w:t>
      </w:r>
      <w:r w:rsidR="004B3A36" w:rsidRPr="004B3A36">
        <w:rPr>
          <w:rStyle w:val="HebrewChar"/>
          <w:rFonts w:cs="FrankRuehl" w:hint="cs"/>
          <w:rtl/>
        </w:rPr>
        <w:t>...</w:t>
      </w:r>
      <w:r w:rsidRPr="004B3A36">
        <w:rPr>
          <w:rStyle w:val="HebrewChar"/>
          <w:rFonts w:cs="FrankRuehl" w:hint="cs"/>
          <w:rtl/>
        </w:rPr>
        <w:t xml:space="preserve"> (תהלים צא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 אלקים - ה' הוא שמו אלקים שהוא שליט ושופט על כל, וכן פירוש זה בכל מקום לפי פשוטו, ה' שהוא אלקים. (בראשית ב 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זה שמי לעלם - חסר וי"ו, לומר העלימהו שלא יקרא ככתבו</w:t>
      </w:r>
      <w:r w:rsidR="004B3A36" w:rsidRPr="004B3A36">
        <w:rPr>
          <w:rStyle w:val="HebrewChar"/>
          <w:rFonts w:cs="FrankRuehl" w:hint="cs"/>
          <w:rtl/>
        </w:rPr>
        <w:t>...</w:t>
      </w:r>
      <w:r w:rsidRPr="004B3A36">
        <w:rPr>
          <w:rStyle w:val="HebrewChar"/>
          <w:rFonts w:cs="FrankRuehl" w:hint="cs"/>
          <w:rtl/>
        </w:rPr>
        <w:t xml:space="preserve"> (שמות ג טו)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בכל המקום אשר אזכיר את שמי - אשר אתן לך רשות להזכיר שם המפורש שלי שם אבוא אליך וברכתיך, אשרה שכינתי עליך, מכאן אתה למד שלא נתן רשות להזכיר שם המפורש אלא במקום שהשכינה באה, וזהו בית הבחירה, שם נתן רשות לכהנים להזכיר שם המפורש בנשיאת כפים לברך את העם. (שם כ כא)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ודע כי מהפסוק הראשון עד לעשות הזכיר </w:t>
      </w:r>
      <w:r w:rsidR="00D5245B" w:rsidRPr="004B3A36">
        <w:rPr>
          <w:rStyle w:val="HebrewChar"/>
          <w:rFonts w:cs="FrankRuehl" w:hint="cs"/>
          <w:rtl/>
        </w:rPr>
        <w:lastRenderedPageBreak/>
        <w:t>הכתוב אלקים ואחר כן השם הנכבד והנורא עמו, ומה יקרו דברי קדמונינו ז"ל שאמרו נקרא שם מלא על עולם מלא, כי לא היה שם כח מקבל זה השם</w:t>
      </w:r>
      <w:r w:rsidRPr="004B3A36">
        <w:rPr>
          <w:rStyle w:val="HebrewChar"/>
          <w:rFonts w:cs="FrankRuehl" w:hint="cs"/>
          <w:rtl/>
        </w:rPr>
        <w:t>...</w:t>
      </w:r>
      <w:r w:rsidR="00D5245B" w:rsidRPr="004B3A36">
        <w:rPr>
          <w:rStyle w:val="HebrewChar"/>
          <w:rFonts w:cs="FrankRuehl" w:hint="cs"/>
          <w:rtl/>
        </w:rPr>
        <w:t xml:space="preserve"> (בראשית ב יב)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 עתה בקש משה מה שם יאמר לישראל משמותיו, כי בשם א-ל ש-די לא יעשה אותות רק בשם הנכבד. וא"ר ישועה כי קבלה היתה לישראל מאבותם כי המושיע לישראל יגלה שם חדש שלא נשמע</w:t>
      </w:r>
      <w:r w:rsidR="004B3A36" w:rsidRPr="004B3A36">
        <w:rPr>
          <w:rStyle w:val="HebrewChar"/>
          <w:rFonts w:cs="FrankRuehl" w:hint="cs"/>
          <w:rtl/>
        </w:rPr>
        <w:t>...</w:t>
      </w:r>
      <w:r w:rsidRPr="004B3A36">
        <w:rPr>
          <w:rStyle w:val="HebrewChar"/>
          <w:rFonts w:cs="FrankRuehl" w:hint="cs"/>
          <w:rtl/>
        </w:rPr>
        <w:t xml:space="preserve"> ולעולם לא ימצא בדברי משה שם אלקים רק השם הנכבד, רק במקום אחד, בעבור שאמר "העתירו אל ה' ורב מהיות קולות אלקים", אז אמר משה "מפני ה' אלקים". (שמות ג יג)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עוד - </w:t>
      </w:r>
      <w:r w:rsidR="004B3A36" w:rsidRPr="004B3A36">
        <w:rPr>
          <w:rStyle w:val="HebrewChar"/>
          <w:rFonts w:cs="FrankRuehl" w:hint="cs"/>
          <w:rtl/>
        </w:rPr>
        <w:t>...</w:t>
      </w:r>
      <w:r w:rsidRPr="004B3A36">
        <w:rPr>
          <w:rStyle w:val="HebrewChar"/>
          <w:rFonts w:cs="FrankRuehl" w:hint="cs"/>
          <w:rtl/>
        </w:rPr>
        <w:t>ואלה השלשה שמות הם שמות העצם, ועתה אפרש לך מה טעם שם העצם וטעם אלה האותיות וקצת סוד השם הנכבד ולמה אינו נקרא ככתבו</w:t>
      </w:r>
      <w:r w:rsidR="004B3A36" w:rsidRPr="004B3A36">
        <w:rPr>
          <w:rStyle w:val="HebrewChar"/>
          <w:rFonts w:cs="FrankRuehl" w:hint="cs"/>
          <w:rtl/>
        </w:rPr>
        <w:t>...</w:t>
      </w:r>
      <w:r w:rsidRPr="004B3A36">
        <w:rPr>
          <w:rStyle w:val="HebrewChar"/>
          <w:rFonts w:cs="FrankRuehl" w:hint="cs"/>
          <w:rtl/>
        </w:rPr>
        <w:t xml:space="preserve"> והנה ככה מלת אהי"ה גם השם הנכבד מד' אותיות, כי שניהם שמות העצם, והנה מצאנו ה' צב-אות, והוצרכו רבים לומר כי צבאות שם העצם, או הוא אות בצבא שלו, וזה לא יתכן כי הנה אלקי הצבאות ולבדו לא תמצאנו כי אם עם אלקים או עם השם הנכבד</w:t>
      </w:r>
      <w:r w:rsidR="004B3A36" w:rsidRPr="004B3A36">
        <w:rPr>
          <w:rStyle w:val="HebrewChar"/>
          <w:rFonts w:cs="FrankRuehl" w:hint="cs"/>
          <w:rtl/>
        </w:rPr>
        <w:t>...</w:t>
      </w:r>
      <w:r w:rsidRPr="004B3A36">
        <w:rPr>
          <w:rStyle w:val="HebrewChar"/>
          <w:rFonts w:cs="FrankRuehl" w:hint="cs"/>
          <w:rtl/>
        </w:rPr>
        <w:t xml:space="preserve"> וככה ה' צב-אות הם צבאות השמים</w:t>
      </w:r>
      <w:r w:rsidR="004B3A36" w:rsidRPr="004B3A36">
        <w:rPr>
          <w:rStyle w:val="HebrewChar"/>
          <w:rFonts w:cs="FrankRuehl" w:hint="cs"/>
          <w:rtl/>
        </w:rPr>
        <w:t>...</w:t>
      </w:r>
      <w:r w:rsidRPr="004B3A36">
        <w:rPr>
          <w:rStyle w:val="HebrewChar"/>
          <w:rFonts w:cs="FrankRuehl" w:hint="cs"/>
          <w:rtl/>
        </w:rPr>
        <w:t xml:space="preserve"> והנה אלקים תאר השם, כי הוא על לשון רבים ויחיד, כמו "הלא א-לוה גובה שמים"</w:t>
      </w:r>
      <w:r w:rsidR="004B3A36" w:rsidRPr="004B3A36">
        <w:rPr>
          <w:rStyle w:val="HebrewChar"/>
          <w:rFonts w:cs="FrankRuehl" w:hint="cs"/>
          <w:rtl/>
        </w:rPr>
        <w:t>...</w:t>
      </w:r>
      <w:r w:rsidRPr="004B3A36">
        <w:rPr>
          <w:rStyle w:val="HebrewChar"/>
          <w:rFonts w:cs="FrankRuehl" w:hint="cs"/>
          <w:rtl/>
        </w:rPr>
        <w:t xml:space="preserve"> ומלת א-ל תקיף, וככה שד-י</w:t>
      </w:r>
      <w:r w:rsidR="004B3A36" w:rsidRPr="004B3A36">
        <w:rPr>
          <w:rStyle w:val="HebrewChar"/>
          <w:rFonts w:cs="FrankRuehl" w:hint="cs"/>
          <w:rtl/>
        </w:rPr>
        <w:t>...</w:t>
      </w:r>
      <w:r w:rsidRPr="004B3A36">
        <w:rPr>
          <w:rStyle w:val="HebrewChar"/>
          <w:rFonts w:cs="FrankRuehl" w:hint="cs"/>
          <w:rtl/>
        </w:rPr>
        <w:t xml:space="preserve"> (שם שם טו, וראה שם עוד ושם הוי"ה)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ועתה אגלה לך קצת סוד א-ל ש-די. ידענו כי השם ברא ג' עולמות שהזכרתי, והעולם השפל יקבל כח מעולם התיכון, כל אחד מהפרטים כפי מערכת העליונה, ובעבור כי נשמת האדם גבוהה מן העולם האמצעי אם היתה הנפש חכמה והכירה מעשה השם שהם בלא אמצעי ועל ידי אמצעי והניחה תאות העולם השפל והתבודדה לדבקה בשם הנכבד, אם יש במערכת הכוכבים בעת ההריון רעה שתבא עליו ביום ידוע, השם שדבק בו יסבב סבות להצילו מרעתו</w:t>
      </w:r>
      <w:r w:rsidRPr="004B3A36">
        <w:rPr>
          <w:rStyle w:val="HebrewChar"/>
          <w:rFonts w:cs="FrankRuehl" w:hint="cs"/>
          <w:rtl/>
        </w:rPr>
        <w:t>...</w:t>
      </w:r>
      <w:r w:rsidR="00D5245B" w:rsidRPr="004B3A36">
        <w:rPr>
          <w:rStyle w:val="HebrewChar"/>
          <w:rFonts w:cs="FrankRuehl" w:hint="cs"/>
          <w:rtl/>
        </w:rPr>
        <w:t xml:space="preserve"> על כן אמר השם לאברהם קודם וארבה את זרעך "אני א-ל ש-די", שפירושו מנצח המערכות העליונות, לא שתשחת המערכה</w:t>
      </w:r>
      <w:r w:rsidRPr="004B3A36">
        <w:rPr>
          <w:rStyle w:val="HebrewChar"/>
          <w:rFonts w:cs="FrankRuehl" w:hint="cs"/>
          <w:rtl/>
        </w:rPr>
        <w:t>...</w:t>
      </w:r>
      <w:r w:rsidR="00D5245B" w:rsidRPr="004B3A36">
        <w:rPr>
          <w:rStyle w:val="HebrewChar"/>
          <w:rFonts w:cs="FrankRuehl" w:hint="cs"/>
          <w:rtl/>
        </w:rPr>
        <w:t xml:space="preserve"> (שם ו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עוד יש בידינו קבלה של אמת כי כל התורה </w:t>
      </w:r>
      <w:r w:rsidR="00D5245B" w:rsidRPr="004B3A36">
        <w:rPr>
          <w:rStyle w:val="HebrewChar"/>
          <w:rFonts w:cs="FrankRuehl" w:hint="cs"/>
          <w:rtl/>
        </w:rPr>
        <w:lastRenderedPageBreak/>
        <w:t>כולה שמותיו של הקב"ה, שהתיבות מתחלקות לשמות בענין אחד, כאלו תחשוב על דרך משל כי פסוק בראשית יתחלק לתיבות אחרות כגון בראש יתברא אלקים, וכל התורה כן מלבד צירופיהן וגימטריותיהן של שמות, וכבר כתב רבינו שלמה בפירושו בתלמוד ענין השם הגדול של ע"ב באי זה ענין הוא בשלשה פסוקים ויסע ויבא ויט</w:t>
      </w:r>
      <w:r w:rsidRPr="004B3A36">
        <w:rPr>
          <w:rStyle w:val="HebrewChar"/>
          <w:rFonts w:cs="FrankRuehl" w:hint="cs"/>
          <w:rtl/>
        </w:rPr>
        <w:t>...</w:t>
      </w:r>
      <w:r w:rsidR="00D5245B" w:rsidRPr="004B3A36">
        <w:rPr>
          <w:rStyle w:val="HebrewChar"/>
          <w:rFonts w:cs="FrankRuehl" w:hint="cs"/>
          <w:rtl/>
        </w:rPr>
        <w:t xml:space="preserve"> (בראשית הקדמה)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והסתכל כי בכל ענין המבול הזכיר אלקים ובכל ענין הפלגה הזכיר השם המיוחד, כי המבול בעבור השחתת הארץ, והפלגה בעבור שקצצו בנטיעות והנה ענושים בשמו הגדול</w:t>
      </w:r>
      <w:r w:rsidRPr="004B3A36">
        <w:rPr>
          <w:rStyle w:val="HebrewChar"/>
          <w:rFonts w:cs="FrankRuehl" w:hint="cs"/>
          <w:rtl/>
        </w:rPr>
        <w:t>...</w:t>
      </w:r>
      <w:r w:rsidR="00D5245B" w:rsidRPr="004B3A36">
        <w:rPr>
          <w:rStyle w:val="HebrewChar"/>
          <w:rFonts w:cs="FrankRuehl" w:hint="cs"/>
          <w:rtl/>
        </w:rPr>
        <w:t xml:space="preserve"> (שם יא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והקב"ה הודה שישא לכל המקום בעבורם כי במדת רחמים יתנהג עמהם, ומה שיודיע אליך כל הענין היות ויאמר ה' כתוב יו"ד ה"א, וכל אשר הזכיר אברהם אל"ף דל"ת, והנה זה מבואר. (שם יח כג)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מה שמו - </w:t>
      </w:r>
      <w:r w:rsidR="004B3A36" w:rsidRPr="004B3A36">
        <w:rPr>
          <w:rStyle w:val="HebrewChar"/>
          <w:rFonts w:cs="FrankRuehl" w:hint="cs"/>
          <w:rtl/>
        </w:rPr>
        <w:t>...</w:t>
      </w:r>
      <w:r w:rsidRPr="004B3A36">
        <w:rPr>
          <w:rStyle w:val="HebrewChar"/>
          <w:rFonts w:cs="FrankRuehl" w:hint="cs"/>
          <w:rtl/>
        </w:rPr>
        <w:t>ודרך שאלה בקש שיודיעהו מי השולח אותו, כלומר באי זו מדה הוא שלוח אליהם, והנה אמר ישאלוני על שליחותי אם היא במדת א-ל ש-די היא שעמדה לאבות, או במדת רחמים עליונית שתעשה בה אותות ומופתים מחודשים ביצירה. וזה בעבור שאמר לו אנכי הא-ל אלקי אביך אלקי אברהם, ולא פירש שם משמותיו הקדושים כלל, ושמע משה שהבטיחו על מעמד הר סיני ומתן תורה והוא היודע כי התורה לא תנתן בשם א-ל ש-די הנזכר באבות רק השם הגדול שהוא היה העולם, ועל כן שאל מה אומר אליהם</w:t>
      </w:r>
      <w:r w:rsidR="004B3A36" w:rsidRPr="004B3A36">
        <w:rPr>
          <w:rStyle w:val="HebrewChar"/>
          <w:rFonts w:cs="FrankRuehl" w:hint="cs"/>
          <w:rtl/>
        </w:rPr>
        <w:t>...</w:t>
      </w:r>
      <w:r w:rsidRPr="004B3A36">
        <w:rPr>
          <w:rStyle w:val="HebrewChar"/>
          <w:rFonts w:cs="FrankRuehl" w:hint="cs"/>
          <w:rtl/>
        </w:rPr>
        <w:t xml:space="preserve"> אהיה עמהם בצרה זו ואהיה עמכם בשעבוד שאר מלכויות</w:t>
      </w:r>
      <w:r w:rsidR="004B3A36" w:rsidRPr="004B3A36">
        <w:rPr>
          <w:rStyle w:val="HebrewChar"/>
          <w:rFonts w:cs="FrankRuehl" w:hint="cs"/>
          <w:rtl/>
        </w:rPr>
        <w:t>...</w:t>
      </w:r>
      <w:r w:rsidRPr="004B3A36">
        <w:rPr>
          <w:rStyle w:val="HebrewChar"/>
          <w:rFonts w:cs="FrankRuehl" w:hint="cs"/>
          <w:rtl/>
        </w:rPr>
        <w:t xml:space="preserve"> רש"י מדברי רבותינו. והכונה להם בזה כי משה אמר לפניו יתברך "ואמרו לי מה שמו", שיגיד להם ה' שיורה הוראה שלמה על המציאות ועל ההשגחה, והב"ה השיבו למה זה ישאלו לשמי, אין להם צורך לראיה אחרת, כי אהיה עמהם בכל צרתם יקראוני ואענם</w:t>
      </w:r>
      <w:r w:rsidR="004B3A36" w:rsidRPr="004B3A36">
        <w:rPr>
          <w:rStyle w:val="HebrewChar"/>
          <w:rFonts w:cs="FrankRuehl" w:hint="cs"/>
          <w:rtl/>
        </w:rPr>
        <w:t>...</w:t>
      </w:r>
      <w:r w:rsidRPr="004B3A36">
        <w:rPr>
          <w:rStyle w:val="HebrewChar"/>
          <w:rFonts w:cs="FrankRuehl" w:hint="cs"/>
          <w:rtl/>
        </w:rPr>
        <w:t xml:space="preserve"> עוד דרשו רבי יצחק אמר, אמר לו הקב"ה למשה אמור להם אני שהייתי ועכשיו אני הוא ואני הוא עתיד לבא, לכך כתוב כאן אהי"ה ג' פעמים. וביאור דעת ר' יצחק כי בעבור שהזמן העובר והעתיד עלו בבורא בהוה, כי אין חליפות וצבא עמו ולא עברו מימיו כלום, לפיכך יקרא בו כל הזמנים </w:t>
      </w:r>
      <w:r w:rsidRPr="004B3A36">
        <w:rPr>
          <w:rStyle w:val="HebrewChar"/>
          <w:rFonts w:cs="FrankRuehl" w:hint="cs"/>
          <w:rtl/>
        </w:rPr>
        <w:lastRenderedPageBreak/>
        <w:t>בשם אחד, מורה חיוב המציאות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והרב אמר במורה הנבוכים הנמצא אשר הוא נמצא, כלומר ראוי המציאות, יבאר להם כי יש נמצא ראוי להמצא שלא היה נעדר ולא יהיה נעדר. והנה לדעת אלה החכמים צריך שנפרש כי הקב"ה אמר למשה שיאמר להם זה השם וילמדם אותו, כלומר שיפרוט להם ראיות שכליות אשר בהם יתקיים אצל חכמים זה השם, כלומר המציאות או הקיום</w:t>
      </w:r>
      <w:r w:rsidR="004B3A36" w:rsidRPr="004B3A36">
        <w:rPr>
          <w:rStyle w:val="HebrewChar"/>
          <w:rFonts w:cs="FrankRuehl" w:hint="cs"/>
          <w:rtl/>
        </w:rPr>
        <w:t>...</w:t>
      </w:r>
      <w:r w:rsidRPr="004B3A36">
        <w:rPr>
          <w:rStyle w:val="HebrewChar"/>
          <w:rFonts w:cs="FrankRuehl" w:hint="cs"/>
          <w:rtl/>
        </w:rPr>
        <w:t xml:space="preserve"> ואין זה משמעותו של מקרא, אבל כי הזכרת השם להם הוא הראיה והוא האות והמופת על דברם שישאלוהו. ועל דעתי לא יסתפקו זקני ישראל במציאות הבורא כאשר אמר הרב וחלילה, אבל זה השם תשובת שאלתו שפירשנו לך הודיעו שהוא שלוח אליהם במדת הדין אשר במדת הרחמים</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פירש לו כי אהיה אשר צוה לאמר להם הוא השם הגדול הזה, והם שוים בלשונם ובאותיות, כי שתי האותיות האחרונות שבשם הראשון הם הקודמות בזה, כי בראשון יורו על חכמת שלמה, כדכתיב "וה' נתן חכמה לשלמה", ובזה יורו על חכמת אלקים. ואות האל"ף בראשון תורה על הקדמות והיחוד, והיו"ד בשני על עשר ספירות בלי מה. ונלקחו שתי האותיות האלה האל"ף והיו"ד משני השמות הקדושים ונכתבו תחלה וסוף בשם הנכתב הנקרא באל"ף דל"ת להורות כי הוא אצילות מן הראש ועד סוף ומדת הדין באמצע, כי שמי בקרבו. ומזה תבין למה קמצותו, ונשתמש לשון הקדש בשם ההוא בכל שם אדנות כי ממנו כל הממשלה ושלטון והב"ה יראנו נפלאות מתורתו. (שמות ג יג)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ושמי ה' לא נודעתי - </w:t>
      </w:r>
      <w:r w:rsidR="004B3A36" w:rsidRPr="004B3A36">
        <w:rPr>
          <w:rStyle w:val="HebrewChar"/>
          <w:rFonts w:cs="FrankRuehl" w:hint="cs"/>
          <w:rtl/>
        </w:rPr>
        <w:t>...</w:t>
      </w:r>
      <w:r w:rsidRPr="004B3A36">
        <w:rPr>
          <w:rStyle w:val="HebrewChar"/>
          <w:rFonts w:cs="FrankRuehl" w:hint="cs"/>
          <w:rtl/>
        </w:rPr>
        <w:t xml:space="preserve">וענין הכתוב </w:t>
      </w:r>
      <w:r>
        <w:rPr>
          <w:rStyle w:val="HebrewChar"/>
          <w:rtl/>
        </w:rPr>
        <w:t> </w:t>
      </w:r>
      <w:r w:rsidRPr="004B3A36">
        <w:rPr>
          <w:rStyle w:val="HebrewChar"/>
          <w:rFonts w:cs="FrankRuehl" w:hint="cs"/>
          <w:bCs/>
          <w:rtl/>
        </w:rPr>
        <w:t xml:space="preserve">כי נראה לאבות בשם הזה שהוא מנצח מערכות השמים ולעשות עמם נסים גדולים שלא נתבטל בהם נוהג העולם, </w:t>
      </w:r>
      <w:r>
        <w:rPr>
          <w:rStyle w:val="HebrewChar"/>
          <w:rtl/>
        </w:rPr>
        <w:t> </w:t>
      </w:r>
      <w:r w:rsidR="004B3A36" w:rsidRPr="004B3A36">
        <w:rPr>
          <w:rStyle w:val="HebrewChar"/>
          <w:rFonts w:cs="FrankRuehl" w:hint="cs"/>
          <w:rtl/>
        </w:rPr>
        <w:t xml:space="preserve"> </w:t>
      </w:r>
      <w:r w:rsidRPr="004B3A36">
        <w:rPr>
          <w:rStyle w:val="HebrewChar"/>
          <w:rFonts w:cs="FrankRuehl" w:hint="cs"/>
          <w:rtl/>
        </w:rPr>
        <w:t>ברעב פדה אותם ממות, ובמלחמה מידי חרב</w:t>
      </w:r>
      <w:r w:rsidR="004B3A36" w:rsidRPr="004B3A36">
        <w:rPr>
          <w:rStyle w:val="HebrewChar"/>
          <w:rFonts w:cs="FrankRuehl" w:hint="cs"/>
          <w:rtl/>
        </w:rPr>
        <w:t>...</w:t>
      </w:r>
      <w:r w:rsidRPr="004B3A36">
        <w:rPr>
          <w:rStyle w:val="HebrewChar"/>
          <w:rFonts w:cs="FrankRuehl" w:hint="cs"/>
          <w:rtl/>
        </w:rPr>
        <w:t xml:space="preserve"> והם בכל היעודים שבתורה בברכות ובקללות, כי לא תבא על אדם טובה בשכר מצוה או רעה בעונש עברה רק במעשה הנס</w:t>
      </w:r>
      <w:r w:rsidR="004B3A36" w:rsidRPr="004B3A36">
        <w:rPr>
          <w:rStyle w:val="HebrewChar"/>
          <w:rFonts w:cs="FrankRuehl" w:hint="cs"/>
          <w:rtl/>
        </w:rPr>
        <w:t>...</w:t>
      </w:r>
      <w:r w:rsidRPr="004B3A36">
        <w:rPr>
          <w:rStyle w:val="HebrewChar"/>
          <w:rFonts w:cs="FrankRuehl" w:hint="cs"/>
          <w:rtl/>
        </w:rPr>
        <w:t xml:space="preserve"> והנה אמר האלקים למשה נראיתי לאבות בכח ידי אשר אני שודד בה המזלות ועוזר לבחירי, אבל בשמי של יו"ד ה"א אשר בו נהיה כל הוה לא נודעתי להם לברא להם חדשות בשנוי התולדות, ולכן אמור לבני ישראל אני ה', ותודיע להם פעם אחרת השם הגדול כי בו אני עושה עמהם </w:t>
      </w:r>
      <w:r w:rsidRPr="004B3A36">
        <w:rPr>
          <w:rStyle w:val="HebrewChar"/>
          <w:rFonts w:cs="FrankRuehl" w:hint="cs"/>
          <w:rtl/>
        </w:rPr>
        <w:lastRenderedPageBreak/>
        <w:t>להפליא</w:t>
      </w:r>
      <w:r w:rsidR="004B3A36" w:rsidRPr="004B3A36">
        <w:rPr>
          <w:rStyle w:val="HebrewChar"/>
          <w:rFonts w:cs="FrankRuehl" w:hint="cs"/>
          <w:rtl/>
        </w:rPr>
        <w:t>...</w:t>
      </w:r>
      <w:r w:rsidRPr="004B3A36">
        <w:rPr>
          <w:rStyle w:val="HebrewChar"/>
          <w:rFonts w:cs="FrankRuehl" w:hint="cs"/>
          <w:rtl/>
        </w:rPr>
        <w:t xml:space="preserve"> וצדקו כל דברי ר' אברהם בענין הזה אלא שהוא כמתנבא ואינו יודע</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ובעבור היות (נבואה) של משה פנים אל פנים אמר לא "נודעתי להם" כאשר נודעתי לך, ועל דרך האמת בא הכתוב פשוטו ומשמעו יאמר אני ה' נראיתי להם באספקלריא של א-ל ש-די, טעם במראה אליו אתודע, ואותי ה' לא נודעתי להם, שלא נסתכלו באספקלריא המאירה שידעו אותי, כטעם "אשר ידעו ה' פנים אל פנים", כי האבות ידעו ה' המיוחד אבל לא נודע להם בנבואה, ולכן כשידבר אברהם עם השם יזכיר השם המיוחד עם אל"ף דל"ת או אל"ף דל"ת לבדו. והנה הענין שהאבות היה גלוי השכינה להם והדבור עמהם במדת הדין הרפה, ונהג עמהם בה, ועם משה יתנהג ויודע במדת הרחמים שהוא בשמו הגדול</w:t>
      </w:r>
      <w:r w:rsidR="004B3A36" w:rsidRPr="004B3A36">
        <w:rPr>
          <w:rStyle w:val="HebrewChar"/>
          <w:rFonts w:cs="FrankRuehl" w:hint="cs"/>
          <w:rtl/>
        </w:rPr>
        <w:t>...</w:t>
      </w:r>
      <w:r w:rsidRPr="004B3A36">
        <w:rPr>
          <w:rStyle w:val="HebrewChar"/>
          <w:rFonts w:cs="FrankRuehl" w:hint="cs"/>
          <w:rtl/>
        </w:rPr>
        <w:t xml:space="preserve"> (שם 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האורים ואת התומים - </w:t>
      </w:r>
      <w:r w:rsidR="004B3A36" w:rsidRPr="004B3A36">
        <w:rPr>
          <w:rStyle w:val="HebrewChar"/>
          <w:rFonts w:cs="FrankRuehl" w:hint="cs"/>
          <w:rtl/>
        </w:rPr>
        <w:t>...</w:t>
      </w:r>
      <w:r w:rsidRPr="004B3A36">
        <w:rPr>
          <w:rStyle w:val="HebrewChar"/>
          <w:rFonts w:cs="FrankRuehl" w:hint="cs"/>
          <w:rtl/>
        </w:rPr>
        <w:t>והענין הוא כי היו שמות קדושים מכחם יאירו האותיות מאבני החשן אל עיני הכהן השואל במשפטם</w:t>
      </w:r>
      <w:r w:rsidR="004B3A36" w:rsidRPr="004B3A36">
        <w:rPr>
          <w:rStyle w:val="HebrewChar"/>
          <w:rFonts w:cs="FrankRuehl" w:hint="cs"/>
          <w:rtl/>
        </w:rPr>
        <w:t>...</w:t>
      </w:r>
      <w:r w:rsidRPr="004B3A36">
        <w:rPr>
          <w:rStyle w:val="HebrewChar"/>
          <w:rFonts w:cs="FrankRuehl" w:hint="cs"/>
          <w:rtl/>
        </w:rPr>
        <w:t xml:space="preserve"> כי כאשר כיון בשמות האורים והאירו חוזר מיד ומכוין בשמות התומים ועודם האותיות מאירות לעיניו ויבא בלבו שחבורם (למשל) יהודה יעלה, וזאת מדרגה ממדרגות רוח הקודש, והיא למטה מן הנבואה ולמעלה מבת קול</w:t>
      </w:r>
      <w:r w:rsidR="004B3A36" w:rsidRPr="004B3A36">
        <w:rPr>
          <w:rStyle w:val="HebrewChar"/>
          <w:rFonts w:cs="FrankRuehl" w:hint="cs"/>
          <w:rtl/>
        </w:rPr>
        <w:t>...</w:t>
      </w:r>
      <w:r w:rsidRPr="004B3A36">
        <w:rPr>
          <w:rStyle w:val="HebrewChar"/>
          <w:rFonts w:cs="FrankRuehl" w:hint="cs"/>
          <w:rtl/>
        </w:rPr>
        <w:t xml:space="preserve"> ואפשר שאחרי שנתן משה בחשן השמות הקדושים של האורים והתומים היו נודעים במסורת ממנו לגדולי חכמי ישראל שמוסרם להם עם סתרי תורה, ולפיכך היה ביד דוד אפוד והיה כדמות אפוד משה ובו חשן כדמות חשן הקדש</w:t>
      </w:r>
      <w:r w:rsidR="004B3A36" w:rsidRPr="004B3A36">
        <w:rPr>
          <w:rStyle w:val="HebrewChar"/>
          <w:rFonts w:cs="FrankRuehl" w:hint="cs"/>
          <w:rtl/>
        </w:rPr>
        <w:t>...</w:t>
      </w:r>
      <w:r w:rsidRPr="004B3A36">
        <w:rPr>
          <w:rStyle w:val="HebrewChar"/>
          <w:rFonts w:cs="FrankRuehl" w:hint="cs"/>
          <w:rtl/>
        </w:rPr>
        <w:t xml:space="preserve"> (שם כח 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וקראתי בשם ה' לפניך - שאקרא לפני השם הגדול שלא תוכל לראותו, וחנותי בו את אשר אחון ורחמתי בו את אשר ארחם, שתדע בקריאה ההיא מדת החנינה ומדת הרחמים אשר יחוננו וירוחמו בשמי ובטובי</w:t>
      </w:r>
      <w:r w:rsidR="004B3A36" w:rsidRPr="004B3A36">
        <w:rPr>
          <w:rStyle w:val="HebrewChar"/>
          <w:rFonts w:cs="FrankRuehl" w:hint="cs"/>
          <w:rtl/>
        </w:rPr>
        <w:t>...</w:t>
      </w:r>
      <w:r w:rsidRPr="004B3A36">
        <w:rPr>
          <w:rStyle w:val="HebrewChar"/>
          <w:rFonts w:cs="FrankRuehl" w:hint="cs"/>
          <w:rtl/>
        </w:rPr>
        <w:t xml:space="preserve"> (שם לג יט)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 אלקים - רחום בדין, לשון רש"י, ולא השגיח הרב כי השם הראשון הוא כתוב באל"ף דל"ת והשני הוא כתוב ביו"ד ה"א, שבו אמר כל מקום שנאמר ה' זו מדת רחמים אלקים זו מדת הדין, אבל השמות הנזכרים כאן אדון במדת רחמים, וכך אמרו בילמדנו, אמר לו, רבון כל העולמים אי מתבעי לי בדין הב לי, ואי לא מתבעי לי בדין רחם עלי</w:t>
      </w:r>
      <w:r w:rsidR="004B3A36" w:rsidRPr="004B3A36">
        <w:rPr>
          <w:rStyle w:val="HebrewChar"/>
          <w:rFonts w:cs="FrankRuehl" w:hint="cs"/>
          <w:rtl/>
        </w:rPr>
        <w:t>...</w:t>
      </w:r>
      <w:r w:rsidRPr="004B3A36">
        <w:rPr>
          <w:rStyle w:val="HebrewChar"/>
          <w:rFonts w:cs="FrankRuehl" w:hint="cs"/>
          <w:rtl/>
        </w:rPr>
        <w:t xml:space="preserve"> אבל לשון ספרי, כל מקום שנאמר ה' זו מדת רחמים, שנאמר ה' א-ל רחום וחנון, </w:t>
      </w:r>
      <w:r w:rsidRPr="004B3A36">
        <w:rPr>
          <w:rStyle w:val="HebrewChar"/>
          <w:rFonts w:cs="FrankRuehl" w:hint="cs"/>
          <w:rtl/>
        </w:rPr>
        <w:lastRenderedPageBreak/>
        <w:t>אלקים זו היא מדת הדין, שנאמר עד האלהים יבא דבר שניהם, והכוונה לפרש כי השם השני בכאן הוא מדת הרחמים והוא השם המיוחד, ושאר השמות כולן מדת הדין כמו אלקים, שהוא שם גם לדיינים, וכל שכן אל"ף דל"ת שהוא לשון אדונים. (דברים ג כד)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התורה מאירת עינים בדברים גדולים מכל אלו, היא החכמה הנעלמת מעיני כל חי ורחבה מני ים, והוא שכל התורה כלה שמותיו של הקב"ה, ובכל פרשה ופרשה יש בה שם שבו נוצר הדבר או שנעשה בו או שנתקיים אותו ענין בו. ויש במקצת זה ספר והוא הנקרא שמוש תורה, שמפרש בפרשיות שמוש כל אחת מהן, והשם היוצא ממנה והיאך יוצא ממנה והיאך משתמשין בה, אבל יש לנו קבלה שיותר ממה שכתוב בספר ההוא הם שמות כל התורה כלה מבראשית ועד לעיני כל ישראל כלה שמות</w:t>
      </w:r>
      <w:r w:rsidR="004B3A36" w:rsidRPr="004B3A36">
        <w:rPr>
          <w:rStyle w:val="HebrewChar"/>
          <w:rFonts w:cs="FrankRuehl" w:hint="cs"/>
          <w:rtl/>
        </w:rPr>
        <w:t>...</w:t>
      </w:r>
      <w:r w:rsidRPr="004B3A36">
        <w:rPr>
          <w:rStyle w:val="HebrewChar"/>
          <w:rFonts w:cs="FrankRuehl" w:hint="cs"/>
          <w:rtl/>
        </w:rPr>
        <w:t xml:space="preserve"> ומזה ידע משה רבינו ע"ה כל מה שיכול שום נברא לידע ולהבין. וכן בנביאים מפרשת המרכבה של יחזקאל יוצאים שמות של פתחי היכלות, ומפרשת הבקעה (פרק ל"ז) יוצא השם שבו אדם מחיה מתים, ודבר נודע לרבים כי מפסוקי ויסע ויבא ויט יוצא שם של שבעים ושתים אותיות שבו משתמשין חסידי הדורות היודעים אותו להמית ולהחיות, לנתוש ולנתוץ ולהאביד ולהרוס, לבנות ולנטוע. (תורת ה' תמימה)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ולא השמות האלו הם בלבד נאמר פעמים בלשון זכר ופעמים בלשון נקבה, אבל ענין כל שם ומדה שלו שלא יהיו נזכרים פעמים כך ופעמים כך, חוץ מן המלות המורים זכר, כגון רחום וחנון פוקד עון, שלא יתכן לומר ה' רחום וחנון וכיוצא בהן בלשון נקבה, אבל השמות פעמים שהן באין בלשון זכר ופעמים בלשון נקבה, ואין בזה ספק כי הוא אמת, ולכך נהגו רז"ל לכנות שכינה בלשון נקבה בכמה מקומות, כגון ראוי שתשרה עליו שכינה, עלתה שכינה, אמרה שכינה לפני הקב"ה במדרש משלי. והטעם לזה הענין אף על פי שהשמות יש ביניהן הפרש ממדת הדין למדת רחמים, כל מה שיש בזה יש בזה, ומפני זה מתהפכת מדת הדין למדת רחמים ומדת רחמים למדת הדין</w:t>
      </w:r>
      <w:r w:rsidRPr="004B3A36">
        <w:rPr>
          <w:rStyle w:val="HebrewChar"/>
          <w:rFonts w:cs="FrankRuehl" w:hint="cs"/>
          <w:rtl/>
        </w:rPr>
        <w:t>...</w:t>
      </w:r>
      <w:r w:rsidR="00D5245B" w:rsidRPr="004B3A36">
        <w:rPr>
          <w:rStyle w:val="HebrewChar"/>
          <w:rFonts w:cs="FrankRuehl" w:hint="cs"/>
          <w:rtl/>
        </w:rPr>
        <w:t xml:space="preserve"> ודעת אונקלוס מפורש כי שכינה פירוש לשמו של </w:t>
      </w:r>
      <w:r w:rsidR="00D5245B" w:rsidRPr="004B3A36">
        <w:rPr>
          <w:rStyle w:val="HebrewChar"/>
          <w:rFonts w:cs="FrankRuehl" w:hint="cs"/>
          <w:rtl/>
        </w:rPr>
        <w:lastRenderedPageBreak/>
        <w:t>הקב"ה, שתרגם "לשכן שמו שם" (דברים י"ב י"א) לאשראה שכינתיה תמן</w:t>
      </w:r>
      <w:r w:rsidRPr="004B3A36">
        <w:rPr>
          <w:rStyle w:val="HebrewChar"/>
          <w:rFonts w:cs="FrankRuehl" w:hint="cs"/>
          <w:rtl/>
        </w:rPr>
        <w:t>...</w:t>
      </w:r>
      <w:r w:rsidR="00D5245B" w:rsidRPr="004B3A36">
        <w:rPr>
          <w:rStyle w:val="HebrewChar"/>
          <w:rFonts w:cs="FrankRuehl" w:hint="cs"/>
          <w:rtl/>
        </w:rPr>
        <w:t xml:space="preserve"> והקב"ה מיוחד בכולן וכולן מיוחדים בו</w:t>
      </w:r>
      <w:r w:rsidRPr="004B3A36">
        <w:rPr>
          <w:rStyle w:val="HebrewChar"/>
          <w:rFonts w:cs="FrankRuehl" w:hint="cs"/>
          <w:rtl/>
        </w:rPr>
        <w:t>...</w:t>
      </w:r>
      <w:r w:rsidR="00D5245B" w:rsidRPr="004B3A36">
        <w:rPr>
          <w:rStyle w:val="HebrewChar"/>
          <w:rFonts w:cs="FrankRuehl" w:hint="cs"/>
          <w:rtl/>
        </w:rPr>
        <w:t xml:space="preserve"> (האמונה והבטחון פרק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והיה ה' למלך - כשיראו הגוים הבאים על ירושלים אלה הנפלאות יכירו השגחתו. ושמו אחד - לא יזכירו אחר, ולאבן עזרא השם המפורש יהיה אז ככתיבתו, ולהחכם הגדול הרמב"ם כל השמות המיוחסים לאלקים נגזרים לפי יחס הפעולות אליו או ההישרה לשלמותו, ועל כן חשבו שיש לה תארים רבים, ואז תבא לבני אדם השגה שתתיר מהם הספק הזה, והוא השם המורה על העצם לבד ואינו נגזר. (זכריה יד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 אליו ה' - האיך שבאו אליו שלשה אנשים שהיו מלאכים, שבהרבה מקומות כשנראה המלאך קראו בלשון שכינה, כדכתיב "כי שמי בקרבו", שלוחו כמותו</w:t>
      </w:r>
      <w:r w:rsidR="004B3A36" w:rsidRPr="004B3A36">
        <w:rPr>
          <w:rStyle w:val="HebrewChar"/>
          <w:rFonts w:cs="FrankRuehl" w:hint="cs"/>
          <w:rtl/>
        </w:rPr>
        <w:t>...</w:t>
      </w:r>
      <w:r w:rsidRPr="004B3A36">
        <w:rPr>
          <w:rStyle w:val="HebrewChar"/>
          <w:rFonts w:cs="FrankRuehl" w:hint="cs"/>
          <w:rtl/>
        </w:rPr>
        <w:t xml:space="preserve"> (בראשית יח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ויאמר עוד אלקים אל משה - לא נאה שיקראו אותי בשמי בכל דברים כשם שאנו קוראים המלכים בשמם, אלא ה' אלקי אבותיכם וגו', שהוא לשון אדנות ומלכות</w:t>
      </w:r>
      <w:r w:rsidR="004B3A36" w:rsidRPr="004B3A36">
        <w:rPr>
          <w:rStyle w:val="HebrewChar"/>
          <w:rFonts w:cs="FrankRuehl" w:hint="cs"/>
          <w:rtl/>
        </w:rPr>
        <w:t>...</w:t>
      </w:r>
      <w:r w:rsidRPr="004B3A36">
        <w:rPr>
          <w:rStyle w:val="HebrewChar"/>
          <w:rFonts w:cs="FrankRuehl" w:hint="cs"/>
          <w:rtl/>
        </w:rPr>
        <w:t xml:space="preserve"> זה שמי לעולם - אהי"ה האמור בפסוק ראשון, וזה זכרי - ה' האמור בפסוק שני שהוא לשון מלכות, וכענין מזכירים את המלכים ולא בשמם. ומה שכתב בי"ה אפרש בא"ת ב"ש. צפ"ת דפנ"ת זהי"ף תצמ"ץ פתט"ף דפנמ"י, תפע"ף מצמ"ץ פס"ף שידפ"י ספ"ק לי"ף ל"ס י"ץ צפ"ץ כתק"י, (הוא קורא עצמו אהי' ואנו קוראים אותו יהי' וי"ו במקום יו"ד, כמו כי מה הוה לאדם), זהו עיקר עומק פשוטו של מקראות, ואין מגלין אותן אלא לצנועים. (שמות ג טו)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שמותיו יתעלה הנמצאים בספרים כולם נגזרים מן הפעולות, וזה מה שאין העלם בו אלא שם אחד והוא יו"ד ה"א וא"ו ה"א שהוא שם המיוחד לו יתעלה, ולזה נקרא שם המפורש, ענינו שהוא יורה על עצמו יתעלה הוראה </w:t>
      </w:r>
      <w:r w:rsidRPr="004B3A36">
        <w:rPr>
          <w:rStyle w:val="HebrewChar"/>
          <w:rFonts w:cs="FrankRuehl" w:hint="cs"/>
          <w:rtl/>
        </w:rPr>
        <w:lastRenderedPageBreak/>
        <w:t>מבוארת, אין השתתפות בה, אמנם שאר שמותיו הנכבדים מורים בשתוף להיותם נגזרים מפעולות ימצא כמותם לנו כמו שבארנו, עד שהשם המכונה בו יו"ד ה"א וא"ו ה"א הוא גם כן נגזר מן האדנות. וההפרש בין אמרך אדני בחיר"ק הנו"ן ובין אמרך אותו בקמצת הנו"ן כהפרש בין אמרך שרי, אשר ענינו השר שלי, ובין אמרך שר י אשת אברם שבזה הדור וכללות לאחרים</w:t>
      </w:r>
      <w:r w:rsidR="004B3A36" w:rsidRPr="004B3A36">
        <w:rPr>
          <w:rStyle w:val="HebrewChar"/>
          <w:rFonts w:cs="FrankRuehl" w:hint="cs"/>
          <w:rtl/>
        </w:rPr>
        <w:t>...</w:t>
      </w:r>
      <w:r w:rsidRPr="004B3A36">
        <w:rPr>
          <w:rStyle w:val="HebrewChar"/>
          <w:rFonts w:cs="FrankRuehl" w:hint="cs"/>
          <w:rtl/>
        </w:rPr>
        <w:t xml:space="preserve"> אמנם ביארתי לך זה בא-דני לבד המכונה בו, להיותו המיוחד שבשמות המפורסמים לו יתעלה. אמנם שאר שמותיו, כדיין וש-די וצדיק וחנון ורחום ואלקים כלם הם מבואר הכללות והגזרה, אך השם שאותיותיו יו"ד ה"א וא"ו ה"א לא יודע לו גזרה ידועה ולא ישתתף בו זולתו, ואין ספק שזה השם העצום אשר לא ידובר בו כמו שידעת אלא במקדש, וכהני השם המקודשים לבד בברכת כהנים וכהן גדול ביום הצום, יורה על ענין אחד, אין השתתפות בינו יתעלה ובין זולתו בענין ההוא. ואפשר שיורה כפי הלשון אשר אין אתנו היום ממנה אלא דבר מועט, וכפי מה שיקרא גם כן ענין חיוב המציאות. סוף דבר גדולת זה השם והשמירה מלקרוא אותו להיותו מורה על עצמו יתעלה מאשר לא ישתתף אחד מן הברואים בהוראה ההיא, כמו שאמרו עליו ז"ל שמי המיוחד לי. אמנם שאר השמות הם כולם מורים על התארים לא על עצם לבד רק על עצם בעל תארים מפני שהם נגזרים, ולזה יביאו לחשוב הרבוי, רצוני לומר יביאו לחשוב מציאות תארים, ושיש עצם וענין נוסף על העצם, כי כן היא הוראת כל שם נגזר, כי הוא מורה על ענין ועל נשוא לא באר אותו התחבר בו הענין ההוא. וכאשר התבאר במופת כי השם יתעלה אינו נושא התחברות בו ענינים, ידענו שהשמות הנגזרים הם לפי יחס הפועל אליו או לפי ההישרה לשלמותו, ולזה היה כועס רבי חנינא מאמרו הגדול הגבור והנורא, לולא שני ההכרחים אשר זכרנו, להיות אלו מביאים לחשוב תארים עצמיים, רצוני לומר שהם שלמיות נמצאים בו.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וכאשר רבו אלו השמות הנגזרים מן הפעולות לשם יתעלה, הביאו קצת בני אדם לחשוב שיש לו תארים רבים כמספר הפעולות אשר נגזרו </w:t>
      </w:r>
      <w:r w:rsidRPr="004B3A36">
        <w:rPr>
          <w:rStyle w:val="HebrewChar"/>
          <w:rFonts w:cs="FrankRuehl" w:hint="cs"/>
          <w:rtl/>
        </w:rPr>
        <w:lastRenderedPageBreak/>
        <w:t>מהם, ולזה יעד בהגיע לבני אדם השגה שתסיר מהם זה הספק, ואמר "ביום ההוא יהיה ה' אחד ושמו אחד", רוצה לומר שכמו שהוא אחד כן ייקרא אז בשם אחד לבד, והוא המורה על העצם לבד ולא שהוא נגזר. ובפרקי דרבי אליעזר אמר, עד שלא נברא העולם היה הקב"ה ושמו בלבד, הסתכל איך גלה שאלו השמות הנגזרים כולם נתחדשו אחר חדוש העולם. וזה אמת שהם כולם שמות הונחו לפי הפעולות הנמצאות בעולם, אמנם כשתבחן עצמו נקי מיוחד מופשט מכל פועל לא יהיה לו שם נגזר בשום פנים, אבל שם אחד מיוחד להורות על עצמו, ואין אצלנו שם בלתי נגזר אלא זה, והוא יו"ד ה"א וא"ו ה"א אשר הוא שם המפורש גמור, לא תחשוב זולת זה, ולא יעלה במחשבתך שגעון כותבי הקמיעות ומה שתשמעהו מהם או תמצאהו בספריהם המשונים ומשמות חברום, לא יורו על ענין בשום פנים, ויקראו אותן שמות, ויחשבו שהם צריכים קדושה וטהרה, ושהם יעשו נפלאות, כל אלה הדברים לא יאות לאדם שלם לשמעם, כל שכן שיאמינם. ואינו נקרא שם המפורש כלל זולת זה השם בן ארבע אותיות הנכתב אשר לא יקרא כפי אותיותיו</w:t>
      </w:r>
      <w:r w:rsidR="004B3A36" w:rsidRPr="004B3A36">
        <w:rPr>
          <w:rStyle w:val="HebrewChar"/>
          <w:rFonts w:cs="FrankRuehl" w:hint="cs"/>
          <w:rtl/>
        </w:rPr>
        <w:t>...</w:t>
      </w:r>
      <w:r w:rsidRPr="004B3A36">
        <w:rPr>
          <w:rStyle w:val="HebrewChar"/>
          <w:rFonts w:cs="FrankRuehl" w:hint="cs"/>
          <w:rtl/>
        </w:rPr>
        <w:t xml:space="preserve"> (חלק א פרק סא)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צונו בברכת כהנים ובה שם ה' ככתבו אשר הוא שם המפורש, ולא היה נודע אל כל אדם איך יהיה הדבור בו ובאי זה תנועה יניע כל אות מאותיותיו, או אם ידגש קצת אותיותיו, אם היתה אות מקבלת דגשות. אבל אנשי החכמה היו מוסרים אותו זה לזה, רצוני לומר תאר הדבור בו, ולא היו מלמדים אותו לאדם אלא לתלמיד הגון פעם אחת בשבוע. ואני סובר שזה שאמרו שם בן ארבע אותיות חכמים מוסרים אותו לבנים ולתלמידיהם פעם אחת בשבוע, אין זה איך יהיה הדבור בו לבד, אלא ללמד גם הענין אשר בעבורו ייוחד זה השם ויהיה בו סוד אלקי. עוד גם היה אצלם שם בן שתים עשרה אותיות, והוא בקדושה למטה מזה השם בן ארבע אותיות, והקרוב אצלי שלא היה שם אחד אלא שתי שמות או שלשה כלל אותיותיהם שתים עשרה אותיות, והיו מכנים בו בכל מקום שיהיה מזדמן להם בקריאתם שם בן ארבע אותיות כמו שנכנה אנחנו היום באל"ף דל"ת, וזה השם גם כן אשר הוא בן שתים עשרה </w:t>
      </w:r>
      <w:r w:rsidRPr="004B3A36">
        <w:rPr>
          <w:rStyle w:val="HebrewChar"/>
          <w:rFonts w:cs="FrankRuehl" w:hint="cs"/>
          <w:rtl/>
        </w:rPr>
        <w:lastRenderedPageBreak/>
        <w:t>אותיות, אין ספק שהיה מורה על ענין יותר מיוחד מהוראת אל"ף דל"ת. ולא היה נמנע מעולם מאחד מבני החכמה, אלא כל מי שיבקש ללמדו ילמדוהו, ולא היה כן שם בן ארבע אותיות, שלא למדוהו מעולם אדם ממי שידעו אלא לבנו ותלמידו פעם אחת בשבוע. וכאשר היו אנשים פרוצים לומדים זה השם בן שתים עשר אותיות ומפסידים בו אמונות, כמו שיקרה לכל מי שאינו שלם כשידע שהדבר אינו כמו שהיה מדמה אותו תחלה, הסתירו זה השם גם כן, ולא היו מלמדים אותו אלא לצנועים שבכהונה, לברך בו בני אדם במקדש, שכבר פסקו מלזכור השם המפורש במקדש גם כן להפסד אנשים. אמרו, משמת שמעון הצדיק בטלו אחיו הכהנים מלברך בשם, אלא היו מברכים בזה שם בן שתים עשרה אותיות</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והיה אצלם גם כן שם בן שתים וארבעים אותיות, וידוע אצל כל בעל ציור שאי אפשר בשום פנים שיהיו שתים וארבעים אותיות מלה אחת, אמנם היו אלו מלות רבות כלל אותיותיהם שתים וארבעים. ואין ספק שהמלות ההם מורות על ענינים בהכרח הענינים ההם יקרבו לאמתת ציור עצמו יתעלה בפנים אשר אמרנו. ואמנם נקראו אלו המלות הרבוי האותיות שם להיותם מורים על ענין אחד לבד כשאר השמות המיוחדים. ואמנם רבו המלות ההם להבנת הענין, כי הענין האחד אפשר שיובן במלות רבות, והבן זה</w:t>
      </w:r>
      <w:r w:rsidR="004B3A36" w:rsidRPr="004B3A36">
        <w:rPr>
          <w:rStyle w:val="HebrewChar"/>
          <w:rFonts w:cs="FrankRuehl" w:hint="cs"/>
          <w:rtl/>
        </w:rPr>
        <w:t>...</w:t>
      </w:r>
      <w:r w:rsidRPr="004B3A36">
        <w:rPr>
          <w:rStyle w:val="HebrewChar"/>
          <w:rFonts w:cs="FrankRuehl" w:hint="cs"/>
          <w:rtl/>
        </w:rPr>
        <w:t xml:space="preserve"> ולא נקרא כלל שם בן ארבעים ושתים אותיות זה ולא שם בן שתים עשרה אותיות שם המפורש, אבל שם המפורש הוא השם המיוחד לו כמו שבארנו. ואמנם אלו השנים האחרים היו מלמדים קצת חכמה אלקית בהכרח, והראיה על היותו מלמד חכמה, אמרם עליו שם בן ארבעים ושתים אותיות קודש ומקודש, ואין מוסרים אותו אלא למי שצנוע ועומד בחצי ימיו</w:t>
      </w:r>
      <w:r w:rsidR="004B3A36" w:rsidRPr="004B3A36">
        <w:rPr>
          <w:rStyle w:val="HebrewChar"/>
          <w:rFonts w:cs="FrankRuehl" w:hint="cs"/>
          <w:rtl/>
        </w:rPr>
        <w:t>...</w:t>
      </w:r>
      <w:r w:rsidRPr="004B3A36">
        <w:rPr>
          <w:rStyle w:val="HebrewChar"/>
          <w:rFonts w:cs="FrankRuehl" w:hint="cs"/>
          <w:rtl/>
        </w:rPr>
        <w:t xml:space="preserve"> ומבואר הוא שזה כולו אינו רק הודעת ענינים אלקיים, ומכלל הענינים שהם סתרי תורה כמו שביארנו</w:t>
      </w:r>
      <w:r w:rsidR="004B3A36" w:rsidRPr="004B3A36">
        <w:rPr>
          <w:rStyle w:val="HebrewChar"/>
          <w:rFonts w:cs="FrankRuehl" w:hint="cs"/>
          <w:rtl/>
        </w:rPr>
        <w:t>...</w:t>
      </w:r>
      <w:r w:rsidRPr="004B3A36">
        <w:rPr>
          <w:rStyle w:val="HebrewChar"/>
          <w:rFonts w:cs="FrankRuehl" w:hint="cs"/>
          <w:rtl/>
        </w:rPr>
        <w:t xml:space="preserve"> (שם פרק סב)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מי שעוסק בהשבעות של מלאכים או של שדים או בלחישת כשפים לא יהיה סופו טוב ויראה רעות בגופו או בבניו כל ימיו, ולכך יתרחק אדם </w:t>
      </w:r>
      <w:r w:rsidRPr="004B3A36">
        <w:rPr>
          <w:rStyle w:val="HebrewChar"/>
          <w:rFonts w:cs="FrankRuehl" w:hint="cs"/>
          <w:rtl/>
        </w:rPr>
        <w:lastRenderedPageBreak/>
        <w:t>מעשות כל אלה וגם ימנע משאלות חלום</w:t>
      </w:r>
      <w:r w:rsidR="004B3A36" w:rsidRPr="004B3A36">
        <w:rPr>
          <w:rStyle w:val="HebrewChar"/>
          <w:rFonts w:cs="FrankRuehl" w:hint="cs"/>
          <w:rtl/>
        </w:rPr>
        <w:t>...</w:t>
      </w:r>
      <w:r w:rsidRPr="004B3A36">
        <w:rPr>
          <w:rStyle w:val="HebrewChar"/>
          <w:rFonts w:cs="FrankRuehl" w:hint="cs"/>
          <w:rtl/>
        </w:rPr>
        <w:t xml:space="preserve"> ולא יבקש שאחרים יעשו לו, ואין טוב לאדם אלא להתפלל להקב"ה, ואם יצא בדרך לא יאמר השבעת מלאכים לשומרו בדרך אלא יתפלל לפני הקב"ה בכל צרכיו, ורחום וחנון הוא ונחם על הרעה. וכמה נביאים נהרגו ולא השביעו בשם הקודש אלא בתפלה עמדו, אמרו אם לא ישמע תפלתינו נדע שאין אני ראויים להנצל, ולא היו עושים אלא בתפלה. (רה)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מלמדים את השם אלא לחכם כדי שלא יעסוק בהם, ואם סבור לטובה לעשות יעשה. ולמי ששומע לעצת יראי ה' ואינו חכם בעיניו ואינו אוהב כבוד מבני אדם לומר אני יודע, הרי לאותו שבקשו חכמים אליהם לעשות בשם כל מה שעשה לא ירצה עד שקבלו חכמים עליהם העון. (תעא)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 ידע הקב"ה שבהשבעות רצו לבטל גזירות ולהפיל האויבים, והקב"ה היה מחליף הממונים באותו השבעה, אבל בשם המפורש שאינו צריך להשביע את המלאכים אלא מזכיר את השם בלא מלאכים נעשה חפצו. ולא יתכן לומר כיון שבשם עושה חפצו בלא המלאכים אלא בשם אין לומר שהשם גורם שהקב"ה יעשה חפצו, כי הבורא ויוצר הכל לא יוכל המשביע אותו או בהזכרת השם להכריחו, אלא כח יש בשם שיעשה חפץ המזכיר. (תעג)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שיש לו בנים או חתנים או תלמידים ויש לו ספר של שמות הקודש אל יניח בביתו פן יעסקו בו בלא ידיעתו, ויעשה גניזה שיגנזו במקום שלא ידעו כדי שלא יקחום, שמא יעסקו בו בלא ידיעתו ויענישו, והוא נענש על שהיה יכול לגונזו ולא גנזו. (תרפט)</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המת מגיד בטורח גדול לכך אסור לעשות בהשבעות או בענינים אחרים שהמתים יגידו עתידות, אך תמים תהיה עם ה' אלקיך. (תתשלב)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ויסע ויבא ויט, כל אחד משלשה פסוקים אלו יש בו ע"ב אותיות, ומהם יוצא שם בן ע"ב אותיות כמו שפירש"י בסוכה בפרק לולב וערבה, ובו קרע משה את הים, ולפי שמתחלה הזכירו משה על המים לפיכך בהושענות בחג שבו אנו נידונים על המים אנו מזכירים ממנו שתי תיבות </w:t>
      </w:r>
      <w:r w:rsidRPr="004B3A36">
        <w:rPr>
          <w:rStyle w:val="HebrewChar"/>
          <w:rFonts w:cs="FrankRuehl" w:hint="cs"/>
          <w:rtl/>
        </w:rPr>
        <w:lastRenderedPageBreak/>
        <w:t>הראשונות לשני חצאין, ונראה כאילו הזכרנוהו כולו, והם אנ"י וה"ו, שהאחד תיבה ראשונה והאחר תיבת שלשים ושבע. (שמות יד כא)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עשות ה' אלקים - לא הזכיר השם המיוחד עד עתה בכל ששת ימי בראשית, ועל דרך הפשט שם אלקים נופל על מעשה הטבע ומעיד על החדוש, ושם המיוחד מעיד על קדמותו ומציאותו יתברך, ועל כן לא הזכיר השם המיוחד בכל מעשה הטבע רק שם אלקים, כי התורה רצתה להתחיל בספור החדוש, ועל כן הוצרך להזכיר השם המורה על המחדש, והוא הכנוי שנתחדש לו בבריאת עולמו</w:t>
      </w:r>
      <w:r w:rsidR="004B3A36" w:rsidRPr="004B3A36">
        <w:rPr>
          <w:rStyle w:val="HebrewChar"/>
          <w:rFonts w:cs="FrankRuehl" w:hint="cs"/>
          <w:rtl/>
        </w:rPr>
        <w:t>...</w:t>
      </w:r>
      <w:r w:rsidRPr="004B3A36">
        <w:rPr>
          <w:rStyle w:val="HebrewChar"/>
          <w:rFonts w:cs="FrankRuehl" w:hint="cs"/>
          <w:rtl/>
        </w:rPr>
        <w:t xml:space="preserve"> ועל דרך השכל חלקי המציאות כ"ו חלקים, ואלו הן מעלות השכלים הנפרדים והגלגלים והיסודות והנפשות, הרי כ"ו כמנין השם המיוחד, וידוע כי החלקים האלה לא היו נשלמים ונגמרים בגמר שלמותם עד יום הששי</w:t>
      </w:r>
      <w:r w:rsidR="004B3A36" w:rsidRPr="004B3A36">
        <w:rPr>
          <w:rStyle w:val="HebrewChar"/>
          <w:rFonts w:cs="FrankRuehl" w:hint="cs"/>
          <w:rtl/>
        </w:rPr>
        <w:t>...</w:t>
      </w:r>
      <w:r w:rsidRPr="004B3A36">
        <w:rPr>
          <w:rStyle w:val="HebrewChar"/>
          <w:rFonts w:cs="FrankRuehl" w:hint="cs"/>
          <w:rtl/>
        </w:rPr>
        <w:t xml:space="preserve"> ויש לך לדעת כי החלקים האלה כולם הם נכללים בד' וד' בג', כי כן השם המיוחד שהוא כ"ו הוא בן ד' אותיות, ועקר ארבעתם השלשה, כי הרביעית כפולה, והבן זה מאד.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דרך הקבלה תלה הפעולה בשם המיוחד, כי הוא הפועל והוא האומן שהזכירו בבראשית רבה שאין המלך בונה מדעתו אלא מדעת האומן, והאומן אינו עושה אלא כפי מה שהוא רואה בשכלו וחכמתו, וזהו סוד הכתוב שבקהלת (ב' י"ב) "את אשר כבר עשוהו", עשהו לא נאמר אלא עשוהו, כביכול הוא ובית דינו. (בראשית ב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ויך את המצרי - </w:t>
      </w:r>
      <w:r w:rsidR="004B3A36" w:rsidRPr="004B3A36">
        <w:rPr>
          <w:rStyle w:val="HebrewChar"/>
          <w:rFonts w:cs="FrankRuehl" w:hint="cs"/>
          <w:rtl/>
        </w:rPr>
        <w:t>...</w:t>
      </w:r>
      <w:r w:rsidRPr="004B3A36">
        <w:rPr>
          <w:rStyle w:val="HebrewChar"/>
          <w:rFonts w:cs="FrankRuehl" w:hint="cs"/>
          <w:rtl/>
        </w:rPr>
        <w:t xml:space="preserve">ודע כי ההכאה הזאת בלשון היתה, כי המית אותו ברוח שפתיו, וכן דרשו ז"ל שהרגו בשם המפורש, והראיה ממה שכתוב "הלהרגני אתה אומר", באמירה בלבד, ושם המפורש של מ"ב אותיות היה. ויש בכתוב התעוררות על זה, וכן אמר דוד ע"ה (תהלים מ"ד) "בך צרינו ננגח בשמך נבוס קמינו", ואמר זה על מ"ב אותיות, ועל זה נאמר (תהלים קמ"ח) "כי נשגב שמו לבדו", וזהו כי הוא אמר ויהי, וזהו (איוב כ"ו) "תולה ארץ על בלימה", והבן זה. ובכח השם הזה אמר משה עלה שור עלה שור, וכן מצינו באלישע הנביא באותם נערים </w:t>
      </w:r>
      <w:r w:rsidRPr="004B3A36">
        <w:rPr>
          <w:rStyle w:val="HebrewChar"/>
          <w:rFonts w:cs="FrankRuehl" w:hint="cs"/>
          <w:rtl/>
        </w:rPr>
        <w:lastRenderedPageBreak/>
        <w:t>שהתקלסו בו, והיו אומרים לו (מ"ב ב') "עלה קרח" הזכיר בו הכתוב "ויפן אחריו ויראם ויקללם בשם ה'", והוא שם בן מ"ב אותיות, ולכך נהרגו מ"ב ילדים</w:t>
      </w:r>
      <w:r w:rsidR="004B3A36" w:rsidRPr="004B3A36">
        <w:rPr>
          <w:rStyle w:val="HebrewChar"/>
          <w:rFonts w:cs="FrankRuehl" w:hint="cs"/>
          <w:rtl/>
        </w:rPr>
        <w:t>...</w:t>
      </w:r>
      <w:r w:rsidRPr="004B3A36">
        <w:rPr>
          <w:rStyle w:val="HebrewChar"/>
          <w:rFonts w:cs="FrankRuehl" w:hint="cs"/>
          <w:rtl/>
        </w:rPr>
        <w:t xml:space="preserve"> (שמות ב יב)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 ה' כי סר לראות - קבלנו כי יש שם בן מאה אותיות ויוצא מפסוק זה, והוא מסורת רבינו שמואל הכהן ז"ל שקבל מרבו ורבו מרבו מפי רב הונא. (שם ג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ועל דרך השכל בחכמת הצרוף שם אהיה לבדו כולל שלש הויות הללו, כי האל"ף ראשית האחדים כנגד היה, וה"א אמצעית האחדים כנגד הוה, והיו"ד סוף האחדים ותכלית כל חשבון כנגד יהיה, וה"א אחרונה להורות כי הוא בשלשה זמנים הללו וקיומו בכלם בהוה. גם השם המיוחד מורה כן, והושם אות היו"ד בראש מפני שהאל"ף ראשית האחדים והט' סוף האחדים, וכשאנו חושבים ט' ואנו רוצים לחשוב יו"ד נצטרך על כל פעם לחזור לאל"ף, ואי אפשר להשלים חשבון י' כי אם עם האל"ף, אם כן האל"ף ראשית ותכלית, כן הבורא ראשית ותכלית לנמצאים כולם. והובלעו שתי אותיות אלו מהאל"ף והטי"ת ונעשה מהן יו"ד והיא בראש השם, כדי לסתום הפתח ולהזהיר על השאלה הנמנעת, והיא שאלת מה לפנים מה לאחור, כי שאלת מה לפנים היא האלף, ושאלת מה לאחור היא הטי"ת, שהיא תכלית, ועל כן הושם במקום שתיהן אות היו"ד הכולל ראשית ותכלית, היה ויהיה, להורות כי הוא יתברך ראשית הכל ותכלית הכל</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עוד אני מוסיף ביאור על דברי הרב (הרמב"ן לפסוק זה כדלעיל), כי שם אהי"ה ושם יהו"ה הכל אחד ושם אחד ודבר אחד, שהרי שם אהיה מספרו כמספר יה"ו שהוא עיקר השם המיוחד, כי הה"א כפולה. עוד אני אומר כי יש בידינו קבלה כי משה רבינו ע"ה בקש לדעת מהותו של שם כדי שיכול להשיב להם תשובה ברורה, וזהו שאמר מה שמו, כלומר מהות שמו, ומזה נרמז ונרשם בלשון שאלתו השם המיוחד לי מה שמו מה, ועל כן היה הענין מוכרח להשיב ולומר לו אהי"ה אשר אהי"ה, שהוא המהות, כי א"ה רמז לכתר עליון, י"ה רמז לחכמה, הרי שתי ספירות נכללות בשם אהיה. ועוד שם אהי"ה רמז לתשובה ונקראת בשם שתי הספירות הקודמות </w:t>
      </w:r>
      <w:r w:rsidRPr="004B3A36">
        <w:rPr>
          <w:rStyle w:val="HebrewChar"/>
          <w:rFonts w:cs="FrankRuehl" w:hint="cs"/>
          <w:rtl/>
        </w:rPr>
        <w:lastRenderedPageBreak/>
        <w:t>לה, לפי שהיא נאצלת מכחם. והנה אהי"ה הראשון בכתוב הוא התשובה, והשני על שתי הספירות הקודמות להם, ויהיה פירוש אה"יה אשר אהי"ה המאושר מן אהיה הראשון, והכל דבר אחד, והשם הזה הוא העליון שבכל מדותיו של הקב"ה, ועל זה רמז דוד המלך ע"ה ואמר (תהלים קל"ח) "כי הגדלת על כל שמך אמרתך", כלומר כי הגדלת על כל שם ושם שיש לך אמרתך, והיא האמירה הזאת שאמר למשה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וצריך אתה לדעת כי אהי"ה הכולל שתי ראשונות ועוד אהי"ה שהוא רמז לתשובה ועוד אהי"ה השלישי בלתי הה"א שהוא רומז לפנימיות הרחמים שהיא התפארת שלשתם נכללין בשם המפורש, כי היו"ד רמז לחכמה עם קוצה הרומז לכתר ה"א לתשובה וא"ו לתפארת, ה"א כנגד ה"א, מכאן תבין כי השם המיוחד שתי אותיות ראשונות הם רמז לאמתתו ושתים אחרונות רמז למדותיו. ועוד התבונן מה שהיו בתורה שתי אותיות ראשונות שם בפני עצמו, ולא כן השתים האחרונות כי אינן שם. והטעם בזה, כי כאשר נזכיר שתים ראשונות האחרונות בכללן, כי הן התחלה ואי אפשר להיות בהן קצוץ, אבל האחרונות שאינן שם אלו היו שם היה בזה קצוץ, ולכך לא נכתבו שתים אחרונות שם בפני עצמו, והמקום יראנו נפלאות מתורתו. (שם ג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ועל דרך הקבלה זה שמי לעולם החסד והוא אלקי אברהם אלקי יצחק שהזכיר בכתוב, וזה זכרי מדת זכור והוא מדת התפארת שעליה הזכיר ואלקי יעקב, ולכך הוסיף אות וא"ו והוא הכח הנמשך לעשירית הנקראת דור</w:t>
      </w:r>
      <w:r w:rsidRPr="004B3A36">
        <w:rPr>
          <w:rStyle w:val="HebrewChar"/>
          <w:rFonts w:cs="FrankRuehl" w:hint="cs"/>
          <w:rtl/>
        </w:rPr>
        <w:t>...</w:t>
      </w:r>
      <w:r w:rsidR="00D5245B" w:rsidRPr="004B3A36">
        <w:rPr>
          <w:rStyle w:val="HebrewChar"/>
          <w:rFonts w:cs="FrankRuehl" w:hint="cs"/>
          <w:rtl/>
        </w:rPr>
        <w:t xml:space="preserve"> (שם שם טו,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צא אתה וכל העם אשר ברגליך - </w:t>
      </w:r>
      <w:r w:rsidR="004B3A36" w:rsidRPr="004B3A36">
        <w:rPr>
          <w:rStyle w:val="HebrewChar"/>
          <w:rFonts w:cs="FrankRuehl" w:hint="cs"/>
          <w:rtl/>
        </w:rPr>
        <w:t>...</w:t>
      </w:r>
      <w:r w:rsidRPr="004B3A36">
        <w:rPr>
          <w:rStyle w:val="HebrewChar"/>
          <w:rFonts w:cs="FrankRuehl" w:hint="cs"/>
          <w:rtl/>
        </w:rPr>
        <w:t>והנה בכאן נשתלחו ישראל והותרו ממאסרם בכח עליון ועל כן יוצא מן הכתוב הזה השם הידוע לאשה המקשה ללדת וכחו עצום לפתוח מוסרות הולד שהוא אסור בבית האסורים להוציאו ממסגר לאויר העולם כדי שיזכה לתורה, כי האדם לעמל התורה יולד, כשם שישראל יצאו ממאסרם לקבל התורה בחדש השלישי, והשם הזה ידוע הוא לבעלי השמות ומפורסם בנקודו</w:t>
      </w:r>
      <w:r w:rsidR="004B3A36" w:rsidRPr="004B3A36">
        <w:rPr>
          <w:rStyle w:val="HebrewChar"/>
          <w:rFonts w:cs="FrankRuehl" w:hint="cs"/>
          <w:rtl/>
        </w:rPr>
        <w:t>...</w:t>
      </w:r>
      <w:r w:rsidRPr="004B3A36">
        <w:rPr>
          <w:rStyle w:val="HebrewChar"/>
          <w:rFonts w:cs="FrankRuehl" w:hint="cs"/>
          <w:rtl/>
        </w:rPr>
        <w:t xml:space="preserve"> (שם יא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וצריך אתה לדעת כי שלשה פסוקים אלו יש בכל אחד מהם ע"ב אותיות שהם בין כלן יר"ו </w:t>
      </w:r>
      <w:r w:rsidR="00D5245B" w:rsidRPr="004B3A36">
        <w:rPr>
          <w:rStyle w:val="HebrewChar"/>
          <w:rFonts w:cs="FrankRuehl" w:hint="cs"/>
          <w:rtl/>
        </w:rPr>
        <w:lastRenderedPageBreak/>
        <w:t>אותיות, ומשלשתם יוצא שם בן ע"ב תיבות כל שם ושם אותיותיו משולשות, ושם בן ע"ב זה נחקר מן הספירה הרביעית שהיא חסד, ויסע כנגד החסד, ויבא כנגד הגבורה, ויט כנגד התפארת. ויש לך להשכיל כי האותיות הראשונות מן הפסוק הראשון גם האחרונות מן הפסוק השלישי שהן יוצאות כסדרן ולצד ימין, אבל האמצעיות שהן יוצאות מן הפסוק השני שהן למדת הגבורה הן הולכות למפרע ולצד שמאל, כי הוא מתחיל מן ה' אחרונה של הלילה, והנה שלשתם נאחזים זה בזה ונעשה מהם שם אחד של שבעים ושתים, וכל אותיותיו נקשרות ומשולבות בשלשת אבות המרכבה העליונה. (שם יד כא)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 ה' - </w:t>
      </w:r>
      <w:r w:rsidR="004B3A36" w:rsidRPr="004B3A36">
        <w:rPr>
          <w:rStyle w:val="HebrewChar"/>
          <w:rFonts w:cs="FrankRuehl" w:hint="cs"/>
          <w:rtl/>
        </w:rPr>
        <w:t>...</w:t>
      </w:r>
      <w:r w:rsidRPr="004B3A36">
        <w:rPr>
          <w:rStyle w:val="HebrewChar"/>
          <w:rFonts w:cs="FrankRuehl" w:hint="cs"/>
          <w:rtl/>
        </w:rPr>
        <w:t>ודע כי השם הראשון הוא עצם ולא מדה, והשם השני מדה, והוא מדת הרחמים בלא תשובה ובלא שאלה אלא כאב רחמן שהוא מרחם על בנו ויודע בו מה שהוא צריך ונותן לו מבלי שישאל ממנו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דרך השכל ויעבור ה' על פניו ויקרא ה' ה' א-ל, הרי שלש שמות והשאר מדות, והן עשר והמדות נאמרות על השמות, שלש השמות כנגד שלש עולמות עולם המלאכים, עולם הגלגלים והעולם השפל, וכנגד שני העולמות שהם קיימים נצחיים בלתי משתנים הזכיר שני שמות שאינם משתנים, והם דומים זה לזה, כי כן שני העולמות דומים זה לזה בענין הקיום והנצחות</w:t>
      </w:r>
      <w:r w:rsidR="004B3A36" w:rsidRPr="004B3A36">
        <w:rPr>
          <w:rStyle w:val="HebrewChar"/>
          <w:rFonts w:cs="FrankRuehl" w:hint="cs"/>
          <w:rtl/>
        </w:rPr>
        <w:t>...</w:t>
      </w:r>
      <w:r w:rsidRPr="004B3A36">
        <w:rPr>
          <w:rStyle w:val="HebrewChar"/>
          <w:rFonts w:cs="FrankRuehl" w:hint="cs"/>
          <w:rtl/>
        </w:rPr>
        <w:t xml:space="preserve"> וכנגד עולם השפל הזה שהוא משתנה והוא בעל הויה והפסד הזכיר א-ל שהוא שם התואר והוא מתהפך ממדת הדין למדת רחמים</w:t>
      </w:r>
      <w:r w:rsidR="004B3A36" w:rsidRPr="004B3A36">
        <w:rPr>
          <w:rStyle w:val="HebrewChar"/>
          <w:rFonts w:cs="FrankRuehl" w:hint="cs"/>
          <w:rtl/>
        </w:rPr>
        <w:t>...</w:t>
      </w:r>
      <w:r w:rsidRPr="004B3A36">
        <w:rPr>
          <w:rStyle w:val="HebrewChar"/>
          <w:rFonts w:cs="FrankRuehl" w:hint="cs"/>
          <w:rtl/>
        </w:rPr>
        <w:t xml:space="preserve"> (שם לד ו, ועיין שם עוד וערך אלקים-מדות)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וכשהיה כהן גדול מתודה ביום הכפורים היה אומר הכתוב הזה בתפלתו, והשם שהיה מזכיר בכתוב הזה הוא שם בן מ"ב, ולכך אנו אומרים בתפלתנו ביום הכפורים לפני ה' תטהרו, כלומר לפני שם בן מ"ב, וכן דעת מורי הר"ש, וכן עקר. כי יום הכפורים יום רחמים בדין, והשם הזה ז' תיבות כל תיבה ותיבה בת ששה אותיות, הששה תיבות מדת רחמים והשביעית מדת הדין, וכהן גדול היה צריך להתחנן אצל הדיין.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וידוע כי השם של מ"ב זה בו נברא העולם, והוא יוצא בראשית ונקודו ידוע, והוא נחקר ממדת הגבורה, ושלש אותיות ראשונות הן הן שלש </w:t>
      </w:r>
      <w:r w:rsidRPr="004B3A36">
        <w:rPr>
          <w:rStyle w:val="HebrewChar"/>
          <w:rFonts w:cs="FrankRuehl" w:hint="cs"/>
          <w:rtl/>
        </w:rPr>
        <w:lastRenderedPageBreak/>
        <w:t>אותיות ראשונות של אלפא ביתא, ללמדך כי בששה ימים נברא העולם לשש קצוות בששה חותמות, והתיבה השביעית תחלתה שי"ן, שפירושה אש, וזהו שי"ן שורקת שהיא מדת הדין. ומשפט תיבה זו להיותה מנוקדת בשור"ק ונחתם בה השם כלו, כי כן תמצאנה רמוזה בחתימת פרשה זו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וכך אמרו חכמי המרכבה אין שמותיו של הקב"ה נקראין בקדושה אלא מתוך מורשי לבו של אדם, והכוונה להם לומר שאילו יוצאים בשפתיו הנה הם מתפשטין באויר והאויר בא לידי טומאה, ונמצא שם שמים מתחלל, ולפיכך היה הכהן מבליע, היה מתחיל להזכירו בהוצאת שפתים ואחר כך משלימו בבליעתו, ושמעתי כי ההבלעה היתה בתיבות האחרות שהיו אותיות ההוי"ה נזכרים בהם עם נקודם, כגון אליהו הנביא ישעיהו הנביא וכיוצא בו, וזו היתה ההבלעה</w:t>
      </w:r>
      <w:r w:rsidR="004B3A36" w:rsidRPr="004B3A36">
        <w:rPr>
          <w:rStyle w:val="HebrewChar"/>
          <w:rFonts w:cs="FrankRuehl" w:hint="cs"/>
          <w:rtl/>
        </w:rPr>
        <w:t>...</w:t>
      </w:r>
      <w:r w:rsidRPr="004B3A36">
        <w:rPr>
          <w:rStyle w:val="HebrewChar"/>
          <w:rFonts w:cs="FrankRuehl" w:hint="cs"/>
          <w:rtl/>
        </w:rPr>
        <w:t xml:space="preserve"> (ויקרא טז 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נחנו נעבור - </w:t>
      </w:r>
      <w:r w:rsidR="004B3A36" w:rsidRPr="004B3A36">
        <w:rPr>
          <w:rStyle w:val="HebrewChar"/>
          <w:rFonts w:cs="FrankRuehl" w:hint="cs"/>
          <w:rtl/>
        </w:rPr>
        <w:t>...</w:t>
      </w:r>
      <w:r w:rsidRPr="004B3A36">
        <w:rPr>
          <w:rStyle w:val="HebrewChar"/>
          <w:rFonts w:cs="FrankRuehl" w:hint="cs"/>
          <w:rtl/>
        </w:rPr>
        <w:t>אמנם קבלנו כי התחלת פסוק זה בנו"ן היה בכונה כפסוק שאמר ירמיה (איכה ג') נחנו פשענו ומרינו</w:t>
      </w:r>
      <w:r w:rsidR="004B3A36" w:rsidRPr="004B3A36">
        <w:rPr>
          <w:rStyle w:val="HebrewChar"/>
          <w:rFonts w:cs="FrankRuehl" w:hint="cs"/>
          <w:rtl/>
        </w:rPr>
        <w:t>...</w:t>
      </w:r>
      <w:r w:rsidRPr="004B3A36">
        <w:rPr>
          <w:rStyle w:val="HebrewChar"/>
          <w:rFonts w:cs="FrankRuehl" w:hint="cs"/>
          <w:rtl/>
        </w:rPr>
        <w:t xml:space="preserve"> כי אחד עשר פסוקים הם במקרא שמתחילין בנו"ן ומסיימין בנו"ן, וזה אחד מהם, ואם כן לא היה יכול לומר אנחנו והוצרך לכתוב נחנו, וידענו כי שם המפורש יוצא מאחד עשר פסוקים אלו, והוא משלש עשרה אותיות, ואם תזכיר הפסוקים עם השם היוצא מהם לא תירא מפחד, כי הוא השם המועיל לפחד</w:t>
      </w:r>
      <w:r w:rsidR="004B3A36" w:rsidRPr="004B3A36">
        <w:rPr>
          <w:rStyle w:val="HebrewChar"/>
          <w:rFonts w:cs="FrankRuehl" w:hint="cs"/>
          <w:rtl/>
        </w:rPr>
        <w:t>...</w:t>
      </w:r>
      <w:r w:rsidRPr="004B3A36">
        <w:rPr>
          <w:rStyle w:val="HebrewChar"/>
          <w:rFonts w:cs="FrankRuehl" w:hint="cs"/>
          <w:rtl/>
        </w:rPr>
        <w:t xml:space="preserve"> (במדבר לב לב)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או הנסה - </w:t>
      </w:r>
      <w:r w:rsidR="004B3A36" w:rsidRPr="004B3A36">
        <w:rPr>
          <w:rStyle w:val="HebrewChar"/>
          <w:rFonts w:cs="FrankRuehl" w:hint="cs"/>
          <w:rtl/>
        </w:rPr>
        <w:t>...</w:t>
      </w:r>
      <w:r w:rsidRPr="004B3A36">
        <w:rPr>
          <w:rStyle w:val="HebrewChar"/>
          <w:rFonts w:cs="FrankRuehl" w:hint="cs"/>
          <w:rtl/>
        </w:rPr>
        <w:t>אבל נראה לי כי אולי הזכיר "לעיניך" כדי שיתחיל הכתוב באל"ף ויסיים בכ"ף שהוא מספר שם אהיה, כי בזה השם נשתלח משה לישראל, מדת הדין אשר במדת רחמים, זרוע נטויה במוראים גדולים</w:t>
      </w:r>
      <w:r w:rsidR="004B3A36" w:rsidRPr="004B3A36">
        <w:rPr>
          <w:rStyle w:val="HebrewChar"/>
          <w:rFonts w:cs="FrankRuehl" w:hint="cs"/>
          <w:rtl/>
        </w:rPr>
        <w:t>...</w:t>
      </w:r>
      <w:r w:rsidRPr="004B3A36">
        <w:rPr>
          <w:rStyle w:val="HebrewChar"/>
          <w:rFonts w:cs="FrankRuehl" w:hint="cs"/>
          <w:rtl/>
        </w:rPr>
        <w:t xml:space="preserve"> (דברים ד לד)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שמע - </w:t>
      </w:r>
      <w:r w:rsidR="004B3A36" w:rsidRPr="004B3A36">
        <w:rPr>
          <w:rStyle w:val="HebrewChar"/>
          <w:rFonts w:cs="FrankRuehl" w:hint="cs"/>
          <w:rtl/>
        </w:rPr>
        <w:t>...</w:t>
      </w:r>
      <w:r w:rsidRPr="004B3A36">
        <w:rPr>
          <w:rStyle w:val="HebrewChar"/>
          <w:rFonts w:cs="FrankRuehl" w:hint="cs"/>
          <w:rtl/>
        </w:rPr>
        <w:t>ודע כי מפסוק של שמע יוצא שם בן י"ד והוא נחקר מן השלישית, וג' שמות הן והם של חכמה להחכים המזכירם כי יקח בשמים ראש, ובאור הכתוב ה' שהוא אלקינו, ופירש ה' אחד, כי ה' שהוא אלקינו מתחלף באל"ף בי"ת, והחלוף ההוא שהוא פירוש ה' אחד, ונמצא שהשגנו הוראת יחוד ה' מתוך חבור אותיותיו והבן זה</w:t>
      </w:r>
      <w:r w:rsidR="004B3A36" w:rsidRPr="004B3A36">
        <w:rPr>
          <w:rStyle w:val="HebrewChar"/>
          <w:rFonts w:cs="FrankRuehl" w:hint="cs"/>
          <w:rtl/>
        </w:rPr>
        <w:t>...</w:t>
      </w:r>
      <w:r w:rsidRPr="004B3A36">
        <w:rPr>
          <w:rStyle w:val="HebrewChar"/>
          <w:rFonts w:cs="FrankRuehl" w:hint="cs"/>
          <w:rtl/>
        </w:rPr>
        <w:t xml:space="preserve"> (שם ו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יתיצב איש בפניכם - יש בפסוק הזה ע"ב </w:t>
      </w:r>
      <w:r w:rsidRPr="004B3A36">
        <w:rPr>
          <w:rStyle w:val="HebrewChar"/>
          <w:rFonts w:cs="FrankRuehl" w:hint="cs"/>
          <w:rtl/>
        </w:rPr>
        <w:lastRenderedPageBreak/>
        <w:t>אותיות כנגד שם בן ע"ב, יוצא ממנו שם ידוע נדרש למבוקשיו יודעי כחו הגדול לפחד הדרך, ומה שאמר כאשר דבר לכם כי כן הבטיחם השי"ת (שמות כ"ג) "את אימתי אשלח לפניך", וכן התפלל משה רבינו ע"ה (שמות ט"ו) "תפול עליהם אימתה ופחד"</w:t>
      </w:r>
      <w:r w:rsidR="004B3A36" w:rsidRPr="004B3A36">
        <w:rPr>
          <w:rStyle w:val="HebrewChar"/>
          <w:rFonts w:cs="FrankRuehl" w:hint="cs"/>
          <w:rtl/>
        </w:rPr>
        <w:t>...</w:t>
      </w:r>
      <w:r w:rsidRPr="004B3A36">
        <w:rPr>
          <w:rStyle w:val="HebrewChar"/>
          <w:rFonts w:cs="FrankRuehl" w:hint="cs"/>
          <w:rtl/>
        </w:rPr>
        <w:t xml:space="preserve"> (שם יא כה)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הנסתרות לה' אלקינו - </w:t>
      </w:r>
      <w:r w:rsidR="004B3A36" w:rsidRPr="004B3A36">
        <w:rPr>
          <w:rStyle w:val="HebrewChar"/>
          <w:rFonts w:cs="FrankRuehl" w:hint="cs"/>
          <w:rtl/>
        </w:rPr>
        <w:t>...</w:t>
      </w:r>
      <w:r w:rsidRPr="004B3A36">
        <w:rPr>
          <w:rStyle w:val="HebrewChar"/>
          <w:rFonts w:cs="FrankRuehl" w:hint="cs"/>
          <w:rtl/>
        </w:rPr>
        <w:t>ויש לך להשכיל עוד כי מהפסוק הזה יוצא שם מומחה לשאלת חכם בצרוף אותיות, והם ג' שמות כל שם ושם של ג' אותיות וכולן הן תשעה, והוא סוד הטי"ת הכפולה בשם הידוע, והשם הזה מעיד שאין במלת הנסתרות וא"ו, אמנם מצאנו וא"ו בשם אלקינו שנשארה יחידית מן הצרוף, וזה מבואר. (שם כט כח)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הצור תמים פעלו - על דרך הפשט נקרא הקב"ה צור מלשון תוקף, כי כשם שהצור תוקף והוא יסוד הארץ כן הקב"ה יסוד העולם</w:t>
      </w:r>
      <w:r w:rsidR="004B3A36" w:rsidRPr="004B3A36">
        <w:rPr>
          <w:rStyle w:val="HebrewChar"/>
          <w:rFonts w:cs="FrankRuehl" w:hint="cs"/>
          <w:rtl/>
        </w:rPr>
        <w:t>...</w:t>
      </w:r>
      <w:r w:rsidRPr="004B3A36">
        <w:rPr>
          <w:rStyle w:val="HebrewChar"/>
          <w:rFonts w:cs="FrankRuehl" w:hint="cs"/>
          <w:rtl/>
        </w:rPr>
        <w:t xml:space="preserve"> (שם לב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אני אני הוא - מלת אני מורה על נמצא, כמו אתה, וכן מלת הוא מורה על נמצא גם כן, כלומר הוא קיים לעולם, והנה שניהם שמות, כלשון (סוכה פרק ד') אני והו הושיעה נא. וכבר בארתי לך בסדר ויהי בשלח בפסוק זה אלי ואנוהו כי פעולת השמות האלה לאהבה ולקבץ פזורים</w:t>
      </w:r>
      <w:r w:rsidR="004B3A36" w:rsidRPr="004B3A36">
        <w:rPr>
          <w:rStyle w:val="HebrewChar"/>
          <w:rFonts w:cs="FrankRuehl" w:hint="cs"/>
          <w:rtl/>
        </w:rPr>
        <w:t>...</w:t>
      </w:r>
      <w:r w:rsidRPr="004B3A36">
        <w:rPr>
          <w:rStyle w:val="HebrewChar"/>
          <w:rFonts w:cs="FrankRuehl" w:hint="cs"/>
          <w:rtl/>
        </w:rPr>
        <w:t xml:space="preserve"> (שם שם לט)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ואם תשכיל במלת סתר"ה רא"ו עת"ה כי תמצא בו השם המיוחד רשום למפרע, ובא לרמוז על מדת הדין המתוחה על העכו"ם בזמן הגאולה</w:t>
      </w:r>
      <w:r w:rsidRPr="004B3A36">
        <w:rPr>
          <w:rStyle w:val="HebrewChar"/>
          <w:rFonts w:cs="FrankRuehl" w:hint="cs"/>
          <w:rtl/>
        </w:rPr>
        <w:t>...</w:t>
      </w:r>
      <w:r w:rsidR="00D5245B" w:rsidRPr="004B3A36">
        <w:rPr>
          <w:rStyle w:val="HebrewChar"/>
          <w:rFonts w:cs="FrankRuehl" w:hint="cs"/>
          <w:rtl/>
        </w:rPr>
        <w:t xml:space="preserve"> ותמצא בתורה מבראשית עד לעיני כל ישראל שמונה עשר שמות בין בסדר בראשי תיבות ובסופן, בין למפרע בראשי תיבות ובסופן, ומפני שזה הוא אחרון לכלן ראיתי לסדר כלן בכאן ולהעיר אותך עליהם, כי השמונה הם כסדר ד' בראשי תיבות, וד' בסופי תיבות, ואלו הן, (בראשית ב') יום הששי ויכלו השמים, (שם ל"ח) יהודה הוציאוה ותשרף היא</w:t>
      </w:r>
      <w:r w:rsidRPr="004B3A36">
        <w:rPr>
          <w:rStyle w:val="HebrewChar"/>
          <w:rFonts w:cs="FrankRuehl" w:hint="cs"/>
          <w:rtl/>
        </w:rPr>
        <w:t>...</w:t>
      </w:r>
      <w:r w:rsidR="00D5245B" w:rsidRPr="004B3A36">
        <w:rPr>
          <w:rStyle w:val="HebrewChar"/>
          <w:rFonts w:cs="FrankRuehl" w:hint="cs"/>
          <w:rtl/>
        </w:rPr>
        <w:t xml:space="preserve"> והעשרה הם למפרע, ובכל מקום שנזכר השם המיוחד למפרע הוא מדת הדין, ואלו הן, (בראשית י"א) הארץ ומשם הפיצם י', כי נמתחה עליהם מדת הדין, וכן (שם מ"ד) המה וחמוריהם הם יצאו, כי נמתחה עליהם בחטא המכירה</w:t>
      </w:r>
      <w:r w:rsidRPr="004B3A36">
        <w:rPr>
          <w:rStyle w:val="HebrewChar"/>
          <w:rFonts w:cs="FrankRuehl" w:hint="cs"/>
          <w:rtl/>
        </w:rPr>
        <w:t>...</w:t>
      </w:r>
      <w:r w:rsidR="00D5245B" w:rsidRPr="004B3A36">
        <w:rPr>
          <w:rStyle w:val="HebrewChar"/>
          <w:rFonts w:cs="FrankRuehl" w:hint="cs"/>
          <w:rtl/>
        </w:rPr>
        <w:t xml:space="preserve"> השמונה שהם כסדר ויש בהם רמז למדת הרחמים, והעשר שהם למפרע כלן מורים על מדת הדין</w:t>
      </w:r>
      <w:r w:rsidRPr="004B3A36">
        <w:rPr>
          <w:rStyle w:val="HebrewChar"/>
          <w:rFonts w:cs="FrankRuehl" w:hint="cs"/>
          <w:rtl/>
        </w:rPr>
        <w:t>...</w:t>
      </w:r>
      <w:r w:rsidR="00D5245B" w:rsidRPr="004B3A36">
        <w:rPr>
          <w:rStyle w:val="HebrewChar"/>
          <w:rFonts w:cs="FrankRuehl" w:hint="cs"/>
          <w:rtl/>
        </w:rPr>
        <w:t xml:space="preserve"> (שם שם מג, ועיין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ויש לך לדעת כי י"ב צירופים של השם הגדול הוא שהזהירו רז"ל ואמרו זה שמי לעולם (שמות ג') לעלם כתיב, שלא יהא אדם הוגה את השם באותיותיו, ופירוש באותיותיו בכל אותיותיו, והם הי"ב שהחכמים יקראו אותם שם רבא, והוא שאמרו בסנהדרין (ס' א') אמר רבה שם בן ארבע אותיות שם הוא, פשיטא, מהו דתימא עד דאיכא שם רבא, קמשמע לן. (כד הקמח תפלה)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ענין אחר ועקר כי אני והו הם שני שמות שיש לשכינה משם של ע"ב אותיות, והטעם להזכיר אלו השמות מפני שבהם נרמז גלות השכינה, שנאמר "ואני בתוך הגולה", והוא אסור בזיקים, ובקשתינו מלפניו יתעלה שיושיע את שמו הגדול, כמה דאת אמר על דבר כבוד שמך, וזהו עשה למען שמך. (בראשית)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ודע כי הכינויין שמותר למוחקן שאינן שמו הקדש כמו רחום וחנון ודומיהם הן כמו כלים לשמות הקדש שאסור למוחקן, ובהם פועלים שמות הקדש פעולתן, כיצד, כי השם הממונה על החסד שהוא א-ל, הכנויים שהם צורת חייליו הם רחום וחנון חסיד רב חסד סולח ארך אפים, והשם הממונה על הדין שהוא אלקים הכנוים שלו שהם צורת חיליו הם קנא ונוקם פוקד עון אבות איש מלחמה, אדיר שופט דיין. והשם הממונה על הרחמים בן ארבע אותיות הכנויין שלו נושא עון אמת עובר על פשע נוצר חסד</w:t>
      </w:r>
      <w:r w:rsidRPr="004B3A36">
        <w:rPr>
          <w:rStyle w:val="HebrewChar"/>
          <w:rFonts w:cs="FrankRuehl" w:hint="cs"/>
          <w:rtl/>
        </w:rPr>
        <w:t>...</w:t>
      </w:r>
      <w:r w:rsidR="00D5245B" w:rsidRPr="004B3A36">
        <w:rPr>
          <w:rStyle w:val="HebrewChar"/>
          <w:rFonts w:cs="FrankRuehl" w:hint="cs"/>
          <w:rtl/>
        </w:rPr>
        <w:t xml:space="preserve"> (כי תשא, וראה עוד אלקים-מדות)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ובספר הבהיר הזכירו בברכה זו ענינים אחדים ראוי לנו להזכירם, זהו לשונם, מאי דכתיב יברכך ה' וישמרך, יאר ה' פניו וגו' ישא ה' וגו', זהו שמו של הקב"ה מפורש והוא שם בן י"ב אותיות, דכתיב ה' ה' ה' מלמד ששמותיו של הקב"ה ג' חיילים וכל חיל וחיל דומה לחברו, ושמו כשמו, וכולן חתומין באות יו"ד ה"א וא"ו ה"א, והיאך תצרף יו"ד ה"א וא"ו ה"א כ"ד פעמים, והיינו חיל אחד יברכך ה' וישמרך, גם השני, והם כ"ד שמותיו של הקב"ה, גם השלישי, והם כ"ד, מלמד שכל חיל ראשיהם ושריהם כ"ד, תצרף כ"ד שלשה פעמים ויהיו ע"ב שמותיו של הקב"ה, והיינו ע"ב שמות היוצאים מן וי"סע וי"בא וי"ט, ומי הם אלו </w:t>
      </w:r>
      <w:r w:rsidR="00D5245B" w:rsidRPr="004B3A36">
        <w:rPr>
          <w:rStyle w:val="HebrewChar"/>
          <w:rFonts w:cs="FrankRuehl" w:hint="cs"/>
          <w:rtl/>
        </w:rPr>
        <w:lastRenderedPageBreak/>
        <w:t>השרים, מלמד שהגבורה שר על כל הצורות הקדושות מצד שמאל של הקב"ה והוא גבריא"ל, ומימינו שר על כל הצורות הקדושות והוא מיכאל, ובאמצע הוא האמת והוא אוריאל</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זהו שם המפורש שניתן בו רשות לצרף ולהזכיר, דכתיב ושמו את שמי על בני ישראל ואני אברכם, והוא שם של י"ב כשם של ברכת כהנים שהם שלשה והם שתים עשרה, וניקודו כן, י פ ע ל, י פ</w:t>
      </w:r>
      <w:r w:rsidRPr="004B3A36">
        <w:rPr>
          <w:rStyle w:val="HebrewChar"/>
          <w:rFonts w:cs="FrankRuehl"/>
          <w:rtl/>
        </w:rPr>
        <w:softHyphen/>
      </w:r>
      <w:r w:rsidRPr="004B3A36">
        <w:rPr>
          <w:rStyle w:val="HebrewChar"/>
          <w:rFonts w:cs="FrankRuehl" w:hint="cs"/>
          <w:rtl/>
        </w:rPr>
        <w:t>ע ל,  יפ ע</w:t>
      </w:r>
      <w:r w:rsidRPr="004B3A36">
        <w:rPr>
          <w:rStyle w:val="HebrewChar"/>
          <w:rFonts w:cs="FrankRuehl"/>
          <w:rtl/>
        </w:rPr>
        <w:softHyphen/>
      </w:r>
      <w:r w:rsidRPr="004B3A36">
        <w:rPr>
          <w:rStyle w:val="HebrewChar"/>
          <w:rFonts w:cs="FrankRuehl" w:hint="cs"/>
          <w:rtl/>
        </w:rPr>
        <w:t>ל, כל השומרו ומזכירו בקדושה ובטהרה מתקבלין כל תפלותיו, ולא עוד אלא שנעשה אהוב למעלה ואהוב למטה, נחמד למעלה נחמד למטה, ונענה ונעזר מיד.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שעלה בידינו מזה המאמר כי שלשה שמות דברכת כהנים בכל פסוק שם אחד כל אחד נקרא שר לחלק הג' משם של ע"ב אותיות, כי כשתחלק שם של ע"ב אותיות לשלשה חלקים כנגד שלשה שמות אשר בו יבואו כ"ד שמות בכל חלק וחלק, ובעבור ששה מלות בברכת כהנים שהם ברכה שמירה אורה חנינה נשיאת שלום, על כן צריך אתה לכפול כל שם ושם מן הג' הנזכרים ששה פעמים, ובכל שם ארבע אותיות, והנה ארבע פעמים ששה הם כ"ד, והם הכ"ד שהזכרנו שהם חיל אחד. והטעם שנחלק שם של ע"ב אותיות לג' חלקים כנגד שלשה פסוקים הם כנגד שלשה אבות העליונים, ועל כן אמרו כי גבריאל שר על הצורות שמצד שמאל שהוא מצד הגבורה, ומיכאל מימין שהוא מן החסד, ואמת באמצע והוא המכריע.</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ואלו שלשה שמות שהוזכרו בברכת כהנים כשתחברם יחד יהיו י"ב והוא שם בן י"ב, ובמקדש היו הכהנים מברכים את ישראל בזה השם, והמקובלין בו היו מבליעין אותו בנעימת אחיהם הכהנים. ובכל ברכה היו מזכירין שם בן ד' אותיות כל אחד הובדל מחברו בניקודו. גם דע כי שם של כ"ב אותיות יוצא מחמש תיבות ראשונות שבברכת כהנים שיש בהם כ"ב אותיות, והם יברכך ה' וישמרך יאר ה', וכחו ופעולתו לנס. והבן על מה שהזכיר על פסוק ה' מלך כי הפסוק ההוא מעיד על שלשה ההויות שיש לבורא ית'. ומה שאמר כי כל השמות חתומין בשם המיוחד רמז כי הוא מקור הכל וממנו אצילות הכל</w:t>
      </w:r>
      <w:r w:rsidR="004B3A36" w:rsidRPr="004B3A36">
        <w:rPr>
          <w:rStyle w:val="HebrewChar"/>
          <w:rFonts w:cs="FrankRuehl" w:hint="cs"/>
          <w:rtl/>
        </w:rPr>
        <w:t>...</w:t>
      </w:r>
      <w:r w:rsidRPr="004B3A36">
        <w:rPr>
          <w:rStyle w:val="HebrewChar"/>
          <w:rFonts w:cs="FrankRuehl" w:hint="cs"/>
          <w:rtl/>
        </w:rPr>
        <w:t xml:space="preserve"> (נשא ועיין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עקדה: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 אלקים - מה שהזכיר שם אלקים בכל הבריאה לומר שאלו המאמרות הם רק ענין הטבעי וסדורו הנוהג תמיד, ואלקים הוא הדיין המנהיג ומסדר הנמצאות בסדר טבעי זה, והוא חייב המסובבים בסבותיהם, ואחר כך אמר "ביום עשות ה' אלקים", להורות גדולת שם הוי"ה המשנה ומשדד הכח הטבעי בהנהגה ההשגחית עבור האדם, והוא טבע שני מיוחד לאומה הישראלית</w:t>
      </w:r>
      <w:r w:rsidR="004B3A36" w:rsidRPr="004B3A36">
        <w:rPr>
          <w:rStyle w:val="HebrewChar"/>
          <w:rFonts w:cs="FrankRuehl" w:hint="cs"/>
          <w:rtl/>
        </w:rPr>
        <w:t>...</w:t>
      </w:r>
      <w:r w:rsidRPr="004B3A36">
        <w:rPr>
          <w:rStyle w:val="HebrewChar"/>
          <w:rFonts w:cs="FrankRuehl" w:hint="cs"/>
          <w:rtl/>
        </w:rPr>
        <w:t xml:space="preserve"> (בראשית א לא שער 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ושמי ה' לא נודעתי - ידוע כי שם הוי"ה הנכבד והנורא הוא שם העצם המורה על עצמיותו שבו יכללו כל התוארים, כמו כשתקרא ראובן תכלול מה שהוא סוחר או רופא, מה שאינו כן כשתקראנו רופא, שהוא רק התואר. וכן כולל שם הוי"ה עיקרי התארים, הגדול, מחויב המציאות, שהוא סבה ראשונה לכל</w:t>
      </w:r>
      <w:r w:rsidR="004B3A36" w:rsidRPr="004B3A36">
        <w:rPr>
          <w:rStyle w:val="HebrewChar"/>
          <w:rFonts w:cs="FrankRuehl" w:hint="cs"/>
          <w:rtl/>
        </w:rPr>
        <w:t>...</w:t>
      </w:r>
      <w:r w:rsidRPr="004B3A36">
        <w:rPr>
          <w:rStyle w:val="HebrewChar"/>
          <w:rFonts w:cs="FrankRuehl" w:hint="cs"/>
          <w:rtl/>
        </w:rPr>
        <w:t xml:space="preserve"> ולאבות נגלה בשד-י, בתיאור שהוא מחויב המציאות ודי להספיק המציאות לכל זולתו. (שמות ו ג שער לה)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לה' - ה' הכולל כל תואריו המתיחסים לענינים פרטיים, כגון י-ה - אמיתת מציאותו שממנה המציאות לנמצאים, ומזה עוד לא נתחייבה ידיעת השגחתו וכו'. אלקים - יורה על נתינת סדר קיים בלתי משתנה לטבע, שד-י - שמשדד מערכות הטבע האלו ומסירן, אם כן לא יצלח אדם בידיעות חלקיות אלו, ועל זה בא מזמור קי"ח מן המצר קראתי י-ה, ורק כאשר ה' לי לא אירא. (שם טו א שער מ)</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ה' אלקים - טעם שהזכיר כאן שם זה ובמעשה בראשית רק אלקים, יש מפרשים עד ויכולו הזכיר אלקים לפי שבנתינת הצורות לא היה צריך לנפרד ודי בפועל הגרמים השמימיים הנקראים אלהים, וכן הטבע, ומבריאת האדם הוצרך גם לפועל השכל לתת צורת אדם, והזכיר ב' השמות, ואחר כך שהוצרך רק נתינת הצורה די בשם הויה. ואין צורך להתחכמויות אלו, והנה שם הויה הוא משכיל ומשיג צורות כל הנמצאות, כי הוא נימוס וצורה משובחת לכולם, ומזאת הבחינה הוא שם העצם, כי זהו עצמותו וידיעתו ציור כללי לכל הנמצאים, ולא נזכר בו' </w:t>
      </w:r>
      <w:r w:rsidRPr="004B3A36">
        <w:rPr>
          <w:rStyle w:val="HebrewChar"/>
          <w:rFonts w:cs="FrankRuehl" w:hint="cs"/>
          <w:rtl/>
        </w:rPr>
        <w:lastRenderedPageBreak/>
        <w:t>ימי בראשית כי בלי אדם לא היו הנבראים עדיין בשלמותם, וזכר אלקים רמז למשפיע</w:t>
      </w:r>
      <w:r w:rsidR="004B3A36" w:rsidRPr="004B3A36">
        <w:rPr>
          <w:rStyle w:val="HebrewChar"/>
          <w:rFonts w:cs="FrankRuehl" w:hint="cs"/>
          <w:rtl/>
        </w:rPr>
        <w:t>...</w:t>
      </w:r>
      <w:r w:rsidRPr="004B3A36">
        <w:rPr>
          <w:rStyle w:val="HebrewChar"/>
          <w:rFonts w:cs="FrankRuehl" w:hint="cs"/>
          <w:rtl/>
        </w:rPr>
        <w:t xml:space="preserve"> (בראשית ג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 אלקי אבותיכם - מצד פעולתו המיוחדת לו אשר יורה עליה השם המיוחד, ומצד היותו אלקי אבותיכם שכרת עמהם ברית להם ולזרעם. זה שמי לעולם - השם המיוחד, וזה השם הקדוש המורה קדמותי ומציאותי ונצחיותי הוא זכרי לדור ודר, הוא מה שהשיגו כל חכמי הדורות חדשים גם ישנים שיש בהכרח נמצא קדמון נצחי בלתי משתנה. (שמות ג 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ה' - מקיים המציאות לא ממציאו בלבד אבל גם מקיימו, שאין לנמצאות שום ישות וקיום זולתי מה שאני משפיע עליהם, כאמרו "ואתה מחיה את כולם", ומזה יתחייב שאין לשום נמצא קיום מציאות בלתי רצוני. (שם 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בא-ל ש-די - המורה שהמצאתי את המציאות כולו. ושמי ה' לא נודעתי להם- בי"ת בא-ל נמשכת לתיבת ושמי, אמר ובשמי ה' לא נודעתי להם באותה המראה ולא שניתי בעדם שום טבע מטבעי הבלתי נפסדים, ולכן ראוי שאודיע זה לזרעם שלא קבלו זה מאבותם למען הקים אותם לי לעם, ובכן אגאלם. (שם שם 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 ה' - הוא הממציא שעשה אינו ישנו, והוא המקיים מציאות כל נמצא שאין לשום נמצא קיום מציאות זולתי השופע ממציאותו. א-ל - יכול על זה, כמו פועל רצוני, על הפך הפעולה הנמשכת מן הפועל הטבעי שהיא נמשכת ממנו בהכרח לא מצד יכולת בחירי</w:t>
      </w:r>
      <w:r w:rsidR="004B3A36" w:rsidRPr="004B3A36">
        <w:rPr>
          <w:rStyle w:val="HebrewChar"/>
          <w:rFonts w:cs="FrankRuehl" w:hint="cs"/>
          <w:rtl/>
        </w:rPr>
        <w:t>...</w:t>
      </w:r>
      <w:r w:rsidRPr="004B3A36">
        <w:rPr>
          <w:rStyle w:val="HebrewChar"/>
          <w:rFonts w:cs="FrankRuehl" w:hint="cs"/>
          <w:rtl/>
        </w:rPr>
        <w:t xml:space="preserve"> (שם לד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א-דני אלקים - שם אדנות מתיחס לשכינה השורה בעולם הזה, ושם ההויה ומה גם בנקודת אלקים מתיחס לעולם הבא</w:t>
      </w:r>
      <w:r w:rsidR="004B3A36" w:rsidRPr="004B3A36">
        <w:rPr>
          <w:rStyle w:val="HebrewChar"/>
          <w:rFonts w:cs="FrankRuehl" w:hint="cs"/>
          <w:rtl/>
        </w:rPr>
        <w:t>...</w:t>
      </w:r>
      <w:r w:rsidRPr="004B3A36">
        <w:rPr>
          <w:rStyle w:val="HebrewChar"/>
          <w:rFonts w:cs="FrankRuehl" w:hint="cs"/>
          <w:rtl/>
        </w:rPr>
        <w:t xml:space="preserve"> (בראשית טו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השלישי במצות לא תעשה החמורות שיש בהן כריתות ומיתה בידי שמים ומיתת בית דין</w:t>
      </w:r>
      <w:r w:rsidR="004B3A36" w:rsidRPr="004B3A36">
        <w:rPr>
          <w:rStyle w:val="HebrewChar"/>
          <w:rFonts w:cs="FrankRuehl" w:hint="cs"/>
          <w:rtl/>
        </w:rPr>
        <w:t>...</w:t>
      </w:r>
      <w:r w:rsidRPr="004B3A36">
        <w:rPr>
          <w:rStyle w:val="HebrewChar"/>
          <w:rFonts w:cs="FrankRuehl" w:hint="cs"/>
          <w:rtl/>
        </w:rPr>
        <w:t xml:space="preserve"> לא ישתמש בשמות הקודש כלל, ודאשתמש בתגא חלף</w:t>
      </w:r>
      <w:r w:rsidR="004B3A36" w:rsidRPr="004B3A36">
        <w:rPr>
          <w:rStyle w:val="HebrewChar"/>
          <w:rFonts w:cs="FrankRuehl" w:hint="cs"/>
          <w:rtl/>
        </w:rPr>
        <w:t>...</w:t>
      </w:r>
      <w:r w:rsidRPr="004B3A36">
        <w:rPr>
          <w:rStyle w:val="HebrewChar"/>
          <w:rFonts w:cs="FrankRuehl" w:hint="cs"/>
          <w:rtl/>
        </w:rPr>
        <w:t xml:space="preserve"> (חלק א שער 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מהו ענין הנבואה, ומה ענין השגת רוח הקודש - </w:t>
      </w:r>
      <w:r w:rsidRPr="004B3A36">
        <w:rPr>
          <w:rStyle w:val="HebrewChar"/>
          <w:rFonts w:cs="FrankRuehl" w:hint="cs"/>
          <w:rtl/>
        </w:rPr>
        <w:lastRenderedPageBreak/>
        <w:t>שאפשר להשיג גם בזמנינו זה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המשכת המחשבה ההיא ודאי שלא מאליה היתה עולה, אלא על ידי כוונות ויחודים, נמסרו בידו מאת הנביא המלמדו להתנבא</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שניות היו מלמדין אותם, והם תפלות והזכרת שמות על שומרי הפתחים של הרקיעים ושל ההיכלות שבכל עולם ועולם, מסוף העולמות שהן הארבעה יסודות והאוירים שבם, עד רום עולם האצילות. ותחילה היו משתמשין לפתוח השערים שבאותה מדריגה ואחר כך היו מייחדין היחוד והתפלה המיוחדת כפי המדריגה ההיא, וכך עולין ממדריגה למדריגה, עד הגיעם לשרשם העליון ונוחים שם, ואחר כך היו עוד ממשיכין מחשבותם עד האין סוף, וחוזרין וממשיכין השפע למטה כנ"ל.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וענין השוערים והשמות האלו, פירושן הוא, כי היו משביעין בכח שם קדוש אחד, שהוא מן הספירה שבאותה מדריגה, אל המלאך המושרש ונחצב משם, והוא הממונה על שער הרקיע עצמו, שהוא החומר שבמדריגה ההיא, אשר יש לו גם כן שם ידוע לאותו שער, ופותחו, ואז נכנסת מחשבת הנביא דרך שער ההוא מאור לאור עד אור הפנימי של הספירה שבאותו מדריגה, ואז מתפלל ומייחד היחוד הצריך לשם, וכך עולה ממדריגה למדריגה</w:t>
      </w:r>
      <w:r w:rsidR="004B3A36" w:rsidRPr="004B3A36">
        <w:rPr>
          <w:rStyle w:val="HebrewChar"/>
          <w:rFonts w:cs="FrankRuehl" w:hint="cs"/>
          <w:rtl/>
        </w:rPr>
        <w:t>...</w:t>
      </w:r>
      <w:r w:rsidRPr="004B3A36">
        <w:rPr>
          <w:rStyle w:val="HebrewChar"/>
          <w:rFonts w:cs="FrankRuehl" w:hint="cs"/>
          <w:rtl/>
        </w:rPr>
        <w:t xml:space="preserve"> (חלק ג שער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ולפיכך ספר יצירה שבו הזכרת שמותיו ית' אשר בהם ברא עולמו, כי בי-ה ה' צור עולמים, שכל העולם נברא בשמותיו, אין זה דבר יוצא מסדר העולם אף כי הוא מבטל טבעי הדברים והמנהג, דאם לא כן היה אסור התפלה, כי התפלה מבטלת גם כן גזירת עולם הזה, וכן גם הדברים הטבעיים יכול לבטל על ידי שמו ית', ודבר זה בודאי מותר, כי אל השי"ת בודאי כח לבטל טבעי הדברים ואין זה דבר יוצא מסדר העולם. ודבר מקובל לחכמי ישראל שבשם של ע"ב קרע משה את הים, שהרי יש בג' פסוקים זה אחר זה בכל אחד ע"ב אותיות, וזה ראיה שהזכיר משה שמו ית' על הים ובשמו קרע אותו. ובשם של מ"ב קלל אלישע את הנערים, שהרי דוקא מ"ב היו נהרגים. והרי היו פועלים בשם שהזכירו שמו ית' וענה אותם בשמו. ואין זה מה </w:t>
      </w:r>
      <w:r w:rsidR="00D5245B" w:rsidRPr="004B3A36">
        <w:rPr>
          <w:rStyle w:val="HebrewChar"/>
          <w:rFonts w:cs="FrankRuehl" w:hint="cs"/>
          <w:rtl/>
        </w:rPr>
        <w:lastRenderedPageBreak/>
        <w:t>שעוסק בספרי יצירה כי אם הזכרת שמותיו ית' אשר בהם ברא העולם, ואיך אפשר לאדם לומר כי הזכרת השמות שבהם ברא העולם עצמו הוא יוצא מסדר הבריאה, לכך אמרו שהוא מותר לגמרי</w:t>
      </w:r>
      <w:r w:rsidRPr="004B3A36">
        <w:rPr>
          <w:rStyle w:val="HebrewChar"/>
          <w:rFonts w:cs="FrankRuehl" w:hint="cs"/>
          <w:rtl/>
        </w:rPr>
        <w:t>...</w:t>
      </w:r>
      <w:r w:rsidR="00D5245B" w:rsidRPr="004B3A36">
        <w:rPr>
          <w:rStyle w:val="HebrewChar"/>
          <w:rFonts w:cs="FrankRuehl" w:hint="cs"/>
          <w:rtl/>
        </w:rPr>
        <w:t xml:space="preserve"> (באר הגולה ב ד"ה בפרק ד' מיתות)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וכל כנויו וכו', פירוש כי הארון הוא ארון הברית, אשר על ידו היה חבור הקב"ה עם ישראל, ולפיכך ראוי שיהיה השם וכל כנויו בארון שזה היה הברית שלם מצד כל שמותיו יתברך, וכמו שהיה שם הלוחות וגם ספר תורה בשביל שהתורה היא הברית והחבור בין ישראל לאביהם שבשמים, וכן הלוחות וכל שמותיו הקדושים על ידם הברית והחבור, כי התורה היא לישראל מן השי"ת, ולפיכך היא עושה ברית וחבור בין ישראל לאביהם שבשמים, וכן שמותיו יתברך, שמו יתברך נקרא על עמו ישראל, כדכתיב (דניאל ט') "כי שמך נקרא על עמך", ומפני כך שמותיו הם הברית והחבור בין ישראל לאביהם שבשמים והיו מונחים גם כן בארון הברית. (חידושי אגדות בבא בתרא יד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אין מוסרין אותו אלא למי שהוא צנוע וכו', פירוש כי השם הזה הוא קדוש בגבורה כאשר ידוע מטהרתו של שם מ"ב, ולפיכך צריך צניעות, כי הצניעות מורה על רוב הטהרה והקדושה, וכן מי שעומד בחצי ימיו, כי מי שהוא ילד הוא נוטה אחר הגוף, ושם הזה קדוש בגבורה שאינו נטבע בגוף. ואינו כועס, שזאת המדה גם כן הוא נוטה אל הגשמיות שיש בו התפעלות כאשר כועס, וההתפעלות הוא גשמי</w:t>
      </w:r>
      <w:r w:rsidR="004B3A36" w:rsidRPr="004B3A36">
        <w:rPr>
          <w:rStyle w:val="HebrewChar"/>
          <w:rFonts w:cs="FrankRuehl" w:hint="cs"/>
          <w:rtl/>
        </w:rPr>
        <w:t>...</w:t>
      </w:r>
      <w:r w:rsidRPr="004B3A36">
        <w:rPr>
          <w:rStyle w:val="HebrewChar"/>
          <w:rFonts w:cs="FrankRuehl" w:hint="cs"/>
          <w:rtl/>
        </w:rPr>
        <w:t xml:space="preserve"> ושש מדות זכר כאן, כי שם של מ"ב הוא שם היוצא מן מדת הגבורה כאשר ידוע, והיא מדה ששית. וכאשר תתבונן כי כל מדות האלו הם שצריך שיהיה לו קדושה אלקית עד שראוי למסור לו השם הקדוש. (שם קידושין עא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דורשי רשומות מתורתינו הקבלה אם מבעלי הקבלה ואם מבעלי הפשט אם מחוקרי תורתינו הקדושה כולם הסכימו פה אחד היות שם זה ידוד שם העצם ושורש לכל השמות, והם נאצלים ממנו והוא כוללם. ולהבאים בסוד ה' נבארן כי הם שלשה מדרגות שנבחן ענין שם העצם. השמות הכתובים בתורה שאינם נמחקים </w:t>
      </w:r>
      <w:r w:rsidRPr="004B3A36">
        <w:rPr>
          <w:rStyle w:val="HebrewChar"/>
          <w:rFonts w:cs="FrankRuehl" w:hint="cs"/>
          <w:rtl/>
        </w:rPr>
        <w:lastRenderedPageBreak/>
        <w:t>הם עשרה, אדי"ד, י"ה, י"דוד בנקודת אלקים, א-ל, אלקים, ידו"ד בנקודת צב-אות, ידוד צב-אות אלקים צב-אות, ש-די א-דני, ואלו העשרה שמות הם האצילות עשר ספירות כתר חכמה בינה וכו', הספירות הם השמות והשמות הם הספירות, כי רוחניות הספירות שואף וזורח הוא על השמות בכונת הכתוב או המפרש בשפתיו בקדושה ובטהרה, כמו בית המקדש שהוא היכל ומקום לשריית השכינה להיות אור אלקים מצומצם בין שני בדי ארון, כן אילו עשרה שמות הם היכלות לרוחניות הספירות המרומז בשם י"דוד, כי י' חכמה וקוצה רומז לכתר, וה' ראשונה בינה, ו' רומז לתפארת עם ו' קצוות, ה' אחרונה מלכות, כמו שנבאר הענין לקמן היטב.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ורוחניות הספירות הם לבוש אל רוחניות הפנימיות הנרמז בשם בן ארבעה שבכל ספירה וספירה, כדאיתא בתקונים, והם מתחלקים בנקודתם ואלו הן, כתר עליון י -ה ו ה ונקודו כולו קמץ מורה על הכתר, והארבע אותיות שבו מורות על עשר ספירות שבו כדי שלא יהיה פרוד חס ושלום. ושם החכמה י -ה ו ה וכלו פתח והוא שם שבו יתגלה החכמה. וגם הבינה יש לה שם י -ה ו ה וכולו צי"רי, והוא שם שבו יתגלה הבינה. גם החסד יש לה שם י -ה ו ה והוא שם שבו יתגלה החס"ד וכולו סגו"ל. וגם הגבורה יש לה שם י -ה ו ה וכולו שב"א והוא שם שבו יתגלה הגבורה. וגם לת"ת יש לה שם י-הוה וכולו בחולם, וגם לנצח יש שם י -ה ו ה והוא נקוד כולו חיריק, והוא השם שבו יתגלה הנצח, וגם להוד יש לו שם י -ה ו ה והוא נקוד קיבוץ שפתים. וליסוד גם כן שם והוא זה י-הוה והוא כולו שורק, ולמלכות גם כן שם והוא בלי נקוד כלל אלא פשוט י-הוה ולפי קבלתה כן נקודתה.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ויש אמנם הויה פשוטה בלי ניקוד כוללת כל האצילות בדקותה נעלם, ואלו עשר הויות בנקודה מיוחדת שפי' לכל ספירה וספירה הם ענפי ההויה הפשוטה, וזהו ענין לשון עצמות המתפשט המוזכר בדברי חכמי האמת, כי עצם ושורש של התאחדות האצילות במקורם נהרהר בתפיסת הרהור השכל הויה בלי נקודה על שם שזוהי השורש מהשם הויה המתגלה בהשתלשלות י' שמות שאינם נמחקים במקומות ששם י-דוד כוללם כאשר נבאר, וענין התפשטות </w:t>
      </w:r>
      <w:r w:rsidRPr="004B3A36">
        <w:rPr>
          <w:rStyle w:val="HebrewChar"/>
          <w:rFonts w:cs="FrankRuehl" w:hint="cs"/>
          <w:rtl/>
        </w:rPr>
        <w:lastRenderedPageBreak/>
        <w:t>העצמות הזה בי' שמות לכל שם ושם לפי עילויו ומדריגתו ודקותו וקרבתו אל המאציל להתפשטות הזה רומז מה שאנו אומרים בכתר כולו קמץ ובחכמה כולו פתח.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שלש עליות זו על גב זו, א' השתלשלות השמות שהם הספירות ואחדותן מצד עילה ועלול אשר שם ידו"ד עצם השתלשלות האצילות הזה, והם דברי הפרדס משער שם בן ד'</w:t>
      </w:r>
      <w:r w:rsidR="004B3A36" w:rsidRPr="004B3A36">
        <w:rPr>
          <w:rStyle w:val="HebrewChar"/>
          <w:rFonts w:cs="FrankRuehl" w:hint="cs"/>
          <w:rtl/>
        </w:rPr>
        <w:t>...</w:t>
      </w:r>
      <w:r w:rsidRPr="004B3A36">
        <w:rPr>
          <w:rStyle w:val="HebrewChar"/>
          <w:rFonts w:cs="FrankRuehl" w:hint="cs"/>
          <w:rtl/>
        </w:rPr>
        <w:t xml:space="preserve"> (בית ה', ועיין שם עוד וערך שם-הוי"ה)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כל דורשי רשומות מתורתינו הקדושה, אם מבעלי הקבלה ואם מבעלי הפשט ואם מחוקרי שרשי תורתנו כלם הסכימו פה אחד היות שם זה שם עצם ולא זולתו, ויחדוהו בין שאר השמות הקדושים שאינם נמחקים עד שאמרו כי אפילו שם אהי"ה עם היותו שם נורא מאד לא ישתוה אל השם הזה. ובשם זה יש סבות רבות, והיותר מכרעת שבכולם היא להיות שכל השמות שאינם נמחקים יגזור מהם פעל קצת, זולת שם בן ד' שאין אותיות מחייבות בשום הגיון פעל כלל, וזה כי שם אלקים א-לוה א-ל הוא נגזר לשון גדולה וחוזק ותוקף, וכן "ואת אילי הארץ לקח", ושם ש-די מורה על שהוא שודד המערכת, ומלת ש-די ושודד הכל אחד, ושם צב-אות מורה על היות בעל צבאות מעלה והוא נגזר מלשון צבא, ושם אד"ני מורה לשון אדנות על היותו אדון כל הארץ, והוא נגזר מלשון אדנות, ואהי"ה מורה על ענין הויה בלשון עתיד המדבר בעדו מבנין הקל. וכן דרשו רז"ל אני הייתי עמהם בגאולת מצרים אהיה עמהם בגאולות אחרות וכו'. אמנם שם בן ד' נורא מאד מי יכילנו, ביאור כי אין לו ביאור כלל בלשון סיבה שניה, כי כל השמות האלה נשתמש בהן לשון חול אם נרצה, מה שאין כן באותיות שם בן ד'. כיצד, א-ל נשתמש בו הכתוב בלשון חול אל אחר, וכן "כהררי אל" וכיוצא בו רבים, וכן אלקים, כמו "ראה נתתיך אלהים לפרעה", וכן "אלהים לא תקלל" וכיוצא בו הרכבה</w:t>
      </w:r>
      <w:r w:rsidR="004B3A36" w:rsidRPr="004B3A36">
        <w:rPr>
          <w:rStyle w:val="HebrewChar"/>
          <w:rFonts w:cs="FrankRuehl" w:hint="cs"/>
          <w:rtl/>
        </w:rPr>
        <w:t>...</w:t>
      </w:r>
      <w:r w:rsidRPr="004B3A36">
        <w:rPr>
          <w:rStyle w:val="HebrewChar"/>
          <w:rFonts w:cs="FrankRuehl" w:hint="cs"/>
          <w:rtl/>
        </w:rPr>
        <w:t xml:space="preserve"> מה שאינו כן בד' אותיות קדושות אלה יהו"ה, כי עם היות ששלשה מהם ימצאם ארבעתם לא ימצא בענין אחד חול, כמה דכתיב "במקום שיפול העץ שם יה"ו", אבל שם בן ד' כולו לא נמצא</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ועוד סבה ג' כי כל השמות נהגין ככתבן זולת השם הקדוש הזה, כי לא היה נהגה באותיות </w:t>
      </w:r>
      <w:r w:rsidRPr="004B3A36">
        <w:rPr>
          <w:rStyle w:val="HebrewChar"/>
          <w:rFonts w:cs="FrankRuehl" w:hint="cs"/>
          <w:rtl/>
        </w:rPr>
        <w:lastRenderedPageBreak/>
        <w:t>זולתי במקדש בברכת כהנים, וכן כהן גדול ביום הכיפורים, והטעם הזה מפני כי שאר השמות הם המנהיגים את העולם כדמוכח מתוך ביאורם, ושם בן ד' אין לו ביאור ופעולה אליו מופשטות בעולם הזה, זולתי בהתלבש בשאר שמות כמו שנבאר. ולכן שאר השמות מותר להזכירם כי כאשר אותם האותיות יתהוה רוחניות בנשמת האדם ויתלבשו באויר העולם הזה לפעול פעולתם, אבל שם בן ד' מרוב קדושתו אינו מתלבש באויר העולם הזה זולתי בבית המקדש בפרט בברכת כהנים, שנאמר "בכל המקום אשר אזכיר את שמי אבא אליך וברכתיך", ובהאויר טהור וזך יכול להתלבש, כי הוא מתלבש באויר בית המקדש, דהיינו שכינה שם אדנ"י, והיינו וה' בהיכל קדשו.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כתב בעל ספר האורה בהקדמתו זה לשונו, דע כי כל שמותיו הקדושים הנזכרים בתורה כולם תלוים בשם בן ד' שהוא יהו"ה ית', ואם תאמר והלא שם א-היה הוא העיקר והמקור, דע כי שם בן ד' אותיות הוא כדמיון גוף האילן ושם אהיה הוא עקר האילן זה וממנו ישתרשו שרשים ויתפשטו ענפים לכל צד, ושאר כל השמות הקדושים כלם כדמיון ענפים וסנסנים נמשכים מגוף האילן, וכל אחד מהענפים עושה פרי למינהו. עד כאן לשונו. ופירוש דבריו, כי כל שמות שאינם נמחקים תלוים בשם בן ד' וממנו מתפשטים וממנו יונקים. והקשה לפי דבריו כי למה לא יהיה תלוים בשם אהי"ה שהוא בכתר שהוא העיקר והשרש, כמו שהם תלוים בשם בן ד' שאינו כל כך שהוא בת"ת. ועל פי שאלתו זאת תירץ תירוץ נאה, כי שם אהי"ה הוא עיקר האילן ושרשו, ושם ידו"ד הוא גוף האילן, והנה לפי דרך זה הענפים מתפשטים מן הגוף לא מן העיקר כנודע, כי הכתר הוא העיקר ומרוב העלמתו אין הענפים מתפשטים ממנו, והתפארת הוא הגוף אשר משם מתפשטים הענפים. וכן ת"ת מלשון פארות, פירוש ענפים כנודע. וכן השש קצוות מסתעפים ממנו. והן אמת דבריו דברי אלקים חיים</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ורחמנא ליצלן מדעתו דאמרינן שכתר ענף לתפארת, כי זה בעינינו כי אם כאחד מן הכפירות הקשות המגיעות בעצם האצילות, שהן מהפכין קערה על פיה וקוצצין נטיעות, אבל </w:t>
      </w:r>
      <w:r w:rsidRPr="004B3A36">
        <w:rPr>
          <w:rStyle w:val="HebrewChar"/>
          <w:rFonts w:cs="FrankRuehl" w:hint="cs"/>
          <w:rtl/>
        </w:rPr>
        <w:lastRenderedPageBreak/>
        <w:t>כאשר נזכר מה שהקדמנו בשער שם בן ד' הקודם בריש פרק זה יתישב אלינו הדבר מאד, כי גם בכתר שם בן ד' נעלם תכלית ההעלם, והשמות האלה עם היות קדושתן גדולה ואינן נמחקים עם כל זאת הם היכלות להויות כדפירשנו, ומטעם העלם הכתר אינו מתגלה בו שם כלל המגביל ומגדיר רוחניות בהגיונו כשם בן ד' ושאר השמות, אבל שם א-היה הגיונו מורה העלם, שפירושו הא קאים אנא למהוי, והכונה כי אם היות שנאמר ספירת כתר אינו מפני שיש בו השגה כלל, אלא מפני כתר לי זעיר ואחווך, והכונה אל תעמיק בו שאין בו השגה, והשגת בשאר הספירות ואם כן נמצא כי הגיונו הוא סיבת רוממותו והעלמו כדפירשנו. אבל אם היה שם בן ד' נהגה באותיות היה מראה כי האצילות מושג, וזה אינו ראוי לרוב העלם, ולכן אנו הוגים אותו בהיכלו כי השגת התפארת במלכות כדמיון וה' בהיכל קדשו ה"ס כמנין היכ"ל כמנין אדנ"י עד כאן לשונו</w:t>
      </w:r>
      <w:r w:rsidR="004B3A36" w:rsidRPr="004B3A36">
        <w:rPr>
          <w:rStyle w:val="HebrewChar"/>
          <w:rFonts w:cs="FrankRuehl" w:hint="cs"/>
          <w:rtl/>
        </w:rPr>
        <w:t>...</w:t>
      </w:r>
      <w:r w:rsidRPr="004B3A36">
        <w:rPr>
          <w:rStyle w:val="HebrewChar"/>
          <w:rFonts w:cs="FrankRuehl" w:hint="cs"/>
          <w:rtl/>
        </w:rPr>
        <w:t xml:space="preserve"> (שם ועיין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ואמנם רצה השי"ת להיות נקרא בשם, כדי שיוכלו ברואיו להתעורר אליו ולקרא אותו, להזכירו ולהתקרב אליו. והנה ייחד לכבודו השם המיוחד, ואמר עליו "זה שמי לעולם" וגו' (שמות ג'), והוא השם שנקרא בו על שם הכבוד בעצמו, כפי מה שרצה ליקרא בשם, ואמנם כפי כל פרטי השפעותיו רצה ונקרא בשמות שונים.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גזר וחקק שבהזכיר ברואיו את שמו ימשך להם ממנו הארה והשפעה, וכענין שנאמר "בכל המקום אשר אזכיר את שמי אבא אליך וברכתיך" (שמות כ'), ואולם כפי השם שיזכירוהו ויקראוהו בו, כך תהיה ההשפעה הנמשכת על ידי ההזכרה ההיא, פירוש, כי השפעה שתמשך תהיה ממין אותה ההשפעה שעל סודה נתיחס לו ית"ש השם ההוא. ואמנם בהמשך ההשפעה תולד בהכרח התולדה המחוקקת לה, ויתפשט הענין בכל ההשתלשלות מן הראש ועד הסוף, וכמו שכתבנו. והנה הגבילה החכמה העליונה את הענין בגבולות ידועים ובתנאים מיוחדים, שכשתהיה ההזכרה נשלמת בהם, תמשך ההשפעה ההיא ותולד </w:t>
      </w:r>
      <w:r w:rsidRPr="004B3A36">
        <w:rPr>
          <w:rStyle w:val="HebrewChar"/>
          <w:rFonts w:cs="FrankRuehl" w:hint="cs"/>
          <w:rtl/>
        </w:rPr>
        <w:lastRenderedPageBreak/>
        <w:t>התולדה, ולא זולת זה.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בכלל ההשפעות שגזר שימשכו ממנו ית"ש סידר שימשכו השפעות שבהגיען למי שיקבלם יבוטלו בכחן גבולות מגבולות הטבע כמו שכתבנו, ויתקשר האיש ההוא עם הנמצאים הרוחניים, ותגיע לו ידיעה והשכלה מהשכלה האנושית, וענינים אחרים ענפי שורש זה, והוא ענין מדרגות הרוח הקדש והנבואה, וכמו שאכתוב לפנים עוד בס"ד. והנה גזר שהמשכת ההשפעות האלה גם כן תהיה על ידי האמצעי שזכרנו, דהיינו שמותיו ית"ש המתיחסים לו על שם השפעות אלה, בהכון בהם במחשבת הלב או בהזכיר אותם בפה, או צרף אותם בדברם, עם התנאים מה שצריך שיחובר לזה וכמו שנבאר בס"ד. (דרך ה' חלק ג פרק ב 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על היסוד הזה עומד המצא היכולת לאדם להשתמש בנמצאות בשמוש הרוחני, וכמו שכתבנו, ולפעול פעולות גדולות וחזקות מה שאינו באפשרות השמוש הגשמי. וזה, כי הנה האדון ב"ה הכין סדרי המציאות וכונניותיהם על זה הדרך שכלם נקשרים זה בזה, וכלם תלוים בהשפעותיו ית"ש שזכרנו, באופן שכשתמשך אחת מן ההשפעות על ידי הזכרת אחד משמותיו ית"ש כמו שכתבנו, הנה תוולד מזה התולדה עד סוף ההשתלשלות, כי הנה הוא ית"ש ימצא לקוראיו באותו השם, כפי מה שסידר ורצה, ויאיר אותו האור, וישפיע אותה ההשפעה שבה תלוי מציאות הענין ההוא המבוקש, עד סוף הענין שבגשמיות.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ואמנם עוד ענין אחד חקק הבורא ית"ש על זה הדרך, והוא, כי הנה המלאכים כלם בכל מדרגותיהם, הנה נמסר בידם כח לפעול פעולות שנמסרו להם, והנה אינם פועלים בתמידות אלא כפי הסדר שהוסדר להנהגה הטבעית התמידית של העולם, אמנם יש בכחם שיכולים לפעול ממין הפעולה ההיא יותר ממה שפועלים בתמידות, וביותר כח וחוזק שלא כסדר התמידי, ובזה הדרך יפעלו פעמים רבות במעשה הנסים והנפלאות שיחודו בעולם כפי רצונו ית"ש בעת שירצה. ואמנם רצה האדון ב"ה ונתן כבוד לשמו, שכשיזכר על המלאכים לפי הסדר שסידר, דהיינו על מלאכי פעולה את השם שנתיחס לו ית"ש על שם ההשפעה שבה נתלה </w:t>
      </w:r>
      <w:r w:rsidRPr="004B3A36">
        <w:rPr>
          <w:rStyle w:val="HebrewChar"/>
          <w:rFonts w:cs="FrankRuehl" w:hint="cs"/>
          <w:rtl/>
        </w:rPr>
        <w:lastRenderedPageBreak/>
        <w:t>הענין ההוא כלו, הנה יוכרח המלאך לפעול באותו הכח היתר שנמסר בידו לאותה הפעולה, כפי מה שיכריחה המזכיר את השם עליו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ואמנם אין שום אחד מן הענינים האלה מוחלטים לכל רצונו של האדם, אלא מוגבלים בגבולים ובתנאים ומשוערים עד היכן יגיע היכולת להשתמש בהם ובאיזה דרך יצליחו. וכבר אפשר שתמנע התולדה ויעוכב הפועל, אפילו באותו השעור עצמו שניתן להשתמש בו, כמו שתמנע תולדות השמוש הטבעי גם כן בגזרתו ית' אם יגזור על זה.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ואולם לשורש הראשון שהוא הזכרת שמו ית' להמשך ממנו ההשפעה, ודאי שיצטרך הקורבה אליו ית' והדבקות בו, וכל מה שירבה הענין הזה יצלח הדבר ביד העושה אותו, וכל מה שימעט יתקשה עליו השגת התכלית. ולשרש השני אין תנאי זה מצטרך, אף על פי שלא יניח מהיותו עוזר לו אם ימצא, כי הנה אחרי שהושם בסגולת השמות האלה שיוכרחו המלאכים בהזכרתם, הנה שבו גם הם ככל הכלים הטבעיים שיפעל בם המשתמש בם כפי רצונו אם ישתמש מהם בדרך שמושם כראוי.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אכן הדבר ברור שאין ראוי והגון להדיוט שישתמש בשרביטו של מלך, ועל דבר זה אמרו חז"ל (אבות א' י"ג) "ודאשתמש בתגא חלף", ואין היתר בדבר, אלא לקדושים הקרובים לו ית' ודבקים בו, שישתמשו בזה למה שיולד ממנו קידוש שמו ית' ועשית רצונו באיזה צד שיהיה</w:t>
      </w:r>
      <w:r w:rsidR="004B3A36" w:rsidRPr="004B3A36">
        <w:rPr>
          <w:rStyle w:val="HebrewChar"/>
          <w:rFonts w:cs="FrankRuehl" w:hint="cs"/>
          <w:rtl/>
        </w:rPr>
        <w:t>...</w:t>
      </w:r>
      <w:r w:rsidRPr="004B3A36">
        <w:rPr>
          <w:rStyle w:val="HebrewChar"/>
          <w:rFonts w:cs="FrankRuehl" w:hint="cs"/>
          <w:rtl/>
        </w:rPr>
        <w:t xml:space="preserve"> (שם שם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כה תאמר - טעם שחזר לומר פעם ב' שם הוי"ה ב"ה ולא הספיק לו הודעת שם אהי-ה, לצד כי שם הויה הוא כולל כל הבחינות הקדושות יחיד ומיוחד ב"ה, ומתחלה לא הזכיר לו אלא שם בחינה אחת מבחינות הקדושות אשר יתכנה בה ה' בזמן שיהיה עם ישראל בצרה, ובזמנו דבר שהיו בצרה, לזה הזכיר שם אהי-ה לצד דבר בעתו, והזכיר שם המיוחד. עוד טעם שחזר לומר כה תאמר וגו' ה' וגו' לצד שחש א-ל עליון שיבין משה ששלל ה' מדעתו לומר לישראל שם הוי"ה גם שלל מלת מה שאמר בסמוך אלקי וגו' שלחני וגו' ולא יאמר אלא אהיה שלחני וגו', </w:t>
      </w:r>
      <w:r w:rsidRPr="004B3A36">
        <w:rPr>
          <w:rStyle w:val="HebrewChar"/>
          <w:rFonts w:cs="FrankRuehl" w:hint="cs"/>
          <w:rtl/>
        </w:rPr>
        <w:lastRenderedPageBreak/>
        <w:t>לזה חזר לומר כי יאמר גם כן ה' אלקי אבותיכם וגו'. ואראה כי באמירה זו רמז גם כן שם אהי"ה בתחלת שמות האבות, א' דאברהם, וב' יודי"ן א' ביצחק וא' ביעקב</w:t>
      </w:r>
      <w:r w:rsidR="004B3A36" w:rsidRPr="004B3A36">
        <w:rPr>
          <w:rStyle w:val="HebrewChar"/>
          <w:rFonts w:cs="FrankRuehl" w:hint="cs"/>
          <w:rtl/>
        </w:rPr>
        <w:t>...</w:t>
      </w:r>
      <w:r w:rsidRPr="004B3A36">
        <w:rPr>
          <w:rStyle w:val="HebrewChar"/>
          <w:rFonts w:cs="FrankRuehl" w:hint="cs"/>
          <w:rtl/>
        </w:rPr>
        <w:t xml:space="preserve"> (שמות ג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עוד ירצה באומרו ושמי ה' לא נודעתי להם וגו' פירוש הודעה יחוד ב' שמות יחד שהם שמי ה' שנודעתי לך, כאומרו וידבר אלקים אני ה', והוא סוד אומרו ה' הוא האלקים, והוא סוד אומר ה' אחד ושמו אחד, לא נודעתי להם להאבות, פירוש סוד ב' שמות יחד שמי ה' שהם אלקים הוי"ה שהדין יעשה רחמים ורחמים יעשו משפט לא נודעתי להם, והבן. ואמר לא נודעתי כי ה' ב"ה הוא שמו ושמו הוא, ואינו כשאר הנבראים שחלוקים משמם ושמם חלוק מהם, אשר על כן לא יוצדק לומר לא הודעתי כי השם הוא המדבר, ואם כן צריך לומר לא נודעתי.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יתבאר אומרו בא-ל ש-די ושמי וגו', על דרך מה שפירש בספר הזהר הקדש בפסוק ואמרתם כה לחי, כי מדת כה היא בחינת ההיכל שהיא שכינתו יתברך ויחודה הוא חי העולם, וזה בחינת יחוד קטן, ואחר כך חזר לייחד יחוד עליון ואמר ואתה שלום רמז למקום גבוה שהוא תפארת ישראל הרומז בוא"ו, ואולי כי הן הם הדברים הנאמרים כאן באומרו בא-ל ש-די, שזה הוא בחינת חי, אבל ושמי ה', שהוא יחוד העליון הרמוז בתיבת ואתה שגילה למשה באומרו וידבר אלקים וגו' אני ה', לא נודעתי להם וגו', והבן. (שם ו 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אד-ני אלקים - אומרו אד-ני על דרך מה שאמר עלי "א-דני הטוב בעיניו יעשה", פירוש שהפסד העבר והצלחתו היא נוגעת לאדונו, וכיון שכן הטוב בעיניו יעשה ודאי, והוא אומרו אד-ני, פירוש הצלחתי וטובתי לך היא, ואומרו הוי"ה בניקוד אלקים רש"י ז"ל פירש רחום בדין, וראיתי לרמב"ן שכתב על דבריו ולא השגיח הרב כי השם הראשון כתוב באל"ף דל"ת והשני ביו"ד ה"א. ואני אומר שלא נתכון רש"י על שם אדנות אלא על שם הוי"ה שהוא כתוב הוי"ה ונקוד בניקוד אלקים, וכך הם דברי המדרש וז"ל הוי"ה רחמים אלקים דין, על כן פירש הכתיבה שהוא הויה רחמים, הקריאה שהוא אלקים דין, ובזה אין כאן השגה. וטעם שאמר שם זה שבו רחמים ודין לפי מה שפירשתי בא לומר שנתכוון </w:t>
      </w:r>
      <w:r w:rsidRPr="004B3A36">
        <w:rPr>
          <w:rStyle w:val="HebrewChar"/>
          <w:rFonts w:cs="FrankRuehl" w:hint="cs"/>
          <w:rtl/>
        </w:rPr>
        <w:lastRenderedPageBreak/>
        <w:t>בתפלתו לומר גם על ישראל, לזה אמר דין ורחמים, דין למה שנוגע אל ביטול גזרת משה</w:t>
      </w:r>
      <w:r w:rsidR="004B3A36" w:rsidRPr="004B3A36">
        <w:rPr>
          <w:rStyle w:val="HebrewChar"/>
          <w:rFonts w:cs="FrankRuehl" w:hint="cs"/>
          <w:rtl/>
        </w:rPr>
        <w:t>...</w:t>
      </w:r>
      <w:r w:rsidRPr="004B3A36">
        <w:rPr>
          <w:rStyle w:val="HebrewChar"/>
          <w:rFonts w:cs="FrankRuehl" w:hint="cs"/>
          <w:rtl/>
        </w:rPr>
        <w:t xml:space="preserve"> כי בטענה חזקה בא לומר ששורת הדין נותנת כי עלה יעלה אל הארץ, והוא מה שנתכוון בזכרון שם אלקים, ורמז בכתיבה שם הרחמים למה שנוגע לבטול הגזירה מעל ישראל</w:t>
      </w:r>
      <w:r w:rsidR="004B3A36" w:rsidRPr="004B3A36">
        <w:rPr>
          <w:rStyle w:val="HebrewChar"/>
          <w:rFonts w:cs="FrankRuehl" w:hint="cs"/>
          <w:rtl/>
        </w:rPr>
        <w:t>...</w:t>
      </w:r>
      <w:r w:rsidRPr="004B3A36">
        <w:rPr>
          <w:rStyle w:val="HebrewChar"/>
          <w:rFonts w:cs="FrankRuehl" w:hint="cs"/>
          <w:rtl/>
        </w:rPr>
        <w:t xml:space="preserve"> (דברים ג כד)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עוד נתכון במאמר הדבקים בה' אלקיכם על דרך אומרם ז"ל כי העושה מצוה שורה שם הוי"ה על האבר שבו עושה המצוה, ואמרו כי מצות עשה הם רמוזים בשם הוי"ה, ומצות לא תעשה רמוזים בשם אלקים, והוא אומר כאן ואתם הדבקים על ידי קיום מצות עשה ולא תעשה בב' שמות אלו, שם הוי"ה ואלקים</w:t>
      </w:r>
      <w:r w:rsidRPr="004B3A36">
        <w:rPr>
          <w:rStyle w:val="HebrewChar"/>
          <w:rFonts w:cs="FrankRuehl" w:hint="cs"/>
          <w:rtl/>
        </w:rPr>
        <w:t>...</w:t>
      </w:r>
      <w:r w:rsidR="00D5245B" w:rsidRPr="004B3A36">
        <w:rPr>
          <w:rStyle w:val="HebrewChar"/>
          <w:rFonts w:cs="FrankRuehl" w:hint="cs"/>
          <w:rtl/>
        </w:rPr>
        <w:t xml:space="preserve"> (שם ד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וירד ה' בענן ויתיצב עמו וגו', שם היחוד האמיתי הוא שם בן ד' האותיות הוא שם נעלם ונסתר עתה בשמיטותינו שלא ידענו מה היה לו, ואותו שם המיוחד שהיה בשמיטת החסד היו רואים ויודעים אותו כל הבריות שהיו שם, ולאותו רמז איש חס"ד שהוא אברהם, שכתוב ויקרא בשם ה' א-ל עולם וגם איש בצדו קרא בשם זה משה, שאברהם בחס"ד ומ"שה בנצ"ח שהוא בצדו גם כן אמר ויקרא בשם דכתיב וירד ה' בענן ויתיצב עמו שם ויקרא בשם ה'. (כי תשא)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בזימנא דמשה הוי רחמין טובא בעלמא הוי סגי על ידי סגן ובתר אצטריך על ידי כהנא רבא דכהנא בשאר זימנא לא הוי תקיף חילא דחס"ד טפי מסגן דמשה. הזהרה בקבלה מעשיות המשתמש בשמות הקדש או בהשבעות עונשו גדול כי כמה פעמים יהיה לבטלה, ושאלתי למור"י אם מותר להשתמש בשמות קדש או בהשבעות כמו הקדמונים שהשתמשו להבין ולהשכיל, והשיב מור"י ז"ל כי אותן החכמים הקדומים היה להם אפר פרה כמו ר' טרפון, אבל אנן טמאי מתים ואסור. (חקת)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ולכן נקרא הוא יתברך בכל דברי רז"ל בשם הקדוש ברוך הוא, כי כללו בזה השם הנכבד אלו </w:t>
      </w:r>
      <w:r w:rsidR="00D5245B" w:rsidRPr="004B3A36">
        <w:rPr>
          <w:rStyle w:val="HebrewChar"/>
          <w:rFonts w:cs="FrankRuehl" w:hint="cs"/>
          <w:rtl/>
        </w:rPr>
        <w:lastRenderedPageBreak/>
        <w:t>הב' בחינות יחד, כי קדוש פירושו מובדל ונעלה, והוא כפי אשר מצדו יתברך שהוא באמת מופרש ומובדל ומאד נעלה מכל עניני החילוקים ושינוים חלילה, רק הכל מלא אחדות גמור לבד בהשואה גמורה, ומרומם מעל כל ברכה ותהלה ואיננו צריך להתברך חס ושלום, וגם לא שייך כלל לפי זאת הבחינה שום ענין תוספת ורבוי ברכה, כיון שהכל אחדות פשוט לבד כקודם הבריאה</w:t>
      </w:r>
      <w:r w:rsidRPr="004B3A36">
        <w:rPr>
          <w:rStyle w:val="HebrewChar"/>
          <w:rFonts w:cs="FrankRuehl" w:hint="cs"/>
          <w:rtl/>
        </w:rPr>
        <w:t>...</w:t>
      </w:r>
      <w:r w:rsidR="00D5245B" w:rsidRPr="004B3A36">
        <w:rPr>
          <w:rStyle w:val="HebrewChar"/>
          <w:rFonts w:cs="FrankRuehl" w:hint="cs"/>
          <w:rtl/>
        </w:rPr>
        <w:t xml:space="preserve"> ומצד בחינת השגתנו מציאות הכחות והעולמות הוא נקרא ברוך כביכול, מצד התחברותו ית' אליהם, כי הם הצריכים לענין התוספת ורבוי ברכה ושפע על ידי מעשי האדם הרצוניים, וזהו הקדוש ברוך הוא, רוצה לומר שהוא מצדו ית' קדוש, והוא הוא עצמו נקרא ברוך כביכול מצדנו, והכל אחד. (שער ג פרק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אלקי אבותיכם - ששם הוי"ה שמורה על עצמותו נודע לכל על ידי ההתקשרות שהיה לו עם אבותיכם שהשיגו אותו בדרך הנבואה ונודע להם על ידי ההשגחה הפרטית והדבוק שהיה לו עמהם. והגם שמצד ששמו הוי"ה שמורה על עצמותו זה עומד תמיד על ענין אחד בלא שנוי, שזה כוון גם כן במה שאמר אהי"ה אשר אהי"ה, שמצד השם המורה על אמתת מציאותי אני ההוה הבלתי משתנה, בכל זאת השמות שאני נקרא בצירוף אל אלקות המתיחד על גדולי דור ודור וקדושיהם, וההנהגה אשר אני נוהג בהשגחתי הפרטית בצירוף אל הדבקים בי ואשר שכינתי בתוכם בכל דור, זה משתנה בכל דור ודור לפי מעשיהם וזכותם</w:t>
      </w:r>
      <w:r w:rsidR="004B3A36" w:rsidRPr="004B3A36">
        <w:rPr>
          <w:rStyle w:val="HebrewChar"/>
          <w:rFonts w:cs="FrankRuehl" w:hint="cs"/>
          <w:rtl/>
        </w:rPr>
        <w:t>...</w:t>
      </w:r>
      <w:r w:rsidRPr="004B3A36">
        <w:rPr>
          <w:rStyle w:val="HebrewChar"/>
          <w:rFonts w:cs="FrankRuehl" w:hint="cs"/>
          <w:rtl/>
        </w:rPr>
        <w:t xml:space="preserve"> ועל זה אמר זה שמי לעולם - שהשם מורה על שם העצמי שהוא שם הויה ואהי"ה שמורה על עצמותו לא ישתנה בשום דור ועומד לעולם בהנהגה קבועה בלתי משתנה, וזה זכרי - שהוא שם אלקים שמורה על דבקות האלקית במונהגים מאתו זה משתנה לדור דור, שבכל דור יש הנהגה חדשה וזוכרים את מעשיו באופן אחר</w:t>
      </w:r>
      <w:r w:rsidR="004B3A36" w:rsidRPr="004B3A36">
        <w:rPr>
          <w:rStyle w:val="HebrewChar"/>
          <w:rFonts w:cs="FrankRuehl" w:hint="cs"/>
          <w:rtl/>
        </w:rPr>
        <w:t>...</w:t>
      </w:r>
      <w:r w:rsidRPr="004B3A36">
        <w:rPr>
          <w:rStyle w:val="HebrewChar"/>
          <w:rFonts w:cs="FrankRuehl" w:hint="cs"/>
          <w:rtl/>
        </w:rPr>
        <w:t xml:space="preserve"> (שמות ג 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וארא - </w:t>
      </w:r>
      <w:r w:rsidR="004B3A36" w:rsidRPr="004B3A36">
        <w:rPr>
          <w:rStyle w:val="HebrewChar"/>
          <w:rFonts w:cs="FrankRuehl" w:hint="cs"/>
          <w:rtl/>
        </w:rPr>
        <w:t>...</w:t>
      </w:r>
      <w:r w:rsidRPr="004B3A36">
        <w:rPr>
          <w:rStyle w:val="HebrewChar"/>
          <w:rFonts w:cs="FrankRuehl" w:hint="cs"/>
          <w:rtl/>
        </w:rPr>
        <w:t xml:space="preserve">כי יש הבדל בין בהנהגת העולמות בין בהשפעת הנבואה בין שם הוי"ה ליתר השמות, שהנהגת השי"ת יהיה לפעמים השגחה במצוע הטבע, שהגם שעולם כמנהגו נוהג בדרך הטבע והליכות המערכה אשר יסד ה' בעולמו בכל זאת </w:t>
      </w:r>
      <w:r w:rsidRPr="004B3A36">
        <w:rPr>
          <w:rStyle w:val="HebrewChar"/>
          <w:rFonts w:cs="FrankRuehl" w:hint="cs"/>
          <w:rtl/>
        </w:rPr>
        <w:lastRenderedPageBreak/>
        <w:t>הכין ה' השפעה רוחנית השגחית שהיא רוח החיה באופנים</w:t>
      </w:r>
      <w:r w:rsidR="004B3A36" w:rsidRPr="004B3A36">
        <w:rPr>
          <w:rStyle w:val="HebrewChar"/>
          <w:rFonts w:cs="FrankRuehl" w:hint="cs"/>
          <w:rtl/>
        </w:rPr>
        <w:t>...</w:t>
      </w:r>
      <w:r w:rsidRPr="004B3A36">
        <w:rPr>
          <w:rStyle w:val="HebrewChar"/>
          <w:rFonts w:cs="FrankRuehl" w:hint="cs"/>
          <w:rtl/>
        </w:rPr>
        <w:t xml:space="preserve"> והנהגה זאת עלומה מאד וסתומה, ועם האבות והצדיקים עד דורו של משה התנהג במדה זו וההשגחה היתה כעוטיה בדרכי הטבע ונודעה על ידי נסים נסתרים, והנהגה זו מיוחסת לשאר השמות והכנוים שנראה בהם הבורא ית' על שם פעולותיו והנהגתו בכל עת לפי העת והמונהגים. וכן בהשפעת הנבואה התגלה להאבות לפי האלקות המתפשטת בעולם להיות חיות העולמות ונפשם כנפש המתלבשת בגויה, ועל כן היתה נבואתם במראה ובמחזה לפי הלבושים והמסכים שבהם תתלבש האלקות בעולם </w:t>
      </w:r>
      <w:r w:rsidR="004B3A36" w:rsidRPr="004B3A36">
        <w:rPr>
          <w:rStyle w:val="HebrewChar"/>
          <w:rFonts w:cs="FrankRuehl" w:hint="cs"/>
          <w:rtl/>
        </w:rPr>
        <w:t>...</w:t>
      </w:r>
      <w:r w:rsidRPr="004B3A36">
        <w:rPr>
          <w:rStyle w:val="HebrewChar"/>
          <w:rFonts w:cs="FrankRuehl" w:hint="cs"/>
          <w:rtl/>
        </w:rPr>
        <w:t xml:space="preserve"> והיתה הנבואה על ידי שמותיו וכנויו לא על ידי שם הוי"ה, כי שם הוי"ה מורה על האלקות כפי מה שהוא בעצמו בלא התלבשות בעטוף ומסך העולמות</w:t>
      </w:r>
      <w:r w:rsidR="004B3A36" w:rsidRPr="004B3A36">
        <w:rPr>
          <w:rStyle w:val="HebrewChar"/>
          <w:rFonts w:cs="FrankRuehl" w:hint="cs"/>
          <w:rtl/>
        </w:rPr>
        <w:t>...</w:t>
      </w:r>
      <w:r w:rsidRPr="004B3A36">
        <w:rPr>
          <w:rStyle w:val="HebrewChar"/>
          <w:rFonts w:cs="FrankRuehl" w:hint="cs"/>
          <w:rtl/>
        </w:rPr>
        <w:t xml:space="preserve"> שהגם שהשיגו גם שם הוי"ה, כמו שכתוב "ויקרא שם אברם בשם ה'", לא השיגו אותו כפי שהוא בעצמותו רק כפי שהוא מלובש בשאר שמות שבהם ישכון כבוד בהיכלו</w:t>
      </w:r>
      <w:r w:rsidR="004B3A36" w:rsidRPr="004B3A36">
        <w:rPr>
          <w:rStyle w:val="HebrewChar"/>
          <w:rFonts w:cs="FrankRuehl" w:hint="cs"/>
          <w:rtl/>
        </w:rPr>
        <w:t>...</w:t>
      </w:r>
      <w:r w:rsidRPr="004B3A36">
        <w:rPr>
          <w:rStyle w:val="HebrewChar"/>
          <w:rFonts w:cs="FrankRuehl" w:hint="cs"/>
          <w:rtl/>
        </w:rPr>
        <w:t xml:space="preserve"> והיתה הנבואה על ידי שם ש-די, ששם זה מורה שאמר לעולמו די, וגבל ומדד וקצב חוקי טבע, כי מצד שם הוי"ה אין די ואין גבול וקצב</w:t>
      </w:r>
      <w:r w:rsidR="004B3A36" w:rsidRPr="004B3A36">
        <w:rPr>
          <w:rStyle w:val="HebrewChar"/>
          <w:rFonts w:cs="FrankRuehl" w:hint="cs"/>
          <w:rtl/>
        </w:rPr>
        <w:t>...</w:t>
      </w:r>
      <w:r w:rsidRPr="004B3A36">
        <w:rPr>
          <w:rStyle w:val="HebrewChar"/>
          <w:rFonts w:cs="FrankRuehl" w:hint="cs"/>
          <w:rtl/>
        </w:rPr>
        <w:t xml:space="preserve"> (שמות ו ב, וראה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ויקרא ה' - שאחרי ההעברה שהתחיל גלוי העולמות התחילו להתגלות שמותיו של הקב"ה, וקרא לפניו השמות שהם חיות וקיום של העולמות, כמו שאמר "וקראתי בשם ה' לפניך". והנה העולמות שנתהוו במקום הצמצום הם ד' עולמות אבי"ע (אצילות בריאה יצירה עשיה), ונגד עולם האצילות בא שם הוי"ה הראשון, והוי"ה השני הוא נגד עולם הבריאה</w:t>
      </w:r>
      <w:r w:rsidR="004B3A36" w:rsidRPr="004B3A36">
        <w:rPr>
          <w:rStyle w:val="HebrewChar"/>
          <w:rFonts w:cs="FrankRuehl" w:hint="cs"/>
          <w:rtl/>
        </w:rPr>
        <w:t>...</w:t>
      </w:r>
      <w:r w:rsidRPr="004B3A36">
        <w:rPr>
          <w:rStyle w:val="HebrewChar"/>
          <w:rFonts w:cs="FrankRuehl" w:hint="cs"/>
          <w:rtl/>
        </w:rPr>
        <w:t xml:space="preserve"> ושם א-ל שולט בעולם היצירה, שהמלאכים נלוה אל שמם שם א-ל כנודע, ומן רחום וחנון מתחיל הנהגת עולם העשיה לא בעולמות שלמעלה שלא יצדק שם רחמים וחנינה וארך אפים, ובעולם העשיה יש מדת רחום ומדת חנון</w:t>
      </w:r>
      <w:r w:rsidR="004B3A36" w:rsidRPr="004B3A36">
        <w:rPr>
          <w:rStyle w:val="HebrewChar"/>
          <w:rFonts w:cs="FrankRuehl" w:hint="cs"/>
          <w:rtl/>
        </w:rPr>
        <w:t>...</w:t>
      </w:r>
      <w:r w:rsidRPr="004B3A36">
        <w:rPr>
          <w:rStyle w:val="HebrewChar"/>
          <w:rFonts w:cs="FrankRuehl" w:hint="cs"/>
          <w:rtl/>
        </w:rPr>
        <w:t xml:space="preserve"> (שם לד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א-דני - שזיכיתני לעובדך ועשיתני כלי שרת ומוציא לפועל של רצונך עלי אדמות, זה הוא השם הנשנה אחר כך בפי הנביאים ואנשי האלקים ובו הם מבטאים את יחסם אל ה'. </w:t>
      </w:r>
      <w:r w:rsidRPr="004B3A36">
        <w:rPr>
          <w:rStyle w:val="HebrewChar"/>
          <w:rFonts w:cs="FrankRuehl" w:hint="cs"/>
          <w:rtl/>
        </w:rPr>
        <w:lastRenderedPageBreak/>
        <w:t>אלקים - שם הוי"ה הנקרא כשם אלקים הוא החסד המתגלה כדין, א-דני מבטא שאדם מקבל על עצמו את רצון ה' והוא מוסר את עצמו לרצון ה', אלקים מבטא את האמונה השלמה שה' הוא רב חסד גם בזמן שהוא נוהג במדת הדין. בשני השמות האלה מבטא משה מראש שהוא יצדיק עליו את הדין גם אם עצת ה' תמצא לנכון להמנע ממילוי משאלתו האחרונה היוצאת מעומק נפשו. (דברים ג כד)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 אלקינו - </w:t>
      </w:r>
      <w:r w:rsidR="004B3A36" w:rsidRPr="004B3A36">
        <w:rPr>
          <w:rStyle w:val="HebrewChar"/>
          <w:rFonts w:cs="FrankRuehl" w:hint="cs"/>
          <w:rtl/>
        </w:rPr>
        <w:t>...</w:t>
      </w:r>
      <w:r w:rsidRPr="004B3A36">
        <w:rPr>
          <w:rStyle w:val="HebrewChar"/>
          <w:rFonts w:cs="FrankRuehl" w:hint="cs"/>
          <w:rtl/>
        </w:rPr>
        <w:t>אולם האמת המלאה של היהדות כפי שמאמר 'שמע' מביאה להכרתנו איננה מכריזה רק על עצם אחדות הא-ל, אין היא רק אומרת שאותם שני התחומים שההשקפה האלילית רואה בהם את תחומי הכח של שני אלים מנוגדים לאמיתו של דבר אינם אלא שתי בחינות של הנהגת ה', הא-ל היחיד, במידת החסד הוא מחיה אותנו להבא, ובמידת הדין הוא שופט אותנו על שעבר. לאמיתו של דבר, עצם הנהגת ה' היא אחת ואחידה, ורק קוצר השגתנו רואה בה את שתי הבחינות האלה, שכן גם בזמן שהוא לוקח בדין, הרי הוא נותן בחסד, כי לא רק ה' אלקינו אחד, אלא ה' אלקינו ה' אחד, גם במידת אלקים הרי הוא ה'</w:t>
      </w:r>
      <w:r w:rsidR="004B3A36" w:rsidRPr="004B3A36">
        <w:rPr>
          <w:rStyle w:val="HebrewChar"/>
          <w:rFonts w:cs="FrankRuehl" w:hint="cs"/>
          <w:rtl/>
        </w:rPr>
        <w:t>...</w:t>
      </w:r>
      <w:r w:rsidRPr="004B3A36">
        <w:rPr>
          <w:rStyle w:val="HebrewChar"/>
          <w:rFonts w:cs="FrankRuehl" w:hint="cs"/>
          <w:rtl/>
        </w:rPr>
        <w:t xml:space="preserve"> (שם ו ד, וראה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הצור - בהשאלה לה' הרי צור הוא סמל ליסוד שאיננו משתנה, והמתגבר על הכל במוחלט. הוא היסוד המוחלט של כל הוויה ושל כל סוג הוויה, מה שהוא הועיד לו הוויה ימצא בו את משענתו הנצחית</w:t>
      </w:r>
      <w:r w:rsidR="004B3A36" w:rsidRPr="004B3A36">
        <w:rPr>
          <w:rStyle w:val="HebrewChar"/>
          <w:rFonts w:cs="FrankRuehl" w:hint="cs"/>
          <w:rtl/>
        </w:rPr>
        <w:t>...</w:t>
      </w:r>
      <w:r w:rsidRPr="004B3A36">
        <w:rPr>
          <w:rStyle w:val="HebrewChar"/>
          <w:rFonts w:cs="FrankRuehl" w:hint="cs"/>
          <w:rtl/>
        </w:rPr>
        <w:t xml:space="preserve"> כבר ביארנו בשמות ט"ו ב' את משמעות השם בן שתי האותיות, הוא מבטא את כח ה' המתגלה בנצחון ובהתגברות על כל הכחות המתנגדים, אילו היתה הנהגת ה' נוהגת רק במידה זו, היתה כל התהוות מעוצבת מיד וללא שינוי בהתאם לאידיאל של הרצון האלקי, שהרי היא היתה רק תוצאה של כח רצונו של ה' שאי אפשר לעמוד בפניו. אולם ה' העניק לאדם את הבחירה החופשית, ועל ידי כך הוא מסר לו את התפקיד לעצב את העולם בהתאם למטרות ה'. עתיד הוא למלא את התפקיד הזה רק תוך התפתחות חפשית, אך בודאות מוחלטת לא פחות, ודבר זה בא לידי ביטוי בשם בן ארבע אותיות, משום כך "בטחו בה'" עד להשגת המטרה הסופית, שכן "בי-ה ה'" תלוי המשען </w:t>
      </w:r>
      <w:r w:rsidRPr="004B3A36">
        <w:rPr>
          <w:rStyle w:val="HebrewChar"/>
          <w:rFonts w:cs="FrankRuehl" w:hint="cs"/>
          <w:rtl/>
        </w:rPr>
        <w:lastRenderedPageBreak/>
        <w:t>הנצחי של שני העולמות</w:t>
      </w:r>
      <w:r w:rsidR="004B3A36" w:rsidRPr="004B3A36">
        <w:rPr>
          <w:rStyle w:val="HebrewChar"/>
          <w:rFonts w:cs="FrankRuehl" w:hint="cs"/>
          <w:rtl/>
        </w:rPr>
        <w:t>...</w:t>
      </w:r>
      <w:r w:rsidRPr="004B3A36">
        <w:rPr>
          <w:rStyle w:val="HebrewChar"/>
          <w:rFonts w:cs="FrankRuehl" w:hint="cs"/>
          <w:rtl/>
        </w:rPr>
        <w:t xml:space="preserve"> שהוא צור עולמים</w:t>
      </w:r>
      <w:r w:rsidR="004B3A36" w:rsidRPr="004B3A36">
        <w:rPr>
          <w:rStyle w:val="HebrewChar"/>
          <w:rFonts w:cs="FrankRuehl" w:hint="cs"/>
          <w:rtl/>
        </w:rPr>
        <w:t>...</w:t>
      </w:r>
      <w:r w:rsidRPr="004B3A36">
        <w:rPr>
          <w:rStyle w:val="HebrewChar"/>
          <w:rFonts w:cs="FrankRuehl" w:hint="cs"/>
          <w:rtl/>
        </w:rPr>
        <w:t xml:space="preserve"> (שם לב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כה תאמר - </w:t>
      </w:r>
      <w:r w:rsidR="004B3A36" w:rsidRPr="004B3A36">
        <w:rPr>
          <w:rStyle w:val="HebrewChar"/>
          <w:rFonts w:cs="FrankRuehl" w:hint="cs"/>
          <w:rtl/>
        </w:rPr>
        <w:t>...</w:t>
      </w:r>
      <w:r w:rsidRPr="004B3A36">
        <w:rPr>
          <w:rStyle w:val="HebrewChar"/>
          <w:rFonts w:cs="FrankRuehl" w:hint="cs"/>
          <w:rtl/>
        </w:rPr>
        <w:t>דבמה שאמר תחילה אהי"ה שלחני נתבאר דיש הרבה דרכים למקום ויתברר לפי השעה, אבל לא נודע בה כמה דרכים יש, ובמה תלוי חלוקי האופנים, על כן הוצרך לפרש באר היטב, ומתחילה אמר ה' - לא יחשבו שאני אלקים דמשמעו משגיח בשעת הצורך שרואה עושק אבל בלא זאת הכל נעשה בלתי ידיעתו, אלא ה' המהוה הכל הוא אלקים, ואם כן גם צרתם ואשר נעשה עד כה הוא בידיעה אלא שנעלמה מדעת בני אדם. אלקי אבותיכם - בדרך הטבע רק בהשגחה פרטית בכל דבר שנדרש לשלשה אבות. אלקי אברהם - בדרך המיוחדת לאברהם והוא מה שנוגע למלחמה עם רודפיו, אלקי יצחק - בפרנסה, ואלקי יעקב - בדרך נעלה המיוחדת ליעקב היינו בשלום, וזה השם שיש בו כל הכחות כולם הוא שלחני</w:t>
      </w:r>
      <w:r w:rsidR="004B3A36" w:rsidRPr="004B3A36">
        <w:rPr>
          <w:rStyle w:val="HebrewChar"/>
          <w:rFonts w:cs="FrankRuehl" w:hint="cs"/>
          <w:rtl/>
        </w:rPr>
        <w:t>...</w:t>
      </w:r>
      <w:r w:rsidRPr="004B3A36">
        <w:rPr>
          <w:rStyle w:val="HebrewChar"/>
          <w:rFonts w:cs="FrankRuehl" w:hint="cs"/>
          <w:rtl/>
        </w:rPr>
        <w:t xml:space="preserve"> (שמות ג 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ושמי ה' לא נודעתי להם - כי שמי ה' שהוא מהוה הכל, שהרי לפי הנראה כל שבא ונעשה על הארץ ואין בו זה התכלית אינו ח"ו מהשגחתו ית', אבל באמת אינו כן אלא אני ה' - אף על גב שהוא סותר זה את זה לדעת אנוש, אם שמי א-ל ש-די אינו הכל בהשגחה, ואם הכל בהשגחה ע"כ אינו חושש לכבודו ואין זה ש-די, אבל האמת שאני אל ש-די ואני ה', אלא שלא נודעתי להאבות איך הוא כן, דכמו שהאבות ראו כמה עתים שהיה נראה מזה העדר כבוד שמים ולא הרהרו להקשות איך הוא, כך אין למשה ולא לנו לדורות להתקשות בזה, אלא להאמין שכך הוא, ומסתמא סוף הדבר להגיע מזה כבודו יתברך</w:t>
      </w:r>
      <w:r w:rsidR="004B3A36" w:rsidRPr="004B3A36">
        <w:rPr>
          <w:rStyle w:val="HebrewChar"/>
          <w:rFonts w:cs="FrankRuehl" w:hint="cs"/>
          <w:rtl/>
        </w:rPr>
        <w:t>...</w:t>
      </w:r>
      <w:r w:rsidRPr="004B3A36">
        <w:rPr>
          <w:rStyle w:val="HebrewChar"/>
          <w:rFonts w:cs="FrankRuehl" w:hint="cs"/>
          <w:rtl/>
        </w:rPr>
        <w:t xml:space="preserve"> (שם ו ג)</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כה אמר ה' אלקי ישראל - שהיא היא הנהגה עליונה למעלה מן הטבע, ומשום הכי אמר אלקי ישראל, והבטיחם אם אך כן הוא שהמה אך לה' אז יהיה אלקי ישראל עמם וינצלו מן הסכנה. (שם לב כז)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ולכן אדם הראשון קרא שמו ד', שהוא ראה הפעולות איך נעשו והיסודות איך נבראו, שזה </w:t>
      </w:r>
      <w:r w:rsidR="00D5245B" w:rsidRPr="004B3A36">
        <w:rPr>
          <w:rStyle w:val="HebrewChar"/>
          <w:rFonts w:cs="FrankRuehl" w:hint="cs"/>
          <w:rtl/>
        </w:rPr>
        <w:lastRenderedPageBreak/>
        <w:t>מה שמורה איך השם הוא נותן הצורות והבריאה ביסודות, ולזה אמרו במדרש אני ה' הוא שמי, הוא שמי שקרא לי אדם הראשון, אבל אברהם הכיר הטבע והתבונן בה, ומדרכי הטבע והליכותיה הבין מפעלות תמים דעים, והכיר היוצר מתוך הצורה ויש מנהיג לבירה זו, ועל זה מורה שם אדנות, ולא היה אדם שקרא להקב"ה אדון עד שבא אברהם</w:t>
      </w:r>
      <w:r w:rsidRPr="004B3A36">
        <w:rPr>
          <w:rStyle w:val="HebrewChar"/>
          <w:rFonts w:cs="FrankRuehl" w:hint="cs"/>
          <w:rtl/>
        </w:rPr>
        <w:t>...</w:t>
      </w:r>
      <w:r w:rsidR="00D5245B" w:rsidRPr="004B3A36">
        <w:rPr>
          <w:rStyle w:val="HebrewChar"/>
          <w:rFonts w:cs="FrankRuehl" w:hint="cs"/>
          <w:rtl/>
        </w:rPr>
        <w:t xml:space="preserve"> והשגה זו העיקרית בכונת הבריאה (מן המסובב ומן המאוחר למוקדם), לכן אמרו בהבראם, באברהם</w:t>
      </w:r>
      <w:r w:rsidRPr="004B3A36">
        <w:rPr>
          <w:rStyle w:val="HebrewChar"/>
          <w:rFonts w:cs="FrankRuehl" w:hint="cs"/>
          <w:rtl/>
        </w:rPr>
        <w:t>...</w:t>
      </w:r>
      <w:r w:rsidR="00D5245B" w:rsidRPr="004B3A36">
        <w:rPr>
          <w:rStyle w:val="HebrewChar"/>
          <w:rFonts w:cs="FrankRuehl" w:hint="cs"/>
          <w:rtl/>
        </w:rPr>
        <w:t xml:space="preserve"> (ויקרא כו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שעורי דעת:</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אבל ביאור הדברים, הוא, כי שמה שאנו מכנים את הקב"ה בשמות שונים כמו ה', אלקים, אין השמות כחות מיוחדים ששם ה' הוא הכח יותר גדול, מציאותו יותר רמה, ושם אלקים הוא כח קטן ממנו שולט על מציאות קטנה ממנה. חלילה לנו לחשוד כזאת אלא שיש להבין זה על פי אותו הציור המובא בלקוטי אמרים (תניא) בנוגע להשראת השכינה, שבאמת מלאה היא כל הארץ לית אתר פנוי מינה, אך הענין הוא שכמו שנשמת האדם ממלאה את כל רמ"ח אברי הגוף מראשו ועד רגלו ואף על פי כן עיקר משכנה והשראתה הוא במח, ומהמח מתפשטת בכל האברים וכל אבר מקבל ממנו חיות וכח הראוי לו</w:t>
      </w:r>
      <w:r w:rsidR="004B3A36" w:rsidRPr="004B3A36">
        <w:rPr>
          <w:rStyle w:val="HebrewChar"/>
          <w:rFonts w:cs="FrankRuehl" w:hint="cs"/>
          <w:rtl/>
        </w:rPr>
        <w:t>...</w:t>
      </w:r>
      <w:r w:rsidRPr="004B3A36">
        <w:rPr>
          <w:rStyle w:val="HebrewChar"/>
          <w:rFonts w:cs="FrankRuehl" w:hint="cs"/>
          <w:rtl/>
        </w:rPr>
        <w:t xml:space="preserve"> כעין זה אפשר לבאר גם ענין השמות. אולם אצייר בציור יותר קרוב, "מבשרי אחזה א-לוה", מהאדם עצמו. כאשר אנו רואים איזה איש עושה פעולה מבלי התכוין כל כך מבלי עיון ומחשבה עמוקה והפעולה כמעט שתעשה מאליה הלא נשאל היאך</w:t>
      </w:r>
      <w:r w:rsidR="004B3A36" w:rsidRPr="004B3A36">
        <w:rPr>
          <w:rStyle w:val="HebrewChar"/>
          <w:rFonts w:cs="FrankRuehl" w:hint="cs"/>
          <w:szCs w:val="20"/>
          <w:rtl/>
        </w:rPr>
        <w:t>?</w:t>
      </w:r>
      <w:r w:rsidRPr="004B3A36">
        <w:rPr>
          <w:rStyle w:val="HebrewChar"/>
          <w:rFonts w:cs="FrankRuehl" w:hint="cs"/>
          <w:rtl/>
        </w:rPr>
        <w:t xml:space="preserve"> האם לא יעשה האדם את הפעולה עם כל הנפשיות הנמצאת בקרבו</w:t>
      </w:r>
      <w:r w:rsidR="004B3A36" w:rsidRPr="004B3A36">
        <w:rPr>
          <w:rStyle w:val="HebrewChar"/>
          <w:rFonts w:cs="FrankRuehl" w:hint="cs"/>
          <w:szCs w:val="20"/>
          <w:rtl/>
        </w:rPr>
        <w:t>?</w:t>
      </w:r>
      <w:r w:rsidRPr="004B3A36">
        <w:rPr>
          <w:rStyle w:val="HebrewChar"/>
          <w:rFonts w:cs="FrankRuehl" w:hint="cs"/>
          <w:rtl/>
        </w:rPr>
        <w:t xml:space="preserve"> והתשובה היא כי לאדם ישנה אך ורק מחשבה וכונה אחת, אלא פעם ישתמש בה בכל מדתה בכונה מלאה ושלמה ופעם במדה קלושה לא במלואה כפי מדת כל הכונה, אבל גם מדה זו הקלושה באה מכל הכונה שבאדם. וכן הוא בענין השמות של הקב"ה חלילה לאמור כי האלקים הוא כח מיוחד קטן משם ה', וכן אסור לנו גם לאמר כי חלק הוא מהמציאות כלה משם ה', כי באמת ישנה אך מציאות אחת גדול והוא שם ב"ה עלת כל העלות וסבת כל הנמצאים, וזאת המציאות </w:t>
      </w:r>
      <w:r w:rsidRPr="004B3A36">
        <w:rPr>
          <w:rStyle w:val="HebrewChar"/>
          <w:rFonts w:cs="FrankRuehl" w:hint="cs"/>
          <w:rtl/>
        </w:rPr>
        <w:lastRenderedPageBreak/>
        <w:t>אינה מתפלגת ואינה מתחלקת אף בהשפעה בעולם כי אודות עצמיותו יתברך לא נדבר ולית מחשבה תפיסא ביה כלל, אך במה שנוגע לקבלת ההשפעה מקבל כל ענין וענין לפי מדת השפע הדרושה לו, ויגיע אל ההנהגה האלקית באופן ובשעור הראוי לו לפי ענינו. ובזה יתחלקו עניני השמות של הקב"ה</w:t>
      </w:r>
      <w:r w:rsidR="004B3A36" w:rsidRPr="004B3A36">
        <w:rPr>
          <w:rStyle w:val="HebrewChar"/>
          <w:rFonts w:cs="FrankRuehl" w:hint="cs"/>
          <w:rtl/>
        </w:rPr>
        <w:t>...</w:t>
      </w:r>
      <w:r w:rsidRPr="004B3A36">
        <w:rPr>
          <w:rStyle w:val="HebrewChar"/>
          <w:rFonts w:cs="FrankRuehl" w:hint="cs"/>
          <w:rtl/>
        </w:rPr>
        <w:t xml:space="preserve"> (חלק א עמוד סט)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אמר ר' שמעון בן לוי שמו של הקב"ה משותף עם כל מלאך שנאמר "כי שמי בקרבו". על דרך הפשט רומז על שמות המלאכים מיכאל גבריאל ודומיהם שמשותף שם א-ל בהם, ואמנם מה נעשה אל שמות מלאכים שונים בדברי רז"ל אשר לא נרכבו אותיות משם השי"ת תוך שמם. ואולי הרבה שמות יש לה' וכל התורה כולה שמותיו של הקב"ה כמו שאיתא (ברכות כ"א א') פסוק כי שם ה' אקרא על התורה שכולה הוא שם ה', כאשר כבר אמרנו כי השם רומז על הכח, ולפי שהשי"ת הוא בעל הכחות כולם אם כן יש לו הרבה שמות מאד כפי התגלות כחותיו אל נפשות בני אדם</w:t>
      </w:r>
      <w:r w:rsidR="004B3A36" w:rsidRPr="004B3A36">
        <w:rPr>
          <w:rStyle w:val="HebrewChar"/>
          <w:rFonts w:cs="FrankRuehl" w:hint="cs"/>
          <w:rtl/>
        </w:rPr>
        <w:t>...</w:t>
      </w:r>
      <w:r w:rsidRPr="004B3A36">
        <w:rPr>
          <w:rStyle w:val="HebrewChar"/>
          <w:rFonts w:cs="FrankRuehl" w:hint="cs"/>
          <w:rtl/>
        </w:rPr>
        <w:t xml:space="preserve"> אף על פי שבאמת בשרשם הכל אחד יחיד ומיוחד כאשר עד שלא נברא העולם</w:t>
      </w:r>
      <w:r w:rsidR="004B3A36" w:rsidRPr="004B3A36">
        <w:rPr>
          <w:rStyle w:val="HebrewChar"/>
          <w:rFonts w:cs="FrankRuehl" w:hint="cs"/>
          <w:rtl/>
        </w:rPr>
        <w:t>...</w:t>
      </w:r>
      <w:r w:rsidRPr="004B3A36">
        <w:rPr>
          <w:rStyle w:val="HebrewChar"/>
          <w:rFonts w:cs="FrankRuehl" w:hint="cs"/>
          <w:rtl/>
        </w:rPr>
        <w:t xml:space="preserve"> (חלק א שיחת מלאכי השרת עמוד עג)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כתב הרמ"ק ז"ל בענין אמירת השמות של קבלה מעשית, שאינם מועילים אלא אם כן האדם הוא במדרגה שהענינים המתגלים בבחינת השמות ההם הם גלוים לו בלבו, כי אז יש לו דביקות אל השמות ההם, היינו שהגילויים שבששמות ההם נמצאים בו במציאות. ושמעתי זה גם בענין אמירת י"ג מדות הרחמים שדייקו במה שכתב רש"י בפרשת כי תשא (שמות ל"ג י"ט) הוי מלמד את ישראל לעשות כן. כי המדות האלה צריכות להיות מציאות בתוכנו, באופן המבואר בספר תומר דבורה לרמ"ק, ורק אז מועילה קריאתן</w:t>
      </w:r>
      <w:r w:rsidR="004B3A36" w:rsidRPr="004B3A36">
        <w:rPr>
          <w:rStyle w:val="HebrewChar"/>
          <w:rFonts w:cs="FrankRuehl" w:hint="cs"/>
          <w:rtl/>
        </w:rPr>
        <w:t>...</w:t>
      </w:r>
      <w:r w:rsidRPr="004B3A36">
        <w:rPr>
          <w:rStyle w:val="HebrewChar"/>
          <w:rFonts w:cs="FrankRuehl" w:hint="cs"/>
          <w:rtl/>
        </w:rPr>
        <w:t xml:space="preserve"> (חלק ה עמוד רלד)</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שמות קדש - שם אדנות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קום התעורר בדינים, פתח רעיא מהימנא ואמר, אד-ני שפתי תפתח ופי יגיד תהלתך, א-דני </w:t>
      </w:r>
      <w:r w:rsidRPr="004B3A36">
        <w:rPr>
          <w:rStyle w:val="HebrewChar"/>
          <w:rFonts w:cs="FrankRuehl" w:hint="cs"/>
          <w:rtl/>
        </w:rPr>
        <w:lastRenderedPageBreak/>
        <w:t>בהפיכת האותיות היא דינא, ומשום זה אמרו בעלי המשנה דינא דמלכותא דינא, (משום שהמלכות נקרא אד-ני שהוא אותיות דינא), כל הדינים בשם הזה נדונו, (ונדונים) בד' ובג', בד' היא השכינה שכנגד ג' אבות, (שהיא רביעי אליהם, ובג' הוא) עמוד האמצעי, (דהיינו ז"א שכולל חג"ת), שהוא דיין אמת. והוא דיין לדון מצד אדנ"י, (שהוא מלכות), ששם הוא דיין אמת, ומצד שם אלקים, (שהוא בינה), הוא שופט, זה שאמר כי אלקים שופט</w:t>
      </w:r>
      <w:r w:rsidR="004B3A36" w:rsidRPr="004B3A36">
        <w:rPr>
          <w:rStyle w:val="HebrewChar"/>
          <w:rFonts w:cs="FrankRuehl" w:hint="cs"/>
          <w:rtl/>
        </w:rPr>
        <w:t>...</w:t>
      </w:r>
      <w:r w:rsidRPr="004B3A36">
        <w:rPr>
          <w:rStyle w:val="HebrewChar"/>
          <w:rFonts w:cs="FrankRuehl" w:hint="cs"/>
          <w:rtl/>
        </w:rPr>
        <w:t xml:space="preserve"> אדון הוא הקב"ה באדנ"י, (כי אדון הוא מלשון דין), לדון בכל מיני דינים לשפחה רעה כי תירש גבירתה, שממנה נמצאים כל הנזקים, שהם מלאכי חבלה</w:t>
      </w:r>
      <w:r w:rsidR="004B3A36" w:rsidRPr="004B3A36">
        <w:rPr>
          <w:rStyle w:val="HebrewChar"/>
          <w:rFonts w:cs="FrankRuehl" w:hint="cs"/>
          <w:rtl/>
        </w:rPr>
        <w:t>...</w:t>
      </w:r>
      <w:r w:rsidRPr="004B3A36">
        <w:rPr>
          <w:rStyle w:val="HebrewChar"/>
          <w:rFonts w:cs="FrankRuehl" w:hint="cs"/>
          <w:rtl/>
        </w:rPr>
        <w:t xml:space="preserve"> (משפטים תמו)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התשיעי הוא א-דני, וזה היא מלכות הקדושה, שהדינים יוצאים משם לעולם, וזה הוא הכתר האחרון (דהייני ספירה אחרונה) של כל השמות</w:t>
      </w:r>
      <w:r w:rsidR="004B3A36" w:rsidRPr="004B3A36">
        <w:rPr>
          <w:rStyle w:val="HebrewChar"/>
          <w:rFonts w:cs="FrankRuehl" w:hint="cs"/>
          <w:rtl/>
        </w:rPr>
        <w:t>...</w:t>
      </w:r>
      <w:r w:rsidRPr="004B3A36">
        <w:rPr>
          <w:rStyle w:val="HebrewChar"/>
          <w:rFonts w:cs="FrankRuehl" w:hint="cs"/>
          <w:rtl/>
        </w:rPr>
        <w:t xml:space="preserve"> (ויקרא קסב)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דינא בהפוך האותיות הוא א-דני, ומשום זה אמרו רבותינו ז"ל דינא דמלכותא דינא</w:t>
      </w:r>
      <w:r w:rsidR="004B3A36" w:rsidRPr="004B3A36">
        <w:rPr>
          <w:rStyle w:val="HebrewChar"/>
          <w:rFonts w:cs="FrankRuehl" w:hint="cs"/>
          <w:rtl/>
        </w:rPr>
        <w:t>...</w:t>
      </w:r>
      <w:r w:rsidRPr="004B3A36">
        <w:rPr>
          <w:rStyle w:val="HebrewChar"/>
          <w:rFonts w:cs="FrankRuehl" w:hint="cs"/>
          <w:rtl/>
        </w:rPr>
        <w:t xml:space="preserve"> (פנחס רע"מ תתסז)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ואמר ר"י משום ר"ש בן יוחי מיום שברא הקב"ה את העולם לא היה אדם שקראו להקב"ה אדון עד שבא אברהם וקראו אדון, שנאמר ויאמר א-דני אלקים במה אדע כי אירשנה. אמר רב אף דניאל לא נענה אלא בשביל אברהם שנאמר ועתה שמע אלקינו אל תפלת עבדך ואל תחנוניו והאר פניך על מקדשך השמם למען א-דני, למענך מבעי ליה, אלא למען אברהם שקראך אדון. (ברכות ז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ואני מה שמי, א"ל לך נאה להקראות א-דני, שאתה אדון לכל בריותיך. א"ר אחא (ישעיה מ"ב) אני ה' הוא שמי, הוא שמי שקרא לי אדם הראשון. (בראשית יז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סופרים: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ואדני האדונים הראשון קדש והשני חול. (פרק ד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ילקוט שמעוני: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לכן נאם האדון ה' צב-אות, אמר רבי שמואל בר נחמני כל מקום שנאמר האדון עוקר דיורין ומכניס דיורין, ובנין אב שבכלם הנה ארון הברית אדון כל הארץ עובר לפניכם בירדן, עוקר כנענים ומכניס ישראל. (ישעיה פרק א, שצא)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א-דני - לגדול שבהם אמר וקראם כולם אדונים ולגדול שבהם אמר אל נא תעבור, ובלשון זה הוא חול. דבר אחר קודש הוא, והיה אומר להקב"ה להמתין לו עד שירוץ ויכניס את האורחים. (בראשית יח 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נא א-דני - רבותינו אמרו ששם זה קדש שנאמר בו להחיות את נפשי, מי שיש בידו להמית ולהחיות. (שם יט יח)</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נגלו אליו האלקים - במקומות הרבה יש שם אלקות ואדנות בלשון רבים</w:t>
      </w:r>
      <w:r w:rsidR="004B3A36" w:rsidRPr="004B3A36">
        <w:rPr>
          <w:rStyle w:val="HebrewChar"/>
          <w:rFonts w:cs="FrankRuehl" w:hint="cs"/>
          <w:rtl/>
        </w:rPr>
        <w:t>...</w:t>
      </w:r>
      <w:r w:rsidRPr="004B3A36">
        <w:rPr>
          <w:rStyle w:val="HebrewChar"/>
          <w:rFonts w:cs="FrankRuehl" w:hint="cs"/>
          <w:rtl/>
        </w:rPr>
        <w:t xml:space="preserve"> אבל אחד מכל שאר השמות לא תמצא בלשון רבים. (שם לה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ודע וראה כי אברהם אבינו לא הזכיר בדבריו שם יו"ד ה' רק בצירוף השם הכתוב באל"ף דלת או בצירוף א-ל עליון עמו ויזכיר בעניני אלקים, וכן יאמר ה' אלקי השמים</w:t>
      </w:r>
      <w:r w:rsidRPr="004B3A36">
        <w:rPr>
          <w:rStyle w:val="HebrewChar"/>
          <w:rFonts w:cs="FrankRuehl" w:hint="cs"/>
          <w:rtl/>
        </w:rPr>
        <w:t>...</w:t>
      </w:r>
      <w:r w:rsidR="00D5245B" w:rsidRPr="004B3A36">
        <w:rPr>
          <w:rStyle w:val="HebrewChar"/>
          <w:rFonts w:cs="FrankRuehl" w:hint="cs"/>
          <w:rtl/>
        </w:rPr>
        <w:t xml:space="preserve"> ואם תזכה תבין זה כולו ממה שאמרו במסכת יבמות כל הנביאים נסתכלו באיספקלריא שאינה מאירה, ולפיכך אמר ישעיה ואראה את ה', ומשה נסתכל באיספקלריא המאירה ולפיכך אמר כי לא יראני האדם וחי, ואראה את ה' כתוב באל"ף דל"ת</w:t>
      </w:r>
      <w:r w:rsidRPr="004B3A36">
        <w:rPr>
          <w:rStyle w:val="HebrewChar"/>
          <w:rFonts w:cs="FrankRuehl" w:hint="cs"/>
          <w:rtl/>
        </w:rPr>
        <w:t>...</w:t>
      </w:r>
      <w:r w:rsidR="00D5245B" w:rsidRPr="004B3A36">
        <w:rPr>
          <w:rStyle w:val="HebrewChar"/>
          <w:rFonts w:cs="FrankRuehl" w:hint="cs"/>
          <w:rtl/>
        </w:rPr>
        <w:t xml:space="preserve"> (בראשית יז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א-דני למה הרעותה - נכתב באל"ף דל"ת, כי בשם המיוחד שהוא מדת הרחמים לא יריע לעם. ולמעלה הזכירו שני פעמים באל"ף דל"ת שהיה מתחנן בו שלא יחר בו האף, ואולי היה מתירא מהזכיר ה' הגדול המחודש לו ומדבר אליו. (שמות ה כב)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וזה טעם את פני האדון ה' המפרנס עבדיו ובנטלם פרס מלפניו יבאו אליו לראות מה יצוה. והנה אל פני כמו לפני, וכבר רמזתי לך פירוש הפנים בעשרת הדברות, ולכן אמר האדון ה', כמו שאמר בפעם השנית האדון ה' אלקי ישראל, וכן הנה ארון הברית אדון כל הארץ, מלפני אדון </w:t>
      </w:r>
      <w:r w:rsidR="00D5245B" w:rsidRPr="004B3A36">
        <w:rPr>
          <w:rStyle w:val="HebrewChar"/>
          <w:rFonts w:cs="FrankRuehl" w:hint="cs"/>
          <w:rtl/>
        </w:rPr>
        <w:lastRenderedPageBreak/>
        <w:t>חולי ארץ. (שם כג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חלק א פרק סא.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האדון ה' - והארץ שלו, שלא יחמוד איש את ארצך בעלותך לראות, כמו שמפורש בפרשת כי תשא</w:t>
      </w:r>
      <w:r w:rsidR="004B3A36" w:rsidRPr="004B3A36">
        <w:rPr>
          <w:rStyle w:val="HebrewChar"/>
          <w:rFonts w:cs="FrankRuehl" w:hint="cs"/>
          <w:rtl/>
        </w:rPr>
        <w:t>...</w:t>
      </w:r>
      <w:r w:rsidRPr="004B3A36">
        <w:rPr>
          <w:rStyle w:val="HebrewChar"/>
          <w:rFonts w:cs="FrankRuehl" w:hint="cs"/>
          <w:rtl/>
        </w:rPr>
        <w:t xml:space="preserve"> וסמיך ליה כי אוריש גוים מפניך וגו', וכן בכל מקום לפי ענין המעשה (בהקב"ה) שבפרשה קורא את הקב"ה, וגם רבותינו דרשו הנה האדון ה' צב-אות מסעף פארה בכל מקום שאתה מוצא את הלשון הזה מוציא דיורין ומכניס דיורין. (שמות כג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א-דני אם נא מצאתי חן - על דרך הפשט קרא את כולם אדונים</w:t>
      </w:r>
      <w:r w:rsidR="004B3A36" w:rsidRPr="004B3A36">
        <w:rPr>
          <w:rStyle w:val="HebrewChar"/>
          <w:rFonts w:cs="FrankRuehl" w:hint="cs"/>
          <w:rtl/>
        </w:rPr>
        <w:t>...</w:t>
      </w:r>
      <w:r w:rsidRPr="004B3A36">
        <w:rPr>
          <w:rStyle w:val="HebrewChar"/>
          <w:rFonts w:cs="FrankRuehl" w:hint="cs"/>
          <w:rtl/>
        </w:rPr>
        <w:t xml:space="preserve"> אבל מפני שמצאנוהו קמוץ בכל הספרים יש לנו לומר שהוא קדש וקראם בשם רבים. ויתכן לומר כי למיכאל לבדו הוא שקרא בשם רבו מפני שהוא מלאך החסד כמדתו לכך התחיל לדבר עמו</w:t>
      </w:r>
      <w:r w:rsidR="004B3A36" w:rsidRPr="004B3A36">
        <w:rPr>
          <w:rStyle w:val="HebrewChar"/>
          <w:rFonts w:cs="FrankRuehl" w:hint="cs"/>
          <w:rtl/>
        </w:rPr>
        <w:t>...</w:t>
      </w:r>
      <w:r w:rsidRPr="004B3A36">
        <w:rPr>
          <w:rStyle w:val="HebrewChar"/>
          <w:rFonts w:cs="FrankRuehl" w:hint="cs"/>
          <w:rtl/>
        </w:rPr>
        <w:t xml:space="preserve"> וטעם היות השם הזה קמוץ כשהוא קדש ידוע הוא, ולפי הפשט בחכמת הנקודות הקמ"ץ מעלה גדולה וראשון לשבעה תנועות</w:t>
      </w:r>
      <w:r w:rsidR="004B3A36" w:rsidRPr="004B3A36">
        <w:rPr>
          <w:rStyle w:val="HebrewChar"/>
          <w:rFonts w:cs="FrankRuehl" w:hint="cs"/>
          <w:rtl/>
        </w:rPr>
        <w:t>...</w:t>
      </w:r>
      <w:r w:rsidRPr="004B3A36">
        <w:rPr>
          <w:rStyle w:val="HebrewChar"/>
          <w:rFonts w:cs="FrankRuehl" w:hint="cs"/>
          <w:rtl/>
        </w:rPr>
        <w:t xml:space="preserve"> ומטעם זה בנקוד זה השם לא תמצא פת"ח אלא קמ"ץ כי המעלה העליונה הגדולה המורה עליונות ושהוא בלתי נסמך לאחר כדבר הנברא, ומפני זה נכתב באל"ף דל"ת כשהוא קדש קמ"ץ וכשהוא חול בפת"ח</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ועל דרך הקבלה טעם קמצתו מפני שהשם עצמו נקמץ מחובר משני השמות הקדושים כל אחד בן ארבעה אותיות, האחד מורה קדמות ויחוד והאחד מורה על האצילות, ועל כן האל"ף בראש והיו"ד בסוף ומדת הדין באמצע</w:t>
      </w:r>
      <w:r w:rsidR="004B3A36" w:rsidRPr="004B3A36">
        <w:rPr>
          <w:rStyle w:val="HebrewChar"/>
          <w:rFonts w:cs="FrankRuehl" w:hint="cs"/>
          <w:rtl/>
        </w:rPr>
        <w:t>...</w:t>
      </w:r>
      <w:r w:rsidRPr="004B3A36">
        <w:rPr>
          <w:rStyle w:val="HebrewChar"/>
          <w:rFonts w:cs="FrankRuehl" w:hint="cs"/>
          <w:rtl/>
        </w:rPr>
        <w:t xml:space="preserve"> (בראשית יח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מקדש א-דני - אולי כדעת חכמי הקבלה ששם זה הוא בית המקדש ומשכן לשם הוי"ה כהארון שבו העדות</w:t>
      </w:r>
      <w:r w:rsidR="004B3A36" w:rsidRPr="004B3A36">
        <w:rPr>
          <w:rStyle w:val="HebrewChar"/>
          <w:rFonts w:cs="FrankRuehl" w:hint="cs"/>
          <w:rtl/>
        </w:rPr>
        <w:t>...</w:t>
      </w:r>
      <w:r w:rsidRPr="004B3A36">
        <w:rPr>
          <w:rStyle w:val="HebrewChar"/>
          <w:rFonts w:cs="FrankRuehl" w:hint="cs"/>
          <w:rtl/>
        </w:rPr>
        <w:t xml:space="preserve"> (שמות טו יז)</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בעיניך א-דני - לחכמי הקבלה שם זה הוא השער שבו נכנס כל מבקש משער לשער לדבקה בו, שהוא סוף המעלות וההיכל בו שוכן על סוד </w:t>
      </w:r>
      <w:r w:rsidRPr="004B3A36">
        <w:rPr>
          <w:rStyle w:val="HebrewChar"/>
          <w:rFonts w:cs="FrankRuehl" w:hint="cs"/>
          <w:rtl/>
        </w:rPr>
        <w:lastRenderedPageBreak/>
        <w:t>מקדש א' כוננו ידיך, ולכן קבעוהו בתחלת שמונה עשרה, ולפעמים נקרא אד' בכינוי לשון כל, לפי שלא יחסר בו כל, וממקום זה יפיק כל שואל רצונו, והוא הקרוב לקוראיו כבדניאל ט' והמוחל והסולח. (שם לד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א-דני - רומז לסבה הראשונה, ומפני העלם מהותו היו מכנים אותו בשם אדנות. (דניאל ט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 פני האדון - יאמר אדון על מנהיג הענינים הנפסדים, אמר אם כן שהוא אדון פני העם הנראים בפרט, ובהראותם לפניו הם כעבד המקביל פני רבו, והוא גם אדון הקרקע כאמרו "כי לי הארץ כי גרים ותושבים אתם עמדי", ושלזה ראוי להודות לפניו על האביב הקציר והאסיף ביבול הארץ. (שמות כג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ואדונינו - שם אדנות המשלשל ופועל כל אשר חפץ השם הגדול</w:t>
      </w:r>
      <w:r w:rsidR="004B3A36" w:rsidRPr="004B3A36">
        <w:rPr>
          <w:rStyle w:val="HebrewChar"/>
          <w:rFonts w:cs="FrankRuehl" w:hint="cs"/>
          <w:rtl/>
        </w:rPr>
        <w:t>##</w:t>
      </w:r>
      <w:r w:rsidRPr="004B3A36">
        <w:rPr>
          <w:rStyle w:val="HebrewChar"/>
          <w:rFonts w:cs="FrankRuehl" w:hint="cs"/>
          <w:rtl/>
        </w:rPr>
        <w:t xml:space="preserve"> (תהלים קלה 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א-דני - שם זה יתייחס אל פי ה' כנודע לאנשי חן, ועל כן נתחיל בו תפלתנו, וכן דניאל שתחלה בקש שה' יפתח שפתיו, כמו שאמר "לבקש תפלה". (דניאל ט 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בראשית טו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ולפיכך השם מיוחד בד' אותיות,   קרא בשם אדנות כי שם הכתיב ממנו הם ניסים ונפלאות בעולם, ושם א-ד בו מנהיג עולם הטבע כמו האדון שהוא מושל ומנהיג כסדר שלו, </w:t>
      </w:r>
      <w:r w:rsidR="00D5245B">
        <w:rPr>
          <w:rStyle w:val="HebrewChar"/>
          <w:rtl/>
        </w:rPr>
        <w:t> </w:t>
      </w:r>
      <w:r w:rsidRPr="004B3A36">
        <w:rPr>
          <w:rStyle w:val="HebrewChar"/>
          <w:rFonts w:cs="FrankRuehl" w:hint="cs"/>
          <w:rtl/>
        </w:rPr>
        <w:t xml:space="preserve"> </w:t>
      </w:r>
      <w:r w:rsidR="00D5245B" w:rsidRPr="004B3A36">
        <w:rPr>
          <w:rStyle w:val="HebrewChar"/>
          <w:rFonts w:cs="FrankRuehl" w:hint="cs"/>
          <w:rtl/>
        </w:rPr>
        <w:t>ולכך אצל שם א"ד כתיב תמיד אדון כל ארץ, שכך כתיב (תהלים קי"ד) "מלפני אדון חולי ארץ", (שם ח') "ה' אדונינו מה אדיר שמך בכל הארץ", כי השם הזה הוא שם א"ד בו מנהג הטבע. ומפני כי לא נעשה כאן נס נגלה רק הכל היה בהנהגת העולם, לכך לא נזכר השם המיוחד במגילה הזאת אפילו שם א-ד לא נזכר כי מאחר שהיה הכל בטבע ולא נראה פועל השי"ת בנגלה</w:t>
      </w:r>
      <w:r w:rsidRPr="004B3A36">
        <w:rPr>
          <w:rStyle w:val="HebrewChar"/>
          <w:rFonts w:cs="FrankRuehl" w:hint="cs"/>
          <w:rtl/>
        </w:rPr>
        <w:t>...</w:t>
      </w:r>
      <w:r w:rsidR="00D5245B" w:rsidRPr="004B3A36">
        <w:rPr>
          <w:rStyle w:val="HebrewChar"/>
          <w:rFonts w:cs="FrankRuehl" w:hint="cs"/>
          <w:rtl/>
        </w:rPr>
        <w:t xml:space="preserve"> (אור חדש ד"ה ויקח המן)</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והנה ממה שיש עוד להבחין הוא, כי הבורא ית"ש הנה הוא מלך על כל בריותיו. ופירוש ענין זה הוא, כי אמנם אמתת מציאותו ית' הוא דבר בלתי נתלה בזולתו כלל ובלתי מתיחס לזולתו, כי הנה הוא מצוי מוכרח ושלם מצד עצמו ואין לו שום יחוס עם אחר כלל, לא למעלה ממנו ולא למטה ממנו, פירוש שאין לו סבה שיתלה בה כלל, לא כמסובב עם סבתו ולא כמצטרף עם מצטרפו, והנה בבחינה זאת נקראהו בשם אלקים ב"ה, דהיינו המצוי המוכרח מצד עצמו, ואמנם בהיות שרצה וברא נבראים וכלם תלויים בו במציאותם ובכל בחינותם וכמו שכתבנו נקראהו בבחינה זו אדון כל, כי הכל ממנו והכל שלו, והוא שליט בכל כרצונו</w:t>
      </w:r>
      <w:r w:rsidR="004B3A36" w:rsidRPr="004B3A36">
        <w:rPr>
          <w:rStyle w:val="HebrewChar"/>
          <w:rFonts w:cs="FrankRuehl" w:hint="cs"/>
          <w:rtl/>
        </w:rPr>
        <w:t>...</w:t>
      </w:r>
      <w:r w:rsidRPr="004B3A36">
        <w:rPr>
          <w:rStyle w:val="HebrewChar"/>
          <w:rFonts w:cs="FrankRuehl" w:hint="cs"/>
          <w:rtl/>
        </w:rPr>
        <w:t xml:space="preserve"> (דרך ה' חלק ד פרק ד ב)</w:t>
      </w:r>
    </w:p>
    <w:p w:rsidR="004B3A36" w:rsidRDefault="00D5245B" w:rsidP="004B3A36">
      <w:pPr>
        <w:pStyle w:val="NormalPar"/>
        <w:widowControl w:val="0"/>
        <w:spacing w:before="240" w:line="254" w:lineRule="exact"/>
        <w:jc w:val="both"/>
        <w:rPr>
          <w:rStyle w:val="HebrewChar"/>
          <w:rtl/>
        </w:rPr>
      </w:pPr>
      <w:r w:rsidRPr="004B3A36">
        <w:rPr>
          <w:rStyle w:val="HebrewChar"/>
          <w:rFonts w:cs="FrankRuehl"/>
          <w:bCs/>
          <w:szCs w:val="28"/>
          <w:rtl/>
        </w:rPr>
        <w:t>ילקוט ראובני:</w:t>
      </w:r>
    </w:p>
    <w:p w:rsidR="004B3A36" w:rsidRPr="004B3A36" w:rsidRDefault="00D5245B" w:rsidP="004B3A36">
      <w:pPr>
        <w:pStyle w:val="NormalPar"/>
        <w:widowControl w:val="0"/>
        <w:spacing w:line="254" w:lineRule="exact"/>
        <w:jc w:val="both"/>
        <w:rPr>
          <w:rStyle w:val="HebrewChar"/>
          <w:rFonts w:cs="FrankRuehl"/>
          <w:rtl/>
        </w:rPr>
      </w:pPr>
      <w:r w:rsidRPr="004B3A36">
        <w:rPr>
          <w:rStyle w:val="HebrewChar"/>
          <w:rFonts w:cs="FrankRuehl"/>
          <w:rtl/>
        </w:rPr>
        <w:t>ארבע אותיות אדנ"י שתים די"ן והם דן, ושתים רחמים שהם א"י, לכך אמר משה שלח נ"א בי"ד, אותיות ד"ן יכנסו בין שתי אותיות א"י למתק הדין, וזהו שלח נ"א בי"ד תשלח. כי כשהיו במצרים גלתה עמהם שם השכינה שהוא שם אדנ"י, והיו האותיות בפירוד, אמר משה חבר נ"א באותיות י"ד ויחבר מין למינו ג' בד' להיות ד"ן למצרים, ויתחבר א' אל יו"ד להיות א"י רחמים לישראל. (שמות)</w:t>
      </w:r>
    </w:p>
    <w:p w:rsidR="004B3A36" w:rsidRPr="004B3A36" w:rsidRDefault="00D5245B" w:rsidP="004B3A36">
      <w:pPr>
        <w:pStyle w:val="NormalPar"/>
        <w:widowControl w:val="0"/>
        <w:spacing w:line="254" w:lineRule="exact"/>
        <w:jc w:val="both"/>
        <w:rPr>
          <w:rStyle w:val="HebrewChar"/>
          <w:rFonts w:cs="FrankRuehl"/>
          <w:rtl/>
        </w:rPr>
      </w:pPr>
      <w:r w:rsidRPr="004B3A36">
        <w:rPr>
          <w:rStyle w:val="HebrewChar"/>
          <w:rFonts w:cs="FrankRuehl"/>
          <w:rtl/>
        </w:rPr>
        <w:t>רצה משה להמתיק בא"י הקול קול הגדול שבאה מחטא אדם הראשון שהטיל הנחש כ"ד מיני מסאבא בחוה, כמו שכתוב בזהר אחרי מות על פסוק ואי"בה אשית, כמנין ואיב"ה הטיל זוהמא בחוה, וזה שאמר משה ואתחנן אל ה' בעת ההיא וגו', וזה שאמר משה ואתחנן ראשי תיבה ואיבה רצה לתקן ואיב"ה, לכן פתח בשם אד"ני שיש בב"ר צירופי אדנ"י בסוד א'ל י'שוב ד'ך נ'כלם. וכתב המקובל ר' משה קורדווארי מי שמכוון בו בעת תפילתו נשמעת תפילתו וכ'</w:t>
      </w:r>
      <w:r w:rsidR="004B3A36" w:rsidRPr="004B3A36">
        <w:rPr>
          <w:rStyle w:val="HebrewChar"/>
          <w:rFonts w:cs="FrankRuehl"/>
          <w:rtl/>
        </w:rPr>
        <w:t>...</w:t>
      </w:r>
      <w:r w:rsidRPr="004B3A36">
        <w:rPr>
          <w:rStyle w:val="HebrewChar"/>
          <w:rFonts w:cs="FrankRuehl"/>
          <w:rtl/>
        </w:rPr>
        <w:t xml:space="preserve"> (ואתחנן)</w:t>
      </w:r>
    </w:p>
    <w:p w:rsidR="004B3A36" w:rsidRDefault="00D5245B" w:rsidP="004B3A36">
      <w:pPr>
        <w:pStyle w:val="NormalPar"/>
        <w:widowControl w:val="0"/>
        <w:spacing w:line="254" w:lineRule="exact"/>
        <w:jc w:val="both"/>
        <w:rPr>
          <w:rStyle w:val="HebrewChar"/>
          <w:rtl/>
        </w:rPr>
      </w:pPr>
      <w:r w:rsidRPr="004B3A36">
        <w:rPr>
          <w:rStyle w:val="HebrewChar"/>
          <w:rFonts w:cs="FrankRuehl"/>
          <w:rtl/>
        </w:rPr>
        <w:t>שם אדנ"י נקרא לפעמים בכינוי ברכה, וזה השם שבירך יעקב אבינו ע"ה את בניו, וה' יתברך מסר זה השם לאברהם אבינו ע"ה לפתוח לו שערי אדנ"י וכו', ואחר אברהם ירשה יצחק</w:t>
      </w:r>
      <w:r w:rsidR="004B3A36" w:rsidRPr="004B3A36">
        <w:rPr>
          <w:rStyle w:val="HebrewChar"/>
          <w:rFonts w:cs="FrankRuehl"/>
          <w:rtl/>
        </w:rPr>
        <w:t>...</w:t>
      </w:r>
      <w:r w:rsidRPr="004B3A36">
        <w:rPr>
          <w:rStyle w:val="HebrewChar"/>
          <w:rFonts w:cs="FrankRuehl"/>
          <w:rtl/>
        </w:rPr>
        <w:t xml:space="preserve"> (האזינו)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w:t>
      </w:r>
      <w:r w:rsidR="00D5245B" w:rsidRPr="004B3A36">
        <w:rPr>
          <w:rStyle w:val="HebrewChar"/>
          <w:rFonts w:cs="FrankRuehl" w:hint="cs"/>
          <w:rtl/>
        </w:rPr>
        <w:t>הנה הוא ידוע לכל כי תכלית בריאת העולם הוא בשביל התגלות מלכותו יתברך, דאין מלך בלא עם, פירוש עם מלשון עוממות, שהם דברים נפרדים וזרים ורחוקים ממעלת המלך, כי אילו אפילו היו לו בנים רבים מאד לא שייך שם מלוכה עליהם, וכן אפילו על שרים לבדם רק ברוב עם דווקא הדרת מלך, ושם המורה על מדת מלכותו יתברך הוא שם אדנות, כי הוא אדון כל הארץ, ונמצא כי מדה זו ושם זה הן המהוין ומקיימין העולם להיות עולם כמות שהוא עכשיו יש גמור ודבר נפרד בפני עצמו, ואינו בטל במציאות ממש, כי בהסתלקות מדה זו ושם זה חס ושלום היה העולם חוזר למקורו בדבר ה' ורוח פיו ית', ובטל שם במציאות ממש ולא היה שם עולם עליו כלל. והנה גדר ובחינת שם עולם נופל על בחינת מקום ובחינת זמן דוקא</w:t>
      </w:r>
      <w:r w:rsidRPr="004B3A36">
        <w:rPr>
          <w:rStyle w:val="HebrewChar"/>
          <w:rFonts w:cs="FrankRuehl" w:hint="cs"/>
          <w:rtl/>
        </w:rPr>
        <w:t>...</w:t>
      </w:r>
      <w:r w:rsidR="00D5245B" w:rsidRPr="004B3A36">
        <w:rPr>
          <w:rStyle w:val="HebrewChar"/>
          <w:rFonts w:cs="FrankRuehl" w:hint="cs"/>
          <w:rtl/>
        </w:rPr>
        <w:t xml:space="preserve"> והנה כל בחינות אלו אין להן שייכות במדות הקדושות העליונות כי אם במדת מלכותו ית' לבדה שייך לומר שהוא ית' מלך למעלה עד אין קץ ולמטה עד אין תכלית וכן לד' סטרין, וכן בבחינת זמן ה' מלך ה' מלך ה' ימלוך, ונמצא שחיות המקום וכן חיות הזמן והתהוותם מאין ליש וקיומם כל זמן קיומם הוא ממדת מלכותו ית' ושם אדנות ב"ה, ולפי שמדת מלכותו ית' מיוחדת במהותו ועצמותו ית' בתכלית היחוד כמו שיתבאר הלכך גם בחינת המקום והזמן בטילים במציאות ממש לגבי מהותו ועצמותו ית' כביטול אור השמש בשמש. וזהו שילוב שם אדנות בשם הוי"ה, כי שם הוי"ה מורה שהוא למעלה מן הזמן שהוא היה הוה ויהיה ברגע א', וכן למעלה מבחינת מקום כי הוא מהוה תמיד את כל בחינת המקום כולו מלמעלה עד למטה ולד' סטרין. והנה אף על פי שהוא ית' למעלה מהמקום והזמן אף על פי כן הוא נמצא גם למטה במקום וזמן, דהיינו שמתייחד במדת מלכותו שממנה נמשך ונתהווה המקום והזמן, וזהו יחודא תתאה (שילוב הוי"ה באדנות ב"ה, דהיינו שמהותו ועצמותו יתברך הנקרא בשם אין סוף ב"ה מלא את כל הארץ ממש בזמן ומקום, כי בשמים ממעל ובארץ ולד' סטרין הכל מלא מאור א"ס ב"ה בשוה ממש, כי כך הוא בארץ מתחת כמו בשמים ממעל ממש כי הכל הוא בחינת מקום הבטל במציאות באור אין סוף ב"ה </w:t>
      </w:r>
      <w:r w:rsidR="00D5245B" w:rsidRPr="004B3A36">
        <w:rPr>
          <w:rStyle w:val="HebrewChar"/>
          <w:rFonts w:cs="FrankRuehl" w:hint="cs"/>
          <w:rtl/>
        </w:rPr>
        <w:lastRenderedPageBreak/>
        <w:t>המתלבש בו על ידי מדת מלכותו המיוחדת בו ית', רק שמדת מלכותו היא מדת הצמצום וההסתר להסתיר אור אין סוף ב"ה שלא יבטלו הזמן והמקום ממציאותם לגמרי ולא יהיה שום בחינת זמן ומקום במציאות אפילו לתחתונים</w:t>
      </w:r>
      <w:r w:rsidRPr="004B3A36">
        <w:rPr>
          <w:rStyle w:val="HebrewChar"/>
          <w:rFonts w:cs="FrankRuehl" w:hint="cs"/>
          <w:rtl/>
        </w:rPr>
        <w:t>...</w:t>
      </w:r>
      <w:r w:rsidR="00D5245B" w:rsidRPr="004B3A36">
        <w:rPr>
          <w:rStyle w:val="HebrewChar"/>
          <w:rFonts w:cs="FrankRuehl" w:hint="cs"/>
          <w:rtl/>
        </w:rPr>
        <w:t xml:space="preserve"> (שער היחוד והאמונה פרק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והנה שם אדון בכל כנוייו בלשון רבים, כמו "כי היום לוקח אדוניך" זולתי בכנוי מ"ב יבא בלשון יחיד הנו"ן חרוקה, ולהבדיל בין שם קדש לשם חול יבא שם הקדש תמיד בקמ"ץ, ובא בלשון רבים ליחיד על דרך הגדולה והרוממות, רוצה לומר כמו שבא לפעמים דרך היחיד לרבים להורות על התאחדות הרבוי, ככה יבא כאן ניקוד הרבים ליחיד להורות על רבוי האחדות, כי אחדות אדונותו יתברך מתפשטת על כל פרט מפרטי הנבראים, לכן פירושו האמתי הוא אדון כל, וכן ברבה (י"ז) א"ל אדם להקב"ה לך נאה להקראות ה' שאתה אדון לכל בריותיך</w:t>
      </w:r>
      <w:r w:rsidRPr="004B3A36">
        <w:rPr>
          <w:rStyle w:val="HebrewChar"/>
          <w:rFonts w:cs="FrankRuehl" w:hint="cs"/>
          <w:rtl/>
        </w:rPr>
        <w:t>...</w:t>
      </w:r>
      <w:r w:rsidR="00D5245B" w:rsidRPr="004B3A36">
        <w:rPr>
          <w:rStyle w:val="HebrewChar"/>
          <w:rFonts w:cs="FrankRuehl" w:hint="cs"/>
          <w:rtl/>
        </w:rPr>
        <w:t xml:space="preserve"> (בראשית ב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אשר תעשה - בא לרמז שה' יפרוש על העולם החדש סוכת שלום כמו שבאר בתקוני זוהר, שהוא יחוד הוי"ה ואדנ"י, ששם הוי"ה מורה על שמהוה ומחדש, ושם אדנ"י מורה על השמירה וההשגחה, ועת יסכך הוי"ה על אדנ"י שמנינו עולה סוכה יצא מספר שלום, כיצד, כשתכפול יו"ד של הוי"ה עם א' של אדנ"י הוא עשרה, וה"א של הוי"ה עם ד' של אדנ"י הוא עשרים והם שלשים אמה קומתה, וא"ו של הוי"ה עם נו"ן של אדנ"י הם שלש מאות אמה אורך התיבה, וה"א אחרונה של הוי"ה עם יו"ד של אדנ"י הם חמשים אמה רחבה</w:t>
      </w:r>
      <w:r w:rsidR="004B3A36" w:rsidRPr="004B3A36">
        <w:rPr>
          <w:rStyle w:val="HebrewChar"/>
          <w:rFonts w:cs="FrankRuehl" w:hint="cs"/>
          <w:rtl/>
        </w:rPr>
        <w:t>...</w:t>
      </w:r>
      <w:r w:rsidRPr="004B3A36">
        <w:rPr>
          <w:rStyle w:val="HebrewChar"/>
          <w:rFonts w:cs="FrankRuehl" w:hint="cs"/>
          <w:rtl/>
        </w:rPr>
        <w:t xml:space="preserve"> (בראשית ו טו)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ילך נא א' בקרבנו - שהגם שאמר לו "את הדבר הזה אשר דברת אעשה" לא הבטיחו שיעשה תיכף וגם שאז לא בקש רק שפניו ילכו שהוא השגחתו הפרטית, ועתה בקש שילך שם א-דני שמורה על מדת מלכותו שהוא שכינת עוזו, ושיצוה לעשות המשכן שישכון בתוכם שעל זה לא הבטיחו עדיין, על כן הזכיר פה שם א-דני </w:t>
      </w:r>
      <w:r w:rsidRPr="004B3A36">
        <w:rPr>
          <w:rStyle w:val="HebrewChar"/>
          <w:rFonts w:cs="FrankRuehl" w:hint="cs"/>
          <w:rtl/>
        </w:rPr>
        <w:lastRenderedPageBreak/>
        <w:t>שני פעמים שהוא השער לה' הנודע והוא ששכן בין כנפי הכרובים. (שמות לד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לקרא בשם ה' - האדם החל לשכח את שם ה', את היחס המיוחד שבין ה' לאדם</w:t>
      </w:r>
      <w:r w:rsidR="004B3A36" w:rsidRPr="004B3A36">
        <w:rPr>
          <w:rStyle w:val="HebrewChar"/>
          <w:rFonts w:cs="FrankRuehl" w:hint="cs"/>
          <w:rtl/>
        </w:rPr>
        <w:t>...</w:t>
      </w:r>
      <w:r w:rsidRPr="004B3A36">
        <w:rPr>
          <w:rStyle w:val="HebrewChar"/>
          <w:rFonts w:cs="FrankRuehl" w:hint="cs"/>
          <w:rtl/>
        </w:rPr>
        <w:t xml:space="preserve"> אין די שנאמין באמונה שלמה, שהעולם נברא בידי א-ל אחד, שקבע את חוקיו לעד, אין די שנדע, שגורל האדם תלוי בחוקים אלה, אלא שם ה' מורה לישראל ולאנושות, שהא-ל משגיח על אדם ואומות, אל ינצל האדם את העולם לטובתו, אלא ירדה (ימשול) בעולם כדי לעשות בו את רצון ה', ישלוט בעצמו וישעבד לה' את הרצון והחברה, כך יזכה לדביקות בה', המשחררת מכל כפיה. משום כך אין זה מקרה, שאנו הוגים את שם ה' כשם אדנות, התוצאה הישירה של משמעות שם ה' היא המלכת הא-ל עלינו, אנחנו מודים שהא-ל הוא ה' אם נקרא לו אדונינו, הוא אדונינו ואנחנו עבדיו</w:t>
      </w:r>
      <w:r w:rsidR="004B3A36" w:rsidRPr="004B3A36">
        <w:rPr>
          <w:rStyle w:val="HebrewChar"/>
          <w:rFonts w:cs="FrankRuehl" w:hint="cs"/>
          <w:rtl/>
        </w:rPr>
        <w:t>...</w:t>
      </w:r>
      <w:r w:rsidRPr="004B3A36">
        <w:rPr>
          <w:rStyle w:val="HebrewChar"/>
          <w:rFonts w:cs="FrankRuehl" w:hint="cs"/>
          <w:rtl/>
        </w:rPr>
        <w:t xml:space="preserve"> (בראשית ד כו)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אברהם היה הראשון, שקראו לה' אדון, שם אדנות נזכר תמיד בפי עבד ה' והנביא. אדם העובד את ה', והוא כלי שרת בידי ה', הרי הוא קורא לה' אדון, ואין הוא קורא לו אדוני אלא א-דני, ה' איננו רק אדון לו, בין רבים אחרים השולטים בו, אלא ה' הוא אדונים לו, אין הוא משועבד אלא לה' לבדו, והוא קורא לו אם כן א-דנ י. (שם טו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מקדש א-דני - </w:t>
      </w:r>
      <w:r w:rsidR="004B3A36" w:rsidRPr="004B3A36">
        <w:rPr>
          <w:rStyle w:val="HebrewChar"/>
          <w:rFonts w:cs="FrankRuehl" w:hint="cs"/>
          <w:rtl/>
        </w:rPr>
        <w:t>...</w:t>
      </w:r>
      <w:r w:rsidRPr="004B3A36">
        <w:rPr>
          <w:rStyle w:val="HebrewChar"/>
          <w:rFonts w:cs="FrankRuehl" w:hint="cs"/>
          <w:rtl/>
        </w:rPr>
        <w:t>מכאן גם השם א-דני הנזכר לעולם בפיו של מי שרואה את עצמו כלי ביד ה'. משה וישראל רואים את עצמם עבדים וכלים למימושו של אותו ייעוד גדול ומבורך, שה' כונן את ראשיתו זה עתה עם התגלות גבורתו האדירה ושלטון אהבתו ומשפטו</w:t>
      </w:r>
      <w:r w:rsidR="004B3A36" w:rsidRPr="004B3A36">
        <w:rPr>
          <w:rStyle w:val="HebrewChar"/>
          <w:rFonts w:cs="FrankRuehl" w:hint="cs"/>
          <w:rtl/>
        </w:rPr>
        <w:t>...</w:t>
      </w:r>
      <w:r w:rsidRPr="004B3A36">
        <w:rPr>
          <w:rStyle w:val="HebrewChar"/>
          <w:rFonts w:cs="FrankRuehl" w:hint="cs"/>
          <w:rtl/>
        </w:rPr>
        <w:t xml:space="preserve"> (שמות טו יז)</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קודש דברים ג כד.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א-דני - </w:t>
      </w:r>
      <w:r w:rsidR="004B3A36" w:rsidRPr="004B3A36">
        <w:rPr>
          <w:rStyle w:val="HebrewChar"/>
          <w:rFonts w:cs="FrankRuehl" w:hint="cs"/>
          <w:rtl/>
        </w:rPr>
        <w:t>...</w:t>
      </w:r>
      <w:r w:rsidRPr="004B3A36">
        <w:rPr>
          <w:rStyle w:val="HebrewChar"/>
          <w:rFonts w:cs="FrankRuehl" w:hint="cs"/>
          <w:rtl/>
        </w:rPr>
        <w:t>והנה בברכות איתא אר"י משום רשב"י מיום שברא הקב"ה את העולם לא היה אדם שקראו להקב"ה אדון עד שבא אברהם אבינו וקראו אדון, שנאמר ויאמר א-דני אלקים במה אדע, אר"י אף דניאל לא נענה אלא בשביל אברהם, שנאמר ועתה שמע אלקינו וגו' למען א-</w:t>
      </w:r>
      <w:r w:rsidRPr="004B3A36">
        <w:rPr>
          <w:rStyle w:val="HebrewChar"/>
          <w:rFonts w:cs="FrankRuehl" w:hint="cs"/>
          <w:rtl/>
        </w:rPr>
        <w:lastRenderedPageBreak/>
        <w:t>דני, למענך מיבעי, אלא למען אברהם שקראך אדון. וכבר הקשו התוספות אמאי לא מייתי קרא הקודם "א-דני אלקים מה תתן לי". אמנם מתחלה יש לדעת דשם א-דני משמעו בכל מקום על שידוד הטבע, ובא זה השם על זה שהוא ית' משנה לפרקים הליכות הטבע כאדון על שלו, שהוא משנה לצורך שעה הנהגה הרגילה שמסר לעבדיו</w:t>
      </w:r>
      <w:r w:rsidR="004B3A36" w:rsidRPr="004B3A36">
        <w:rPr>
          <w:rStyle w:val="HebrewChar"/>
          <w:rFonts w:cs="FrankRuehl" w:hint="cs"/>
          <w:rtl/>
        </w:rPr>
        <w:t>...</w:t>
      </w:r>
      <w:r w:rsidRPr="004B3A36">
        <w:rPr>
          <w:rStyle w:val="HebrewChar"/>
          <w:rFonts w:cs="FrankRuehl" w:hint="cs"/>
          <w:rtl/>
        </w:rPr>
        <w:t xml:space="preserve"> מה שאינו כן לשון המקרא דכתיב ברגלים שני פעמים, "שלש פעמים בשנה יראה כל זכורך אל פני האדון ה'" אין משמעו בשביל נס ופלא, אלא להתברך בגידולי השנה בג' רגלים, ועל זה כתיב שיראו פנים בעזרה אל פני האדון פרטי המשגיח על עבדיו הנאמנים וחשובים בעיניו עד שהוא בעצמו משגיח על פרנסתם</w:t>
      </w:r>
      <w:r w:rsidR="004B3A36" w:rsidRPr="004B3A36">
        <w:rPr>
          <w:rStyle w:val="HebrewChar"/>
          <w:rFonts w:cs="FrankRuehl" w:hint="cs"/>
          <w:rtl/>
        </w:rPr>
        <w:t>...</w:t>
      </w:r>
      <w:r w:rsidRPr="004B3A36">
        <w:rPr>
          <w:rStyle w:val="HebrewChar"/>
          <w:rFonts w:cs="FrankRuehl" w:hint="cs"/>
          <w:rtl/>
        </w:rPr>
        <w:t xml:space="preserve"> אכן אברהם אבינו העומד לפני הקב"ה באמונה ביקש גם צרכיו בהליכות עולם הטבע ממנו ית' בשם א-דני, להגיד כי הוא אינו מכיר שום שר כי אם אותו לבדו ית', ועל זה אמר כאן אד-ני</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פי מה שכתבנו מבואר מה שכתבו התוספות ברכות מ"ט א' דאלקי אברהם הוא מלכות, משם שקרא להקב"ה אדון. וקשה לכאורה הרי אנו אומרים את הוי"ה בשם אדנות, ומכל מקום צריך לומר מלך העולם, אבל לדברינו מבואר שאינו דומה, דשם אד-ני שאנו אומרים משמעו שהוא יכול לשנות ולשדד הטבע כאדם העושה בתוך שלו, ומשום שאין הליכות הטבע ניכר שבא בהשגחת ה' שעל זה מורה שם הוי"ה, שהוא מהוה הכל, משום הכי אין אומרים זה השם ככתבו, דאסור לומר שבח הקב"ה מה שאינו מובן להמדבר בשכלו כי כן הוא, אבל השם א-דני בשעה שמשדד הטבע הכל יודעים דמאן עביד ניסא קוב"ה, ואם כן אינו מלכות. מה שאינו כן אברהם אבינו קראו אדון שמנהיג הטבע שלו, משום הכי היינו מלכות, ואל תתמה דשם א-דני יש לו שתי הוראות דכך שם אלקים יש לו שתי משמעויות</w:t>
      </w:r>
      <w:r w:rsidR="004B3A36" w:rsidRPr="004B3A36">
        <w:rPr>
          <w:rStyle w:val="HebrewChar"/>
          <w:rFonts w:cs="FrankRuehl" w:hint="cs"/>
          <w:rtl/>
        </w:rPr>
        <w:t>...</w:t>
      </w:r>
      <w:r w:rsidRPr="004B3A36">
        <w:rPr>
          <w:rStyle w:val="HebrewChar"/>
          <w:rFonts w:cs="FrankRuehl" w:hint="cs"/>
          <w:rtl/>
        </w:rPr>
        <w:t xml:space="preserve"> (בראשית טו ח)</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כח א-דני - שזה השם מסוגל לעשות נפלאות וגבורות כמו שביארנו בפרשת תשא על הפסוק "ילך נא א-דני בקרבנו", ועל זה היתה התשובה שם "נגד כל עמך אעשה נפלאות", ואנו מזכירים בתפלה "אתה גבור לעולם א-דני", משום הכי אמר שיהיה כח זה השם מתגבר על כח הדין </w:t>
      </w:r>
      <w:r w:rsidRPr="004B3A36">
        <w:rPr>
          <w:rStyle w:val="HebrewChar"/>
          <w:rFonts w:cs="FrankRuehl" w:hint="cs"/>
          <w:rtl/>
        </w:rPr>
        <w:lastRenderedPageBreak/>
        <w:t>שקבע הקב"ה בהם אה"ע שמגיע מזה שראוי לכלות כרגע, וכמו שכח א-דני מתגבר על הליכות הטבע שקבע הקב"ה את עולמו, כך יגדל זה הכח על מדת הדין המתוח עליהם. (במדבר יד יז)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ויקרא כו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ואדנות מורה שהוא אדון הכל ומלכותו בכל משלה, שמדת המלכות אשר בשבילה היה הבריאה הגבולית ומצומצמת כאלו יש נבדלין לגלות מדת מלכותו שאין מלך בלא עם (עיין פרקי דר"א י'), מדה זו בכל משלה בכל חלקי החיים אשר על פני האדמה היא הנותנת חיים כנ"ל. וזהו הוראת שם האדנות הכח של אדנות, והוא הכח של ההתצמצמות והמצא בעלי גבול, וזהו ענין מ"ש על ההויה שם האדנות. והמקובלים רמזו על פסוק וה' בהיכל קדשו הס וגו' היכ"ל וה"ס בגימטריא אד' שהוא היכל להויה, רוצה לומר כמו שהמלך מוצנע בהיכלו ואין עצם המלך נגלה רק ההיכל אשר מוצנע בו, כך התגלות הוי"ה על ידי כח האדנות שהוא מוצנע בו, כי חלק החיים אשר נטע בתוכינו הוא המעורר אותנו ומעיד על כח ההויה וההתפשטות עד אין קץ. (חלק ג דובר צדק עמוד 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עוד שם הוי"ה מדובר צדק עמוד 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והנה ידוע איהו אמת ואיהי אמונה, דשם אדנ"י שכנגד מדת מלכות מורה שאנו מאמינים שהשי"ת הוא אדון העולם ואנחנו עבדיו, ומצד אמונה כל אחד יוכל להשים על לבו שמלך מלכי המלכים הקב"ה עומד עליו ורואה במעשיו, ומיד נופל עלינו היראה והפחד וההכנעה מלפניו ית"ש, והוא מהארת שם זה, דאם אדונים אני איה מוראי, ואמונתך בלילות היינו בעת החשך כשהקב"ה מאיר לי לאמתותו זה יחוד השמות הוי"ה אדנ"י שהוא יחוד קוב"ה ושכינתיה, ונפתח פתח הנסים לעשות נס שלמעלה מהנהגה, כי שם אדנ"י הוא הנהגת העולם הזה, ושם הוי"ה הוא הנהגה שלמעלה מהנהגה הנגלית, וזה שכתוב בעץ החיים שצירוף הוי"ה אדנ"י </w:t>
      </w:r>
      <w:r w:rsidR="00D5245B" w:rsidRPr="004B3A36">
        <w:rPr>
          <w:rStyle w:val="HebrewChar"/>
          <w:rFonts w:cs="FrankRuehl" w:hint="cs"/>
          <w:rtl/>
        </w:rPr>
        <w:lastRenderedPageBreak/>
        <w:t>עולה בגימטריא נ"ס, כי שם אדנ"י עולה ס"ה ושם הוי"ה במילוי אלפין עולה מ"ה, ועולים יחד גימטריא נ"ס</w:t>
      </w:r>
      <w:r w:rsidRPr="004B3A36">
        <w:rPr>
          <w:rStyle w:val="HebrewChar"/>
          <w:rFonts w:cs="FrankRuehl" w:hint="cs"/>
          <w:rtl/>
        </w:rPr>
        <w:t>...</w:t>
      </w:r>
      <w:r w:rsidR="00D5245B" w:rsidRPr="004B3A36">
        <w:rPr>
          <w:rStyle w:val="HebrewChar"/>
          <w:rFonts w:cs="FrankRuehl" w:hint="cs"/>
          <w:rtl/>
        </w:rPr>
        <w:t xml:space="preserve"> (פרי צדיק לחנוכה ג)</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שמות קדש - שם אהי"ה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שמות קדש-כללי-שם הויה)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ויאמר אלקים אל משה אהי-ה אשר אהי-ה, ויאמר כה תאמר לבני ישראל אהי-ה שלחני אליכם.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התשיעי הוא א-דני, וזו היא מלכות הקדושה, שהדינים יוצאים משם לעולם, וזה הוא הכתר האחרון, (דהיינו ספירה אחרונה) של כל השמות, והשם אהי"ה הוא כלל והוא סתום (שבספירה) הראשונה, שזה הוא כתר עליון, הראש של כל הראשים, שמו סתום ולא נתגלה, (כי אהי-ה פירושו שאני עתיד להתגלות, ועתה עוד אינני מגולה), ונתבאר</w:t>
      </w:r>
      <w:r w:rsidR="004B3A36" w:rsidRPr="004B3A36">
        <w:rPr>
          <w:rStyle w:val="HebrewChar"/>
          <w:rFonts w:cs="FrankRuehl" w:hint="cs"/>
          <w:rtl/>
        </w:rPr>
        <w:t>...</w:t>
      </w:r>
      <w:r w:rsidRPr="004B3A36">
        <w:rPr>
          <w:rStyle w:val="HebrewChar"/>
          <w:rFonts w:cs="FrankRuehl" w:hint="cs"/>
          <w:rtl/>
        </w:rPr>
        <w:t xml:space="preserve"> (ויקרא קסב, וראה עוד שמות-קודש ויקרא קסו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לו אם הוא לרצון לפני אבי, הרי שמעתי בזה שכתוב, אהי"ה אשר אהי"ה, ואיני עומד בו, (שאיני מבין פירושו), אמר לו, אלעזר בני, הרי העמידוהו החברים, ועתה בדבר אחד מתקשר הכל.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וסוד הדבר כך הוא, (השם) אהי"ה זה כלל הכלל, (שהוא או"א עלאין, שה"ס ג"ר דבינה, שהם תמיד בסוד הכתוב כי חפץ חסד הוא, ואינם מקבלים חכמה לעולם, כי) כשהשבילים סתומים ואינם מפורשים, (דהיינו שהי' הסותמת היא באויר שלהם, ואינה יוצאת מהם), וכלולים במקום אחד, (דהיינו שכלולים בראש א"א, כי להיותם בבחינת ג"ר דבינה בסוד כי חפץ חסד, נחשבים כמו שלא יצאו מראש א"א, אז הם נקראים) אהי"ה, שהוא כלל הכל, והוא סתום ואינו מתגלה.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אחר שיוצאת ממנו ההתחלה (לגילוי המוחין), ואותו הנהר, (שהוא ישסו"ת) נתערבה (עם זו"ן) להמשיך ולהוליד הכל. אהי"ה, כלומר, עתה אני הוא כלל הכל, כלל של כל פרט, (דהיינו של כל מדרגה ומדרגה) אשר אהי"ה (היינו) שאמא, (שהיא בינה), נתעברה ומוכנת להוציא כל הפרטים ולגלות של העליון הוי"ה</w:t>
      </w:r>
      <w:r w:rsidR="004B3A36" w:rsidRPr="004B3A36">
        <w:rPr>
          <w:rStyle w:val="HebrewChar"/>
          <w:rFonts w:cs="FrankRuehl" w:hint="cs"/>
          <w:rtl/>
        </w:rPr>
        <w:t>...</w:t>
      </w:r>
      <w:r w:rsidRPr="004B3A36">
        <w:rPr>
          <w:rStyle w:val="HebrewChar"/>
          <w:rFonts w:cs="FrankRuehl" w:hint="cs"/>
          <w:rtl/>
        </w:rPr>
        <w:t xml:space="preserve"> (אחרי קסד, </w:t>
      </w:r>
      <w:r w:rsidRPr="004B3A36">
        <w:rPr>
          <w:rStyle w:val="HebrewChar"/>
          <w:rFonts w:cs="FrankRuehl" w:hint="cs"/>
          <w:rtl/>
        </w:rPr>
        <w:lastRenderedPageBreak/>
        <w:t>ועיין שם עוד וזהר חדש שיר השירים רלו)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אשר אהי-ה, א"ל הקב"ה למשה לך אמור להם לישראל אני הייתי עמכם בשעבוד זה ואני אהיה עמכם בשעבוד מלכיות, אמר לפניו, רבונו של עולם דיה לצרה בשעתה, א"ל הקב"ה לך אמור להם אהי-ה שלחני אליכם. (ברכות ט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הוי אהי"ה אשר אהי"ה אני נקרא לפי מעשי, ר' יצחק אמר א"ל הקב"ה למשה אמור להם אני שהייתי ואני הוא עכשיו ואני הוא לעתיד לבא, לכך כתיב אהי"ה ג' פעמים.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דבר אחר אהי"ה אשר אהי"ה, רבי יעקב ב"ר אבינא בשם רבי הונא דציפורין אמר, אמר הקב"ה למשה אמור להם בשעבוד זה אהיה עמם ובשעבוד הן הולכין ואהיה עמם. אמר לפניו וכך אומר אני להם, דיה לצרה בשעתה, א"ל לאו כה תאמר לבני ישראל אהי"ה שלחני אליכם, לך אני מודיע להם איני מודיע. דבר אחר אהי"ה ר' יצחק בשם ר' אמי אמר בטיט ובלבנים הן עומדים ולטיט ולבנים הן הולכין, וכן בדניאל (דניאל ח') ואני דניאל נהייתי ונחליתי, אמר לפניו וכך אני אומר להן, א"ל לאו אלא אהי"ה שלחני אליכם. א"ר יוחנן אהי"ה אשר אהי"ה ביחידים אבל במרובים על כרחם שלא בטובתן כשהן משוברות שיניהן מולך אני עליהם, שנאמר (יחזקאל כ') חי אני נאם ה' אלקים אם לא ביד חזקה ובזרוע נטויה ובחמה שפוכה אמלוך עליכם</w:t>
      </w:r>
      <w:r w:rsidR="004B3A36" w:rsidRPr="004B3A36">
        <w:rPr>
          <w:rStyle w:val="HebrewChar"/>
          <w:rFonts w:cs="FrankRuehl" w:hint="cs"/>
          <w:rtl/>
        </w:rPr>
        <w:t>...</w:t>
      </w:r>
      <w:r w:rsidRPr="004B3A36">
        <w:rPr>
          <w:rStyle w:val="HebrewChar"/>
          <w:rFonts w:cs="FrankRuehl" w:hint="cs"/>
          <w:rtl/>
        </w:rPr>
        <w:t xml:space="preserve"> (שמות ג ו וז)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 עקיבא: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וכמה הן אותיות שבהן נתחתמו שמים וארץ, שתים עשרה הן כנגד י"ב שעות היום וי"ב שעות הלילה וי"ב חדשי שנה וי"ב מזלות וי"ב שבטים וי"ב ארצות, וכולן על שמותם של שבטים, שנאמר יצב גבולות עמים למספר בני ישראל (דברים ל"ב), ואלו הן י"ב אותיות שנאמר אהי-ה אשר אהי-ה אהי-ה שלחני אליכם (שמות ג'), ג' פעמים אהי-ה הרי י"ב אותיות</w:t>
      </w:r>
      <w:r w:rsidR="004B3A36" w:rsidRPr="004B3A36">
        <w:rPr>
          <w:rStyle w:val="HebrewChar"/>
          <w:rFonts w:cs="FrankRuehl" w:hint="cs"/>
          <w:rtl/>
        </w:rPr>
        <w:t>...</w:t>
      </w:r>
      <w:r w:rsidRPr="004B3A36">
        <w:rPr>
          <w:rStyle w:val="HebrewChar"/>
          <w:rFonts w:cs="FrankRuehl" w:hint="cs"/>
          <w:rtl/>
        </w:rPr>
        <w:t xml:space="preserve"> (הי וא)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שוחר טוב: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א"ר יוסי בר חנינא כשבקש הקב"ה לשלוח משה למצרים אמר לו משה (שמות ג') ואמרו לי מה שמו, אמר לו הקב"ה אני אומר לך אהי-ה אשר אהי-ה, את מוצא ג' פעמים כתוב אהי-ה, אמר הקב"ה, ברחמים בראתי את העולם, וברחמים אני עתיד לנהגו. (מזמור עב)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דבר אחר אהי-ה אשר אהי-ה, אמר הקב"ה אני הייתי ואהיה, אני הייתי קודם שנברא העולם ואני אהיה משנברא העולם, ואני הוא שאהיה לעולם הבא. דבר אחר אהי-ה אשר אהי-ה, אמר הקב"ה במדת רחמים בראתי עולמי, במדת רחמים אני מנהגו, ועתיד אני לחדשו במדת רחמים. במדת רחמים ברא עולם דכתיב (תהלים כ"ה) זכור רחמיך ה' וחסדיך כי מעולם המה. במדת רחמים מנהגו, דכתיב (שמות ל"ד) ויעבור ה' על פניו ויקרא ה' ה' א-ל רחום וחנון. ועתיד לחדשו במדת רחמים דכתיב (זכריה א') כה אמר ה' שבתי לירושלים ברחמים. דבר אחר אהי-ה אשר אהי-ה, אמר הקב"ה במדת טוב בראתי עולמי, במדת טוב אני מנהגו, ועתיד אני לחדשו במדת הטוב</w:t>
      </w:r>
      <w:r w:rsidR="004B3A36" w:rsidRPr="004B3A36">
        <w:rPr>
          <w:rStyle w:val="HebrewChar"/>
          <w:rFonts w:cs="FrankRuehl" w:hint="cs"/>
          <w:rtl/>
        </w:rPr>
        <w:t>...</w:t>
      </w:r>
      <w:r w:rsidRPr="004B3A36">
        <w:rPr>
          <w:rStyle w:val="HebrewChar"/>
          <w:rFonts w:cs="FrankRuehl" w:hint="cs"/>
          <w:rtl/>
        </w:rPr>
        <w:t xml:space="preserve"> דבר אחר אהי-ה אשר אהי-ה, אמר הקב"ה במדת אמונה בראתי עולמי, במדת אמונה אני מנהגו במדת אמונה אני מחדשו</w:t>
      </w:r>
      <w:r w:rsidR="004B3A36" w:rsidRPr="004B3A36">
        <w:rPr>
          <w:rStyle w:val="HebrewChar"/>
          <w:rFonts w:cs="FrankRuehl" w:hint="cs"/>
          <w:rtl/>
        </w:rPr>
        <w:t>...</w:t>
      </w:r>
      <w:r w:rsidRPr="004B3A36">
        <w:rPr>
          <w:rStyle w:val="HebrewChar"/>
          <w:rFonts w:cs="FrankRuehl" w:hint="cs"/>
          <w:rtl/>
        </w:rPr>
        <w:t xml:space="preserve">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 דין דאמר לעלמא הוי והוי ועתיד למימר ליה הוי והוי, כדין תימר לבני ישראל אהי-ה שלחני אליכם.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אבל אהי-ה אפשר שיהיה מן השם הזה, ואפשר שיהיה נגזר מ"היה", רוצה בו למנוע מחשוב באמתות העצם אשר ידיעתו נמנעת, וכאשר שאלו ואמר (שמות ג') "ואמרו לי מה שמו", ענהו לאמר מה להם לבקש מה שלא יוכלו להשיגו, דומה למה שאמר המלאך (שופטים י"ג) "למה זה תשאל לשמי והוא פלאי", אך אמור להם אהי-ה, ופירושו אשר אהיה, והטעם הנמצא אשר אמצא להם בעת </w:t>
      </w:r>
      <w:r w:rsidR="00D5245B" w:rsidRPr="004B3A36">
        <w:rPr>
          <w:rStyle w:val="HebrewChar"/>
          <w:rFonts w:cs="FrankRuehl" w:hint="cs"/>
          <w:rtl/>
        </w:rPr>
        <w:lastRenderedPageBreak/>
        <w:t>שיבקשוני, אל יבקשו ראיה גדולה מהמצאי עמהם ויקבלוני כן, ואמר "אהי-ה שלחני אליכם"</w:t>
      </w:r>
      <w:r w:rsidRPr="004B3A36">
        <w:rPr>
          <w:rStyle w:val="HebrewChar"/>
          <w:rFonts w:cs="FrankRuehl" w:hint="cs"/>
          <w:rtl/>
        </w:rPr>
        <w:t>...</w:t>
      </w:r>
      <w:r w:rsidR="00D5245B" w:rsidRPr="004B3A36">
        <w:rPr>
          <w:rStyle w:val="HebrewChar"/>
          <w:rFonts w:cs="FrankRuehl" w:hint="cs"/>
          <w:rtl/>
        </w:rPr>
        <w:t xml:space="preserve"> (מאמר ד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ואמרו לי מה שמו - </w:t>
      </w:r>
      <w:r w:rsidR="004B3A36" w:rsidRPr="004B3A36">
        <w:rPr>
          <w:rStyle w:val="HebrewChar"/>
          <w:rFonts w:cs="FrankRuehl" w:hint="cs"/>
          <w:rtl/>
        </w:rPr>
        <w:t>...</w:t>
      </w:r>
      <w:r w:rsidRPr="004B3A36">
        <w:rPr>
          <w:rStyle w:val="HebrewChar"/>
          <w:rFonts w:cs="FrankRuehl" w:hint="cs"/>
          <w:rtl/>
        </w:rPr>
        <w:t>והכונה להם בזה כי משה אמר לפניו יתברך ואמרו מה שמו שיגיד להם השם שיורה הוראה שלמה על המציאות ועל ההשגחה, והקב"ה השיבו למה זה ישאלו לשמי, אין להם צורך לראיה אחרת רק כי אהיה עמהם בכל צרתם יקראוני ואענם</w:t>
      </w:r>
      <w:r w:rsidR="004B3A36" w:rsidRPr="004B3A36">
        <w:rPr>
          <w:rStyle w:val="HebrewChar"/>
          <w:rFonts w:cs="FrankRuehl" w:hint="cs"/>
          <w:rtl/>
        </w:rPr>
        <w:t>...</w:t>
      </w:r>
      <w:r w:rsidRPr="004B3A36">
        <w:rPr>
          <w:rStyle w:val="HebrewChar"/>
          <w:rFonts w:cs="FrankRuehl" w:hint="cs"/>
          <w:rtl/>
        </w:rPr>
        <w:t xml:space="preserve"> ועוד אמר במדרש אגדה ומהו אהיה אשר אהיה, כשם שאתה הווה עמי כך אני הווה עמך, אם פותחין את ידיהם ועושין צדקה אף אני אפתח את ידי</w:t>
      </w:r>
      <w:r w:rsidR="004B3A36" w:rsidRPr="004B3A36">
        <w:rPr>
          <w:rStyle w:val="HebrewChar"/>
          <w:rFonts w:cs="FrankRuehl" w:hint="cs"/>
          <w:rtl/>
        </w:rPr>
        <w:t>...</w:t>
      </w:r>
      <w:r w:rsidRPr="004B3A36">
        <w:rPr>
          <w:rStyle w:val="HebrewChar"/>
          <w:rFonts w:cs="FrankRuehl" w:hint="cs"/>
          <w:rtl/>
        </w:rPr>
        <w:t xml:space="preserve"> ואונקלוס תרגם שני השמות אהא עם מאן דאהא ולא תרגם כלל השם שאמר בו "כה תאמר לבני ישראל אהי-ה שלחני אליכם". והנראה מדעתו כי אצילות ה' הנכבד שהודיעו הוא בן ארבע אותיות האלה שצוה כה תאמר אל בני ישראל אהי-ה שלחני אליכם, אבל הודיעו תחלה ענינו</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והנה פירש לו כי אהי-ה אשר צוהו לאמר להם הוא השם הגדול הזה, והם שוים בלשונם ובאותיות, כי שתי האותיות האחרונות שבשם הראשון הם הקודמות בזה, כי בראשון יורו על חכמת שלמה, כדכתיב "וה' נתן חכמה לשלמה", ובזה יורו על חכמת אלקים, ואות האל"ף בראשון מורה על הקדמות והיחוד, והיו"ד בשני על עשר ספירות בלי מה, וילקחו שתי האותיות האל"ף והיו"ד משני השמות הקדושים ויכתבו תחלה וסוף בשם הנכתב הנקרא באל"ף דל"ת להורות כי הוא אצילות מן הראש ועד הסוף, ומדת הדין באמצע כי שמי בקרבו, ומכאן תבין למה קמצותו</w:t>
      </w:r>
      <w:r w:rsidR="004B3A36" w:rsidRPr="004B3A36">
        <w:rPr>
          <w:rStyle w:val="HebrewChar"/>
          <w:rFonts w:cs="FrankRuehl" w:hint="cs"/>
          <w:rtl/>
        </w:rPr>
        <w:t>...</w:t>
      </w:r>
      <w:r w:rsidRPr="004B3A36">
        <w:rPr>
          <w:rStyle w:val="HebrewChar"/>
          <w:rFonts w:cs="FrankRuehl" w:hint="cs"/>
          <w:rtl/>
        </w:rPr>
        <w:t xml:space="preserve">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שמות ג טו.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ולמדו השם מדע שיגיעהו אליהם יאמת אצלם מציאות השם, והוא אהיה אשר אהיה, וזה השם נגזר מן היה, והוא המציאות, כי היה מורה על ענין ההויה, ואין הפרש בין אמרך היה או נמצא בלשון העברי, והסוד כלו הוא בשנותו המלה </w:t>
      </w:r>
      <w:r w:rsidRPr="004B3A36">
        <w:rPr>
          <w:rStyle w:val="HebrewChar"/>
          <w:rFonts w:cs="FrankRuehl" w:hint="cs"/>
          <w:rtl/>
        </w:rPr>
        <w:lastRenderedPageBreak/>
        <w:t>בעצמה המורה על המציאות בענין התואר, כי מלת אשר סובל זכרון התואר הנדבק בו, שהוא שם חסר צריך אל חבור, והושם השם הראשון והוא המתואר אהי-ה, והשם השני אשר תארו בו אהי-ה, והוא הוא בעצמו, וכאלו הוא הראה שהמתואר הוא התאר בעצמו, והיה זה באור ענין שהוא נמצא לא במציאות. ובא באור הענין ההוא ופירושו כן הנמצא אשר הוא הנמצא, כלומר המחוייב המציאות, וזה אשר יביא אליו המופת בהכרח שיש דבר מחוייב המציאות לא נעדר ולא יעדר כמו שאבאר מופתו. וכאשר הודיעהו יתברך הראיות אשר יתקיים בהם מציאותו אצל חכמיהם, כי אחר זה בא "לך ואספת את זקני ישראל", ויעד לו שהם יבינו מה שהודעתיו לך ויקבלוהו</w:t>
      </w:r>
      <w:r w:rsidR="004B3A36" w:rsidRPr="004B3A36">
        <w:rPr>
          <w:rStyle w:val="HebrewChar"/>
          <w:rFonts w:cs="FrankRuehl" w:hint="cs"/>
          <w:rtl/>
        </w:rPr>
        <w:t>...</w:t>
      </w:r>
      <w:r w:rsidRPr="004B3A36">
        <w:rPr>
          <w:rStyle w:val="HebrewChar"/>
          <w:rFonts w:cs="FrankRuehl" w:hint="cs"/>
          <w:rtl/>
        </w:rPr>
        <w:t xml:space="preserve"> (חלק א פרק סג)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 הראשון שם והשני פירוש השם, כלומר שמי אהי-ה לפי שאהיה ואעמוד לעולמי עולמים בלי תכלה, ושאהיה עמהם שאגאלם מסבלות מצרים. ושם זה מסר יעקב לבניו, כדכתיב (בראשית מ"ח) "והיה ה' עמכם והשיב אתכם" וגו', כי מי שיבשר לכם גאולת מצרים בלשון הויה עם בשורת הפקידה תאמינו לדבריו</w:t>
      </w:r>
      <w:r w:rsidR="004B3A36" w:rsidRPr="004B3A36">
        <w:rPr>
          <w:rStyle w:val="HebrewChar"/>
          <w:rFonts w:cs="FrankRuehl" w:hint="cs"/>
          <w:rtl/>
        </w:rPr>
        <w:t>...</w:t>
      </w:r>
      <w:r w:rsidRPr="004B3A36">
        <w:rPr>
          <w:rStyle w:val="HebrewChar"/>
          <w:rFonts w:cs="FrankRuehl" w:hint="cs"/>
          <w:rtl/>
        </w:rPr>
        <w:t xml:space="preserve">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שמות ג יג.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ויאמר אלקים אל משה אהי-ה וגו'</w:t>
      </w:r>
      <w:r w:rsidR="004B3A36" w:rsidRPr="004B3A36">
        <w:rPr>
          <w:rStyle w:val="HebrewChar"/>
          <w:rFonts w:cs="FrankRuehl" w:hint="cs"/>
          <w:rtl/>
        </w:rPr>
        <w:t>...</w:t>
      </w:r>
      <w:r w:rsidRPr="004B3A36">
        <w:rPr>
          <w:rStyle w:val="HebrewChar"/>
          <w:rFonts w:cs="FrankRuehl" w:hint="cs"/>
          <w:rtl/>
        </w:rPr>
        <w:t xml:space="preserve"> עד כאן לשון הרב (הרמב"ן) ז"ל, והנני מוסיף לך קצת ביאור על רמיזותיו, הנה הקב"ה אמר למשה כה תאמר לבני ישראל אהי-ה שלחני אליכם, ולא מצינו שאמר להם רק שם יו"ד ה"א, על כן רמז הרב ז"ל כי השלשה אהי-ה הנזכרים בכתוב רמז כי נתגלה לו השם יתעלה בשלשה שמות, באה"יה, ביהו"ה, באד"ני ומסרם לו, הראשון אהי-ה הרומז לכתר עליון זה לא הורשה לו לגלות אף לזקני ישראל, ונקרא בשם זה על שאינו מושג רק לעצמו לא לזולתו, והשני ביו"ד ה"א הרומז לחכמת אלקים גלהו לזקנים והסתירו מישראל, והשלישי באל"ף דל"ת לכל </w:t>
      </w:r>
      <w:r w:rsidRPr="004B3A36">
        <w:rPr>
          <w:rStyle w:val="HebrewChar"/>
          <w:rFonts w:cs="FrankRuehl" w:hint="cs"/>
          <w:rtl/>
        </w:rPr>
        <w:lastRenderedPageBreak/>
        <w:t>ישראל. ודע כי מארבע אותיות של שם ביו"ד ה"א יוצאים ארבע שמות</w:t>
      </w:r>
      <w:r w:rsidR="004B3A36" w:rsidRPr="004B3A36">
        <w:rPr>
          <w:rStyle w:val="HebrewChar"/>
          <w:rFonts w:cs="FrankRuehl" w:hint="cs"/>
          <w:rtl/>
        </w:rPr>
        <w:t>...</w:t>
      </w:r>
      <w:r w:rsidRPr="004B3A36">
        <w:rPr>
          <w:rStyle w:val="HebrewChar"/>
          <w:rFonts w:cs="FrankRuehl" w:hint="cs"/>
          <w:rtl/>
        </w:rPr>
        <w:t xml:space="preserve"> (שמות, ועיין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 ונראה לפרש שחשש שישאלוהו מאיזו מדרגה נבואתו, כי יש מתנבאים מכח שדים וכו', ורצה לדעת מדרגת נבואתו מיהו השכל המשפיע בה, ותלה הדבר מענותנותו בשאלת העם, וכן כתב הרמב"ם ששואלים זאת מנביא, והודיעו אהי-ה שהוא עצמו מחוייב ולא אפשרי המציאות ידבר עמו, וכן יאמר לבני ישראל כי זה שאין מציאותו תלויה בדבר אחר שלחו</w:t>
      </w:r>
      <w:r w:rsidR="004B3A36" w:rsidRPr="004B3A36">
        <w:rPr>
          <w:rStyle w:val="HebrewChar"/>
          <w:rFonts w:cs="FrankRuehl" w:hint="cs"/>
          <w:rtl/>
        </w:rPr>
        <w:t>...</w:t>
      </w:r>
      <w:r w:rsidRPr="004B3A36">
        <w:rPr>
          <w:rStyle w:val="HebrewChar"/>
          <w:rFonts w:cs="FrankRuehl" w:hint="cs"/>
          <w:rtl/>
        </w:rPr>
        <w:t xml:space="preserve"> ולאלו שלא יבינו העיון הדק די שיאמר הא-ל שבחר באברהם וכו' שלחו אליהם</w:t>
      </w:r>
      <w:r w:rsidR="004B3A36" w:rsidRPr="004B3A36">
        <w:rPr>
          <w:rStyle w:val="HebrewChar"/>
          <w:rFonts w:cs="FrankRuehl" w:hint="cs"/>
          <w:rtl/>
        </w:rPr>
        <w:t>...</w:t>
      </w:r>
      <w:r w:rsidRPr="004B3A36">
        <w:rPr>
          <w:rStyle w:val="HebrewChar"/>
          <w:rFonts w:cs="FrankRuehl" w:hint="cs"/>
          <w:rtl/>
        </w:rPr>
        <w:t xml:space="preserve"> (שמות ג יד)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 ההוה תמיד על ענין אחד מצד עצמו, ומזה יתחייב שיאהב המציאות וישנא כל הפסד מנגד למציאות, כאמרו "כי לא אחפוץ במות המת", ומזה יתחייב שיאהב משפט וצדק אשר תכליתם מציאות</w:t>
      </w:r>
      <w:r w:rsidR="004B3A36" w:rsidRPr="004B3A36">
        <w:rPr>
          <w:rStyle w:val="HebrewChar"/>
          <w:rFonts w:cs="FrankRuehl" w:hint="cs"/>
          <w:rtl/>
        </w:rPr>
        <w:t>...</w:t>
      </w:r>
      <w:r w:rsidRPr="004B3A36">
        <w:rPr>
          <w:rStyle w:val="HebrewChar"/>
          <w:rFonts w:cs="FrankRuehl" w:hint="cs"/>
          <w:rtl/>
        </w:rPr>
        <w:t xml:space="preserve"> ובזה שנא חמס ואכזריות מצרים נגדכם.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 ויש לך לדעת כי משה אמר שישראל ישאלו אותו מאיזה ענין באה להם התשועה הזאת, שאם יבא להם התשועה הזאת בשם הגדול והקדוש יהיו יודעים כי תהיה התשועה שלימה ולא יבא להם צער, כי הוא ברחמים, וזה היו רוצים לדעת מאתו, כי הוא יתברך נקרא לפי פעולתיו, והיו רוצים לדעת באיזה שם תהיה הגאולה, וזהו מה שמו, באיזה שם שלחך. ואז השיב לו הקב"ה אהי-ה אשר אהי-ה, כי זה השם הגדול נקרא אהי-ה שהוייתו שהוא נמצא אל כל הנמצאים אשר הם צריכים לו ית', כי כן מורה השם שהוא בא' המדבר בעדו, כי כל מדבר הוא מדבר אל זולתו ונגלה אליו, ומפני כך השם הזה מורה על שהוא נמצא לכל הנמצאים, ובזה השם ידעו שהוא נמצא הנמצאות ויהיה נמצא להם בכל אשר צריכין אליו. והוסיף לומר "אשר אהיה", לומר כי שמי הגדול אשר נמצא להם הם אינם כב' במעלה שיהיה זה נצחי אשר לא יוסר, </w:t>
      </w:r>
      <w:r w:rsidR="00D5245B" w:rsidRPr="004B3A36">
        <w:rPr>
          <w:rStyle w:val="HebrewChar"/>
          <w:rFonts w:cs="FrankRuehl" w:hint="cs"/>
          <w:rtl/>
        </w:rPr>
        <w:lastRenderedPageBreak/>
        <w:t>אבל הוא סר, לכך הוסיף אשר אהיה כלומר שהוא נמצא להם וחוזר להיות מצוי להם, כי אין זה שהוא הוא יתברך עמהם נצחי תמיד, כי אין כב' מעלת הנמצאים לכך</w:t>
      </w:r>
      <w:r w:rsidRPr="004B3A36">
        <w:rPr>
          <w:rStyle w:val="HebrewChar"/>
          <w:rFonts w:cs="FrankRuehl" w:hint="cs"/>
          <w:rtl/>
        </w:rPr>
        <w:t>...</w:t>
      </w:r>
      <w:r w:rsidR="00D5245B" w:rsidRPr="004B3A36">
        <w:rPr>
          <w:rStyle w:val="HebrewChar"/>
          <w:rFonts w:cs="FrankRuehl" w:hint="cs"/>
          <w:rtl/>
        </w:rPr>
        <w:t xml:space="preserve"> וזהו הפירוש הנכון בדברי חכמים לא זולת זה</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הוצאה מן הרשות לגמרי לא נזכר בשם אהי-ה אשר אהי-ה ואפשר להיות חוזרין ומשתעבדים למצרים, אבל בשם הזה הוא שם הוי"ה בו גאולה שלמה, כי כמו שהשם הראשון שם אהי-ה המורה על שהוא הנמצא ומצוי לכל הנמצאים, אבל שם הוי"ה מורה שהוא נבדל מכל הנמצאות ולא נתלה בשום נמצא, ובשביל כך שם הראשון יש בו הצטרפות אל הנמצאות כי נקרא בשביל זה אהי-ה בא' המדבר, כי המדבר לזולתו נגלה אליו, רוצה לומר כי אני שהוייתי המצוי לכל, ושם בן ארבע אותיות נאמר על שהוא ההויה שאין לו התלות בזולתו וזולתו אפס, ולפיכך נקרא בשם הוי"ה, שהוא ההוה בלבד בעצמו</w:t>
      </w:r>
      <w:r w:rsidR="004B3A36" w:rsidRPr="004B3A36">
        <w:rPr>
          <w:rStyle w:val="HebrewChar"/>
          <w:rFonts w:cs="FrankRuehl" w:hint="cs"/>
          <w:rtl/>
        </w:rPr>
        <w:t>...</w:t>
      </w:r>
      <w:r w:rsidRPr="004B3A36">
        <w:rPr>
          <w:rStyle w:val="HebrewChar"/>
          <w:rFonts w:cs="FrankRuehl" w:hint="cs"/>
          <w:rtl/>
        </w:rPr>
        <w:t xml:space="preserve"> ולפיכך כאשר היה אומר להם על הגאולה הזכיר זה השם, כי בשם הזה הוא הגאולה כאשר שם הזה נקרא עליהם כי בו הוא מייחד הנמצאות שאינם ברשות אחרים, כי הוא מיוחד ואין לו התלות בזולתו, והוא נותן בו גם כן לבריות אשר הם ראוים לגאולה ונבדלים מן רשות אחרים, וזהו גאולה שלמה</w:t>
      </w:r>
      <w:r w:rsidR="004B3A36" w:rsidRPr="004B3A36">
        <w:rPr>
          <w:rStyle w:val="HebrewChar"/>
          <w:rFonts w:cs="FrankRuehl" w:hint="cs"/>
          <w:rtl/>
        </w:rPr>
        <w:t>...</w:t>
      </w:r>
      <w:r w:rsidRPr="004B3A36">
        <w:rPr>
          <w:rStyle w:val="HebrewChar"/>
          <w:rFonts w:cs="FrankRuehl" w:hint="cs"/>
          <w:rtl/>
        </w:rPr>
        <w:t xml:space="preserve"> (גור אריה שמות ג יד)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וכוונתם בזה כמו שאמרנו, כי היו שואלים ישראל באיזה השם תהיה הגאולה, והשיב להם הגאולה תהיה בשם אהי-ה אשר אהי-ה, כי שם אהי-ה מורה על שהוא יתברך הויה שמאתו מתקיים הכל, כמו שמשך מן העיקר קיום הכל, וזה השם מורה על שהוא יתברך עיקר הכל וממנו הכל, ולפיכך הוא בלשון מדבר בעדו, כי המדבר בעדו אל זולתו נגלה אליו, לכך זהו השם שהוא באל"ף המדבר בעדו, ובמה שהוא נותן מציאות וקיום לנמצאים הרי הוא נמצא להם, לכך ענין זה השם הקדוש שהויתו היא נמצאת לזולתו במה שהוא נותן הקיום להם.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והוסיף אשר אהי-ה לומר כי הוייתו יתברך נמצאת אליהם בשלימות, וזהו משמעות אהי-ה אשר אהי-ה</w:t>
      </w:r>
      <w:r w:rsidR="004B3A36" w:rsidRPr="004B3A36">
        <w:rPr>
          <w:rStyle w:val="HebrewChar"/>
          <w:rFonts w:cs="FrankRuehl" w:hint="cs"/>
          <w:rtl/>
        </w:rPr>
        <w:t>...</w:t>
      </w:r>
      <w:r w:rsidRPr="004B3A36">
        <w:rPr>
          <w:rStyle w:val="HebrewChar"/>
          <w:rFonts w:cs="FrankRuehl" w:hint="cs"/>
          <w:rtl/>
        </w:rPr>
        <w:t xml:space="preserve"> וזהו שדרשו ז"ל אהיה עמהם בצרה זו אשר אהיה עמהם באחרת</w:t>
      </w:r>
      <w:r w:rsidR="004B3A36" w:rsidRPr="004B3A36">
        <w:rPr>
          <w:rStyle w:val="HebrewChar"/>
          <w:rFonts w:cs="FrankRuehl" w:hint="cs"/>
          <w:rtl/>
        </w:rPr>
        <w:t>...</w:t>
      </w:r>
      <w:r w:rsidRPr="004B3A36">
        <w:rPr>
          <w:rStyle w:val="HebrewChar"/>
          <w:rFonts w:cs="FrankRuehl" w:hint="cs"/>
          <w:rtl/>
        </w:rPr>
        <w:t xml:space="preserve"> דהיינו שהוא התחלה לנמצאים בכל הזמנים כשיהיו </w:t>
      </w:r>
      <w:r w:rsidRPr="004B3A36">
        <w:rPr>
          <w:rStyle w:val="HebrewChar"/>
          <w:rFonts w:cs="FrankRuehl" w:hint="cs"/>
          <w:rtl/>
        </w:rPr>
        <w:lastRenderedPageBreak/>
        <w:t>צריכים לזה</w:t>
      </w:r>
      <w:r w:rsidR="004B3A36" w:rsidRPr="004B3A36">
        <w:rPr>
          <w:rStyle w:val="HebrewChar"/>
          <w:rFonts w:cs="FrankRuehl" w:hint="cs"/>
          <w:rtl/>
        </w:rPr>
        <w:t>...</w:t>
      </w:r>
      <w:r w:rsidRPr="004B3A36">
        <w:rPr>
          <w:rStyle w:val="HebrewChar"/>
          <w:rFonts w:cs="FrankRuehl" w:hint="cs"/>
          <w:rtl/>
        </w:rPr>
        <w:t xml:space="preserve"> (גבורות ה' פרק כה)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ולכל בנין צריך יסוד זה יהיה שם אהי"ה שהוא גם כן מלשון הויה שהוא מורה על התהוות הויה החדשה, והוא כמו אמצעי, כיצד, מלך בשר ודם כשרוצה לבנות בנין, היה קודם עלות רצונו היה הוא לבד והבנין עדיין נעדר, ואחר כך עלה במחשבתו לבנות הבנין, הנה זו המחשבה ורצון אמצעי בינו ובין הבנין, כי המחשבה דבוקה בו ואחר כך המחשבה מתפשטת ויוצאת לאחר, כך כביכול, קודם שנברא העולם היה הוא ושמו דהיינו מהותו ית', ובחינת עליית מחשבה לפניו ורצונו להוות זהו שם אהיה הנגזר מיהו"ה, ואז יצאו לאור ונתגלה שמותיו לבנין העולם ולפעולותיו שפועל ומנהיג. וענין אהי"ה אשר אהי"ה הוא כי רצונו יתברך תכף ברצונו יש גילוי אלקותו אף כי נעלם מצדינו, ע"כ בענין עלה במחשבה אצלו להתגלות מצד זה יש גילוי קצת המבדיל, כמו שבתחתונים בגשמיות העולם נתהוה מתחילה היולי ואחר כך הבריאה, כן מצד גילוי השם הזה כמו היולי לגילוי שמותיו יתברך. והנה תיבת אהי"ה זה לשון עתיד וגם עבר, אהיה לשון עתיד זהו נודע, גם לשון עבר כמ"ש באיוב י"ז "ויציגני למשל עמים ותופת לפנים אהיה"</w:t>
      </w:r>
      <w:r w:rsidRPr="004B3A36">
        <w:rPr>
          <w:rStyle w:val="HebrewChar"/>
          <w:rFonts w:cs="FrankRuehl" w:hint="cs"/>
          <w:rtl/>
        </w:rPr>
        <w:t>...</w:t>
      </w:r>
      <w:r w:rsidR="00D5245B" w:rsidRPr="004B3A36">
        <w:rPr>
          <w:rStyle w:val="HebrewChar"/>
          <w:rFonts w:cs="FrankRuehl" w:hint="cs"/>
          <w:rtl/>
        </w:rPr>
        <w:t xml:space="preserve"> והנה אהי"ה שפירושה עבר מורה על בחינה עליונה כמה שדבוק בו בידו"ד, ואז נאמר אהי"ה עולה כ"א כמנין שם ידו"ד בלי כפילו ה' אחרונה, ומצד הבחינה העומד להתגלות אז אהי"ה פירושה לשון עתיד. וזהו פירוש הפסוק כי הוא אמר ויהי וגו', כי הוא זהו ענין קודם שנברא העולם היה הוא ושמו בלבד, אמר ויהי הם בחינות אהי-ה אשר אהי-ה</w:t>
      </w:r>
      <w:r w:rsidRPr="004B3A36">
        <w:rPr>
          <w:rStyle w:val="HebrewChar"/>
          <w:rFonts w:cs="FrankRuehl" w:hint="cs"/>
          <w:rtl/>
        </w:rPr>
        <w:t>...</w:t>
      </w:r>
      <w:r w:rsidR="00D5245B" w:rsidRPr="004B3A36">
        <w:rPr>
          <w:rStyle w:val="HebrewChar"/>
          <w:rFonts w:cs="FrankRuehl" w:hint="cs"/>
          <w:rtl/>
        </w:rPr>
        <w:t xml:space="preserve"> (מסכת פסחים מצה עשירה, ועיין שם עוד ושמות קדש)</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כשאמר הקב"ה למשה אהי-ה אשר אהי-ה שאל משה מה טיבן של שמות הללו, א"ל משה דע שהוא שם של ששה אותיות וכולל שני שמות אהי-ה ו"ה שהוא אהי"ה יהו"ה, ומשה לא גילה לזקנים ולישראל שם של ו' אותיות בחילוף שלש שמות א"ה י"ה ו"ה אלא צירוף ראשון </w:t>
      </w:r>
      <w:r w:rsidRPr="004B3A36">
        <w:rPr>
          <w:rStyle w:val="HebrewChar"/>
          <w:rFonts w:cs="FrankRuehl" w:hint="cs"/>
          <w:rtl/>
        </w:rPr>
        <w:lastRenderedPageBreak/>
        <w:t>א"ה עם שני י"ה ונעשה אהי"ה אמרו לזקנים, וצירוף שם י"ה עם שם שלישי שהוא ו"ה ונעשה יהו"ה אמרו לישראל, והראייה דהקב"ה אמר ליה כה תאמר אל בני ישראל אהי"ה שלחני אליכם, והוא לקח סופו של אהי"ה שהוא י"ה וצרפו עם שם שלישי שהוא ו"ה ונעשה יהו"ה וכה אמר ה' שלחני אליכם. ואין להקשות אם כן אחרי שאמר הקב"ה למשה לאמר למה עבר פי ה', כי יש לומר שם של אהי"ה אמר לזקנים ושם יהו"ה אמר לישראל, ואף על פי ששני שמות הללו שוים בלשונם ושניהם הוי"ה ויה"ה ואפילו הכי אחד דין וא' רחמים, אהי"ה הוא דין, הוי"ה הוא רחמים</w:t>
      </w:r>
      <w:r w:rsidR="004B3A36" w:rsidRPr="004B3A36">
        <w:rPr>
          <w:rStyle w:val="HebrewChar"/>
          <w:rFonts w:cs="FrankRuehl" w:hint="cs"/>
          <w:rtl/>
        </w:rPr>
        <w:t>...</w:t>
      </w:r>
      <w:r w:rsidRPr="004B3A36">
        <w:rPr>
          <w:rStyle w:val="HebrewChar"/>
          <w:rFonts w:cs="FrankRuehl" w:hint="cs"/>
          <w:rtl/>
        </w:rPr>
        <w:t xml:space="preserve"> (שמות)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 פירוש הודיעו מדה שבה מדבר עמו, ושם זה יתייחס למדת הרחמים ואשר היא בחינת המוציא מעבדות לחרות. צא ולמד מה שכתב בספר התיקונים סוד נ' פעמים שנזכרת יציאת מצרים בתורה, וגם היא טעם שלקו המצריים חמשים מכות, כאומרם ז"ל, ושם זה כבר רמזו א-ל עליון בנועם דבריו באמור לו "כי אהיה עמך", ואולי כי לזה סמך ואמר "וזה לך האות כי אנכי שלחתיך", פירוש בחינת אנכי, והיא שהזכיר ה' בהר סיני פתח אנכי וגו', אלא שמשה לא הבין עמקן של דברים</w:t>
      </w:r>
      <w:r w:rsidR="004B3A36" w:rsidRPr="004B3A36">
        <w:rPr>
          <w:rStyle w:val="HebrewChar"/>
          <w:rFonts w:cs="FrankRuehl" w:hint="cs"/>
          <w:rtl/>
        </w:rPr>
        <w:t>...</w:t>
      </w:r>
      <w:r w:rsidRPr="004B3A36">
        <w:rPr>
          <w:rStyle w:val="HebrewChar"/>
          <w:rFonts w:cs="FrankRuehl" w:hint="cs"/>
          <w:rtl/>
        </w:rPr>
        <w:t xml:space="preserve"> ואולי כי משה השכיל והבין אלא ששואל אם יזכיר שם זה לישראל, ואומר אשר אהי-ה הוא טעם השם שנקרא כן לצד שיהיה עם ישראל בצרתם, כמו שאמרו ז"ל טעם ש-די שאמר לעולמו די</w:t>
      </w:r>
      <w:r w:rsidR="004B3A36" w:rsidRPr="004B3A36">
        <w:rPr>
          <w:rStyle w:val="HebrewChar"/>
          <w:rFonts w:cs="FrankRuehl" w:hint="cs"/>
          <w:rtl/>
        </w:rPr>
        <w:t>...</w:t>
      </w:r>
      <w:r w:rsidRPr="004B3A36">
        <w:rPr>
          <w:rStyle w:val="HebrewChar"/>
          <w:rFonts w:cs="FrankRuehl" w:hint="cs"/>
          <w:rtl/>
        </w:rPr>
        <w:t xml:space="preserve"> ויהיה כמו כן אהי-ה לצד שיהיה והוא אומרו אשר אהי-ה, כאן הודיע למשה סוד השם הגדול. ורז"ל דרשו אהיה עמם בצרה זו אשר אהיה עמם בצרה אחרת. גם יש בזה סוד ג' כתרים והמשכיל יבין.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וטעם השמות האלה, אוכל להיות כל אשר ברצוני להיות, והמכוון בזה אוכל להתלבש באיזה מדה ותאר שרצוני להתלבש ולהתראות בו כפי הכנת המקבלים וכפי העת והזמן המצטרך, פעם אתראה בשם ש-די באופן שלא יתבטלו הנהגות הטבעיות, פעם בהוי"ה ב"ה </w:t>
      </w:r>
      <w:r w:rsidR="00D5245B" w:rsidRPr="004B3A36">
        <w:rPr>
          <w:rStyle w:val="HebrewChar"/>
          <w:rFonts w:cs="FrankRuehl" w:hint="cs"/>
          <w:rtl/>
        </w:rPr>
        <w:lastRenderedPageBreak/>
        <w:t>לחדש הנהגה נסית</w:t>
      </w:r>
      <w:r w:rsidRPr="004B3A36">
        <w:rPr>
          <w:rStyle w:val="HebrewChar"/>
          <w:rFonts w:cs="FrankRuehl" w:hint="cs"/>
          <w:rtl/>
        </w:rPr>
        <w:t>...</w:t>
      </w:r>
      <w:r w:rsidR="00D5245B" w:rsidRPr="004B3A36">
        <w:rPr>
          <w:rStyle w:val="HebrewChar"/>
          <w:rFonts w:cs="FrankRuehl" w:hint="cs"/>
          <w:rtl/>
        </w:rPr>
        <w:t xml:space="preserve">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אהי-ה - </w:t>
      </w:r>
      <w:r w:rsidR="004B3A36" w:rsidRPr="004B3A36">
        <w:rPr>
          <w:rStyle w:val="HebrewChar"/>
          <w:rFonts w:cs="FrankRuehl" w:hint="cs"/>
          <w:rtl/>
        </w:rPr>
        <w:t>...</w:t>
      </w:r>
      <w:r w:rsidRPr="004B3A36">
        <w:rPr>
          <w:rStyle w:val="HebrewChar"/>
          <w:rFonts w:cs="FrankRuehl" w:hint="cs"/>
          <w:rtl/>
        </w:rPr>
        <w:t>ובברכות ט' אמור להם לישראל אני הייתי עמכם בשעבוד זה ואני אהיה עמכם בשעבוד מלכיות, רוצה לומר שהשיב לו שהנהגה זו שרוצה לגאלם עתה היא בשם אהי-ה, כי זמן שעבוד מצרים שהיה ארבע מאות שנה לא נשלם עדיין וישלם בשעבוד מלכיות אחרות, ששם יהיה גם כן עמהם לגאלם, והוא השם שבו יגאלם עתה</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וזה שאמר ה' למשה ששאל שיאמר לו מה שמו היינו על תאריו ושבחיו, והשיב אהי-ה אשר אהי-ה, רוצה לומר כשתאמר עלי שם אהי-ה שמורה שאני הנמצא המחוייב המציאות, כבר הודעתי שאני הנמצא הכולל כל השבחים והשלמיות שהם אפשרי המציאות, וכשתוסיף לומר אהי-ה אשר הוא חכם או אהיה אשר הוא גבור קדוש וכדומה הוא כאלו אמרת אהיה אשר הוא אהיה, כי כל אלה התארים כבר נכללו בשם אהי-ה ועל כן אמר כה תאמר אל בני ישראל אהי-ה שלחני.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אשר אהי-ה - זה שאני רוצה להיות, שאר ההוה הוא זה ש"עליו" להיות, רק הוא ית' ישות אישית אבסולוטית וחפשית, העתיד תלוי לגמרי ברצונו. לפי המחשבה הלא יהודית ה' הוא בלשון עבר, סבת ההויה, וזו מתפתחת הלאה על פי החוקים שנקבעו. אם כן ה' והעולם יהיו קשורים לפי דעה זו לחוקים ורק האדם הוא חפשי</w:t>
      </w:r>
      <w:r w:rsidR="004B3A36" w:rsidRPr="004B3A36">
        <w:rPr>
          <w:rStyle w:val="HebrewChar"/>
          <w:rFonts w:cs="FrankRuehl" w:hint="cs"/>
          <w:szCs w:val="20"/>
          <w:rtl/>
        </w:rPr>
        <w:t>?</w:t>
      </w:r>
      <w:r w:rsidRPr="004B3A36">
        <w:rPr>
          <w:rStyle w:val="HebrewChar"/>
          <w:rFonts w:cs="FrankRuehl" w:hint="cs"/>
          <w:rtl/>
        </w:rPr>
        <w:t>! לכן הם באים למסקנה שחופש האדם היא הטעיה עצמית. ביהדות האלקים חפשי, וכן האדם, ועל הבריאה נאמר "אשר ברא אלקים לעשות", התחלה להתפתחות התלויה באדם, התפקיד הוא העמדת רצון האדם לרשות הרצון האלקי ועצוב העולם ברוח זו.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אהי-ה אשר אהי-ה - אין האופן ברור כעת משום שזה תלוי בהכנת המקבלים, ואם כן אהיה מתנהג בפעולתי כפי אשר אהיה בכח ישראל אשר יתנו לי. ולפי הנראה היה ראוי לומר אהי-ה </w:t>
      </w:r>
      <w:r w:rsidRPr="004B3A36">
        <w:rPr>
          <w:rStyle w:val="HebrewChar"/>
          <w:rFonts w:cs="FrankRuehl" w:hint="cs"/>
          <w:rtl/>
        </w:rPr>
        <w:lastRenderedPageBreak/>
        <w:t>אשר תהיו, אבל באמת גם זה יוצא מהשגחת ה' שיהיו ישראל ראוים לזה האופן או לזה, ואם שהוא לפלא בדעת האדם מכל מקום כך הוא</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אהי-ה שלחני - השילוח הוא ברור שתהא הגאולה על כל פנים, אך אופן הגאולה עתיד להתברר. (שם)</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שמות קדש - שם א-ל ואלקים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אלקים)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אור רומז על השם א-ל גדול, בסוד שיוצא מאויר הראשון דהיינו מעת שהוא עוד או"א בבחינת ו"ק מטרם שיצא הי' מאויר</w:t>
      </w:r>
      <w:r w:rsidR="004B3A36" w:rsidRPr="004B3A36">
        <w:rPr>
          <w:rStyle w:val="HebrewChar"/>
          <w:rFonts w:cs="FrankRuehl" w:hint="cs"/>
          <w:rtl/>
        </w:rPr>
        <w:t>...</w:t>
      </w:r>
      <w:r w:rsidRPr="004B3A36">
        <w:rPr>
          <w:rStyle w:val="HebrewChar"/>
          <w:rFonts w:cs="FrankRuehl" w:hint="cs"/>
          <w:rtl/>
        </w:rPr>
        <w:t xml:space="preserve"> (בראשית לה,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אחד מכל השמות שלו, ההוא שנתפשט לכמה דרכים ושבילים, שנקרא אלקים, והוריש שם הזה, ונחלק לתחתונים שבעולם הזה, ונחלק שם הזה למשמשים ולממונים המנהיגים שאר העמים</w:t>
      </w:r>
      <w:r w:rsidR="004B3A36" w:rsidRPr="004B3A36">
        <w:rPr>
          <w:rStyle w:val="HebrewChar"/>
          <w:rFonts w:cs="FrankRuehl" w:hint="cs"/>
          <w:rtl/>
        </w:rPr>
        <w:t>...</w:t>
      </w:r>
      <w:r w:rsidRPr="004B3A36">
        <w:rPr>
          <w:rStyle w:val="HebrewChar"/>
          <w:rFonts w:cs="FrankRuehl" w:hint="cs"/>
          <w:rtl/>
        </w:rPr>
        <w:t xml:space="preserve"> ואפילו ע"ז נקרא בשם הזה, ושם הזה מלך על גוים, ולא שם ההוא של ההוא שמלך על ישראל, (שהוא שם הוי"ה), שהוא יחיד לעם היחידי לעם ישראל לעם הקדוש. (משפטים לז)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ג' שמות הן הכלולים יחד, (שהם א-ל אלקים, אלקינו), וזה נכנס בזה וזה נכנס בזה, א-ל הוא השם הראשון ונסתדר בימין (של ז"א, שה"ס החסד, והסדר הוא כך), א' שהיא ראשונה היא ימין, (דהיינו חסד), ונגלמה ונצטיירה בסוד ימין, (הקטנות מכונה נגלמה, שהיא גולם בלתי נשלם, והגדלות מכונה נצטיירה), וכאשר נכנסה והשתמשה בפנים, (דהיינו בבינה המכונה משכנא עלאה), התאחדה עמה ל', ובסוד שלה נקרא א-ל, כי הל' יצאה מסוד שלמעלה תוך קדש הקדשים, (שהיא בינה, כי הל' מרמזת על סוד מגדל הפורח באויר דהיינו הבינה)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השמאל כולל בתוכו הימין, ולוקח שם הזה א-ל אליו, ונכלל עמו, וכשנכלל עמו, הוא נקרא אלקים, ואם תאמר הרי השמאל הקדים בסוד עולם הבא</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ודאי שכן הוא, אלא כשיוצאות המדרגות בסוד האותיות מן עולם הבא (שהיא בינה), צריך שם הזה (אלקים), להראות ולהבנות ולהראות על </w:t>
      </w:r>
      <w:r w:rsidRPr="004B3A36">
        <w:rPr>
          <w:rStyle w:val="HebrewChar"/>
          <w:rFonts w:cs="FrankRuehl" w:hint="cs"/>
          <w:rtl/>
        </w:rPr>
        <w:lastRenderedPageBreak/>
        <w:t>מקום ההוא שיצא משם, (כלומר על אותו הסדר שיצא בבינה, ועל כן) נבנה שם הזה בסדר זה, בתחילה יצא א-ל בצד ימין, ונכלל (אחר כך) בשמאל, ולוקח אותו השמאל (ומתחבר עם אותיות הי"ם שלו), ונקרא אלקים, (דהיינו כמו שיצאו בבינה כן יוצאים בז"א). וזהו סוד הימין (שהוא א-ל שיש) בשם אלקים, ועל סוד זה נמצא שבכל מקום שיש דין שם הוא רחמים, (כי הדין שהוא שמאל) כולל אותו, והוא נבנה ונראה בו.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אותו שיצא משם (מבינה בבחינת קו) אמצעי (דז"א) לוקח את שניהם, (דהינו השם א-ל והשם אלקים) ונשלם ונקרא אלקינו, הרי כאן השלימות הנראה מסוד עולם העליון, (שהוא בינה), והכל נכלל זה בזה, (כי יש כאן בשם אלקינו שש אותיות א"ל הן ימין, ה"י שמאל, נ"ו אמצעי ונכללים זה בזה), כיון שקו האמצעי הזה נשלם שורה עליו השם הקדוש שהוא מפתח הכל הנקרא הוי"ה, ואז הקו האמצעי לוקח כל הצדדים מעלה ומטה (שם נו"ה), ימין ושמאל, (שהם חסד וגבורה), ולכל צדדים האחרים, (שהם מזרח ומערב). ועל כן כשנשלם מסוד ב' הצדדים (דהיינו מב' הקוין) מימין ומשמאל, הוא נקרא אלקינו, שיש כאן ימין שמאל ואמצע בשם הזה, והוא נראה ונבנה. וכעין זה סוד האותיות היוצאות משם נבנות ונראות כל אחת ואחת. (תרומה תר,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השני הוא הוי"ה הנקרא אלקים, (דהיינו הוי"ה בניקוד של אלקים שהוא בינה) משום שהנהר ההוא (בינה) הוא רחמים, ומשום שדינים מתעוררים ממנה, (מחמת עלית המלכות לבינה ואינה מעצמה), על כן כתוב (השם שלה) באותיות הרחמים (שהן הוי"ה המנוקדות) בניקוד של אלקים, ולא (כתוב באותיות) אלקים שהם דין.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השלישי הוא א-ל והוא גדולה, (דהיינו חסד), והוא נקרא הא-ל הגדול. השם הרביעי הוא אלקים שבו דינים מתעוררים והוא דין קשה, (דהיינו ספירת הגבורה)</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השמיני הוא א-ל חי, כש"א כי שם צוה ה' את הברכה חיים וגו', וזהו צדיק, דהיינו יסוד, שכל החיים יוצאים משם, ונקראה הויה, כש"א הוי"ה צדיק יבחן</w:t>
      </w:r>
      <w:r w:rsidR="004B3A36" w:rsidRPr="004B3A36">
        <w:rPr>
          <w:rStyle w:val="HebrewChar"/>
          <w:rFonts w:cs="FrankRuehl" w:hint="cs"/>
          <w:rtl/>
        </w:rPr>
        <w:t>...</w:t>
      </w:r>
      <w:r w:rsidRPr="004B3A36">
        <w:rPr>
          <w:rStyle w:val="HebrewChar"/>
          <w:rFonts w:cs="FrankRuehl" w:hint="cs"/>
          <w:rtl/>
        </w:rPr>
        <w:t xml:space="preserve"> (ויקרא קנט,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עתה יש לשאול, הרי למדנו והעירו החברים שהשם א"ל בכל מקום הוא חסד, כש"א הא"ל הגדול וזה הוא הארה של חכמה העליונה, (כי חסד לעת גדלות ז"א, עולה ונעשה לחכמה עליונה), ואתה אומר וא"ל זועם בכל יום, שעוזב הכתוב כל אלו השמות (שיורים על חסד), ואוחז בזה, (בדין), אם כן אין הדברים אמיתים, ועוד שכתוב א"ל גבור (שקשה) או נעמיד (השם) א"ל בדין, או נעמיד ברחמים.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אלא כך שמעתי, הרשעים מהפכים הרחמים לדין, שאין לך בכל ספירות העליונות של מלך הקודש הרחמים לא יהיו כלולים בדין והדין ברחמים, והרשעים מהפכים הרחמים לדין, (ועל כן אף על פי שהשם א"ל הוא חסד הרשעים מהפכים אותו לדין).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ר"י (התירוץ שלך) יפה במה שכתוב, א"ל גבור, (שלרשעים נהפך לדין), אלא (הכתוב) א"ל זועם בכל יום, (מה תאמר, שמשמע) שבכל יום ויום עומד בדין, בין שבני העולם צדיקים בין שאינם צדיקים. לא היה בידו (לתרץ), באו שאלו לר' שמעון, אמר להם ודאי, א"ל זועם בכל יום, וכבר העמידו החברים שלפעמים (השם א"ל) הוא דין, ולפעמים הוא רחמים, אם בני העולם זכאים, הרי עומד והוא חסד, ואם אינם זכאים, הרי עומד ונקרא גבור, ועל זה עומד בכל יום, (כלומר שבכל יום יש זכאים ואינם זכאים, ועל כן לאינם זכאים וא"ל זועם בכל יום).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התירוץ הטוב הוא, א-ל בכל מקום הוא הארת חכמה עליונה, (דהיינו חסד, וכנ"ל), ועמד בקיומו בכל יום שכתוב, חסד א-ל כל היום, ולולא (השם) א-ל הזה היה מעורר בעולם לא היה יכול העולם לעמוד אפילו שעה אחת מפני דינים קשים המתעוררים בעולם בכל יום, זה שאמר אלה תולדות השמים והארץ בהבראם, אל תקרי בהבראם אלא באברהם, (שהוא חסד), כי בהתעורר אברהם עומדים (שמים וארץ), וכשנתעורר אברהם בעולם, (שהוא מדת חסד), כל הדינים הנמצאים בכל יום ויום, דוחה אותם לחוץ ואינם עומדים לפניו.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הדא הוא דכתיב וא-ל זועם בכל יום, נזעם או זעום בכל יום אינו כתוב, אלא זועם, כי בכל יום ויום שהדין נמצא דוחה אותו לחוץ והוא עומד ומבשם העולם, זה שאמר יומם יצוה ה' חסדו, </w:t>
      </w:r>
      <w:r w:rsidRPr="004B3A36">
        <w:rPr>
          <w:rStyle w:val="HebrewChar"/>
          <w:rFonts w:cs="FrankRuehl" w:hint="cs"/>
          <w:rtl/>
        </w:rPr>
        <w:lastRenderedPageBreak/>
        <w:t>ולולא זה לא היה יכול העולם לעמוד אפילו רגע אחד, ועל כן הכל עומד ומתקיים בשביל אברהם, שהוא חסד.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שכתוב, א-ל גבור אין (הפירוש שהשם) א-ל הוא גבור, אלא מקרא זה רמז הוא מרמז על האבות, (שהם חג"ת), ורמז הוא מרמז לאמונה העליונה הקדושה (שהיא בינה), שכתוב פלא יועץ א-ל גבור אבי עד שר שלום</w:t>
      </w:r>
      <w:r w:rsidR="004B3A36" w:rsidRPr="004B3A36">
        <w:rPr>
          <w:rStyle w:val="HebrewChar"/>
          <w:rFonts w:cs="FrankRuehl" w:hint="cs"/>
          <w:rtl/>
        </w:rPr>
        <w:t>...</w:t>
      </w:r>
      <w:r w:rsidRPr="004B3A36">
        <w:rPr>
          <w:rStyle w:val="HebrewChar"/>
          <w:rFonts w:cs="FrankRuehl" w:hint="cs"/>
          <w:rtl/>
        </w:rPr>
        <w:t xml:space="preserve"> א-ל זהו אברהם כמו שהעמדנו הא-ל הגדול (שהוא חסד), גבור זה יצחק</w:t>
      </w:r>
      <w:r w:rsidR="004B3A36" w:rsidRPr="004B3A36">
        <w:rPr>
          <w:rStyle w:val="HebrewChar"/>
          <w:rFonts w:cs="FrankRuehl" w:hint="cs"/>
          <w:rtl/>
        </w:rPr>
        <w:t>...</w:t>
      </w:r>
      <w:r w:rsidRPr="004B3A36">
        <w:rPr>
          <w:rStyle w:val="HebrewChar"/>
          <w:rFonts w:cs="FrankRuehl" w:hint="cs"/>
          <w:rtl/>
        </w:rPr>
        <w:t xml:space="preserve"> (צו צא)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זה ויבא אלהים אל לבן הארמי, שהוא אותו המצוי אצלו, (דהיינו הממונה הנ"ל וכן) ויבא אלהים אל אבימלך, כולם כמו זה, בכל מקום קוראים אותו באלו הכשפים ועל כן היה שכיח בלילה יותר מביום, וכבר העמידוהו. וכל אלו מכשפים וחכמים היו לאבימלך, שכתוב, וישקף אבימלך מלך פלשתים בעד החלון</w:t>
      </w:r>
      <w:r w:rsidR="004B3A36" w:rsidRPr="004B3A36">
        <w:rPr>
          <w:rStyle w:val="HebrewChar"/>
          <w:rFonts w:cs="FrankRuehl" w:hint="cs"/>
          <w:rtl/>
        </w:rPr>
        <w:t>...</w:t>
      </w:r>
      <w:r w:rsidRPr="004B3A36">
        <w:rPr>
          <w:rStyle w:val="HebrewChar"/>
          <w:rFonts w:cs="FrankRuehl" w:hint="cs"/>
          <w:rtl/>
        </w:rPr>
        <w:t xml:space="preserve"> (ולפיכך גם ויבא אלהים אל אבימלך היינו הממונה הנ"ל שממשיכים בכשפים)</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ועל כן בכולם כתוב אלקים (ולא הוי"ה, שכתוב) ויבא אלקים אל בלעם, ויבא אלקים אל לבן, ויבא אלקים אל אבימלך, (שאלהים פירושו הממונה הנ"ל) הוא בא אליהם ולא הם אליו, כי אין (לממונים) האלו מקום מוכן. ואם תאמר הרי כתוב אלקים, (ואיך נאמר שהוא סטרא אחרא, ומשיב) אלא שם הזה (אלקים) הוא משותף לכל, ואפילו ע"ז נקרא גם כן אלהים, דהיינו אלהים אחרים, ובכלל אלהים אחרים הם ממונים האלו, וכיון שהם בכלל זה, על כן נקראים כך, (בשם אלהים). ואותו רשע היה אמר בכשפים וקרא אותו ובא אליו, ומשום כך כתוב לינו פה הלילה והשיבותי אתכם דבר כאשר ידבר הוי"ה אלי, (ולא כתוב אלהים), כי אותו רשע היה משבח עצמו ואומר הוי"ה, שהרי לא כתוב בו אלא ויבא אלהים</w:t>
      </w:r>
      <w:r w:rsidRPr="004B3A36">
        <w:rPr>
          <w:rStyle w:val="HebrewChar"/>
          <w:rFonts w:cs="FrankRuehl" w:hint="cs"/>
          <w:rtl/>
        </w:rPr>
        <w:t>...</w:t>
      </w:r>
      <w:r w:rsidR="00D5245B" w:rsidRPr="004B3A36">
        <w:rPr>
          <w:rStyle w:val="HebrewChar"/>
          <w:rFonts w:cs="FrankRuehl" w:hint="cs"/>
          <w:rtl/>
        </w:rPr>
        <w:t xml:space="preserve"> (בחקותי יב)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ואף על פי ששם הזה א-ל העמדנו (שהוא חסד עליון), הרי מלכות הקדושה לוקחת שם הזה כעין שלמעלה, והיא טוב וחסד בעולם הזה, ומשום זה היא נקרא א-ל, אלא שהוא זועם בכל יום, (בסוד הכתוב וא-ל זועם בכל יום), משום שנמצא בו דין</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ותא חזי, א-ל ש-די הרי העמדנו, שבו ספוק העולם והוא אמר לעולם די, (שהוא יסוד </w:t>
      </w:r>
      <w:r w:rsidRPr="004B3A36">
        <w:rPr>
          <w:rStyle w:val="HebrewChar"/>
          <w:rFonts w:cs="FrankRuehl" w:hint="cs"/>
          <w:rtl/>
        </w:rPr>
        <w:lastRenderedPageBreak/>
        <w:t>המשפיע די למלכות הנקראת עולם), כי א-ל הזה, (שהוא מלכות), מזדווגת עמו, ומשם זה נקרא א-ל ש-די דהיינו א-ל דש-די, (כי א-ל שהוא מלכות מזדווגת עם ש-די, שהוא יסוד), ועל זה (אמר) מה אקוב לא קבה א-ל, (על המלכות הנקראת א-ל וידע זה), משום שכמו שמתעורר הראש, (שהוא מלכות), כך מתעורר התחתון, (שהוא הזנב, דהיינו רוח הטומאה, ובלעם הסתכל בזנב וידע מה בראש). (במדבר מח)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שם וכנוי מעיד עליו (על הקב"ה, השם) א-ל מעיד עליו שיש לו יכולת על כל אל, זה שאמר אני אדרוש אל א-ל, א-ל הוא רבון של כל אל. אלקים מעיד עליו שהוא אלקי האלהים, אדנ-י מעיד עליו שהוא אדוני האדונים, אף כך כל שם וכל מלאך יש לכל אחד שם ידוע להכיר כל כתה (של מלאכים) באותו השם של המלך שלו, אבל ישראל נודעים לו בשם הוי"ה. (פנחס מג)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ולמדתי מאבי, שהדין הוא ברחמים, משום שכתוב הוי"ה אלקים, (שהויה הוא רחמים ואלקים הוא דין). כי אלקים הוא בכל מקום גבורה, אדנ"י הוא בכל מקום גבורה תחתונה, ועל כן ניכרים הדברים מפי הנביא, (על פי השם שהזכיר מאיזו מדרגה הוא מתנבא), שהוא היה מתכוין לומר דבר ממקומו, ואז היו יודעים בני האמונה, מאיזה מקום תלוי הדבר. (ואתחנן קעז)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אבהו, בא וראה כמה חשש הקב"ה על כבוד שמו יתברך, תדע לך בזמן שבית המקדש היה קיים, כל המקריב קרבן, וזובחו לשם זה הנקרא אלקים, חייב מיתה, שנאמר זובח לאלהים יחרם בלתי לה' לבדו, מלמד שצריך להזכיר שמו המיוחד בלבד</w:t>
      </w:r>
      <w:r w:rsidR="004B3A36" w:rsidRPr="004B3A36">
        <w:rPr>
          <w:rStyle w:val="HebrewChar"/>
          <w:rFonts w:cs="FrankRuehl" w:hint="cs"/>
          <w:rtl/>
        </w:rPr>
        <w:t>...</w:t>
      </w:r>
      <w:r w:rsidRPr="004B3A36">
        <w:rPr>
          <w:rStyle w:val="HebrewChar"/>
          <w:rFonts w:cs="FrankRuehl" w:hint="cs"/>
          <w:rtl/>
        </w:rPr>
        <w:t xml:space="preserve"> מאי טעמא, א"ר אבהו שם זה הוא משותף, שהמלאכים נקראו אלהים, בני אדם נקראו אלהים, הדיינים נקראו אלהים, ואין אנו יודעים למי מהם זובח, לכך צריך להזכיר השם המיוחד לבדו</w:t>
      </w:r>
      <w:r w:rsidR="004B3A36" w:rsidRPr="004B3A36">
        <w:rPr>
          <w:rStyle w:val="HebrewChar"/>
          <w:rFonts w:cs="FrankRuehl" w:hint="cs"/>
          <w:rtl/>
        </w:rPr>
        <w:t>...</w:t>
      </w:r>
      <w:r w:rsidRPr="004B3A36">
        <w:rPr>
          <w:rStyle w:val="HebrewChar"/>
          <w:rFonts w:cs="FrankRuehl" w:hint="cs"/>
          <w:rtl/>
        </w:rPr>
        <w:t xml:space="preserve"> (זהר חדש בראשית רנו)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שלום והרי העמדנו שבשם אלקים נברא העולם, ואם כן היה אדם יכול לאמר כאופן הזה, שמלאכים היו, או גדולי הדור היו, או דיינים היו. א"ר אבהו, הרי העולם נברא מטרם שבאו בני אדם, ומטרם שבאו דייני הדור וגדולי הדור, ואין לטעות בזה.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(ומה שבשם אלקים נברא העולם הפירוש הוא), כמו שאמר ר' אלעזר החביב והיקר, שכתוב, מי כמכה באלים ה', שיוכל לברוא את העולם, משמע שאלים אינם יכולים לברוא את העולם, עד שלקח הקב"ה אות אחת משמו, והוא אות ה', ובה נברא העולם, ונעשה מן אלים אלקים, ונבנה שמו אלקים, ועל זה למדנו בה' בראם</w:t>
      </w:r>
      <w:r w:rsidR="004B3A36" w:rsidRPr="004B3A36">
        <w:rPr>
          <w:rStyle w:val="HebrewChar"/>
          <w:rFonts w:cs="FrankRuehl" w:hint="cs"/>
          <w:rtl/>
        </w:rPr>
        <w:t>...</w:t>
      </w:r>
      <w:r w:rsidRPr="004B3A36">
        <w:rPr>
          <w:rStyle w:val="HebrewChar"/>
          <w:rFonts w:cs="FrankRuehl" w:hint="cs"/>
          <w:rtl/>
        </w:rPr>
        <w:t xml:space="preserve"> (שם רסב)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א"ר חייא, (אתה אומר, שהא-ל הוא רומז לדינין דנחש), והרי למדנו א-ל הוא גזרת הרחמים, כש"א א-ל מוציאם ממצרים, א-ל רחום וחנון. א"ל אינו כן, כי למדנו (שא-ל רחום פירושו) ששולט הרחמים על הדין, אבל א-ל בלבדו הוא לשון יכולת, והרשות הוא שלו, מהו יכולת, היינו ממשלה, כלומר ממשלתו של א-ל שהתגברה (וניצחה) את הגזרה שלו, כמו שאמר יש לאל ידי, (שפירושו) יכולת שלו ורשות, (דהיינו הרשות והיכולת של) עין הרעה (שהיתה ללבן). א"ל והרי כתוב הא-ל הגדול הגבור, (וגדול הוא חסד, ומשיב), א-ל גדול (פירושו) ניצח, וכן א-ל בפני עצמו (פירושו) נוצח. (שם בשלח כז)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הויה אלקים (שבסוד הכתוב ביום עשות ה' אלקים ארץ ושמים הוא) שם מלא על עולם מלא, (כי מקודם לכן נזכר אלקים בלבד, אלא אחר שנשלם העולם במלואו נזכר הוי"ה אלקים שהוא שם מלא), שהוא נמצא בלבדו ונתעטר בתוכו, כי בעת ההיא לא נמצא עם ולשון, על מה שיתעטר, ומשום זה היה מתעטר בתוך (העולם), ונקרא הוי"ה אלקים.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שבאו ישראל ועמדו על הר סיני וקבלו התורה, אז נתעטר שם השלם על ישראל ונקרא הוי"ה אלקיך, וכשאמר משה הוי"ה אלקינו, משום שהוא שבחם של ישראל, ועמו אהרן הכהן הגדול ובניו של משה מהצד האחר, ועל כן היה מתעטר בו השם השלם יותר מעל ישראל, ועל כן היה אומר הוי"ה אלקינו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כיון שקבלו ישראל את התורה, ם' סתומה שהיתה סותמת בתוכה, נפתחה באותה שעה ונמשכה להאיר למטה, ולהתעטר על ישראל. ומן אות ם' נפתח ונמשך להאיר למטה ונעשתה ך'. ועל כן למדנו בסוד האותיות ששיעור אות ך' הוא כשיעור הסתימה של ם' סתומה, והמשיכה </w:t>
      </w:r>
      <w:r w:rsidRPr="004B3A36">
        <w:rPr>
          <w:rStyle w:val="HebrewChar"/>
          <w:rFonts w:cs="FrankRuehl" w:hint="cs"/>
          <w:rtl/>
        </w:rPr>
        <w:lastRenderedPageBreak/>
        <w:t>של אות ן' למטה הוא שיעור כפול של נ' כפופה, כי הכל הוא בסוד אחד, והכל היה יוצא, מקול הדברים ההוא שאמרנו, שכתוב, וידבר אלקים את כל הדברים האלה לאמר</w:t>
      </w:r>
      <w:r w:rsidR="004B3A36" w:rsidRPr="004B3A36">
        <w:rPr>
          <w:rStyle w:val="HebrewChar"/>
          <w:rFonts w:cs="FrankRuehl" w:hint="cs"/>
          <w:rtl/>
        </w:rPr>
        <w:t>...</w:t>
      </w:r>
      <w:r w:rsidRPr="004B3A36">
        <w:rPr>
          <w:rStyle w:val="HebrewChar"/>
          <w:rFonts w:cs="FrankRuehl" w:hint="cs"/>
          <w:rtl/>
        </w:rPr>
        <w:t xml:space="preserve"> (שם יתרו תקח,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החדר השני (שגן העדן שהוא המלכות, ניזון ממנו הוא השם) א-ל. זהו חדר ואדרא של ימין, שיש בה מראה, (היא הארת החכמה המכונה ראיה), שמתכסה ונגנזת, כי כיון שיצאה והאירה לפי שעה מיד נגנזה. (פירוש, השם א"ל הוא חסד, ואף על פי שכלול מחכמה, והחכמה מאירה בו, הוא רק לפי שעה, ומיד נגנז מפני שהחסדים שולטים בו).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למה נקרא כך. הא' (של השם א"ל) הוא סוד האור הראשון, (שהוא חסד), הכלול בשני אורות, (מחכמה וחסדים). ועל כן א' הוא במספר אחד, (כי ב' הארות חכמה וחסדים נעשו אור אחד בשליטת החסד) משם היא ההתחלה להאיר ולהמשיך אורות לכל צד, (הן לחסד שבצד ימין, והן לחכמה שבצד שמאל), ועל כן היא אות ראשונה לכל האותיות, והתחלת כולן, (להיותה מאירה לכל צד)</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האות ל' (שבשם א-ל) היא מגדל הפורח באויר, שהוא מלך גדול, (הוא בינה), ומשום זה נקרא (ז"א) א-ל, שהעליון (שהוא בינה), והאמצעי (שהוא ז"א), הם ביחד, (כי הא' היא קו האמצעי כנ"ל, והל' היא בינה), העליון וראש השגחה (שהיא בינה) והראש של כל האותיות (שהוא א' שהוא ז"א), הם ביחד. השם א-ל הוא, שהא' (שהיא ז"א) לוקחת לה לעזרה אותו המגדל הפורח באויר, (שהוא בינה), ובשבילו היא עולה בשם הזה. (שם שיר השירים רנה,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החדר השלישי (שגן עדן ניזון ממנו הוא השם) אלקים, זה הוא זהר אדום נוצץ כזהב, זהר שלפעמים הוא מאיר והוא טוב ולפעמים נחשך בחשכה, ואין לו התנוצצות כמו זהב</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אלקים בצד הזה, (שהוא שמאל), הוא סוד ההתעוררות אל הנוקבא, (שהיא המלכות כי המלכות נבנית מצד שמאל), כי השם הזה הוא בסוד הסודות ליודעי החכמה, כי השם הזה הוא דכר, (דהיינו גבורה דז"א), וההתעוררות בשם הזה אל הנוקבא מעורר הכל, (שהוא סוד הכתוב שמאלו תחת לראשי).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ולולא ההתעוררות של השם הזה (אלקים שהוא קו שמאל), הצדיק, (שהוא יסוד דז"א) לא היה מתעורר. ואף על פי (שהשם הזה) כולו הוא דין, והצדיק הוא מצד ימין (שהוא חסד), אבל ההתעוררות של היסוד אינה אלא מצד שמאל</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אלקים, הא' דאלקים היא זכר, (שהוא ז"א), להי"ם דאלקים הם התעוררות הצדיק, (שהוא יסוד דז"א) ולהים הם אותיות מילה, דהיינו מילה ופריעה, בלי צד ערלה כלל, וזה הוא כשנזכר שם זה לטוב, כמו ויזכור אלקים את בריתו, שנתעוררה הברית, (שהיא יסוד), ובסוד זה הוא ואלקים פקוד יפקוד, (שהוא בסוד מילה ופריעה).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(פירוש השם אלקים נזכר לפעמים לטוב ולפעמים הוא נחשך, כי כשהשמאל כלול בימין ע"י הקו האמצעי הוא טוב, ואם נפרד מקו ימין הוא נחשך ומעניש את הרשעים, וזה שאמר אלקים א' דבר, כי הא' מורה על ג' קוין שהם ז"א, הכלולים זה בזה, שאז נתעורר היסוד דז"א בבחינת מילה ופריעה, המרחיק הקליפות שלא יינקו מן השמאל, וזה סוד אותיות להי"ם דאלקים שהם אותיות מילה)</w:t>
      </w:r>
      <w:r w:rsidR="004B3A36" w:rsidRPr="004B3A36">
        <w:rPr>
          <w:rStyle w:val="HebrewChar"/>
          <w:rFonts w:cs="FrankRuehl" w:hint="cs"/>
          <w:rtl/>
        </w:rPr>
        <w:t>...</w:t>
      </w:r>
    </w:p>
    <w:p w:rsidR="00D5245B" w:rsidRPr="004B3A36" w:rsidRDefault="00D5245B" w:rsidP="004B3A36">
      <w:pPr>
        <w:pStyle w:val="NormalPar"/>
        <w:widowControl w:val="0"/>
        <w:spacing w:line="254" w:lineRule="exact"/>
        <w:jc w:val="both"/>
        <w:rPr>
          <w:rStyle w:val="HebrewChar"/>
          <w:rFonts w:cs="FrankRuehl"/>
          <w:rtl/>
        </w:rPr>
      </w:pPr>
      <w:r w:rsidRPr="004B3A36">
        <w:rPr>
          <w:rStyle w:val="HebrewChar"/>
          <w:rFonts w:cs="FrankRuehl" w:hint="cs"/>
          <w:rtl/>
        </w:rPr>
        <w:t>בצד האחר, דהיינו כשאינו כלול בימין, התורה מעידה על דיניו, כי משם יוצאת הערלה, לפעמים יורשת הנוקבא השם הזה, אלקים, כדי לדון העולם בסוד הערלה, (דהיינו על ידי הקליפות הנקראות ערלה), והוא בעת כשמתגבר השם אלקים הזה למעלה (בדינים שהוא הנוקבא) ומתקשה הערלה ההיא (לדון את העולם), ופריעה (שה"ס גילוי המוחין) אינה נמצאת, (מילה ה"ס הרחקת הקליפה הנקראת ערלה, ופריעה ה"ס גילוי המוחין די"ה, שהיא אותיות פרע י"ה).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(אלקים) לטוב הוא על ידי פריעה, כי הערלה נפרעה ונעברה, ונגלה סוד הברית הקדושה, (דהיינו המוחין די"ה), והכל הוא בסוד השם אלקים. כי גוון זה (של השם אלקים) מתהפך לכמה אופנים, לפעמים כך ולפעמים כך, וזה הוא בסוד השם אלקים.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אלקים ג' שמות הן, אלקים חיים, (שהוא בינה), שהוא אלקים חיים ומלך עולם, אלקים דפחד יצחק, (שהוא גבורה דז"א), אלקים אחרון, (שה"ס המלכות), ושם (במלכות) מתפשטים </w:t>
      </w:r>
      <w:r w:rsidRPr="004B3A36">
        <w:rPr>
          <w:rStyle w:val="HebrewChar"/>
          <w:rFonts w:cs="FrankRuehl" w:hint="cs"/>
          <w:rtl/>
        </w:rPr>
        <w:lastRenderedPageBreak/>
        <w:t>אלקים דפחד יצחק (שהוא גבורה דז"א).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ההשגחה שלו, (של השם אלקים), חציה אל הים הקדמוני, בדיוק, (שהוא בינה), וחציה אל הים האחרון, אף הים האחרון הוא בדיוק, (שהוא מלכות שהיא הספירה האחרונה), שהיא נקראת בשם הזה.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(שהשם לקים, שהוא גבורה דז"א) יוצא מלמעלה, (משם אלקים שבבינה), יש לו רשות לכלול הימין עם (השמאל), וכשנכלל הימין (עם השמאל) אז (ז"א) הוא בשמחה, ואוחז בים התחתון, (שהוא המלכות), תחת הראש, (כלומר שמשפיע אל ג"ר שלה שנקרא ראש), שכתוב שמאלו תחת לראשי, אז נקרא (ז"א) אלקים, כי הוא הולך אל הים האחרון, וזה הוא החדר השלישי הנמשך מאותו המלך העליון (שהוא בינה)</w:t>
      </w:r>
      <w:r w:rsidR="004B3A36" w:rsidRPr="004B3A36">
        <w:rPr>
          <w:rStyle w:val="HebrewChar"/>
          <w:rFonts w:cs="FrankRuehl" w:hint="cs"/>
          <w:rtl/>
        </w:rPr>
        <w:t>...</w:t>
      </w:r>
      <w:r w:rsidRPr="004B3A36">
        <w:rPr>
          <w:rStyle w:val="HebrewChar"/>
          <w:rFonts w:cs="FrankRuehl" w:hint="cs"/>
          <w:rtl/>
        </w:rPr>
        <w:t xml:space="preserve"> (שם שם רסז,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משכני, היינו באותיות השם הקדוש, כי כשמתחברים שני שמות יחד, שהם שם שלם, דהיינו הוי"ה אלקים, השם הראשון מושך אליו השם האחרון (שהוא אלקים, ועל זה נאמר משכני, שהמלכות שהיא השם אלקים אמרה לז"א שהוא שם הוי"ה, משכני).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שאמרה, אחריך נרוצה, (לשון רבים), ולא כתוב ארוצה, הוא משום שהשם הזה שנקרא אלקים, (שהוא המלכות), כמה מרכבות וכמה בתי דין כולם כלולים ומתחברים בו, ועל כן כתוב אחריך נרוצה, (שכללה בזה את כל אלו המתחברים בה).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רבים הם הכלולים בשם הזה (אלקים), והוא כולו שם אחד, כי כיון שהשם הראשון (הויה שהוא ז"א) משך לשם האחרון, אלקים, (שהוא מלכות), אז הכל הוא חבור אחד לכל המדרגות העליונות (דז"א) והתחתונות (דמלכות) מתקשרות זו בזו, שיהיו כולם קשר אחד וחבור אחד, ויחוד אחד</w:t>
      </w:r>
      <w:r w:rsidR="004B3A36" w:rsidRPr="004B3A36">
        <w:rPr>
          <w:rStyle w:val="HebrewChar"/>
          <w:rFonts w:cs="FrankRuehl" w:hint="cs"/>
          <w:rtl/>
        </w:rPr>
        <w:t>...</w:t>
      </w:r>
      <w:r w:rsidRPr="004B3A36">
        <w:rPr>
          <w:rStyle w:val="HebrewChar"/>
          <w:rFonts w:cs="FrankRuehl" w:hint="cs"/>
          <w:rtl/>
        </w:rPr>
        <w:t xml:space="preserve"> (שם שם שסא, ועיין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אמר רבי אבא בר ממל א"ל הקב"ה למשה שמי אתה מבקש לידע, לפי מעשי אני נקרא</w:t>
      </w:r>
      <w:r w:rsidR="004B3A36" w:rsidRPr="004B3A36">
        <w:rPr>
          <w:rStyle w:val="HebrewChar"/>
          <w:rFonts w:cs="FrankRuehl" w:hint="cs"/>
          <w:rtl/>
        </w:rPr>
        <w:t>...</w:t>
      </w:r>
      <w:r w:rsidRPr="004B3A36">
        <w:rPr>
          <w:rStyle w:val="HebrewChar"/>
          <w:rFonts w:cs="FrankRuehl" w:hint="cs"/>
          <w:rtl/>
        </w:rPr>
        <w:t xml:space="preserve"> כשאני דן את הבריות אני נקרא אלקים</w:t>
      </w:r>
      <w:r w:rsidR="004B3A36" w:rsidRPr="004B3A36">
        <w:rPr>
          <w:rStyle w:val="HebrewChar"/>
          <w:rFonts w:cs="FrankRuehl" w:hint="cs"/>
          <w:rtl/>
        </w:rPr>
        <w:t>...</w:t>
      </w:r>
      <w:r w:rsidRPr="004B3A36">
        <w:rPr>
          <w:rStyle w:val="HebrewChar"/>
          <w:rFonts w:cs="FrankRuehl" w:hint="cs"/>
          <w:rtl/>
        </w:rPr>
        <w:t xml:space="preserve"> וכשאני תולה על חטאיו של אדם אני נקרא א-ל ש-די. (שמות ג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לקח טוב: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דבר אחר ה' אלקים ממעשה בראשית עד פה לא הזכיר השם, כי בתחלה זכר אלקים, על שם כח וגבורה שברא העולם, ואחר כך הזכיר הנכבד שהוא אדון על כל העולם כולו, על כן אמר ה' אלקים, כי אדם הראשון כך קראו, שנאמר אני ה' הוא שמי, הוא שמי שקראני אדם הראשון</w:t>
      </w:r>
      <w:r w:rsidR="004B3A36" w:rsidRPr="004B3A36">
        <w:rPr>
          <w:rStyle w:val="HebrewChar"/>
          <w:rFonts w:cs="FrankRuehl" w:hint="cs"/>
          <w:rtl/>
        </w:rPr>
        <w:t>...</w:t>
      </w:r>
      <w:r w:rsidRPr="004B3A36">
        <w:rPr>
          <w:rStyle w:val="HebrewChar"/>
          <w:rFonts w:cs="FrankRuehl" w:hint="cs"/>
          <w:rtl/>
        </w:rPr>
        <w:t xml:space="preserve"> (בראשית ב ד)</w:t>
      </w:r>
    </w:p>
    <w:p w:rsidR="004B3A36" w:rsidRDefault="00D5245B" w:rsidP="004B3A36">
      <w:pPr>
        <w:pStyle w:val="NormalPar"/>
        <w:widowControl w:val="0"/>
        <w:spacing w:before="240" w:line="254" w:lineRule="exact"/>
        <w:jc w:val="both"/>
        <w:rPr>
          <w:rStyle w:val="HebrewChar"/>
          <w:rtl/>
        </w:rPr>
      </w:pPr>
      <w:r w:rsidRPr="004B3A36">
        <w:rPr>
          <w:rStyle w:val="HebrewChar"/>
          <w:rFonts w:cs="FrankRuehl" w:hint="cs"/>
          <w:bCs/>
          <w:szCs w:val="28"/>
          <w:rtl/>
        </w:rPr>
        <w:t>מדרשים: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כל אלקים שבתורה חסר, למה (דין) של הקב"ה חסר לפי שאינו מדקדק על בריותיו, ושל דיינים עד האלהים יבא דבר שניהם (שמות כ"ב) למה חסר, שאינן מוציאין דין לאמתו, ושל מלאכים, ויריעו כל בני אלהים (איוב ל'ח ז') למה חסר, לפי שאינו דין שיהא של הקב"ה חסר ושל מלאכיו מלא. (מדרש חסרות ויתרות)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לה' אלקיך, מכאן אמרו מחילין שם שמים על היחיד. מעשה ברבן גמליאל שהיה בא בספינה והיו תלמידיו עמו ועמד עליהן סער גדול בים, אמרו לו רבי התפלל עלינו, אמר אלקינו רחם עלינו, אמרו לו, רבי כדאי אתה שיחול שם שמים עליך, אמר אלקי רחם עלינו. (דברים כו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אלקי אברהם - קדש, ואלהי נחור - חול. אלהי אביהם - חול. (בראשית לא נג)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לו א-ל אלקי ישראל - לא שהמזבח קרוי אלקי ישראל, אלא על שם שהיה הקב"ה עמו והצילו קרא שם המזבח על שם הנס, להיות שבחו של מקום נזכר בקריאת השם לומר מי שהוא א-ל, הוא הקב"ה, הוא לאלקים לי ששמי ישראל</w:t>
      </w:r>
      <w:r w:rsidR="004B3A36" w:rsidRPr="004B3A36">
        <w:rPr>
          <w:rStyle w:val="HebrewChar"/>
          <w:rFonts w:cs="FrankRuehl" w:hint="cs"/>
          <w:rtl/>
        </w:rPr>
        <w:t>...</w:t>
      </w:r>
      <w:r w:rsidRPr="004B3A36">
        <w:rPr>
          <w:rStyle w:val="HebrewChar"/>
          <w:rFonts w:cs="FrankRuehl" w:hint="cs"/>
          <w:rtl/>
        </w:rPr>
        <w:t xml:space="preserve"> (שם לג כ)</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נגלו אליו האלקים - במקומות הרבה יש שם אלקות ואדנות בלשון רבים, כמו "אדני יוסף", "אם בעליו עמו"</w:t>
      </w:r>
      <w:r w:rsidR="004B3A36" w:rsidRPr="004B3A36">
        <w:rPr>
          <w:rStyle w:val="HebrewChar"/>
          <w:rFonts w:cs="FrankRuehl" w:hint="cs"/>
          <w:rtl/>
        </w:rPr>
        <w:t>...</w:t>
      </w:r>
      <w:r w:rsidRPr="004B3A36">
        <w:rPr>
          <w:rStyle w:val="HebrewChar"/>
          <w:rFonts w:cs="FrankRuehl" w:hint="cs"/>
          <w:rtl/>
        </w:rPr>
        <w:t xml:space="preserve"> אבל אחד מכל שאר השמות לא תמצא בלשון רבים. (שם לה ז)</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באלים - בחזקים, כמו (יחזקאל י"ז) "ואת אילי הארץ לקח". (שמות טו יא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א-ל - אף זו מדת רחמים, וכן הוא אומר (תהלים כ"ב) "א-לי א-לי למה עזבתני", ואין לומר </w:t>
      </w:r>
      <w:r w:rsidRPr="004B3A36">
        <w:rPr>
          <w:rStyle w:val="HebrewChar"/>
          <w:rFonts w:cs="FrankRuehl" w:hint="cs"/>
          <w:rtl/>
        </w:rPr>
        <w:lastRenderedPageBreak/>
        <w:t>למדת הדין למה עזבתני. (שם לד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וא-ל כמו תקיף שיעשה הנכון בחכמה. (שמות לד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והוא כהן לא-ל עליון - בעבור היות בכל העמים כהנים משרתים למלאכים הנקראים אלים, כענין שנאמר "מי כמוכה באלים", יקרא הקב"ה א-ל עליון, וענינו התקיף הגבוה על כל גבוהים, כמו "יש לאל ידי". ומלכי צדק לא הזכיר השם, אבל אברם אמר ה' א-ל עליון קונה שמים וארץ, וכתב רש"י קונה כמו עושה</w:t>
      </w:r>
      <w:r w:rsidR="004B3A36" w:rsidRPr="004B3A36">
        <w:rPr>
          <w:rStyle w:val="HebrewChar"/>
          <w:rFonts w:cs="FrankRuehl" w:hint="cs"/>
          <w:rtl/>
        </w:rPr>
        <w:t>...</w:t>
      </w:r>
      <w:r w:rsidRPr="004B3A36">
        <w:rPr>
          <w:rStyle w:val="HebrewChar"/>
          <w:rFonts w:cs="FrankRuehl" w:hint="cs"/>
          <w:rtl/>
        </w:rPr>
        <w:t xml:space="preserve"> והנכון מה שאמר עוד קנאן להיות לו, כי כל אשר לאדם יקרא קנינו</w:t>
      </w:r>
      <w:r w:rsidR="004B3A36" w:rsidRPr="004B3A36">
        <w:rPr>
          <w:rStyle w:val="HebrewChar"/>
          <w:rFonts w:cs="FrankRuehl" w:hint="cs"/>
          <w:rtl/>
        </w:rPr>
        <w:t>...</w:t>
      </w:r>
      <w:r w:rsidRPr="004B3A36">
        <w:rPr>
          <w:rStyle w:val="HebrewChar"/>
          <w:rFonts w:cs="FrankRuehl" w:hint="cs"/>
          <w:rtl/>
        </w:rPr>
        <w:t xml:space="preserve"> (בראשית יד יח)</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זה א-לי ואנוהו - ואעלה אותו אל נוה עליון, אלקי אבותי שנראה להם בא-ל ש-די ועתה ארומם אותו בשם השלם, כי מעתה יהיה השם איש מלחמה ויהיה ה' שמו</w:t>
      </w:r>
      <w:r w:rsidR="004B3A36" w:rsidRPr="004B3A36">
        <w:rPr>
          <w:rStyle w:val="HebrewChar"/>
          <w:rFonts w:cs="FrankRuehl" w:hint="cs"/>
          <w:rtl/>
        </w:rPr>
        <w:t>...</w:t>
      </w:r>
      <w:r w:rsidRPr="004B3A36">
        <w:rPr>
          <w:rStyle w:val="HebrewChar"/>
          <w:rFonts w:cs="FrankRuehl" w:hint="cs"/>
          <w:rtl/>
        </w:rPr>
        <w:t xml:space="preserve"> ויתכן שירמוז זה לשבע ספירות בחכמה, כמו זה שמי לעולם וזה זכרי. ובמכילתא, א-לי, עמי נהג במדת רחמים ועם אבותי במדת הדין, ומנין שאין א-לי אלא מדת רחמים, שנאמר א-לי א-לי למה עזבתני, א-ל נא רפא נא לה</w:t>
      </w:r>
      <w:r w:rsidR="004B3A36" w:rsidRPr="004B3A36">
        <w:rPr>
          <w:rStyle w:val="HebrewChar"/>
          <w:rFonts w:cs="FrankRuehl" w:hint="cs"/>
          <w:rtl/>
        </w:rPr>
        <w:t>...</w:t>
      </w:r>
      <w:r w:rsidRPr="004B3A36">
        <w:rPr>
          <w:rStyle w:val="HebrewChar"/>
          <w:rFonts w:cs="FrankRuehl" w:hint="cs"/>
          <w:rtl/>
        </w:rPr>
        <w:t xml:space="preserve"> ואם כן יאמר זה א-לי, כי עמי הוא א-ל, בזה כי יתעלה עם הרחמים להיות רחמן בדינו. (שמות טו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 אלקים - ובכל מעשה בראשית לא נזכר אלא אלקים, לכך אמרו חז"ל נקרא שם מלא על עולם מלא. וכתב החכם ר' אברהם בעבור שאין בארץ דבר עומד אלא נשמת האדם לבדו על כן לא נמצא השם הנכבד נזכר במעשה בראשית רק בשם אלקים כדמות הדיבורים שנקראו שפה ולשון בעבור שיראה שממנה יצאו, וכן נשמת האדם העליונה נקראת לב והלב גוף, והיא איננה גוף רק בעבור היות הלב המרכבה הראשונה נקראת כן. וכן בעבור היות כל מעשה השם על ידי המלאכים עושי רצונו, על כן נקרא על שמם, ונתחבר שם ה' עמו בעבור האדם שנברא בתכלית מעשה בראשית בעבור הנשמה העליונה שיש בו, שהיא עומדת</w:t>
      </w:r>
      <w:r w:rsidR="004B3A36" w:rsidRPr="004B3A36">
        <w:rPr>
          <w:rStyle w:val="HebrewChar"/>
          <w:rFonts w:cs="FrankRuehl" w:hint="cs"/>
          <w:rtl/>
        </w:rPr>
        <w:t>...</w:t>
      </w:r>
      <w:r w:rsidRPr="004B3A36">
        <w:rPr>
          <w:rStyle w:val="HebrewChar"/>
          <w:rFonts w:cs="FrankRuehl" w:hint="cs"/>
          <w:rtl/>
        </w:rPr>
        <w:t xml:space="preserve"> (בראשית ב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מבעלי התוספות:</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 - דיין אמת ושופט צדק כמו "עד האלהים יבא דבר שניהם". (שמות לד ו)</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וסמך לו מה שדומה לזה באמרו "אלקי אבותיכם שלחני אליכם אלקי אברהם אלקי יצחק ואלקי יעקב" המפורסמים בהמצא הענין האלקי עמם תמיד. ואלקי האלהים כנוי בעבור שכל הכחות הפועלים צריכים אליו יתברך שיסדרם וינהיגם, ואדוני האדונים כמוהו. אבל א-ל נגזר מ"אילות", וממנו יצאו כל הכחות, והוא מרומם מהתדמות להם</w:t>
      </w:r>
      <w:r w:rsidRPr="004B3A36">
        <w:rPr>
          <w:rStyle w:val="HebrewChar"/>
          <w:rFonts w:cs="FrankRuehl" w:hint="cs"/>
          <w:rtl/>
        </w:rPr>
        <w:t>...</w:t>
      </w:r>
      <w:r w:rsidR="00D5245B" w:rsidRPr="004B3A36">
        <w:rPr>
          <w:rStyle w:val="HebrewChar"/>
          <w:rFonts w:cs="FrankRuehl" w:hint="cs"/>
          <w:rtl/>
        </w:rPr>
        <w:t xml:space="preserve"> (ד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ועל דרך הקבלה, אני ה' אלקי אברהם אביך ואלקי יצחק, הזכיר בזה שתי המדות הגדולה והגבורה, והמקום הזה היה בית אל שאמר יעקב עליו "אין זה כי אם בית אלקים", וקרא אותו בית אל, וזהו "ויקרא שם המקום א-ל בית אל", והוא לוז, ואין זה בית אל הסמוך לעי, כי שני מקומות היו ששמם בית אל, האחד המקום הזה בית אל שהוא ירושלים והשני בית אל הסמוך לעי שבו העמיד ירבעם עגל אחד. ועל שתי מדות אלו אמר הכתוב ויקרא למקום א-ל בית אל כי שם נגלו אליו האלקים, ולא בא הכתוב הזה לסתום רק לפרש. וזהו שכתוב (יהושע כ"ד) "אלקים קדושים", (תהלים נ"ח) "אלקים שופטים", ומזה תרגם אונקלוס מה נורא - מה דחילו, ולא תרגם מה דחיל בלשון יחיד, ועליהם כתוב (ישעיה ו') "שרפים עומדים ממעל לו", ולפי ששתי מדות האלו היו מכוונות כנגד בית אל העמיד ירבעם כנגדם שני עגלי זהב, כנגד הגדולה כדי למשוך ממנו ולהפסיק כחו מן הקו האמצעי שהוא מכחות ירושלים, השני כנגד מדת הגבורה כי רצה שיתגבר הוא במלכות</w:t>
      </w:r>
      <w:r w:rsidRPr="004B3A36">
        <w:rPr>
          <w:rStyle w:val="HebrewChar"/>
          <w:rFonts w:cs="FrankRuehl" w:hint="cs"/>
          <w:rtl/>
        </w:rPr>
        <w:t>...</w:t>
      </w:r>
      <w:r w:rsidR="00D5245B" w:rsidRPr="004B3A36">
        <w:rPr>
          <w:rStyle w:val="HebrewChar"/>
          <w:rFonts w:cs="FrankRuehl" w:hint="cs"/>
          <w:rtl/>
        </w:rPr>
        <w:t xml:space="preserve"> (בראשית כח יג)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נא - א-ל שהכח בידך בבקשה ממך רפא עתה לה, והשם הזה דין כלול ברחמים. אמנם ברוב המקומות מצאנוהו מדת החסד, כמו (תהלים כ"ב) "א-לי א-לי למה עזבתני"</w:t>
      </w:r>
      <w:r w:rsidR="004B3A36" w:rsidRPr="004B3A36">
        <w:rPr>
          <w:rStyle w:val="HebrewChar"/>
          <w:rFonts w:cs="FrankRuehl" w:hint="cs"/>
          <w:rtl/>
        </w:rPr>
        <w:t>...</w:t>
      </w:r>
      <w:r w:rsidRPr="004B3A36">
        <w:rPr>
          <w:rStyle w:val="HebrewChar"/>
          <w:rFonts w:cs="FrankRuehl" w:hint="cs"/>
          <w:rtl/>
        </w:rPr>
        <w:t xml:space="preserve"> ומה שאמר (שם ז') "וא-ל זועם בכל יום" באורו בכל יום שהדין נמצא, ויש יום שלא ימצא כי מדת </w:t>
      </w:r>
      <w:r w:rsidRPr="004B3A36">
        <w:rPr>
          <w:rStyle w:val="HebrewChar"/>
          <w:rFonts w:cs="FrankRuehl" w:hint="cs"/>
          <w:rtl/>
        </w:rPr>
        <w:lastRenderedPageBreak/>
        <w:t>החסד דוחה אותו, כענין הנזכר באברהם. (במדבר יג יג)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ונראה לי שיאמר הכתוב א-ל אלקי הרוחות, שהוא אלקי המלאכים שהן רוחות והוא גם כן אלקים לכל בשר, והכונה אדון העליונים והתחתונים אתה וראוי לך שתשפוט משפט צדק. עוד נראה לי לפרש כי קראוהו משה ואהרן אלקי הרוחות כשם שקראוהו האבות אלקי השמים ואלקי הארץ, והכונה שהוא האלקים המושל בארבע רוחות העולם</w:t>
      </w:r>
      <w:r w:rsidRPr="004B3A36">
        <w:rPr>
          <w:rStyle w:val="HebrewChar"/>
          <w:rFonts w:cs="FrankRuehl" w:hint="cs"/>
          <w:rtl/>
        </w:rPr>
        <w:t>...</w:t>
      </w:r>
      <w:r w:rsidR="00D5245B" w:rsidRPr="004B3A36">
        <w:rPr>
          <w:rStyle w:val="HebrewChar"/>
          <w:rFonts w:cs="FrankRuehl" w:hint="cs"/>
          <w:rtl/>
        </w:rPr>
        <w:t xml:space="preserve"> כדי להשלים השבח בשש קצוות, כי הוא יתעלה שולט על כולו ואין לו מונע. (שם טז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וברוך א-ל עליון וגו', דע כי ברוב המקומות מלת א-ל רומז למדת הרחמים, דכתיב "א-לי א-לי למה עזבתני", "א-ל ה' ויאר לנו", כי הוא המאור הגדול. אמנם יש לך להתבונן כשהוא דבוק לתיבה אחרת כי כשהיא מחוברת ליסוד או לשכינה נקרא א-ל ש-די כשמושך מן הבינה נקרא א-ל עליון וזהו א-ל עליון גומל חסדים טובים, לפי שהתשובה ממציא הדברים במשך החסד קראו גומל חסדים, ולפי שיש בהם כח רחמים נקראים טובים. וכן א-ל מלך כי הוא המלך וכן א-ל חי. (לך לך)</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אלקים - מה שהזכיר שם אלקים בכל הבריאה לומר שאלו המאמרות הם רק הענין הטבעי וסדורו הנוהג תמיד, ואלקים הוא הדיין המנהיג ומסדר הנמצאות כסדר טבעי זה, והוא חייב המסובבים וסבותיהם, ואחר כך אמר "ביום עשות ה' אלקים", להורות גדולת שם הוי"ה המשנה ומשדד הכח הטבעי בהנהגה ההשגחית עבור האדם, והוא טבע שני מיוחד לאומה הישראלית, וזה שאמרו בב"ר י"ב בתחלה עלה במחשבה לברא במדת הדין, ראה שאין העולם מתקיים בכך ושתף עמו מדת הרחמים, ולזה מתכוון במאמר ה' הוא האלקים, כלומר משדד הטבע. (בראשית א לא, שער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 מציין השפעתו לכל זולתו ובכללם </w:t>
      </w:r>
      <w:r w:rsidRPr="004B3A36">
        <w:rPr>
          <w:rStyle w:val="HebrewChar"/>
          <w:rFonts w:cs="FrankRuehl" w:hint="cs"/>
          <w:rtl/>
        </w:rPr>
        <w:lastRenderedPageBreak/>
        <w:t>הבריאה, והפכו אליל שרוצה לומר העדר והפסד, על כן מיוחסת נבואה רק לשמות אלו המתאחדות בו ולא יקדם להם שם אחר. וכל שאר השמות מיוחסים לה' רק על ידי השפעותיו, על כן נסמכו על ידי שם אלקים</w:t>
      </w:r>
      <w:r w:rsidR="004B3A36" w:rsidRPr="004B3A36">
        <w:rPr>
          <w:rStyle w:val="HebrewChar"/>
          <w:rFonts w:cs="FrankRuehl" w:hint="cs"/>
          <w:rtl/>
        </w:rPr>
        <w:t>...</w:t>
      </w:r>
      <w:r w:rsidRPr="004B3A36">
        <w:rPr>
          <w:rStyle w:val="HebrewChar"/>
          <w:rFonts w:cs="FrankRuehl" w:hint="cs"/>
          <w:rtl/>
        </w:rPr>
        <w:t xml:space="preserve"> ולעתים רצה לקדש שם א-ל ומוסיף עליו ב' אותיות משם הוי"ה ולא כולו, כי אי אפשר שיתחבר עם שם משמות הפעולות, על כן מוסיף לא-ל ה"י, והמ"ם בסוף לסלק הסמיכות ממנו, או יוסיף לא-ל ו"ה. הנה א-ל הוא שם תאר ולא עצם</w:t>
      </w:r>
      <w:r w:rsidR="004B3A36" w:rsidRPr="004B3A36">
        <w:rPr>
          <w:rStyle w:val="HebrewChar"/>
          <w:rFonts w:cs="FrankRuehl" w:hint="cs"/>
          <w:rtl/>
        </w:rPr>
        <w:t>...</w:t>
      </w:r>
      <w:r w:rsidRPr="004B3A36">
        <w:rPr>
          <w:rStyle w:val="HebrewChar"/>
          <w:rFonts w:cs="FrankRuehl" w:hint="cs"/>
          <w:rtl/>
        </w:rPr>
        <w:t xml:space="preserve"> ובעבור שהאבות שערו לראשונה מציאותו, אמר עליהם אלקי אברהם וכו'.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שבא בלשון רבים, לרמב"ן לפי שהוא בעל הכחות כולם, וכמו אלי-הם, וזה קשה לפי הלשון</w:t>
      </w:r>
      <w:r w:rsidR="004B3A36" w:rsidRPr="004B3A36">
        <w:rPr>
          <w:rStyle w:val="HebrewChar"/>
          <w:rFonts w:cs="FrankRuehl" w:hint="cs"/>
          <w:rtl/>
        </w:rPr>
        <w:t>...</w:t>
      </w:r>
      <w:r w:rsidRPr="004B3A36">
        <w:rPr>
          <w:rStyle w:val="HebrewChar"/>
          <w:rFonts w:cs="FrankRuehl" w:hint="cs"/>
          <w:rtl/>
        </w:rPr>
        <w:t xml:space="preserve"> אלא כפי שאמרנו, וזה שאמר בי-ה צר עולמים, שבכל הבריאה שם אלקים שבו נכלל י"ה, והמ"ם אינו לרבוי, וכן באפרים ועוד. או רוצה לומר שפעולותיו רבות אף שבעצמו הוא אחד, וכלשון בני אדם מייחס אליו פעם פעולה ביחיד כגון "ברא", ופעם ברבים כמו "התעו אותי". (בראשית א א, וראה שם עוד)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בראשית ג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שמות קדש שמות לד 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אלקים - הנה מלת א-לוה תורה על נצחי, ולזה על השדים שהם מתים כבני אדם כמו שהעידו רז"ל אמר, "לשדים לא אלוה" ואמר על הא-ל ית' א-לוה כי הוא הנצחי בהחלט, כאמרו "ויטוש א-לוה עשהו". ויאמר עליו אלקים לשון רבים להורות שהוא צורת כל הצורות הנצחיות וזולתם, כאמרו "מלא כל הארץ כבודו", כי אין לזולתו מציאות זולת הנאצל ממציאותו, ולא ימצא שום נמצא זולת מציאותו, כאמרו "ואתה מחיה את כולם". ועל צד ההדמות יקרא כל נבדל מחומר אלהים, ויקראו השופטים המומחים אלהים כאשר ישפטו בצלם אלקים, ולהורות על מעלת נצחיות אשר ממנו נאצל נצחיות שאר הנבדלים נאמר שהוא אלקי האלהים. (בראשית א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 xml:space="preserve">אמנם שם אלקים הוא כנוי ההנהגה סתם, ועל </w:t>
      </w:r>
      <w:r w:rsidR="00D5245B" w:rsidRPr="004B3A36">
        <w:rPr>
          <w:rStyle w:val="HebrewChar"/>
          <w:rFonts w:cs="FrankRuehl" w:hint="cs"/>
          <w:rtl/>
        </w:rPr>
        <w:lastRenderedPageBreak/>
        <w:t>ההנהגה הכוללת כתיב "מלך אלקים על גוים", וכתיב "כי לה' המלוכה ומושל בגוים", ירצה כי המלוכה בכלל היא באמת לשם המיוחד, כי הוא אלקינו ובשבילנו נקרא מלך העולם ואלקי כל הארץ, אמנם המושל בגוים שהוא שם אלקים כאמור גם הוא קניינו של שם המיוחד כמו המלוכה שזכר כבר, וכיוצא בזה נדרש בזוהר פרשת מקץ על פסוק "שלח מלך ויתירהו מושל עמים ויפתחהו", כי אף על פי שנאמר ה' הוא האלקים לא יאמר על צד הדקדוק אלקים הוא ה', שהרי השרש הוא עצם הענף וכולל אותו בלי שיור, לא כן הענף אל השורש כנודע למתחילים בחכמה. ועוד טעמו וראו כי לא נאמר ה' הוא אלקים אלא האלקים בה"א הידיעה, ולא נאמר מלך האלקים על גוים אלא אלקים סתם, והתבוננו דקדוק התארים ותפארת המליצה כי רבה. (מאמר אם כל חי חלק ב סימן יד, וראה עוד שם הוי"ה)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ובפרק ב' דחגיגה אין דורשין בעריות לג' ולא במעשה בראשית לשנים ולא במרכבה ליחיד. פירוש אלו שלשה דברים, הראשון, שהשי"ת מציאותו מובדלת מכל הנמצאים ואין לו השתתפות עמהם, השני, שהוא יתברך המציא שאר הנמצאים, השלישי, שהם מסודרים מאתו בסדר שלהם</w:t>
      </w:r>
      <w:r w:rsidR="004B3A36" w:rsidRPr="004B3A36">
        <w:rPr>
          <w:rStyle w:val="HebrewChar"/>
          <w:rFonts w:cs="FrankRuehl" w:hint="cs"/>
          <w:rtl/>
        </w:rPr>
        <w:t>...</w:t>
      </w:r>
      <w:r w:rsidRPr="004B3A36">
        <w:rPr>
          <w:rStyle w:val="HebrewChar"/>
          <w:rFonts w:cs="FrankRuehl" w:hint="cs"/>
          <w:rtl/>
        </w:rPr>
        <w:t xml:space="preserve"> כי בנאי הבונה בית מתחלה מסדר אותו בשכלו ואחר כך מוציא אותו לפועל. וזה מה שאמר א-ל אלקים ה' דבר ויקרא ארץ, כי השם המיוחד הוא שם העצם מורה שהוא נבדל מכל הנמצאים ובו מקוימים כל הנמצאים. ושם אלקים פועל הנמצאים כלם, שהרי בכל מעשה בראשית נאמר "ברא אלקים", ושם א-ל סדר הנמצאים כלם כי בריאתם בדין וסדר כל עניניהם בחסד, שזה השם הוא חסד</w:t>
      </w:r>
      <w:r w:rsidR="004B3A36" w:rsidRPr="004B3A36">
        <w:rPr>
          <w:rStyle w:val="HebrewChar"/>
          <w:rFonts w:cs="FrankRuehl" w:hint="cs"/>
          <w:rtl/>
        </w:rPr>
        <w:t>...</w:t>
      </w:r>
      <w:r w:rsidRPr="004B3A36">
        <w:rPr>
          <w:rStyle w:val="HebrewChar"/>
          <w:rFonts w:cs="FrankRuehl" w:hint="cs"/>
          <w:rtl/>
        </w:rPr>
        <w:t xml:space="preserve"> (גבורות ה' הקדמה)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וכמו שתמצא בכל הבריאה שיצאת לפעל בכל שם אלקים שהוא מדת הדין, ואחר מעשה בראשית נשתתף רחמים עם שם אלקים, כי שם מזכיר הבריאה ותיקון הבריאה גם כן, כי עצם התולדה והיציאה לפועל בלבד נזכר בששת ימי בראשית, וכתיב שם אלקים בלבד, אבל עתה מזכיר היציאה לפועל וגם תיקון הבריאה, ולכך </w:t>
      </w:r>
      <w:r w:rsidR="00D5245B" w:rsidRPr="004B3A36">
        <w:rPr>
          <w:rStyle w:val="HebrewChar"/>
          <w:rFonts w:cs="FrankRuehl" w:hint="cs"/>
          <w:rtl/>
        </w:rPr>
        <w:lastRenderedPageBreak/>
        <w:t>משתתף עם שם אלקים שם רחמים. ומן "ויצו ה' על האדם" כבר גמר כל הבריאה ותיקון הבריאה מזכיר שם ה' בלבד, ולפיכך מדת הדין הוא מיוחד לרבוי התולדות</w:t>
      </w:r>
      <w:r w:rsidRPr="004B3A36">
        <w:rPr>
          <w:rStyle w:val="HebrewChar"/>
          <w:rFonts w:cs="FrankRuehl" w:hint="cs"/>
          <w:rtl/>
        </w:rPr>
        <w:t>...</w:t>
      </w:r>
      <w:r w:rsidR="00D5245B" w:rsidRPr="004B3A36">
        <w:rPr>
          <w:rStyle w:val="HebrewChar"/>
          <w:rFonts w:cs="FrankRuehl" w:hint="cs"/>
          <w:rtl/>
        </w:rPr>
        <w:t xml:space="preserve"> (תפארת ישראל פרק כו)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ואמר שהוא א-ל, כלומר שהוא קדמון, ולכך נקרא א-ל על שהוא קדמון, ולכך כתיב "לפני לא נוצר א-ל" ומורה שם הזה שהוא קדמון, כי האות הראשון הוא אל"ף שהוא התחלת האל"ף בית"א, ואות השני הוא הלמ"ד שהוא התחלה לחצי השני מן האל"ף בית"א, רוצה לומר שהוא ית' ההתחלה לעליונים ולתחתונים. גם האל"ף והלמ"ד יבואו זה תמורת זה בא"ל ב"ם, ולכך שניהם מורים על התחלה, ולפיכך שם א-ל מורה שהוא התחלה, רוצה לומר כל הדברים הם נמשכים אחר ההתחלה, כלומר שהוא התחלה, וכמו שהוא ית' ההתחלה כך גומר הכל עד לבסוף</w:t>
      </w:r>
      <w:r w:rsidRPr="004B3A36">
        <w:rPr>
          <w:rStyle w:val="HebrewChar"/>
          <w:rFonts w:cs="FrankRuehl" w:hint="cs"/>
          <w:rtl/>
        </w:rPr>
        <w:t>...</w:t>
      </w:r>
      <w:r w:rsidR="00D5245B" w:rsidRPr="004B3A36">
        <w:rPr>
          <w:rStyle w:val="HebrewChar"/>
          <w:rFonts w:cs="FrankRuehl" w:hint="cs"/>
          <w:rtl/>
        </w:rPr>
        <w:t xml:space="preserve"> (דרך חיים ד כב)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מידה ג' לשון חוזק, במדה זאת שהיא מדת הרחמים כמ"ש ראשונה ובא אחר ב' המדות הראשונות לומר שלמי שלא חטא או חטא ושב הוא מבצר וגואל חזק לעתות בצרה, ואף נגד הטבע</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רומז על חוזק וגבורות הרחמים, ומזה יוצא העיקר שאינו גוף, כי הגוף החלוש צריך תדיר אל דבר זולתו שהוא חוץ ממנו, ומכח זה הוא זעף, אבל מי א"ל בשמים ובארץ אשר יעשה כמעשיך וכגבורותיך, פרש"י אינך דומה למלכי בשר ודם שיש להם יועצים וכו'. (שער האותיות, העיקרים)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 xml:space="preserve">קודם שנבאר הענין נבאר השמות, וביאורם רמזו בפסוק "כי הוא אמר ויהי הוא צוה ויעמוד". כבר נודע ידו"ד הוא שם העצם מצד מהותו עצם הוויתו הקדמונית, כמו שאמרו רז"ל קודם שנברא העולם היה הוא ושמו בלבד, ותיבה 'הוא' רוצה לומר לומר מהותו, הראשי תיבות הוא ושמו אחד, ואחר כך שמותיו המורים על בנין העולם והפעולות מחודשים. והנה שם אלקים הוא בנין העולם כמו שכתוב "בראשית ברא אלקים", כי השם הזה טבע העולם ומנהגו, כמו שכתב הזהר בכמה מקומות, וכן כתב בעל </w:t>
      </w:r>
      <w:r w:rsidR="00D5245B" w:rsidRPr="004B3A36">
        <w:rPr>
          <w:rStyle w:val="HebrewChar"/>
          <w:rFonts w:cs="FrankRuehl" w:hint="cs"/>
          <w:rtl/>
        </w:rPr>
        <w:lastRenderedPageBreak/>
        <w:t>העקדה סוף שער שלישי. ולכל בנין צריך יסוד זה יהיה שם אהי"ה שהוא גם כן מלשון הוי"ה, שהוא מורה על התהוות הויה חדשה, והוא עצמו אמצעי, כיצד, מלך בשר ודם כשרוצה לבנות בנין הנה קודם עלות רצונו היה הוא לבד והבנין עדיין נעדר, ואחר כך עלה במחשבתו לבנות הבנין, הנה זו המחשבה והרצון אמצעי בינו ובין הבנין, כי המחשבה דבוקה בו, ואחר כך המחשבה מתפשטת ויוצאת לאור</w:t>
      </w:r>
      <w:r w:rsidRPr="004B3A36">
        <w:rPr>
          <w:rStyle w:val="HebrewChar"/>
          <w:rFonts w:cs="FrankRuehl" w:hint="cs"/>
          <w:rtl/>
        </w:rPr>
        <w:t>...</w:t>
      </w:r>
      <w:r w:rsidR="00D5245B" w:rsidRPr="004B3A36">
        <w:rPr>
          <w:rStyle w:val="HebrewChar"/>
          <w:rFonts w:cs="FrankRuehl" w:hint="cs"/>
          <w:rtl/>
        </w:rPr>
        <w:t xml:space="preserve"> (מסכת פסחים מצה עשירה)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ושם הוי"ה לא נתגלה אף להאבות, רק למשה רבינו ע"ה לכל האותות ומופתים אשר עשה משה מצד שם ידו"ד שהוא למעלה מהטבע, כי גדול שם ידו"ד משם אלקים, כי אלקים הוא ההנהגה על פי הטבע, כמו שכתוב בראשית ברא אלקים, וכבר הארכתי בזה בשם הזהר במקום אחר, וכן בגימטריא אלקים הטבע, קו היושר כל אחד על משפטו, שם ידו"ד המהוה כל הויה הוא למעלה מהטבע, לשדד לכל האותות והמופתים</w:t>
      </w:r>
      <w:r w:rsidRPr="004B3A36">
        <w:rPr>
          <w:rStyle w:val="HebrewChar"/>
          <w:rFonts w:cs="FrankRuehl" w:hint="cs"/>
          <w:rtl/>
        </w:rPr>
        <w:t>...</w:t>
      </w:r>
      <w:r w:rsidR="00D5245B" w:rsidRPr="004B3A36">
        <w:rPr>
          <w:rStyle w:val="HebrewChar"/>
          <w:rFonts w:cs="FrankRuehl" w:hint="cs"/>
          <w:rtl/>
        </w:rPr>
        <w:t xml:space="preserve"> (שם)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אך זה צריך שתדע כי שמות אלקים יש מהם אלהים קדושים והם העומדים בהתפשטות הקדושה לפי התפשטות האור שאמרנו, ויש מהם אלהים אחרים העומדים לפי הנברא הזה שהוא לעומת האור, ואלו נקראים חשך ולא אור, כי האור כבר גמר, וזה שנוסף ע"ז הוא הס"א חשך ולא אור</w:t>
      </w:r>
      <w:r w:rsidR="004B3A36" w:rsidRPr="004B3A36">
        <w:rPr>
          <w:rStyle w:val="HebrewChar"/>
          <w:rFonts w:cs="FrankRuehl" w:hint="cs"/>
          <w:rtl/>
        </w:rPr>
        <w:t>...</w:t>
      </w:r>
      <w:r w:rsidRPr="004B3A36">
        <w:rPr>
          <w:rStyle w:val="HebrewChar"/>
          <w:rFonts w:cs="FrankRuehl" w:hint="cs"/>
          <w:rtl/>
        </w:rPr>
        <w:t xml:space="preserve"> (אדיר במרום דף צח)</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אלקים הוא דין, וכשנתוסף ה' האלקים הוא רחמים, ה' הוא רחמים וכשנתוסף ו' וה' הוא ובית דינו, והוא נפלא מאד, כי הוא"ו הוא כולו רחמים וכשיתחבר אל ה' הוא דין, ואות ה' הוא דין ובהתחברו לאלקים הוא רחמים. (וירא)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כינויים של א"ל עומדים בצד ימין, שהם מתהפכים בזכות הבריות הם נקראים כינויי החסד, אז היה המדה שורש אברהם אבינו ע"ה למעלה שזו היא מדת החסד וזכות הבריות, והסוד רמוז בפסוק ויגש אברהם ויאמר האף תספה צדיק עם רשע</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כשהקב"ה רצה לרחם על עולמו ולחוס עליהם </w:t>
      </w:r>
      <w:r w:rsidRPr="004B3A36">
        <w:rPr>
          <w:rStyle w:val="HebrewChar"/>
          <w:rFonts w:cs="FrankRuehl" w:hint="cs"/>
          <w:rtl/>
        </w:rPr>
        <w:lastRenderedPageBreak/>
        <w:t>אז הוא לובש חסד וחמלה, ואז השם הגדול הנקרא ידו"ד מוצא דגל חסד ורחמים וחקוק על אותו דגל שם של א"ל וסימנו איש א"ל דגלו באותות, וכשהקב"ה מוצא דגל זה אז מטיב ומרחם על בריותיו והוא שמח עמהם, וזהו סוד ויקרא בשם ה' א"ל עולם, והסוד כי א"ל רחום ה' אלקיך, ומכאן תבין הסוד והאלקים נסה את אברהם, כי אלקים זה מדת הדין, נתן דגל הנס ביד אברהם שהוא מדת א"ל, שהוא מדת החסד, השם הממונה על דגל החסד הוא א"ל, ושמשיו וחייליו וצבאיו הם גדול רחום חנון חסין ארך אפים רב חסד קדוש סולח וחסיד. וכשהשי"ת כועס על עולמו מצד מעשיהם הרעים אז מוציא כלי זעמו חקוק עליו צורת שם אלקים. (שם)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בשם א"ל ש"די הוציא שרה אמנו מביתו של פרעה בנגעים גדולים, וכן אברהם אבינו ע"ה נצח המלכים בזה השם.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בא"ל ש"די כי נראה לאבות בשם ש"די שהוא מנצח בו מערכות שמים לעשות מהם נסים נסתרים, רוצה לומר שלא תבטל מנהגו של עולם ברעב וגם במלחמה ממות הצילם לתת להם עושר וכבוד</w:t>
      </w:r>
      <w:r w:rsidR="004B3A36" w:rsidRPr="004B3A36">
        <w:rPr>
          <w:rStyle w:val="HebrewChar"/>
          <w:rFonts w:cs="FrankRuehl" w:hint="cs"/>
          <w:rtl/>
        </w:rPr>
        <w:t>...</w:t>
      </w:r>
      <w:r w:rsidRPr="004B3A36">
        <w:rPr>
          <w:rStyle w:val="HebrewChar"/>
          <w:rFonts w:cs="FrankRuehl" w:hint="cs"/>
          <w:rtl/>
        </w:rPr>
        <w:t xml:space="preserve"> (וארא)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הכנויים של חס"ד שהם חקוקים בדגל א"ל כולם משוכים מן מדת החס"ד הנקראים מים עליונים, כי שם א-ל מושל על המים, והסוד א"ל הכבוד הרעים על המים ולפיכך תדע כי אברהם אבינו ע"ה ביקש מים האלו, וזהו מדי הבארות של אברהם אבינו ע"ה, ע"ב גשרים שבהם עברו ישראל בתוך הים ביבשה והמים להם חומה מימינם ומשמאלם, וזהו הסוד ויס"ע ויב"א וי"ט שהם ע"ב שמות כמנין חסד, ולפי שהמים הם תחת דגל אברהם עשה אברהם ע"ב גשרים. (בשלח)</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 אלקים ה', דע בהתחבר ג' שמות הללו אזי בית דין שלש שלשה יושב על הכסא ודנין את העולם לטוב או לעונש, לחיים ולמות, כי א"ל הוא חסד לראויין, אלקים הוא סוד הגמול והעונש לראויין, ה' הוא סוד משפט אמת לראויין</w:t>
      </w:r>
      <w:r w:rsidR="004B3A36" w:rsidRPr="004B3A36">
        <w:rPr>
          <w:rStyle w:val="HebrewChar"/>
          <w:rFonts w:cs="FrankRuehl" w:hint="cs"/>
          <w:rtl/>
        </w:rPr>
        <w:t>...</w:t>
      </w:r>
      <w:r w:rsidRPr="004B3A36">
        <w:rPr>
          <w:rStyle w:val="HebrewChar"/>
          <w:rFonts w:cs="FrankRuehl" w:hint="cs"/>
          <w:rtl/>
        </w:rPr>
        <w:t xml:space="preserve"> (מטות)</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אמנם להבין ענין אומרו בצלם אלקים דיקא ולא שם אחר, כי שם אלקים ידוע פירושו שהוא </w:t>
      </w:r>
      <w:r w:rsidRPr="004B3A36">
        <w:rPr>
          <w:rStyle w:val="HebrewChar"/>
          <w:rFonts w:cs="FrankRuehl" w:hint="cs"/>
          <w:rtl/>
        </w:rPr>
        <w:lastRenderedPageBreak/>
        <w:t>מורה שהוא ית"ש בעל הכחות כולם, כמו שכתוב בטור או"ח סימן ה', וענין מה שהוא יתברך נקרא בעל הכחות כי לא כמדת בשר ודם מדת הקב"ה, כי האדם כשבונה בנין דרך משל מעץ, אין הבונה בורא וממציא אז מכחו העץ רק שלוקח עצים שכבר נבראו ומסדרם בבנין, ואחר שכבר סדרם לפי רצונו, עם שכחו הוסר ונסתלק מהם עם כל זה הבנין קיים. אבל הוא ית"ש כמו בעת בריאת העולמות כולם, בראם והמציאם הוא יתברך יש מאין בכח הבלתי תכלית, כן מאז כל יום וכל רגע ממש, כל כח מציאותם וסדרם וקיומם תלוי רק במה שהוא ית' משפיע בהם ברצונו יתברך כל רגע כח ושפעת אור חדש.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וזהו שנקרא הוא ית"ש האלקים בעל הכחות כולם, שכל כח פרטי הנמצא בכל העולמות הכל הוא ית"ש הבעל כח שלהם, שמשפיע בהם הכח וגבורה כל רגע ותלוים בידו תמיד לשנותם ולסדרם כרצונו ית'.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ואף שהוא שם משותף לכל בעל כח שנמצא בעולם, וכל שרי מעלה ומטה נקראים אלקים, כמו שאמר אלהי העמים "כי כל העמים ילכו איש בשם אלהיו", ועיין זוהר ויקרא ח' ע"א ובפרשת בלק ר"ח א' בענין "ויבא אלקים" דכתיב באבימלך ולבן ובלעם, פירוש השר שלו, כי הם ממונים עליהם להנהיגם, וכן דייני מטה נקראים אלקים</w:t>
      </w:r>
      <w:r w:rsidR="004B3A36" w:rsidRPr="004B3A36">
        <w:rPr>
          <w:rStyle w:val="HebrewChar"/>
          <w:rFonts w:cs="FrankRuehl" w:hint="cs"/>
          <w:rtl/>
        </w:rPr>
        <w:t>...</w:t>
      </w:r>
      <w:r w:rsidRPr="004B3A36">
        <w:rPr>
          <w:rStyle w:val="HebrewChar"/>
          <w:rFonts w:cs="FrankRuehl" w:hint="cs"/>
          <w:rtl/>
        </w:rPr>
        <w:t xml:space="preserve"> אמנם כולם אין הכח שלהם מעצמם רק ממה שקבע בהם הוא ית' כח וגבורה להיות מושלים וכו', לכן נקרא הוא ית"ש אלקי האלקים, וכן כתיב "כי גדול ה' מכל האלהים"</w:t>
      </w:r>
      <w:r w:rsidR="004B3A36" w:rsidRPr="004B3A36">
        <w:rPr>
          <w:rStyle w:val="HebrewChar"/>
          <w:rFonts w:cs="FrankRuehl" w:hint="cs"/>
          <w:rtl/>
        </w:rPr>
        <w:t>...</w:t>
      </w:r>
      <w:r w:rsidRPr="004B3A36">
        <w:rPr>
          <w:rStyle w:val="HebrewChar"/>
          <w:rFonts w:cs="FrankRuehl" w:hint="cs"/>
          <w:rtl/>
        </w:rPr>
        <w:t xml:space="preserve"> שאין הכח שלהם מעצמם רק מכח הגבוה ממנו והגבוה ממנו מושך גם כן כחו מהכח שעליו עד הבעל כח האמיתי של כולם הוא ית"ש</w:t>
      </w:r>
      <w:r w:rsidR="004B3A36" w:rsidRPr="004B3A36">
        <w:rPr>
          <w:rStyle w:val="HebrewChar"/>
          <w:rFonts w:cs="FrankRuehl" w:hint="cs"/>
          <w:rtl/>
        </w:rPr>
        <w:t>...</w:t>
      </w:r>
      <w:r w:rsidRPr="004B3A36">
        <w:rPr>
          <w:rStyle w:val="HebrewChar"/>
          <w:rFonts w:cs="FrankRuehl" w:hint="cs"/>
          <w:rtl/>
        </w:rPr>
        <w:t xml:space="preserve"> (שער א פרק ב)</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 מה שיתבאר אי"ה להלן, ענין החילוק שבין הב' שמות הוי"ה ואלקים,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שהשם אלקים פירושו מורה על הבחינה אשר מצדנו, ושם העצם הוי"ה יתב' מורה על הבחינה שמצדו ית', </w:t>
      </w:r>
      <w:r>
        <w:rPr>
          <w:rStyle w:val="HebrewChar"/>
          <w:rtl/>
        </w:rPr>
        <w:t> </w:t>
      </w:r>
      <w:r w:rsidR="004B3A36" w:rsidRPr="004B3A36">
        <w:rPr>
          <w:rStyle w:val="HebrewChar"/>
          <w:rFonts w:cs="FrankRuehl" w:hint="cs"/>
          <w:rtl/>
        </w:rPr>
        <w:t xml:space="preserve"> </w:t>
      </w:r>
      <w:r w:rsidRPr="004B3A36">
        <w:rPr>
          <w:rStyle w:val="HebrewChar"/>
          <w:rFonts w:cs="FrankRuehl" w:hint="cs"/>
          <w:rtl/>
        </w:rPr>
        <w:t>לזאת אמר "אני ה' לא שניתי"</w:t>
      </w:r>
      <w:r w:rsidR="004B3A36" w:rsidRPr="004B3A36">
        <w:rPr>
          <w:rStyle w:val="HebrewChar"/>
          <w:rFonts w:cs="FrankRuehl" w:hint="cs"/>
          <w:rtl/>
        </w:rPr>
        <w:t>...</w:t>
      </w:r>
      <w:r w:rsidRPr="004B3A36">
        <w:rPr>
          <w:rStyle w:val="HebrewChar"/>
          <w:rFonts w:cs="FrankRuehl" w:hint="cs"/>
          <w:rtl/>
        </w:rPr>
        <w:t xml:space="preserve"> (שער ג פרק ד הגה"ה)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ומה שכתוב וידעת היום וגו' כי ה' הוא האלקים, ההבדל שבין אלו ב' השמות הוא, ששם אלקים נאמר גם על איזה כח פרטי הנמשך ממנו יתב', ושם הוי"ה נאמר על מקור הכחות כולם </w:t>
      </w:r>
      <w:r w:rsidRPr="004B3A36">
        <w:rPr>
          <w:rStyle w:val="HebrewChar"/>
          <w:rFonts w:cs="FrankRuehl" w:hint="cs"/>
          <w:rtl/>
        </w:rPr>
        <w:lastRenderedPageBreak/>
        <w:t>שנמשכים ממנו ית"ש, וכמו שאמרו ז"ל בב"ר שהזכיר אחר גמר כל מעשה בראשית שם מלא, (היינו הוי"ה אלקים) על עולם מלא, ששם הוי"ה ב"ה הוא מקורא דכלא ביה, ובעת הבריאה נמשך בכל מאמר כח או כחות פרטים ממקורא דכלא להתהות ולהבראות אותו הדבר וקיומו, לזאת לא נזכר בכל מעשה בראשית רק שם אלקים לבד, ואחר שנגמרו המשכת כל הכחות כפי שגזרה רצונו ית' לצורך העולם, אז נאמר "ביום עשות ה' אלקים" שם מלא, וזהו "וידעת היום והשבות אל לבבך כי ה' הוא האלקים" וגו', היינו שלא לכוין להשתעבד ולהתדבק בשום עבודה לאיזה כח או כחות פרטים אשר בשמים ממעל ואשר בארץ מתחת, רק לכוין הכל לשם העצם המיוחד הוי"ה ית"ש מקורא וכללא של כלל הכחות כולם שנמשכו ממנו, וזהו היתה כל ענין העכומ"ז של דורות הראשונים</w:t>
      </w:r>
      <w:r w:rsidR="004B3A36" w:rsidRPr="004B3A36">
        <w:rPr>
          <w:rStyle w:val="HebrewChar"/>
          <w:rFonts w:cs="FrankRuehl" w:hint="cs"/>
          <w:rtl/>
        </w:rPr>
        <w:t>...</w:t>
      </w:r>
      <w:r w:rsidRPr="004B3A36">
        <w:rPr>
          <w:rStyle w:val="HebrewChar"/>
          <w:rFonts w:cs="FrankRuehl" w:hint="cs"/>
          <w:rtl/>
        </w:rPr>
        <w:t xml:space="preserve"> (שם פרק ט)</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ולפי דרכנו בענין הב' בחינות הנ"ל שמצדו יתב' ומצדנו שנתבאר יבואר עוד הפרש וחילוק שבין הב' שמות ה' ואלקים, כי שם אלקים פירושו בעל הכחות כולם, וקצת ביאר ענינו עיין בריש שער א', וביותר ביאור ענין בעל הכחות, כי כל כח מהתחתון שבתחתונים עד העליון שבעליונים המשכת קיומו וחיותו הוא על ידי הכח שלמעלה הימנו, שהוא נשמתו המתפשט בפנימיותו, וכידוע בדברי האריז"ל שהאור ופנימיות נשמת כל כח ועולם הוא עצמו החיצוניות של הכח והעולם שעליו, וכן הולך על זה הסדר גבוה מעל גבוה</w:t>
      </w:r>
      <w:r w:rsidR="004B3A36" w:rsidRPr="004B3A36">
        <w:rPr>
          <w:rStyle w:val="HebrewChar"/>
          <w:rFonts w:cs="FrankRuehl" w:hint="cs"/>
          <w:rtl/>
        </w:rPr>
        <w:t>...</w:t>
      </w:r>
      <w:r w:rsidRPr="004B3A36">
        <w:rPr>
          <w:rStyle w:val="HebrewChar"/>
          <w:rFonts w:cs="FrankRuehl" w:hint="cs"/>
          <w:rtl/>
        </w:rPr>
        <w:t xml:space="preserve"> ושורש הד' יסודות הם מהד' מלאכים הנקראים ד' מחנות שכינה, שסימנם ארגמ"ן</w:t>
      </w:r>
      <w:r w:rsidR="004B3A36" w:rsidRPr="004B3A36">
        <w:rPr>
          <w:rStyle w:val="HebrewChar"/>
          <w:rFonts w:cs="FrankRuehl" w:hint="cs"/>
          <w:rtl/>
        </w:rPr>
        <w:t>...</w:t>
      </w:r>
      <w:r w:rsidRPr="004B3A36">
        <w:rPr>
          <w:rStyle w:val="HebrewChar"/>
          <w:rFonts w:cs="FrankRuehl" w:hint="cs"/>
          <w:rtl/>
        </w:rPr>
        <w:t xml:space="preserve"> וכן פרטי הכחות והמינים כולם לכל אחד יש שורש ושרש לשרש למעלה מעלה</w:t>
      </w:r>
      <w:r w:rsidR="004B3A36" w:rsidRPr="004B3A36">
        <w:rPr>
          <w:rStyle w:val="HebrewChar"/>
          <w:rFonts w:cs="FrankRuehl" w:hint="cs"/>
          <w:rtl/>
        </w:rPr>
        <w:t>...</w:t>
      </w:r>
      <w:r w:rsidRPr="004B3A36">
        <w:rPr>
          <w:rStyle w:val="HebrewChar"/>
          <w:rFonts w:cs="FrankRuehl" w:hint="cs"/>
          <w:rtl/>
        </w:rPr>
        <w:t xml:space="preserve"> ולכן משביעין את המלאכים בשמות, כי אותו השם הוא נפשו וחיותו ונהורא דיליה של אותו המלאך בהעולם והכח שעליו שמאירו ומקיימו</w:t>
      </w:r>
      <w:r w:rsidR="004B3A36" w:rsidRPr="004B3A36">
        <w:rPr>
          <w:rStyle w:val="HebrewChar"/>
          <w:rFonts w:cs="FrankRuehl" w:hint="cs"/>
          <w:rtl/>
        </w:rPr>
        <w:t>...</w:t>
      </w:r>
      <w:r w:rsidRPr="004B3A36">
        <w:rPr>
          <w:rStyle w:val="HebrewChar"/>
          <w:rFonts w:cs="FrankRuehl" w:hint="cs"/>
          <w:rtl/>
        </w:rPr>
        <w:t xml:space="preserve"> והוא ית"ש הוא האלקים בעל הכחות כולם, שהוא נשמת וחיות ושורש השרשים של הכחות כולם, כמו שכתוב "ואתה מחיה את כולם" כל רגע ממש</w:t>
      </w:r>
      <w:r w:rsidR="004B3A36" w:rsidRPr="004B3A36">
        <w:rPr>
          <w:rStyle w:val="HebrewChar"/>
          <w:rFonts w:cs="FrankRuehl" w:hint="cs"/>
          <w:rtl/>
        </w:rPr>
        <w:t>...</w:t>
      </w:r>
      <w:r w:rsidRPr="004B3A36">
        <w:rPr>
          <w:rStyle w:val="HebrewChar"/>
          <w:rFonts w:cs="FrankRuehl" w:hint="cs"/>
          <w:rtl/>
        </w:rPr>
        <w:t xml:space="preserve"> (שם פרק י, וראה עוד ערך אלקים)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אלקים - הדעות מתחלפות מאד בביאור שם זה, לרש"י (פסוק ויראו בני האלהים) כל אלהים שבמקרא לשון אדנות וגדולה היא, ויהיה לפי דעתו אלקים היותר חשוב בגדולה ואדנות, וטעמו קרוב לשם הוי"ה לפי הקרי. לרמב"ם נקרא אלקים להיותו שופט על הכל, וזה יסכים למה שאמרו (ש"ר פ"ג) כשאני דן את הבריות אני נקרא אלקים. לר"א בן עזרא טעם אלקים כמו מלך, ולדבריו למה הצריכו בברכות השם ומלכות. לר"ע ספורנו מלת א-לוה תורה על נצחי, ויאמר עליו אלקים לשון רבים להורות שהוא צורת כל הצורות הנצחיות ולהורות על מעלת נצחיותו אשר ממנו נאצל נצחיות שאר הנבדלים נאמר שהוא אלקי אלהים. להטור וב"י באורח חיים סימן ה' טעם אלקים, תקיף ואמיץ אשר לו היכולת בעליונים ובתחתונים, כי אל לשון כח וחוזק הוא, והיא דעת רמב"ן שכתב ריש בראשית</w:t>
      </w:r>
      <w:r w:rsidR="004B3A36" w:rsidRPr="004B3A36">
        <w:rPr>
          <w:rStyle w:val="HebrewChar"/>
          <w:rFonts w:cs="FrankRuehl" w:hint="cs"/>
          <w:rtl/>
        </w:rPr>
        <w:t>...</w:t>
      </w:r>
      <w:r w:rsidRPr="004B3A36">
        <w:rPr>
          <w:rStyle w:val="HebrewChar"/>
          <w:rFonts w:cs="FrankRuehl" w:hint="cs"/>
          <w:rtl/>
        </w:rPr>
        <w:t xml:space="preserve"> לרלב"ג נקרא אלקים מצד שיושפע ממנו המציאות וינהגהו בהנהגה המתוקנת בתכלית, וכן דברי ר"י אברבנאל שהרצון בשם אלקים המשפיע וממציא כל הדברים בכחו, ונקרא בשם א-ל, רוצה לומר היכול החלטי בהשפעתו. וכן כתב רבינו הגדול הגר"א בפירוש ר"פ בראשית, אלקים הוא מורה על כח המנהיג כל העולם ומלואו ומביט אל כל מעשיהם, ושם זה הוא מושאל על כל מנהיג ומשגיח, כמו "עד האלהים יבא דבר שניהם", וכן המלאכים</w:t>
      </w:r>
      <w:r w:rsidR="004B3A36" w:rsidRPr="004B3A36">
        <w:rPr>
          <w:rStyle w:val="HebrewChar"/>
          <w:rFonts w:cs="FrankRuehl" w:hint="cs"/>
          <w:rtl/>
        </w:rPr>
        <w:t>...</w:t>
      </w:r>
      <w:r w:rsidRPr="004B3A36">
        <w:rPr>
          <w:rStyle w:val="HebrewChar"/>
          <w:rFonts w:cs="FrankRuehl" w:hint="cs"/>
          <w:rtl/>
        </w:rPr>
        <w:t xml:space="preserve"> והשי"ת הוא אחד באחדות הוא המשפיע לכל כוכב וכוכב כפי הכשר קבלתו, לכן נקרא אלקי האלהים, ונקרא אלקי אבותינו לפי שהיו מושגחים מאתו השגחה פרטית. וכן "ויפלו על פניהם ויאמרו ה' הוא האלקים", לפי שהיו מודים בבורא עולם אבל אמרו עזב ה' את הארץ ונעשה הכל ביד המזלות, וכשראו שנוי הטבע נפלו על פניהם מפני הכלימה מדעתם המשובשת והודו שה' הוא האלקים המשגיח בפרטות שומע בקול עבדו, עד כאן דבריו בקוצר. ובליקוטי ביאורו (על מכדרשב"י) כתב, שני השמות א-ל אלקים א-ל על כחו הגדול המשפיע לכל אחד די מחסורו,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ואלקים הוא על שם השגחה בתחתונים במעשיהם, ומכל מקום אף בעת ההיא משפיע, אלא שהם לפי המעשים בדין. ומבואר מזה דעתו כי עיקר והוראה </w:t>
      </w:r>
      <w:r w:rsidRPr="004B3A36">
        <w:rPr>
          <w:rStyle w:val="HebrewChar"/>
          <w:rFonts w:cs="FrankRuehl" w:hint="cs"/>
          <w:bCs/>
          <w:rtl/>
        </w:rPr>
        <w:lastRenderedPageBreak/>
        <w:t xml:space="preserve">הראשית בשם אלקים היא ההשגחה בתחתונים,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אמנם הוראת המשפט על פי הדין היא רק הוראה צדדית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ואחר שהרשונו (רמב"ן ואברבנאל) ז"ל לומר ששם אלקים היא מלה מורכבת, גם אנכי לא אחשוך מלחפש שורש להוראה הראשית שבשם אלקים לדעת הגר"א</w:t>
      </w:r>
      <w:r w:rsidR="004B3A36" w:rsidRPr="004B3A36">
        <w:rPr>
          <w:rStyle w:val="HebrewChar"/>
          <w:rFonts w:cs="FrankRuehl" w:hint="cs"/>
          <w:rtl/>
        </w:rPr>
        <w:t>...</w:t>
      </w:r>
      <w:r w:rsidRPr="004B3A36">
        <w:rPr>
          <w:rStyle w:val="HebrewChar"/>
          <w:rFonts w:cs="FrankRuehl" w:hint="cs"/>
          <w:rtl/>
        </w:rPr>
        <w:t xml:space="preserve"> ועל שם שהשכינה נוכחת תמיד נגד האדם נקראת בשם זה, שהיא מלה רומזת על העומד נכח</w:t>
      </w:r>
      <w:r w:rsidR="004B3A36" w:rsidRPr="004B3A36">
        <w:rPr>
          <w:rStyle w:val="HebrewChar"/>
          <w:rFonts w:cs="FrankRuehl" w:hint="cs"/>
          <w:rtl/>
        </w:rPr>
        <w:t>...</w:t>
      </w:r>
      <w:r w:rsidRPr="004B3A36">
        <w:rPr>
          <w:rStyle w:val="HebrewChar"/>
          <w:rFonts w:cs="FrankRuehl" w:hint="cs"/>
          <w:rtl/>
        </w:rPr>
        <w:t xml:space="preserve"> נגזר ממלת אלה, שהיא גם כן מלה רומזת אל רבים נוכחים. ויהיה טעם אלקים העצם הנבדל ית"ש שהוא נכח כל אחד ואחד ועומד נגדו להשגיח עליו</w:t>
      </w:r>
      <w:r w:rsidR="004B3A36" w:rsidRPr="004B3A36">
        <w:rPr>
          <w:rStyle w:val="HebrewChar"/>
          <w:rFonts w:cs="FrankRuehl" w:hint="cs"/>
          <w:rtl/>
        </w:rPr>
        <w:t>...</w:t>
      </w:r>
      <w:r w:rsidRPr="004B3A36">
        <w:rPr>
          <w:rStyle w:val="HebrewChar"/>
          <w:rFonts w:cs="FrankRuehl" w:hint="cs"/>
          <w:rtl/>
        </w:rPr>
        <w:t xml:space="preserve"> והתחברות המ"ם על דרך הפשט להורות שהוא שם דבר לרבים</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ובזה יובן גם כן אמרם (ב"ר י"ב) ששם הוי"ה ב"ה מיוחד על המחשבה, ושם אלקים מיוחד אל המעשה, כי המעשים הם נוכחים עומדים לנגדינו ונראים. וכמה יבואו על נכון בזה דברי הרב בנפש החיים (שער ג') בהבדל שבין שני שמות הוי"ה ואלקים, שאמר שם העצם הוי"ה ב"ה מורה על בחינה שהיא מצדו ית', שהעולמות בטלים במציאות נגדו ית', מצד זה השם הנכבד, אמנם לפי ענין שם אלקים משמע שיש במציאות גמור גם עולמות וכחות מחודשים מרצונו הפשוט ית' שצמצם כבודו והניח מקום כביכול למציאות כחות ועולמות, אלא שהוא ית' הוא נשמת ומקור שרש כח חיותם שמקבלים מאתו ית', שמתפשט ומסתתר בתוכם כביכול</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מכלל הדברים יצא לנו שהמכוון בשם אלקים הוא בעצמו מה שראו המחברים להתקשרות המאציל ב"ה עם התחתונים בשם שכינה, כי כשרצון המאציל ב"ה לפעול בברואים ההנהגה הכללית והיא השגחתו עליהם הרי הוא כאילו שוכן בקרבם, ולזה נקרא שכינה</w:t>
      </w:r>
      <w:r w:rsidR="004B3A36" w:rsidRPr="004B3A36">
        <w:rPr>
          <w:rStyle w:val="HebrewChar"/>
          <w:rFonts w:cs="FrankRuehl" w:hint="cs"/>
          <w:rtl/>
        </w:rPr>
        <w:t>...</w:t>
      </w:r>
      <w:r w:rsidRPr="004B3A36">
        <w:rPr>
          <w:rStyle w:val="HebrewChar"/>
          <w:rFonts w:cs="FrankRuehl" w:hint="cs"/>
          <w:rtl/>
        </w:rPr>
        <w:t xml:space="preserve"> (בראשית א א,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אלקים - </w:t>
      </w:r>
      <w:r w:rsidR="004B3A36" w:rsidRPr="004B3A36">
        <w:rPr>
          <w:rStyle w:val="HebrewChar"/>
          <w:rFonts w:cs="FrankRuehl" w:hint="cs"/>
          <w:rtl/>
        </w:rPr>
        <w:t>...</w:t>
      </w:r>
      <w:r w:rsidRPr="004B3A36">
        <w:rPr>
          <w:rStyle w:val="HebrewChar"/>
          <w:rFonts w:cs="FrankRuehl" w:hint="cs"/>
          <w:rtl/>
        </w:rPr>
        <w:t xml:space="preserve">שכמו שנפש האדם תראה פעולות רבות וכחות משונות עם היותה אחת בעצמה, כ"ש בחק הבורא הבלתי בעל תכלית, ובו נמצאים שרשי כל הכחות בתכלית האחדות, וכל המציאות אשר המציא מראש ועד סוף מצויר </w:t>
      </w:r>
      <w:r w:rsidRPr="004B3A36">
        <w:rPr>
          <w:rStyle w:val="HebrewChar"/>
          <w:rFonts w:cs="FrankRuehl" w:hint="cs"/>
          <w:rtl/>
        </w:rPr>
        <w:lastRenderedPageBreak/>
        <w:t>כגוף אחד הכולל אברים רבים שונים, והאלקות המאיר בכל העולמות מחיה אותם כנפש המחיה את הגויה, תדמה כנפש אחת שיתראה בה כחות רבות משונות, ובכל זאת היא אחת בעצמה. ונקרא מצד זה אלקים בלשון רבים, על שם הכחות הרבות. ואמר תמיד בלשון יחיד בראשית ברא אלקים, שהוא אחד ומיוחד בלא שום רבוי כלל. ויש הבדל בין שם הוי"ה לבין שם אלקים, ששם הוי"ה ב"ה יקרא לפעמים מצד עצמותו, וכשיקרא בו מצד הבריאה, יציין מה שמהוה כל ההויות, אבל בהשקף מצד שגבל כל כחות הבריאה נתן למו מדה וקצב וגבול נקרא בשם אלקים, שמציין כחות הרבות המוגבלות במדה ובקצב. ומצד זה שם הוי"ה מורה רחמים ושם אלקים מורה דין, כי מצד שברא והמציא את הכל השפיע בשפע רב במדת טובו וחסדו, אבל מצד שחקק ונתן גבול לכל דבר בחכמתו וצמצם אורו לפי מה שיוכל הכלי לסבול ימצא הדין לפי המקבלים, ועל כן בכל פרשה זו נזכר שם אלקים לבד, כי אז מדד ונתן גבול לכל בריה וצמצם אורו ושפעו לפי מה שיסבול החומר שיתהוה ממנו</w:t>
      </w:r>
      <w:r w:rsidR="004B3A36" w:rsidRPr="004B3A36">
        <w:rPr>
          <w:rStyle w:val="HebrewChar"/>
          <w:rFonts w:cs="FrankRuehl" w:hint="cs"/>
          <w:rtl/>
        </w:rPr>
        <w:t>...</w:t>
      </w:r>
      <w:r w:rsidRPr="004B3A36">
        <w:rPr>
          <w:rStyle w:val="HebrewChar"/>
          <w:rFonts w:cs="FrankRuehl" w:hint="cs"/>
          <w:rtl/>
        </w:rPr>
        <w:t xml:space="preserve"> (בראשית א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אנכי ה' - הודיע להם שהוא הנמצא מחוייב המציאות, שעל זה מורה שם הוי"ה</w:t>
      </w:r>
      <w:r w:rsidR="004B3A36" w:rsidRPr="004B3A36">
        <w:rPr>
          <w:rStyle w:val="HebrewChar"/>
          <w:rFonts w:cs="FrankRuehl" w:hint="cs"/>
          <w:rtl/>
        </w:rPr>
        <w:t>...</w:t>
      </w:r>
      <w:r w:rsidRPr="004B3A36">
        <w:rPr>
          <w:rStyle w:val="HebrewChar"/>
          <w:rFonts w:cs="FrankRuehl" w:hint="cs"/>
          <w:rtl/>
        </w:rPr>
        <w:t xml:space="preserve"> ושכל הכחות הנמצאים במציאות הם מושפעים מאתו והוא הנשמה אליהם, שעל זה מורה שם אלקים, ושמאתו יצאו בין הטובות בין הרעות, שעל זה יורה שני השמות הוי"ה ואלקים, דין ורחמים ושהוא משגיח עלינו בהשגחה פרטית שעל זה מורה שם אלקים שבא בכנוי אל ישראל, שזה מורה על הקשר והדבוק שיש לו עמהם</w:t>
      </w:r>
      <w:r w:rsidR="004B3A36" w:rsidRPr="004B3A36">
        <w:rPr>
          <w:rStyle w:val="HebrewChar"/>
          <w:rFonts w:cs="FrankRuehl" w:hint="cs"/>
          <w:rtl/>
        </w:rPr>
        <w:t>...</w:t>
      </w:r>
      <w:r w:rsidRPr="004B3A36">
        <w:rPr>
          <w:rStyle w:val="HebrewChar"/>
          <w:rFonts w:cs="FrankRuehl" w:hint="cs"/>
          <w:rtl/>
        </w:rPr>
        <w:t xml:space="preserve"> (שמות כ 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אלקי ישראל - </w:t>
      </w:r>
      <w:r>
        <w:rPr>
          <w:rStyle w:val="HebrewChar"/>
          <w:rtl/>
        </w:rPr>
        <w:t> </w:t>
      </w:r>
      <w:r w:rsidRPr="004B3A36">
        <w:rPr>
          <w:rStyle w:val="HebrewChar"/>
          <w:rFonts w:cs="FrankRuehl" w:hint="cs"/>
          <w:bCs/>
          <w:rtl/>
        </w:rPr>
        <w:t xml:space="preserve">שם אלקים מורה על הנהגתו הכללית אשר יסד בששת ימי המעשה,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שבכל מעשה בראשית נזכר שם אלקים, שהם הכחות אשר השפיע בכלל המציאות, והנהגה זו יסדה לעולם קבועה וקיימה חוק נתן ולא יעבור. אבל שם אלקי ישראל מורה על הנהגה אחרת השגחיית אשר בה מנהיג את ישראל, שהנהגה זו בלתי תלויה בחקות הטבע רק היא נמשכת לפי מעשה עם ה' ועבודתם, שבעת ייטיבו מעשיהם יתנו כח בגבורה של מעלה לשדד את המערכת ולהריק מצינורות של מעלה שפע וברכה בדרך </w:t>
      </w:r>
      <w:r w:rsidRPr="004B3A36">
        <w:rPr>
          <w:rStyle w:val="HebrewChar"/>
          <w:rFonts w:cs="FrankRuehl" w:hint="cs"/>
          <w:rtl/>
        </w:rPr>
        <w:lastRenderedPageBreak/>
        <w:t>נס</w:t>
      </w:r>
      <w:r w:rsidR="004B3A36" w:rsidRPr="004B3A36">
        <w:rPr>
          <w:rStyle w:val="HebrewChar"/>
          <w:rFonts w:cs="FrankRuehl" w:hint="cs"/>
          <w:rtl/>
        </w:rPr>
        <w:t>...</w:t>
      </w:r>
      <w:r w:rsidRPr="004B3A36">
        <w:rPr>
          <w:rStyle w:val="HebrewChar"/>
          <w:rFonts w:cs="FrankRuehl" w:hint="cs"/>
          <w:rtl/>
        </w:rPr>
        <w:t xml:space="preserve"> (שם כד י)</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אלקים הוא מדת הדין, הוא בורא העולם, המשליט בו סדר, ונותן בו חוק, מידה ותכלית, אלמלא בחירתו החפשית של האדם, שהרשות בידו גם לסור מן הדרך, לא היה העולם זקוק למידת הרחמים. כל הברואים, להוציא את האדם, לא יסורו ממעגלותם שנקבעו בבריאה, ואלמלא נברא האדם, היו תולדות השמים והארץ תלויות רק "בהבראם", בחוק ההתפתחות שנקבע בבריאה, אך משנברא האדם החפשי שהרשות נתונה לו לסור מן הדרך, היה צורך במדת הרחמים, הנהגת הרחמים תחנך את האדם לקראת יעודו הנעלה</w:t>
      </w:r>
      <w:r w:rsidR="004B3A36" w:rsidRPr="004B3A36">
        <w:rPr>
          <w:rStyle w:val="HebrewChar"/>
          <w:rFonts w:cs="FrankRuehl" w:hint="cs"/>
          <w:rtl/>
        </w:rPr>
        <w:t>...</w:t>
      </w:r>
      <w:r w:rsidRPr="004B3A36">
        <w:rPr>
          <w:rStyle w:val="HebrewChar"/>
          <w:rFonts w:cs="FrankRuehl" w:hint="cs"/>
          <w:rtl/>
        </w:rPr>
        <w:t xml:space="preserve"> (בראשית ב 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א-דני אלקים - </w:t>
      </w:r>
      <w:r w:rsidR="004B3A36" w:rsidRPr="004B3A36">
        <w:rPr>
          <w:rStyle w:val="HebrewChar"/>
          <w:rFonts w:cs="FrankRuehl" w:hint="cs"/>
          <w:rtl/>
        </w:rPr>
        <w:t>...</w:t>
      </w:r>
      <w:r w:rsidRPr="004B3A36">
        <w:rPr>
          <w:rStyle w:val="HebrewChar"/>
          <w:rFonts w:cs="FrankRuehl" w:hint="cs"/>
          <w:rtl/>
        </w:rPr>
        <w:t>הוי"ה בנקוד ובקריאת אלקים, שם זה הוא הצירוף העמוק ביותר, אפילו לפי ההבנה הפשוטה של השמות האלקיים, שהיא נחלת הכל בתודעתנו הלאומית. השם נכתב כמדת הרחמים ונקרא כמדת הדין, נמצאת משמעות השם: אפילו הקב"ה מתנהג במדת הדין, הרי הרחמים כלולים בדין. "ברוגז רחם תזכור" (חבקוק ג'), הדין הוא רק מכשיר של מדת החסד, וגם בשעה שה' מתנהג במדת הדין, הרי הוא מניח את היסוד לעתיד רב ברכה, הוא שם הוי"ה בהויתו, רק נקרא כשם אלקים</w:t>
      </w:r>
      <w:r w:rsidR="004B3A36" w:rsidRPr="004B3A36">
        <w:rPr>
          <w:rStyle w:val="HebrewChar"/>
          <w:rFonts w:cs="FrankRuehl" w:hint="cs"/>
          <w:rtl/>
        </w:rPr>
        <w:t>...</w:t>
      </w:r>
      <w:r w:rsidRPr="004B3A36">
        <w:rPr>
          <w:rStyle w:val="HebrewChar"/>
          <w:rFonts w:cs="FrankRuehl" w:hint="cs"/>
          <w:rtl/>
        </w:rPr>
        <w:t xml:space="preserve"> אברהם ענה ואמר אתה אדונים לי ואני עבדך, אתה אוחז במדת משפט, אך אינך מניח את מדת החסד, אין אני צריך להבין דבר, ואין אני זקוק להסברים, אתה ה' - אפילו אם אתה מתגלה כאלקים</w:t>
      </w:r>
      <w:r w:rsidR="004B3A36" w:rsidRPr="004B3A36">
        <w:rPr>
          <w:rStyle w:val="HebrewChar"/>
          <w:rFonts w:cs="FrankRuehl" w:hint="cs"/>
          <w:rtl/>
        </w:rPr>
        <w:t>...</w:t>
      </w:r>
      <w:r w:rsidRPr="004B3A36">
        <w:rPr>
          <w:rStyle w:val="HebrewChar"/>
          <w:rFonts w:cs="FrankRuehl" w:hint="cs"/>
          <w:rtl/>
        </w:rPr>
        <w:t xml:space="preserve"> (שם טו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דבכל מקום שמדבר בקיום העולם כתיב אלקים, ולא רק משום ששם הזה הוא שופט העולם אלא גם משום שהוא ברא העולם, אבל כאן מדבר ברחמי שמים על נח והשגחתו הפרטית לטובת הצדיק על כן כתיב ויאמר ה'</w:t>
      </w:r>
      <w:r w:rsidRPr="004B3A36">
        <w:rPr>
          <w:rStyle w:val="HebrewChar"/>
          <w:rFonts w:cs="FrankRuehl" w:hint="cs"/>
          <w:rtl/>
        </w:rPr>
        <w:t>...</w:t>
      </w:r>
      <w:r w:rsidR="00D5245B" w:rsidRPr="004B3A36">
        <w:rPr>
          <w:rStyle w:val="HebrewChar"/>
          <w:rFonts w:cs="FrankRuehl" w:hint="cs"/>
          <w:rtl/>
        </w:rPr>
        <w:t xml:space="preserve"> (בראשית ז 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מי כמוכה באלים - כבר ביארנו בשם המכילתא דא-ל הוא רחמים, היינו כח להיטיב, ואמרו דכח ה' להטיב הוא גדול מכל הכחות. (שמות טו יא)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לא איש א-ל - כבר ביארנו דשם א-ל הוא כח </w:t>
      </w:r>
      <w:r w:rsidRPr="004B3A36">
        <w:rPr>
          <w:rStyle w:val="HebrewChar"/>
          <w:rFonts w:cs="FrankRuehl" w:hint="cs"/>
          <w:rtl/>
        </w:rPr>
        <w:lastRenderedPageBreak/>
        <w:t>ההנהגה, והנה נהיו ישראל לעם סגולה להנהיג בהם את עולמו על פי התורה והמצוה שלהם, וזהו גדולתן של ישראל</w:t>
      </w:r>
      <w:r w:rsidR="004B3A36" w:rsidRPr="004B3A36">
        <w:rPr>
          <w:rStyle w:val="HebrewChar"/>
          <w:rFonts w:cs="FrankRuehl" w:hint="cs"/>
          <w:rtl/>
        </w:rPr>
        <w:t>...</w:t>
      </w:r>
      <w:r w:rsidRPr="004B3A36">
        <w:rPr>
          <w:rStyle w:val="HebrewChar"/>
          <w:rFonts w:cs="FrankRuehl" w:hint="cs"/>
          <w:rtl/>
        </w:rPr>
        <w:t xml:space="preserve"> (במדבר כג יט)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ועל זה כוון האלקי בן עזאי ז"ל, בוא וראה מה כתיב בפרשת קרבנות שלא נאמר בהן לא א-ל ולא אלקים אלא ד', שלא ליתן פתחון פה למינים לרדות. וביאור דבריו, כי שם אלקים הוא כח כל הכחות העלולים ונמצאים מאתו יתברך, ושם א-ל הוא מורה על חוזק פעולותיו וחסדו לכל בשר, ואם היה כתוב כן בפרשת קרבנות היה פתחון פה למינים כי הוא צריך ליזון חלילה מהקרבנות, לכך נאמר בכל מקום ד', כי הוא מורה על היותו נמצא מחוייב במציאותו והוא מהוה וממציא כל, ואם כן לא יתכן בשכל לאמר כי הוא מקבל הזנה ותוספות מהנמצאים התלויים ברצונו ונבראים יש מאין הגמור רק בחפצו</w:t>
      </w:r>
      <w:r w:rsidRPr="004B3A36">
        <w:rPr>
          <w:rStyle w:val="HebrewChar"/>
          <w:rFonts w:cs="FrankRuehl" w:hint="cs"/>
          <w:rtl/>
        </w:rPr>
        <w:t>...</w:t>
      </w:r>
      <w:r w:rsidR="00D5245B" w:rsidRPr="004B3A36">
        <w:rPr>
          <w:rStyle w:val="HebrewChar"/>
          <w:rFonts w:cs="FrankRuehl" w:hint="cs"/>
          <w:rtl/>
        </w:rPr>
        <w:t xml:space="preserve"> (דברים טז כא)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והאמת מאיר ברבוע הדיבור הנ"ל על ידי ג' שמות הנ"ל שהם א-ל אלקים ה', שהם בחינת תפלה ותורה ושדוכים וזווגים. א-ל זה בחינת תפלה, כי א-ל על שם הכח, שהוא תקיף ובעל היכולת, ועל ידי התפלה נקראין ישראל בשם א-ל, שנאמר "ויקרא לו א-ל", בבחינת (מגילה י"ח) מנין שקראו הקב"ה ליעקב א-ל, שנאמר ויקרא לו א-ל וגו', כי על ידי התפלה כביכול אנו לוקחין לעצמינו הכח ממנו ית', כי אנו מבטלין גזירותיו</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אלקים זה בחינת תורה, כ"ש ואתה תהיה לו לאלקים, ותרגומו לרב, וזהו הוא יהיה לך לפה, שבחינת אלקים בחינת תורה הוא מאיר לפה, דהיינו להדיבור</w:t>
      </w:r>
      <w:r w:rsidR="004B3A36" w:rsidRPr="004B3A36">
        <w:rPr>
          <w:rStyle w:val="HebrewChar"/>
          <w:rFonts w:cs="FrankRuehl" w:hint="cs"/>
          <w:rtl/>
        </w:rPr>
        <w:t>...</w:t>
      </w:r>
      <w:r w:rsidRPr="004B3A36">
        <w:rPr>
          <w:rStyle w:val="HebrewChar"/>
          <w:rFonts w:cs="FrankRuehl" w:hint="cs"/>
          <w:rtl/>
        </w:rPr>
        <w:t xml:space="preserve"> (תנינא ב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השי"ת מלא כל הארץ כבודו, ואציעה שאול הנך ואם יסתר איש וגו', אלא שהוא בהעלם כמ"ש ס"פ מקום שנהגו זה שמי לעלם כתיב, לא וכו', אבל לעולם הבא וכו', והיינו כי שם הויה מורה היה הוה ויהיה, והיינו שאין לו תחלה ולא סוף, ואם כן אינו מוגדר בגבול והוא מלא הכל. ושם א"ד מורה אדנות וממשלה, ואין ממשלה </w:t>
      </w:r>
      <w:r w:rsidRPr="004B3A36">
        <w:rPr>
          <w:rStyle w:val="HebrewChar"/>
          <w:rFonts w:cs="FrankRuehl" w:hint="cs"/>
          <w:rtl/>
        </w:rPr>
        <w:lastRenderedPageBreak/>
        <w:t>בלא עבדים ואם כן ממשלה היא מוגבלת, שהרי יש כח עבד וכח אדנות, וכן אלקים מורה אדנות ותקיפות וזהו בגבול, ולכן שם הויה מורה חסד שהוא התפשטות עד אין קץ, כמ"ש בשבת ק"ד א' אורחיה דגומל חסדים דרדיף בתר דלים, והיינו כי מאחר שמלא כל העולם כבודו ואין עוד מלבדו אם כן גם כל פעולות ומעשה האדם הוא כחו שם בהעלם, ומאחר שהוראת שם ההוי"ה של עלוי ההעלם הזה אם כן מקום לדון לאדם על מעשיו. אמנם לפי שאין מלך בלא עם הוכרח להיות שם הויה בהעלם ולתת מקום לצמצום התגלות שכינתו ית' שלא יהיה נגלה כחו איך מלא כל העולם כבודו, ויהיה מקום לכח עבדים ובחירתם, ויהיה מקום למלכות ואדנות שהעבד בכחותיו יהיה סר למשמעתו. וזה כח הדין כמ"ש מלך במשפט יעמיד ארץ, וכל משפט הוא מוגבל במשפטים ודינים קצובים, ולכך שם אלקים וכן שם א"ד, והן הם ב' יחודים עלאה ותתאה דשמע וברוך שם כבוד מלכותו כמ"ש בזוהר (ח"ג רס"ד), דשמע הוא אחדות ממש שמלא כל העולם כבודו, ולית אתר פנוי מיניה בכל גופים וברואים זהו יחוד עליון, וברוך שם כבוד מלכותו הוא יחוד תתאה במדרגת מלכותו ית' שאין מלך בלא עם, ויש כחות נפרדים, רק שהוא בעל הכחות כולם כהוראת שם אלקים, והוא אדון ומלך להם, והדברים ארוכים</w:t>
      </w:r>
      <w:r w:rsidR="004B3A36" w:rsidRPr="004B3A36">
        <w:rPr>
          <w:rStyle w:val="HebrewChar"/>
          <w:rFonts w:cs="FrankRuehl" w:hint="cs"/>
          <w:rtl/>
        </w:rPr>
        <w:t>...</w:t>
      </w:r>
      <w:r w:rsidRPr="004B3A36">
        <w:rPr>
          <w:rStyle w:val="HebrewChar"/>
          <w:rFonts w:cs="FrankRuehl" w:hint="cs"/>
          <w:rtl/>
        </w:rPr>
        <w:t xml:space="preserve"> (חלק ג דובר צדק עמוד נו)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השגה זו אמר אלקיך לשון יחיד, כי הוא תכלית השגת האלקות והכרת הנוכח דהשי"ת המושגת ללבבות בני ישראל שיש בזה חילוק בפרטי נפשות שכל אחד טועם כפי חלקו</w:t>
      </w:r>
      <w:r w:rsidR="004B3A36" w:rsidRPr="004B3A36">
        <w:rPr>
          <w:rStyle w:val="HebrewChar"/>
          <w:rFonts w:cs="FrankRuehl" w:hint="cs"/>
          <w:rtl/>
        </w:rPr>
        <w:t>...</w:t>
      </w:r>
      <w:r w:rsidRPr="004B3A36">
        <w:rPr>
          <w:rStyle w:val="HebrewChar"/>
          <w:rFonts w:cs="FrankRuehl" w:hint="cs"/>
          <w:rtl/>
        </w:rPr>
        <w:t xml:space="preserve"> וזהו כסא הכבוד דעולם הכסא דבריאה שם התחלת עלמא דפירודא שיש בו חילוקים ופירוד פרטי נבראים שונים, מה שאינו כן באצילות כוליה חד, היינו בחלקי חיה יחידה שהם בבחינת מקיף לאדם השגה דשם אין חילוק. ונקרא אלקים כי המקיף הוא בבחינת עיגולים, ודבר עגול אין בו חילוק מדריגות כי לא נודע מקום הראש וסוף כלל רק בבחינת יושר שהוא הנשמה הנכנסת תוך הגוף</w:t>
      </w:r>
      <w:r w:rsidR="004B3A36" w:rsidRPr="004B3A36">
        <w:rPr>
          <w:rStyle w:val="HebrewChar"/>
          <w:rFonts w:cs="FrankRuehl" w:hint="cs"/>
          <w:rtl/>
        </w:rPr>
        <w:t>...</w:t>
      </w:r>
      <w:r w:rsidRPr="004B3A36">
        <w:rPr>
          <w:rStyle w:val="HebrewChar"/>
          <w:rFonts w:cs="FrankRuehl" w:hint="cs"/>
          <w:rtl/>
        </w:rPr>
        <w:t xml:space="preserve"> (חלק ה תקנת השבין עמוד ז)</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במ"ר משפטים</w:t>
      </w:r>
      <w:r w:rsidR="004B3A36" w:rsidRPr="004B3A36">
        <w:rPr>
          <w:rStyle w:val="HebrewChar"/>
          <w:rFonts w:cs="FrankRuehl" w:hint="cs"/>
          <w:rtl/>
        </w:rPr>
        <w:t>...</w:t>
      </w:r>
      <w:r w:rsidRPr="004B3A36">
        <w:rPr>
          <w:rStyle w:val="HebrewChar"/>
          <w:rFonts w:cs="FrankRuehl" w:hint="cs"/>
          <w:rtl/>
        </w:rPr>
        <w:t xml:space="preserve"> שנאמר ויאמרו לא-ל סור ממנו אלו היסורין, ודעת דרכיך לא חפצנו זה התורה, ומה ש-די כי נעבדנו אלו הקרבנות, ומה </w:t>
      </w:r>
      <w:r w:rsidRPr="004B3A36">
        <w:rPr>
          <w:rStyle w:val="HebrewChar"/>
          <w:rFonts w:cs="FrankRuehl" w:hint="cs"/>
          <w:rtl/>
        </w:rPr>
        <w:lastRenderedPageBreak/>
        <w:t>נועיל כי נפגע בו זה תפלה. זכר כאן בפסוק ב' שמות שם א-ל ושם ש-די, שניהם גימטריא מש"ה, שם א-ל הוא מדת מלכות, וכמ"ש (זח"א ח' א') כבוד כלה דאקרי א-ל דכתיב א-ל זועם בכל יום</w:t>
      </w:r>
      <w:r w:rsidR="004B3A36" w:rsidRPr="004B3A36">
        <w:rPr>
          <w:rStyle w:val="HebrewChar"/>
          <w:rFonts w:cs="FrankRuehl" w:hint="cs"/>
          <w:rtl/>
        </w:rPr>
        <w:t>...</w:t>
      </w:r>
      <w:r w:rsidRPr="004B3A36">
        <w:rPr>
          <w:rStyle w:val="HebrewChar"/>
          <w:rFonts w:cs="FrankRuehl" w:hint="cs"/>
          <w:rtl/>
        </w:rPr>
        <w:t xml:space="preserve"> וזה שאמר ויאמרו לא-ל סור ממנו אלו היסורין שבאים על ידי שם זה</w:t>
      </w:r>
      <w:r w:rsidR="004B3A36" w:rsidRPr="004B3A36">
        <w:rPr>
          <w:rStyle w:val="HebrewChar"/>
          <w:rFonts w:cs="FrankRuehl" w:hint="cs"/>
          <w:rtl/>
        </w:rPr>
        <w:t>...</w:t>
      </w:r>
      <w:r w:rsidRPr="004B3A36">
        <w:rPr>
          <w:rStyle w:val="HebrewChar"/>
          <w:rFonts w:cs="FrankRuehl" w:hint="cs"/>
          <w:rtl/>
        </w:rPr>
        <w:t xml:space="preserve"> ושניהם יסורין ותורה שבעל פה משם זה שהוא מדת מלכות</w:t>
      </w:r>
      <w:r w:rsidR="004B3A36" w:rsidRPr="004B3A36">
        <w:rPr>
          <w:rStyle w:val="HebrewChar"/>
          <w:rFonts w:cs="FrankRuehl" w:hint="cs"/>
          <w:rtl/>
        </w:rPr>
        <w:t>...</w:t>
      </w:r>
      <w:r w:rsidRPr="004B3A36">
        <w:rPr>
          <w:rStyle w:val="HebrewChar"/>
          <w:rFonts w:cs="FrankRuehl" w:hint="cs"/>
          <w:rtl/>
        </w:rPr>
        <w:t xml:space="preserve"> (פרי צדיק נח ג, ועיין שם עוד)</w:t>
      </w:r>
    </w:p>
    <w:p w:rsidR="004B3A36" w:rsidRDefault="00D5245B" w:rsidP="004B3A36">
      <w:pPr>
        <w:pStyle w:val="NormalPar"/>
        <w:widowControl w:val="0"/>
        <w:spacing w:before="200" w:line="254" w:lineRule="exact"/>
        <w:jc w:val="both"/>
        <w:rPr>
          <w:rStyle w:val="HebrewChar"/>
          <w:rFonts w:hint="cs"/>
          <w:rtl/>
        </w:rPr>
      </w:pPr>
      <w:r w:rsidRPr="004B3A36">
        <w:rPr>
          <w:rStyle w:val="Code01"/>
          <w:rFonts w:hint="cs"/>
          <w:rtl/>
        </w:rPr>
        <w:t>שמות קדש - שם הוי"ה</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גם: שמות קדש-כללי-אלקים)</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כל השמות וכל כינוים של השמות שיש להקב"ה כולם מתפשטים לדרכם, וכולם מתלבשים אלו באלו, וכולם מתחלקים לדרכים ושבילים ידועים, חוץ מן שם אחד, הברור מכל שאר השמות, שהוריש לעם היחידי, הברור מכל שאר העמים, והוא יוד הא ואו הא, שכתוב, כי חלק ה' עמו,וכתוב ואתם הדבקים בהוי"ה שדבוקים בשם הזה ממש, יותר מבכל שאר השמות.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אחד מכל השמות שלו, ההוא, שנתפשט לכמה דרכים ושבילים, שנקרא אלקים והוריש שם הזה ונחלק לתחתונים שבעולם הזה</w:t>
      </w:r>
      <w:r w:rsidR="004B3A36" w:rsidRPr="004B3A36">
        <w:rPr>
          <w:rStyle w:val="HebrewChar"/>
          <w:rFonts w:cs="FrankRuehl" w:hint="cs"/>
          <w:rtl/>
        </w:rPr>
        <w:t>...</w:t>
      </w:r>
      <w:r w:rsidRPr="004B3A36">
        <w:rPr>
          <w:rStyle w:val="HebrewChar"/>
          <w:rFonts w:cs="FrankRuehl" w:hint="cs"/>
          <w:rtl/>
        </w:rPr>
        <w:t xml:space="preserve"> (משפטים לו, וראה עוד שם-אלקים)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חזי, אני ראיתי אותו בחלום, ושאלתי לפני ר' שמעון הרי למדתי לפני אדוני כי י' (של שם הוי"ה) היא חכמה, וכן הוא ודאי, ה' (של הוי"ה) למה היא בינה. אמר לי תא חזי, הרי כתוב ונהר יוצא מעדן להשקות את הגן, מי הוא הנהר היוצא מעדן, זה הוא בינה, (היוצא מעדן שהוא חכמה), ומשום זה הנהר ההוא, י' סתומה בתוכו, (דהיינו החכמה), והי' פושטת אור זה (של הבינה) מכל צדדיו, (דהיינו למעלה שה"ס ימין, ולמטה, שה"ס שמאל), וזה הוא ד' ואחר כך הוציאה הבינה בן תחתיה שהוא ו', (דהיינו קו האמצעי ונעשתה) כעין זה ה'. ומשום זה הוא י"ה, (דהיינו חכמה ובינה), ואחר כך הולידה והוציאה את בן ההוא ושמהו לפניו, משום זה הוא יה"ו, כי הו' ישבה לפניה שתינק אותו, ועל כך למדנו בברייתא שלנו, ה' היתה מתחילה ד', וכשנתעבר עמה דבר, (שהוא חכמה), נתעברה </w:t>
      </w:r>
      <w:r w:rsidRPr="004B3A36">
        <w:rPr>
          <w:rStyle w:val="HebrewChar"/>
          <w:rFonts w:cs="FrankRuehl" w:hint="cs"/>
          <w:rtl/>
        </w:rPr>
        <w:lastRenderedPageBreak/>
        <w:t>מבן אחד, ונקראת ה', ואחר כך הולידה והוציאה הו' (מחוץ לה), שהוא בן ההוא ושמה אותו לפניה, ועל זה כתוב, ונהר יוצא מעדן, (שהוא בינה היוצאת מחכמה שנקראת עדן), ממנה יצאה ודאי כדי להשקות את הגן, (שהוא המלכות), לינק אותו</w:t>
      </w:r>
      <w:r w:rsidR="004B3A36" w:rsidRPr="004B3A36">
        <w:rPr>
          <w:rStyle w:val="HebrewChar"/>
          <w:rFonts w:cs="FrankRuehl" w:hint="cs"/>
          <w:rtl/>
        </w:rPr>
        <w:t>...</w:t>
      </w:r>
      <w:r w:rsidRPr="004B3A36">
        <w:rPr>
          <w:rStyle w:val="HebrewChar"/>
          <w:rFonts w:cs="FrankRuehl" w:hint="cs"/>
          <w:rtl/>
        </w:rPr>
        <w:t xml:space="preserve"> (משפטים תקלט)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סוד הראשון הוא יו"ד (דהוי"ה שהיא) נקודה הראשונה, (דהיינו חכמה), העומדת על ט' עמודין הסומכים אותה, והם עומדים לד' רוחות העולם, (דרום צפון מזרח מערב, שהם ג' קוין ומלכות), כמו שסוף המחשבה הנקודה האחרונה, (שהיא מלכות), עומדת לד' רוחות העולם (שהם דרום צפון ומזרח ומערב, שהם ג' קוין ומלכות המקבלתם, והן שוות זו לזו, (חוץ) אשר נקודה העליונה שהיא י' דהויה) היא זכר, (ונקודה אחרונה שהיא מלכות) היא נקבה</w:t>
      </w:r>
      <w:r w:rsidR="004B3A36" w:rsidRPr="004B3A36">
        <w:rPr>
          <w:rStyle w:val="HebrewChar"/>
          <w:rFonts w:cs="FrankRuehl" w:hint="cs"/>
          <w:rtl/>
        </w:rPr>
        <w:t>...</w:t>
      </w:r>
      <w:r w:rsidRPr="004B3A36">
        <w:rPr>
          <w:rStyle w:val="HebrewChar"/>
          <w:rFonts w:cs="FrankRuehl" w:hint="cs"/>
          <w:rtl/>
        </w:rPr>
        <w:t xml:space="preserve"> (תצוה ח, ועיין שם עוד באורך)</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(השם הויה) למטה, שלם ואינו שלם, (כי הוא שלם מבחינתו עצמו, ואינו שלם להיותו כלול בבחינת מלכות). שם שלם הוא בחמש אותיות והויה, (שהו' מז"א מחוברת בהויה שיורה על ז"א ובית דינו שהוא המלכות), שהוא סוד דכר ונוקבא ברמז, (כי הו' רומזת על דכר, הויה רומזת על נוקבא), שמא שלם (לגמרי) הוא בתשע אותיות שהם הוי"ה אלקים, (שהויה רומזת על דכר ואלקים על נוקבא), זה הוא שם שלם לגמרי, שם האחר (הויה) הוא רק ברמז, (שהו' רומזת על דכר), והוא בחמש אותיות כמו שאמרנו, אבל זה (של תשע אותיות הוי"ה אלקים) הוא שלם לגמרי</w:t>
      </w:r>
      <w:r w:rsidRPr="004B3A36">
        <w:rPr>
          <w:rStyle w:val="HebrewChar"/>
          <w:rFonts w:cs="FrankRuehl" w:hint="cs"/>
          <w:rtl/>
        </w:rPr>
        <w:t>...</w:t>
      </w:r>
      <w:r w:rsidR="00D5245B" w:rsidRPr="004B3A36">
        <w:rPr>
          <w:rStyle w:val="HebrewChar"/>
          <w:rFonts w:cs="FrankRuehl" w:hint="cs"/>
          <w:rtl/>
        </w:rPr>
        <w:t xml:space="preserve"> (ויקהל שנו,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הכולל כל השמות הוא הוי"ה, שבמילואו הוא יו"ד ה"א וא"ו ה"א שבסוד צירוף האותיות של השם הקדוש, היה יודע בו הכהן לצרף בכל צדדין עד שהשמות עלו בכמה צדדים, במ"ב אופנים, בהתפשטות הניצוץ הקשה, (שהוא בבינה), שזה כולל כל השמות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(ומבאר עוד), ושם הזה (הויה) כולל כל השמות (בהצירוף) אהיו"ל דינ"ם לסימן, באלו האותיות כלולים (השמות) האחרים המתחברים (עם השם הויה, שהם ג' שמות, אהי-ה אלקים א-דני), ויוצאות אלו ונכנסות אלו. לאחר כך כשנטה ונתפשט ניצוץ הקשה (מן הבינה) מצטרפות </w:t>
      </w:r>
      <w:r w:rsidRPr="004B3A36">
        <w:rPr>
          <w:rStyle w:val="HebrewChar"/>
          <w:rFonts w:cs="FrankRuehl" w:hint="cs"/>
          <w:rtl/>
        </w:rPr>
        <w:lastRenderedPageBreak/>
        <w:t>האותיות בתוכה, ונכנסות אותיות ויוצאות אותיות בסוד אלו ט' אותיות, ואלו נמסרו לקדושים עליונים ללכת בדרך סוד צירוף אותיות היחוד מאותיות של השמות כמו שהיה יודע הכהן לצרף השמות באותיות רשומות</w:t>
      </w:r>
      <w:r w:rsidR="004B3A36" w:rsidRPr="004B3A36">
        <w:rPr>
          <w:rStyle w:val="HebrewChar"/>
          <w:rFonts w:cs="FrankRuehl" w:hint="cs"/>
          <w:rtl/>
        </w:rPr>
        <w:t>...</w:t>
      </w:r>
      <w:r w:rsidRPr="004B3A36">
        <w:rPr>
          <w:rStyle w:val="HebrewChar"/>
          <w:rFonts w:cs="FrankRuehl" w:hint="cs"/>
          <w:rtl/>
        </w:rPr>
        <w:t xml:space="preserve"> (פקודי תשפד,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כך ביאר בפרטות באותיות (השם הויה). הבית בשכלולו הוא יו"ד ה"א, (היינו בסו"ה בחכמה יבנה בית), הוא בנין הכל, (ומפרש), שלימות השם הקדוש הוא יו"ד, הי' היא ראש הכל אב לכל, (דהיינו חכמה), הו' (של מילוי היו"ד) הוא בן שהוליד ויצא ממנו, (שהוא ז"א), וממנו נמצא הד' (דמילוי יו"ד), שהיא בת, והמטרוניתא (דהיינו מלכות), שכל הדינים נמצאים בידיה, (שהם זו"ן שבחכמה), ונמצאים נסתרים בכל העולמות, שעליונים (שהם זו"ן דאצילות) יוצאים ממנו, ועליונים ותחתונים יחד נזונים מהם, (כי אלו זו"ן דחכמה, ה"ס ישסו"ת, דהיינו בינה שממנה יוצאים וניזונים כל העולמות העליונים, שהן זו"ן דאצילות והתחתונים שהם ג' עולמות בי"ע), הרי שהי' הוא שלמות הכל, והשם הקדוש (הוי"ה) נשתכלל בה ונמצא סתום בתוכה</w:t>
      </w:r>
      <w:r w:rsidR="004B3A36" w:rsidRPr="004B3A36">
        <w:rPr>
          <w:rStyle w:val="HebrewChar"/>
          <w:rFonts w:cs="FrankRuehl" w:hint="cs"/>
          <w:rtl/>
        </w:rPr>
        <w:t>...</w:t>
      </w:r>
      <w:r w:rsidRPr="004B3A36">
        <w:rPr>
          <w:rStyle w:val="HebrewChar"/>
          <w:rFonts w:cs="FrankRuehl" w:hint="cs"/>
          <w:rtl/>
        </w:rPr>
        <w:t xml:space="preserve"> (ויקרא קנב,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צריכים לכתוב את השם הקדוש, הי' בתחילה, (צריכים לכתוב) קוץ אחד למעלה (מעל הי') וקוץ אחד באמצע (הי', וקוץ אחד למטה (בתחתית הי', שהוא סוד כח"ב המרומזים בי'). וכבר למדנו. אחר כך (צריך לכתוב) י-ה שאינם נפרדים זה מזה לעולם, כאופן זה, ה (דהיינו שתחילה יכתוב הי' שבקרן זוית, ואחר כך ימשוך ממנה ב' קוין אחד למעלה על הגג, ואחד למטה לרגל ימנית, וקו קטוע ברגל השמאלית), כדי שימצאו שניהם בכל השלמות, אב ואם, (הכלולים ביו"ד שהם או"א עלאין, ואחר כך הוציא ה' מתוכה את המילוי ו"ד ונעשית ממנה אות ה' בציור ה' שהם) בן ובת, (של הי', כי ו"ד דמילוי יו"ד ה"ס ז"א ומלכות הכלולים בחכמה הנקראים בן ובת, כעין זה צריכים לכתוב י"ה). הרי לך כל השלמות של האמונה (שהיא בינה)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לאחר כך נתפשטה האמונה (שהיא הבינה), ויוצאים ממנה ב' בנים מכלל אחד, (ומתחלקים) </w:t>
      </w:r>
      <w:r w:rsidRPr="004B3A36">
        <w:rPr>
          <w:rStyle w:val="HebrewChar"/>
          <w:rFonts w:cs="FrankRuehl" w:hint="cs"/>
          <w:rtl/>
        </w:rPr>
        <w:lastRenderedPageBreak/>
        <w:t>לדרכיהם, הבן, (שהוא ז"א) יוצא משניהם, (מישסו"ת), והוא הו' של השם הקדוש (הוי"ה), הבת, (שהיא המלכות), יוצאת מצד אמא, (דהיינו תבונה), והוא ה' אחרונה של שם הקדוש הוי"ה, ואינה נשלמה אלא עם ו', (כי המלכות אינה נשלמת אלא על ידי ז"א), משום שממנו ניזונית, (דהיינו מקבלת שפעה), ועל כן צריך לכתוב (צורת ה', שתהיה בה) ו' תחילה, ואחר כך ה', כעין זה ה' (שהם ז"א ומלכות הכלולים במלכות), הרי הו' עם ההתפשטות היוצאת ממנו, (המשלמת צורת ה' דומים) כמו נהר ההיא (תבונה) היוצא מן הי' (שהוא ישראל סבא, כמו שנתבאר בצורת ה' ראשונה דהויה לעיל בדבור הסמוך), משום שממנו (מן הי') ניזונית (הה' שהיא בינה, אף כאן בה' אחרונה צריכים לכתוב תחילה ו' ואחר כך למשוך ממנה צורת ה', כי ה' זו ניזונית מן הו', ו' זו שבתחילת צורת ה'), הרי הוא בן היוצא ממנו (מן הו' דהויה), למטה, (בתוך הה' האחרונה, כלומר שהוא ז"א שבמלכות)</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שם השלישי, שהוא הוי"ה שנקרא אלקים, (דהיינו בינה), כמו שלמדנו, (שבינה בעצם) היא רחמים, אלא שיוצא ממנה דין, (ועל כן הכתב הוא הויה, רחמים, הקריאה היא אלקים, דין, להיותה מנוקדת בניקוד אלקים), וזה הוא נהר ההוא היוצא מעדן, שהיא בינה. (ויקרא קעא)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בזמן ההוא מתקרבים החיות הממונות על הזכיות, שהם מכסא רחמים שהוא תשובה, (דהיינו) אמא עליונה, (בינה), ובמה מתקרבות, היינו בשם הוי"ה שנכנס בהן, ומשום זה, הוא קרבן להוי"ה שאין מי שיוכל לקרב החיות והיסודות להביא שלום ביניהם, אלא השם (הוי"ה, שהוא ז"א קו האמצעי), שבשמו (הויה) מתקרבים מים לאש, (דהיינו קו ימין לקו שמאל), ואינם מכבים זה את זה, והרוח, (שהוא קו אמצעי) קרב אל העפר, (שהוא מלכות), ואין מפריד ביניהם</w:t>
      </w:r>
      <w:r w:rsidR="004B3A36" w:rsidRPr="004B3A36">
        <w:rPr>
          <w:rStyle w:val="HebrewChar"/>
          <w:rFonts w:cs="FrankRuehl" w:hint="cs"/>
          <w:rtl/>
        </w:rPr>
        <w:t>...</w:t>
      </w:r>
      <w:r w:rsidRPr="004B3A36">
        <w:rPr>
          <w:rStyle w:val="HebrewChar"/>
          <w:rFonts w:cs="FrankRuehl" w:hint="cs"/>
          <w:rtl/>
        </w:rPr>
        <w:t xml:space="preserve"> (שם רפ)</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אלעזר היה יושב לפני ר"ש אביו, אמר לו, הרי למדנו, (שהשם) אלקים בכל מקום הוא דין, השם הוי"ה יש מקום שנקרא אלקים, (דהיינו שנקוד בניקוד אלקים) דהיינו א-דני הוי"ה, (שהשם הוי"ה נקוד בניקוד אלקים, ושואל) למה נקרא אלקים, והרי האותיות שהן הויה הן </w:t>
      </w:r>
      <w:r w:rsidRPr="004B3A36">
        <w:rPr>
          <w:rStyle w:val="HebrewChar"/>
          <w:rFonts w:cs="FrankRuehl" w:hint="cs"/>
          <w:rtl/>
        </w:rPr>
        <w:lastRenderedPageBreak/>
        <w:t>רחמים בכל מקום.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לו כך הוא כתוב במקרא, שכתוב, וידעת היום והשבות אל לבבך כי הוי"ה הוא האלקים, וכתוב הויה הוא האלקים, אמר לו דבר זה ידעתי שבמקום שיש דין יש רחמים, ולפעמים במקום שיש רחמים יש דין, (ועל כן אומר הכתוב הוי"ה הוא האלקים), אמר לו, תא חזי שכך הוא, כי הויה בכל מקום הוא רחמים, ובשעה שהרשעים מהפכים הרחמים לדין אז כתוב הויה, וקורים אותו אלקים.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תא חזי, סוד הדבר ג' מדרגות הן, וכל מדרגה ומדרגה היא בפני עצמה, אף על פי שהכל אחד ומתקשרים כאחד ואינן נפרדות זו מזו. תא חזי, כל הנטיעות (דהיינו הספירות), וכל אלו הנרות (דהיינו ספירות המלכות המכונה מאורי אש), כולם מאירים ולוהטים ומושקים ומתברכים מאותו נהר הנמשך ויוצא, (שהוא בינה), שהכל כלול בו וכלל הכל בו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זה שקוראים אותה (את הבינה) אם, היא נוקבא וגבורה, ודין יוצא ממנה, (ועל כן) היא נקראת רחמים בפני עצמה, (דהיינו מבחינת עצמותה), אבל מצדה מתעוררים דינים, ועל כן (השם של הבינה) כתוב ברחמים, (דהיינו באותיות הויה המורה רחמים), ומנוקד בדין, (דהיינו שד' אותיות הוי"ה שלה מנוקדות כמו הניקוד שבשם אלקים, ונמצאות) אותיות (השם שהן) ברחמים ודינים נמשכים מצדה, (המרומז בנקודות השם) כעין זה י ה"וה, זו היא מדרגה אחת</w:t>
      </w:r>
      <w:r w:rsidR="004B3A36" w:rsidRPr="004B3A36">
        <w:rPr>
          <w:rStyle w:val="HebrewChar"/>
          <w:rFonts w:cs="FrankRuehl" w:hint="cs"/>
          <w:rtl/>
        </w:rPr>
        <w:t>...</w:t>
      </w:r>
      <w:r w:rsidRPr="004B3A36">
        <w:rPr>
          <w:rStyle w:val="HebrewChar"/>
          <w:rFonts w:cs="FrankRuehl" w:hint="cs"/>
          <w:rtl/>
        </w:rPr>
        <w:t xml:space="preserve"> (אחרי קנז, ועיין שם עוד המדרגות האחרות)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אחר שיצא הכל ונתתקן כל אחד ואחד במקומו, (כלומר, אחר שנולד ז"א ובא למטה במקומו) עזב הכל, (דהיינו כל השמות הנ"ל), ואמר הוי"ה זהו פרט, (היינו פרטיות מדרגת ז"א שלא בחיבור עם אמא), וזהו קיום, (דהיינו המוחין דז"א הנקראים קיום). ובשעה ההיא ידע משה סוד השם הקדוש הסתום והגלוי, ונתדבק מה שלא נתדבקו שאר בני העולם, אשרי חלקו. בא ר' אלעזר ונשק ידיו. (שם קסט)</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אלעזר בני, מכאן ולהלאה הזהר שלא לכתוב את השם הקדוש, אלא כראוי, כי מי שאינו יודע לכתוב את השם הקודש כראוי ולקשר קשר האמונה, הקשר של אחד באחד, </w:t>
      </w:r>
      <w:r w:rsidRPr="004B3A36">
        <w:rPr>
          <w:rStyle w:val="HebrewChar"/>
          <w:rFonts w:cs="FrankRuehl" w:hint="cs"/>
          <w:rtl/>
        </w:rPr>
        <w:lastRenderedPageBreak/>
        <w:t>(של ז"א ומלכות בסו"ה הוי"ה אחד ושמו אחד), כדי ליחד את השם הקדוש, עליו כתוב, כי דבר ה' בזה ואת מצותו הפר הכרת תכרת וגו', ואפילו אם גורע מדרגה אחת או יחוד אחד מאות אחת מהן.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י' בתחילת (שהם הויה) היא כלל הכל, סתומה מכל הצדדים, שבילים לא נפתחים בה, היא כלל זכר ונקבה, (שהם אבא ואמא עלאין שהי' ה"ס אבא, וב' אותיות מילוי היו"ד ו' ד', הן אמא והם סתומים ובלתי נפתחים). הקוץ שעל הי' למעלה רומז על אין, (שהוא כתר הנקרא אין, מטעם שבו אפיסת ההשגה). ואחר כך הוציא הי' ממנה, (שה"ס עדן) אותו הנהר הנמשך ויוצא, (שהוא בינה) ושתתעבר ממנו, (בבן ובת שהם ו' ד' והיא ה' שצורתה רומזת על ז"א ומלכות המעוברים בתוכה, שהם צורת ד' ו'. בה' זו) כתוב ונהר יוצא מעדן, יוצא (כתוב, דהיינו שיוצא תמיד, ולא יצא שהוא לשון עבר), משום זה אין הה' צריכה להפרד מן הי', ועל כן כתוב רעיתי (על ה' הזו, להיותה עם הי' כשני רעים שאינם נפרדים זה מזה לעולם)</w:t>
      </w:r>
      <w:r w:rsidR="004B3A36" w:rsidRPr="004B3A36">
        <w:rPr>
          <w:rStyle w:val="HebrewChar"/>
          <w:rFonts w:cs="FrankRuehl" w:hint="cs"/>
          <w:rtl/>
        </w:rPr>
        <w:t>...</w:t>
      </w:r>
      <w:r w:rsidRPr="004B3A36">
        <w:rPr>
          <w:rStyle w:val="HebrewChar"/>
          <w:rFonts w:cs="FrankRuehl" w:hint="cs"/>
          <w:rtl/>
        </w:rPr>
        <w:t xml:space="preserve"> (שם קע,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 תאנא בספרא דצניעותא, השם הקדוש מגולה ומכוסה, המגולה כתוב ביו"ד ה"א וא"ו ה"א, המכוסה כתוב באותיות אחרות, ואותו שנתכסה הוא נסתר מכל, אר"י ואפילו אותו שנתגלה מכוסה באותיות אחרות, משום אותו הנסתר מכל נסתר שבפנים</w:t>
      </w:r>
      <w:r w:rsidR="004B3A36" w:rsidRPr="004B3A36">
        <w:rPr>
          <w:rStyle w:val="HebrewChar"/>
          <w:rFonts w:cs="FrankRuehl" w:hint="cs"/>
          <w:rtl/>
        </w:rPr>
        <w:t>...</w:t>
      </w:r>
      <w:r w:rsidRPr="004B3A36">
        <w:rPr>
          <w:rStyle w:val="HebrewChar"/>
          <w:rFonts w:cs="FrankRuehl" w:hint="cs"/>
          <w:rtl/>
        </w:rPr>
        <w:t xml:space="preserve"> (נשא קסא, ועיין שם עוד וערך ברכת כהנים)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שם וכינוי מעיד עליו, (על הקב"ה)</w:t>
      </w:r>
      <w:r w:rsidR="004B3A36" w:rsidRPr="004B3A36">
        <w:rPr>
          <w:rStyle w:val="HebrewChar"/>
          <w:rFonts w:cs="FrankRuehl" w:hint="cs"/>
          <w:rtl/>
        </w:rPr>
        <w:t>...</w:t>
      </w:r>
      <w:r w:rsidRPr="004B3A36">
        <w:rPr>
          <w:rStyle w:val="HebrewChar"/>
          <w:rFonts w:cs="FrankRuehl" w:hint="cs"/>
          <w:rtl/>
        </w:rPr>
        <w:t xml:space="preserve"> אבל ישראל נודעים לו בשם הוי"ה. וסוד הדבר לאדם אחד יכול להיות לו כמה סוסים, אף כך כל ישראל הם בניו של אדם, (שה"ס הוי"ה במילוי אלפין, שהוא בגימטריא אדם, כי נשמות ישראל הם תולדות ז"א ומלכות), וכל בן צריך להיות לאביו כסוס וכחמור למשא, ולהיות כפוף תחתיו, וזה הוא סוד אדם ובהמה תושיע ה', שישראל הם בנים של אדם, (שהוא הוי"ה דמ"ה), ועושים עצמם כבהמה תחתיו. (פנחס רע"מ מג)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פתח ר' אלעזר ואמר, ב' כתובים מצאתי, ואף על פי שהכל במדרגה אחת תלוי, אינם ממדרגה אחת, מקרא אחד כתוב כה אמר הוי"ה צב-אות </w:t>
      </w:r>
      <w:r w:rsidRPr="004B3A36">
        <w:rPr>
          <w:rStyle w:val="HebrewChar"/>
          <w:rFonts w:cs="FrankRuehl" w:hint="cs"/>
          <w:rtl/>
        </w:rPr>
        <w:lastRenderedPageBreak/>
        <w:t>ומקרא אחד כתוב כה אמר הוי"ה אלקים, מה בין זה לזה, אלא בזמן שכתוב כה אמר הויה צב-אות אז הדבר בא ברחמים, ובזמן שכתוב כה אמר הו"ה אלקים אז הדבר בא בדין.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כה אמר הוי"ה צב-אות הוא משום שכה הזה (הוא מלכות), מתברכת מן צדיק, (שהוא יסוד), ומנצח והוד הנקראים ה' צב-אות, ואז הדבר בא בהמתקה, כי ממקום זה בא (מיסוד, והכתוב), כה אמר ה' אלקים אז כה הזו, (שהיא מלכות), יונקת מצד הדין, ממקום גבורה עליונה, (דהיינו גבורה דז"א), ולמדתי מאבי, שהדין הוא ברחמים, משום שכתוב הוי"ה אלקים, (שהוי"ה הוא רחמים ואלקים הוא דין)</w:t>
      </w:r>
      <w:r w:rsidR="004B3A36" w:rsidRPr="004B3A36">
        <w:rPr>
          <w:rStyle w:val="HebrewChar"/>
          <w:rFonts w:cs="FrankRuehl" w:hint="cs"/>
          <w:rtl/>
        </w:rPr>
        <w:t>...</w:t>
      </w:r>
      <w:r w:rsidRPr="004B3A36">
        <w:rPr>
          <w:rStyle w:val="HebrewChar"/>
          <w:rFonts w:cs="FrankRuehl" w:hint="cs"/>
          <w:rtl/>
        </w:rPr>
        <w:t xml:space="preserve"> (ואתחנן קעו)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אבהו, תא חזי כמה דאג הקב"ה על כבוד שמו הגדול, שהוא הוי"ה, כי זהו שמו ממש, אבל שם אלקים, משותף הוא על יתר הנבראים, המלאכים נקראים אלקים, בני אדם נקראו אלקים, (דהיינו גדולי הדור), הדיינים נקראו אלקים.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דאג המקום על כבוד שמו, והראיה לך, שכל המקריב קרבנו וזבחו לשם זה הנקרא אלקים חייב מיתה</w:t>
      </w:r>
      <w:r w:rsidR="004B3A36" w:rsidRPr="004B3A36">
        <w:rPr>
          <w:rStyle w:val="HebrewChar"/>
          <w:rFonts w:cs="FrankRuehl" w:hint="cs"/>
          <w:rtl/>
        </w:rPr>
        <w:t>...</w:t>
      </w:r>
      <w:r w:rsidRPr="004B3A36">
        <w:rPr>
          <w:rStyle w:val="HebrewChar"/>
          <w:rFonts w:cs="FrankRuehl" w:hint="cs"/>
          <w:rtl/>
        </w:rPr>
        <w:t xml:space="preserve"> (זהר חדש בראשית רעא)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א"ל חייא בני, למה לא נזכר שם המיוחד במעשה בראשית. אמר להם אינו נאה למלך הכבוד להזכיר שמו על המתים, ועל דבר הנאבד, כדי שלא יאמרו כשם שכל הבריות שבראם הם כלים ונאבדים, כך חס ושלום שמו, לפיכך לא הזכיר שמו המיוחד עד שנבראו כל הבריות שהם כלים ונאבדים, לאחר כך הזכיר שמו על דבר שהוא קיים לעולם ולעולמי עולמים, שנאמר ביום עשות ה' אלקים ארץ ושמים. ומשאר כל הבריות שברא לא הזכיר בכאן, אלא דבר הקיים</w:t>
      </w:r>
      <w:r w:rsidR="004B3A36" w:rsidRPr="004B3A36">
        <w:rPr>
          <w:rStyle w:val="HebrewChar"/>
          <w:rFonts w:cs="FrankRuehl" w:hint="cs"/>
          <w:rtl/>
        </w:rPr>
        <w:t>...</w:t>
      </w:r>
      <w:r w:rsidRPr="004B3A36">
        <w:rPr>
          <w:rStyle w:val="HebrewChar"/>
          <w:rFonts w:cs="FrankRuehl" w:hint="cs"/>
          <w:rtl/>
        </w:rPr>
        <w:t xml:space="preserve"> (שם שם שעד)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עוד שם-אלקים שם יתרו תקח.</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השם השלישי, הוא תקון השופר להוציא הקול, וכיון שהקול ההוא יצא בתוקפו של התחלת הקול יצא בתקפו של אותו שתקע אותו, אותה התחלת הקול נקראת הוי"ה בנקוד אלקים, (דהיינו הי' בשואה והה' בחולם והו' בחיריק), כי התוקף ההוא של התחלת הקול הוא שחוזר למקומו ואינו נגלה כשאר השמות, אחר כך כשנתפשט הקול בהתפשטות של מנוחה אז נקרא הוי"ה (בנקוד שוא חולם קמץ כדרכו, </w:t>
      </w:r>
      <w:r w:rsidRPr="004B3A36">
        <w:rPr>
          <w:rStyle w:val="HebrewChar"/>
          <w:rFonts w:cs="FrankRuehl" w:hint="cs"/>
          <w:rtl/>
        </w:rPr>
        <w:lastRenderedPageBreak/>
        <w:t>שהוא) השם הנגלה.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כאן הוא סוד הסודות ליודעי החכמה העליונה, ומועטים המה היודעים השם הזה, ואף על פי שהעמדנו בסוד האותיות וכך הוא, אבל נקודות וטעמים הלכה למשה מסיני, בדרך סתום לחכמי לב</w:t>
      </w:r>
      <w:r w:rsidR="004B3A36" w:rsidRPr="004B3A36">
        <w:rPr>
          <w:rStyle w:val="HebrewChar"/>
          <w:rFonts w:cs="FrankRuehl" w:hint="cs"/>
          <w:rtl/>
        </w:rPr>
        <w:t>...</w:t>
      </w:r>
      <w:r w:rsidRPr="004B3A36">
        <w:rPr>
          <w:rStyle w:val="HebrewChar"/>
          <w:rFonts w:cs="FrankRuehl" w:hint="cs"/>
          <w:rtl/>
        </w:rPr>
        <w:t xml:space="preserve"> (זהר חדש שיר השירים רמ,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משכני, היינו באותיות השם הקדוש, כי כשמתחברים שני שמות יחד, שהם שם שלם, דהיינו הוי"ה אלקים, השם הראשון (שהוא הוי"ה) מושך אליו השם האחרון, (שהוא אלקים, ועל זה נאמר משכני, שהמלכות שהיא השם אלקים אמרה לז"א שהוא שם הוי"ה, משכני)</w:t>
      </w:r>
      <w:r w:rsidR="004B3A36" w:rsidRPr="004B3A36">
        <w:rPr>
          <w:rStyle w:val="HebrewChar"/>
          <w:rFonts w:cs="FrankRuehl" w:hint="cs"/>
          <w:rtl/>
        </w:rPr>
        <w:t>...</w:t>
      </w:r>
      <w:r w:rsidRPr="004B3A36">
        <w:rPr>
          <w:rStyle w:val="HebrewChar"/>
          <w:rFonts w:cs="FrankRuehl" w:hint="cs"/>
          <w:rtl/>
        </w:rPr>
        <w:t xml:space="preserve"> (שם שסא, ועיין שם עוד ושם אלקים)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שמות-קדש וישלח קסט.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ירמיה בן אלעזר מיום שחרב בית המקדש דיו לעולם שישתמש בשתי אותיות, שנאמר כל הנשמה תהלל י-ה הללויה. (עירובין יח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ושמו אחד, מאי אחד, אטו האידנא לאו שמו אחד הוא, א"ר נחמן בר יצחק לא כעולם הזה העולם הבא, העולם הזה נכתב ביו"ד ה"י ונקרא באל"ף דל"ת, אבל לעולם הבא כולו אחד, נקרא ביו"ד ה"י ונכתב ביו"ד ה"י. סבר רבא למדרשה בפירקא, א"ל ההוא סבא לעלם כתיב. ר' אבינא רמי כתיב זה שמי לעלם וזה זכרי לדור דור, אמר הקב"ה לא כשאני נכתב אני נקרא, נכתב אני ביו"ד ונקרא אני באל"ף דל"ת. (פסחים נ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כי לא המטיר ה' אלקים על הארץ, מזכיר שם מלא על עולם מלא. א"ר חלפאי כשם שהוא מזכיר שם מלא על עולם מלא, כך הוא מזכיר שם מלא בירידת גשמים, (בראשית יג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אותה שעה מתברר משה על עסקיו, שנתיירא אם ישאלו לו מה שמו מה יאמר להם, באותה שעה היה מבקש משה שיודיענו הקב"ה את השם הגדול, ויאמר אלקים אל משה, אמר רבי אבא בר ממל, א"ל הקב"ה למשה שמי אתה מבקש לידע, לפי מעשי אני נקרא, פעמים שאני נקרא בא-ל ש-די</w:t>
      </w:r>
      <w:r w:rsidRPr="004B3A36">
        <w:rPr>
          <w:rStyle w:val="HebrewChar"/>
          <w:rFonts w:cs="FrankRuehl" w:hint="cs"/>
          <w:rtl/>
        </w:rPr>
        <w:t>...</w:t>
      </w:r>
      <w:r w:rsidR="00D5245B" w:rsidRPr="004B3A36">
        <w:rPr>
          <w:rStyle w:val="HebrewChar"/>
          <w:rFonts w:cs="FrankRuehl" w:hint="cs"/>
          <w:rtl/>
        </w:rPr>
        <w:t xml:space="preserve"> </w:t>
      </w:r>
      <w:r w:rsidR="00D5245B">
        <w:rPr>
          <w:rStyle w:val="HebrewChar"/>
          <w:rtl/>
        </w:rPr>
        <w:t> </w:t>
      </w:r>
      <w:r w:rsidRPr="004B3A36">
        <w:rPr>
          <w:rStyle w:val="HebrewChar"/>
          <w:rFonts w:cs="FrankRuehl" w:hint="cs"/>
          <w:bCs/>
          <w:rtl/>
        </w:rPr>
        <w:t xml:space="preserve"> </w:t>
      </w:r>
      <w:r w:rsidR="00D5245B" w:rsidRPr="004B3A36">
        <w:rPr>
          <w:rStyle w:val="HebrewChar"/>
          <w:rFonts w:cs="FrankRuehl" w:hint="cs"/>
          <w:bCs/>
          <w:rtl/>
        </w:rPr>
        <w:t xml:space="preserve">וכשאני מרחם על עולמי </w:t>
      </w:r>
      <w:r w:rsidR="00D5245B" w:rsidRPr="004B3A36">
        <w:rPr>
          <w:rStyle w:val="HebrewChar"/>
          <w:rFonts w:cs="FrankRuehl" w:hint="cs"/>
          <w:bCs/>
          <w:rtl/>
        </w:rPr>
        <w:lastRenderedPageBreak/>
        <w:t xml:space="preserve">אני נקרא ה', שאין ה' אלא מדת רחמים, </w:t>
      </w:r>
      <w:r w:rsidR="00D5245B">
        <w:rPr>
          <w:rStyle w:val="HebrewChar"/>
          <w:rtl/>
        </w:rPr>
        <w:t> </w:t>
      </w:r>
      <w:r w:rsidRPr="004B3A36">
        <w:rPr>
          <w:rStyle w:val="HebrewChar"/>
          <w:rFonts w:cs="FrankRuehl" w:hint="cs"/>
          <w:rtl/>
        </w:rPr>
        <w:t xml:space="preserve"> </w:t>
      </w:r>
      <w:r w:rsidR="00D5245B" w:rsidRPr="004B3A36">
        <w:rPr>
          <w:rStyle w:val="HebrewChar"/>
          <w:rFonts w:cs="FrankRuehl" w:hint="cs"/>
          <w:rtl/>
        </w:rPr>
        <w:t>שנאמר (שמות ל"ד) ה' ה' א-ל רחום וחנון</w:t>
      </w:r>
      <w:r w:rsidRPr="004B3A36">
        <w:rPr>
          <w:rStyle w:val="HebrewChar"/>
          <w:rFonts w:cs="FrankRuehl" w:hint="cs"/>
          <w:rtl/>
        </w:rPr>
        <w:t>...</w:t>
      </w:r>
      <w:r w:rsidR="00D5245B" w:rsidRPr="004B3A36">
        <w:rPr>
          <w:rStyle w:val="HebrewChar"/>
          <w:rFonts w:cs="FrankRuehl" w:hint="cs"/>
          <w:rtl/>
        </w:rPr>
        <w:t xml:space="preserve"> (שמות ג 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זה שמי לעלם, לעלם חסר וא"ו, שלא יהגה אדם את ה' באותיותיו, וזה זכרי לדר דר, שאין אומר אותו אלא בכינוי. (שם שם ט)</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ילמדנו רבינו, מהו שיקרא אדם את השם באותיותיו, כך שנו רבותינו אלו שאין להן חלק לעולם הבא, האומר אין תחיית המתים מן התורה ואין תורה מן השמים </w:t>
      </w:r>
      <w:r w:rsidR="004B3A36" w:rsidRPr="004B3A36">
        <w:rPr>
          <w:rStyle w:val="HebrewChar"/>
          <w:rFonts w:cs="FrankRuehl" w:hint="cs"/>
          <w:rtl/>
        </w:rPr>
        <w:t>...</w:t>
      </w:r>
      <w:r w:rsidRPr="004B3A36">
        <w:rPr>
          <w:rStyle w:val="HebrewChar"/>
          <w:rFonts w:cs="FrankRuehl" w:hint="cs"/>
          <w:rtl/>
        </w:rPr>
        <w:t xml:space="preserve"> אבא שאול אומר אף ההוגה את השם באותיותיו, ראה כמה קשה חלול השם. אמר בן עזאי, כביכול הקב"ה לא הזכיר שמו עד שאמר שתי תיבות בראשית ברא ואחר כך אמר אלקים. רשב"א אומר אף משה לא הזכיר את השם עד שאמר עשרים ואחד תיבות, האזינו השמים ואדברה וגו' ואחר כך כי שם ה' אקרא. תדע לך שלא גילה אותו לאבות העולם, ולמה גלה אותו למשה, על שהלך לגאול את ישראל </w:t>
      </w:r>
      <w:r w:rsidR="004B3A36" w:rsidRPr="004B3A36">
        <w:rPr>
          <w:rStyle w:val="HebrewChar"/>
          <w:rFonts w:cs="FrankRuehl" w:hint="cs"/>
          <w:rtl/>
        </w:rPr>
        <w:t>...</w:t>
      </w:r>
      <w:r w:rsidRPr="004B3A36">
        <w:rPr>
          <w:rStyle w:val="HebrewChar"/>
          <w:rFonts w:cs="FrankRuehl" w:hint="cs"/>
          <w:rtl/>
        </w:rPr>
        <w:t xml:space="preserve"> (וארא 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ושמי ה' לא נודעתי להם, לא פירסמתי להם אם מפורש הוא, ולך גיליתי, שאתה הולך לגאול את ישראל כדי שתצליח. אמר הקב"ה בעולם הזה ליחידים גיליתי שמי, אבל לעולם הבא לכל ישראל אני מודיע שמי, שנאמר (ישעיה נ"ב) לכן ידע עמי שמי. (וארא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תדשא: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בכל הספר הזה של קינות אי אתה מוצא כתוב בו אלקים אלא ה' בלבד, בששת ימי בראשית אי אתה מוצא ה' אלא אלקים בלבד, בכל פרשה של קין אי אתה מוצא כתיב בו אלקים אלא ה', (בכל הפרשה של המבול אי אתה מוצא כתוב בו אלקים אלא ה', שכן כתיב וירא ה', וינחם ה', ויאמר ה'. בכל פרשה של דור הפלגה אי אתה מוצא אלא ה', שכן כתיב ויהי כל הארץ וגו' וירד ה', בכל פרשה של סדום אי אתה מוצא כתוב אלא ה', שכן כתוב ויאמר ה', בכל הקללות הכתובים על שונאיהם של ישראל בתורה שני שמות של הקב"ה כתובים, ה' אלקים, כשם שבאדם הראשון כתוב ויקרא ה' אלקים אל </w:t>
      </w:r>
      <w:r w:rsidRPr="004B3A36">
        <w:rPr>
          <w:rStyle w:val="HebrewChar"/>
          <w:rFonts w:cs="FrankRuehl" w:hint="cs"/>
          <w:rtl/>
        </w:rPr>
        <w:lastRenderedPageBreak/>
        <w:t>האדם. (פרק כ)</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דבר אחר ה' אלקים, ממעשה בראשית עד פה לא הזכיר השם, כי בתחלה זכר אלקים על שם כח וגבורה שברא העולם, ואחר כך הזכיר הנכבד שהוא אדון על כל העולם כולו, על כן אמר ה' אלקים, כי אדם הראשון כך קראו, שנאמר אני ה' הוא שמי (ישעיה מ"ג), הוא שמי שקראני אדם הראשון, ונקרא אדנ"י ונכתב ביו"ד ה"א כי הוא היה והוא קיים לעד ויהי לנצח נצחים, שנאמר ואתה הוא ושנותיך לא יתמו (תהלים ק"ב</w:t>
      </w:r>
      <w:r w:rsidR="004B3A36" w:rsidRPr="004B3A36">
        <w:rPr>
          <w:rStyle w:val="HebrewChar"/>
          <w:rFonts w:cs="FrankRuehl" w:hint="cs"/>
          <w:rtl/>
        </w:rPr>
        <w:t>...</w:t>
      </w:r>
      <w:r w:rsidRPr="004B3A36">
        <w:rPr>
          <w:rStyle w:val="HebrewChar"/>
          <w:rFonts w:cs="FrankRuehl" w:hint="cs"/>
          <w:rtl/>
        </w:rPr>
        <w:t xml:space="preserve"> (בראשית ב 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יאמר אדם מה ענין שני שמות הללו המשומשים תמיד במקרא, ה' אלקים, נאמר כבר קבע שהם לענין אחד, כאמרו, "כי כה אמר ה' בורא השמים הוא האלקים", ואמרו "דעו כי ה' הוא האלקים הוא עשנו" וגו', ואחר הקביעה הזו אין לחוש אם יתאר אחד מהם בפעולה מסויימת והשני בפעולה אחרת</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ואם יאמר ומה ענין אמרו "אלקי ואד' לריבי" (תהלים ל"ה), וכן "ירעם מן שמים ה' ועליון יתן קולו" (שמואל ב כ"ב), נאמר לו שזה טעם נוסף, ירעם לפי שהוא ה', ולפי שהוא עליון</w:t>
      </w:r>
      <w:r w:rsidR="004B3A36" w:rsidRPr="004B3A36">
        <w:rPr>
          <w:rStyle w:val="HebrewChar"/>
          <w:rFonts w:cs="FrankRuehl" w:hint="cs"/>
          <w:rtl/>
        </w:rPr>
        <w:t>...</w:t>
      </w:r>
      <w:r w:rsidRPr="004B3A36">
        <w:rPr>
          <w:rStyle w:val="HebrewChar"/>
          <w:rFonts w:cs="FrankRuehl" w:hint="cs"/>
          <w:rtl/>
        </w:rPr>
        <w:t xml:space="preserve"> (מאמר ב פרק 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 המטיר - כל מקום שנאמר וה' הוא ובית דינו. (בראשית יט כד)</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בראשית ב 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עוד - שם אחר והוא מטעם הראשון, רק האחד על לשון המדבר וזה לשון יחיד שאינו מדבר, ומגזרת י"ה, ואלה השלשה שמות הם שמות העצם. ועתה אפרש לך מה טעם שם העצם וטעם אלה האותיות, וקצת סוד השם הנכבד ולמה אינו נקרא ככתבו. אמר אברהם המחבר, הנה נא הואלתי להאריך כי ליסוד מוסד אני צריך, דע כי שם העצם הוא המושם לאות ולסימן לקראו ולשומעו מקום עצם הנקרא, </w:t>
      </w:r>
      <w:r w:rsidRPr="004B3A36">
        <w:rPr>
          <w:rStyle w:val="HebrewChar"/>
          <w:rFonts w:cs="FrankRuehl" w:hint="cs"/>
          <w:rtl/>
        </w:rPr>
        <w:lastRenderedPageBreak/>
        <w:t>ובארבעה דברים יבדל שם העצם משם התאר, האחד כי שם התאר נגזר ממפעל, כמו חכם בני</w:t>
      </w:r>
      <w:r w:rsidR="004B3A36" w:rsidRPr="004B3A36">
        <w:rPr>
          <w:rStyle w:val="HebrewChar"/>
          <w:rFonts w:cs="FrankRuehl" w:hint="cs"/>
          <w:rtl/>
        </w:rPr>
        <w:t>...</w:t>
      </w:r>
      <w:r w:rsidRPr="004B3A36">
        <w:rPr>
          <w:rStyle w:val="HebrewChar"/>
          <w:rFonts w:cs="FrankRuehl" w:hint="cs"/>
          <w:rtl/>
        </w:rPr>
        <w:t xml:space="preserve"> ולא כן שם העצם כמו אברהם לא יגזר ממנו עבר או עתיד</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ככה מלת אהי"ה גם השם הנכבד מד' אותיות, כי שניהם שמות העצם, והנה מצאנו ה' צב-אות, והוא צורת רבים לומר כי צבאות שם העצם הוא, או הוא אות בצבא שלו, וזה לא יתכן כי הנה אלקי הצבאות, ולבדו לא תמצאנו כי אם עם אלקים או עם השם הנכבד ה' אלקים</w:t>
      </w:r>
      <w:r w:rsidR="004B3A36" w:rsidRPr="004B3A36">
        <w:rPr>
          <w:rStyle w:val="HebrewChar"/>
          <w:rFonts w:cs="FrankRuehl" w:hint="cs"/>
          <w:rtl/>
        </w:rPr>
        <w:t>...</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והנה הראתי כי אלו הארבע אותיות הם אותיות המשך, על כן היו השמות הנכבדים שהם שמות העצם מאלה האותיות. והנה השם הראשון איננו במקרא רק במקום הזה, וידענו כי משה לא דבר לפרעה דברי השם רק ככתבו, ולא היה מזכירו בכינוי כי הוא היה קדוש, על כן הוצרכו הקדמונים לכנותו</w:t>
      </w:r>
      <w:r w:rsidR="004B3A36" w:rsidRPr="004B3A36">
        <w:rPr>
          <w:rStyle w:val="HebrewChar"/>
          <w:rFonts w:cs="FrankRuehl" w:hint="cs"/>
          <w:rtl/>
        </w:rPr>
        <w:t>...</w:t>
      </w:r>
      <w:r w:rsidRPr="004B3A36">
        <w:rPr>
          <w:rStyle w:val="HebrewChar"/>
          <w:rFonts w:cs="FrankRuehl" w:hint="cs"/>
          <w:rtl/>
        </w:rPr>
        <w:t xml:space="preserve"> (שמות ג טו, וראה שם עוד)</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ושמי ה' לא נודעתי - </w:t>
      </w:r>
      <w:r w:rsidR="004B3A36" w:rsidRPr="004B3A36">
        <w:rPr>
          <w:rStyle w:val="HebrewChar"/>
          <w:rFonts w:cs="FrankRuehl" w:hint="cs"/>
          <w:rtl/>
        </w:rPr>
        <w:t>...</w:t>
      </w:r>
      <w:r w:rsidRPr="004B3A36">
        <w:rPr>
          <w:rStyle w:val="HebrewChar"/>
          <w:rFonts w:cs="FrankRuehl" w:hint="cs"/>
          <w:rtl/>
        </w:rPr>
        <w:t>והנה אמר האלקים למשה נראיתי לאבות בכח ידי אשר אני שודד בו המזלות ועוזר לבחירי, אבל בשמי של יו"ד ה"א אשר בו נהיה כל הוה לא נודעתי להם לברא להם חדשות בשינוי התולדות ולכן אמור לבני ישראל אני ה' ותודיע להם פעם אחרת השם הגדול כי בו אני עושה עמהם להפליא וידעו כי אני ה' עושה כל</w:t>
      </w:r>
      <w:r w:rsidR="004B3A36" w:rsidRPr="004B3A36">
        <w:rPr>
          <w:rStyle w:val="HebrewChar"/>
          <w:rFonts w:cs="FrankRuehl" w:hint="cs"/>
          <w:rtl/>
        </w:rPr>
        <w:t>...</w:t>
      </w:r>
      <w:r w:rsidRPr="004B3A36">
        <w:rPr>
          <w:rStyle w:val="HebrewChar"/>
          <w:rFonts w:cs="FrankRuehl" w:hint="cs"/>
          <w:rtl/>
        </w:rPr>
        <w:t xml:space="preserve"> (שמות ו ג,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והנה הסתכלתי בספר הזה ואין בטענות איוב ובדברי איוב ובדברי חביריו זכרון השם הנורא, ולא יזכיר רק שמות אלקות וש-די, הוא השם המקובל להם מן האבות כמו שכתוב וארא אל אברהם אל יצחק ואל יעקב בא-ל ש-די, ואולם בתחלה הזכיר איוב כשאמר ה' נתן וה' לקח, וכן נזכר בדברי האבות ויקרא שם אברם בשם ה', וזולתו, וכן אמר עוד במענהו הראשון לצופר "מי לא ידע בכל אלה כי יד ה' עשתה זאת", אבל בתוכחת המענה ההוא בעצמו אמר, "אולם אני אל ש-די אדבר והוכח אל א-ל אחפוץ", ועם השמות האלה יתווכח לעולם</w:t>
      </w:r>
      <w:r w:rsidRPr="004B3A36">
        <w:rPr>
          <w:rStyle w:val="HebrewChar"/>
          <w:rFonts w:cs="FrankRuehl" w:hint="cs"/>
          <w:rtl/>
        </w:rPr>
        <w:t>...</w:t>
      </w:r>
      <w:r w:rsidR="00D5245B" w:rsidRPr="004B3A36">
        <w:rPr>
          <w:rStyle w:val="HebrewChar"/>
          <w:rFonts w:cs="FrankRuehl" w:hint="cs"/>
          <w:rtl/>
        </w:rPr>
        <w:t xml:space="preserve"> וכן הקב"ה במענהו הזכיר לו שמותיו הנכבדים אלה בפסוק "הרב עם ש-די יסור" (איוב מ'), ובכל דברי השטן יזכיר השם המיוחד, וכשיחזור לאיוב יאמר אלקים, "ירא אלקים" (שם א'), "החנם ירא </w:t>
      </w:r>
      <w:r w:rsidR="00D5245B" w:rsidRPr="004B3A36">
        <w:rPr>
          <w:rStyle w:val="HebrewChar"/>
          <w:rFonts w:cs="FrankRuehl" w:hint="cs"/>
          <w:rtl/>
        </w:rPr>
        <w:lastRenderedPageBreak/>
        <w:t>איוב אלקים", לא ירא ה', וכן בסוף הספר אחרי שובו לא יזכיר רק שם המיוחד. והכוונה בזה כי תלונת איוב לאמר כי הנהגת השפלים בגלגלים ובאמצעות המלאכים שהם נפש לגלגלים, ועל כן יזכיר שם אלקים שהוא כולל כל בני האלקים וצבאות מעלה במקומות רבים, כענין שנאמר כאן ויבואו בני האלקים, ולא הזכיר השם הנכבד שהוא שם העצם, כי אולי לא ידע איוב סודו והנהיגו השפלים וחדשו אותות ומופתים בעולם, כי למשה רבינו נתגלה הדבר הזה, והכלל כי המבין פסוק וארא אל אברהם ואל יצחק וגו ידע זה. (איוב 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וראוי בכאן לפרש פסוק וארא אלא שהוא מסתרי התורה, מפני שכתוב "ושמי ה' לא נודעתי להם", והראוי לא הודעתי, או ובשמי, אבל היודע פירוש השם יתבאר לו הפסוק יפה בלא חסר ויתר, כי שם ה' הנזכר בכתוב יש לו סוד גדול, ונרמז בכתוב שאמר "ויעל דוד וכל ישראל בעלתה אל קרית יערים אשר ליהודה להעלות משם את ארון האלקים ה' יושב הכרובים אשר נקרא שם" (דה"א י"ג), ושלמה בבנין הבית מזכיר מאה פעמים לשמך לשמך (מ"א ח'), וכן יהושפט אמר "ויבנו לך בה מקדש לשמך" (דה"ב כ'), ואלה מסתרי תורה, וכענין שאמרנו מדברי שלמה</w:t>
      </w:r>
      <w:r w:rsidRPr="004B3A36">
        <w:rPr>
          <w:rStyle w:val="HebrewChar"/>
          <w:rFonts w:cs="FrankRuehl" w:hint="cs"/>
          <w:rtl/>
        </w:rPr>
        <w:t>...</w:t>
      </w:r>
      <w:r w:rsidR="00D5245B" w:rsidRPr="004B3A36">
        <w:rPr>
          <w:rStyle w:val="HebrewChar"/>
          <w:rFonts w:cs="FrankRuehl" w:hint="cs"/>
          <w:rtl/>
        </w:rPr>
        <w:t xml:space="preserve"> (דרשה על דברי קהלת)</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השמות האלה שהם י-ה ה' פעמים באים בלשון זכר ופעמים שהן באין בלשון נקבה, "כי היום ה' נראה אליכם" (ויקרא ט'), היה לו לומר נראה בסגו"ל כדין נפעל עומד שהוא לשון זכר, ואמר נראה בקמ"ץ כמשפט לשון נקבה בנפעל עומד, רמז למדת הדין שפגעה בנדב ואביהוא כשהביאו איש מחתתו</w:t>
      </w:r>
      <w:r w:rsidR="004B3A36" w:rsidRPr="004B3A36">
        <w:rPr>
          <w:rStyle w:val="HebrewChar"/>
          <w:rFonts w:cs="FrankRuehl" w:hint="cs"/>
          <w:rtl/>
        </w:rPr>
        <w:t>...</w:t>
      </w:r>
      <w:r w:rsidRPr="004B3A36">
        <w:rPr>
          <w:rStyle w:val="HebrewChar"/>
          <w:rFonts w:cs="FrankRuehl" w:hint="cs"/>
          <w:rtl/>
        </w:rPr>
        <w:t xml:space="preserve"> וכן "ה' תשפות שלום לנו" (ישעיה כ"ו), רמז למדת הדין כמו שמוכיח על זה סוף הספור שאמר "כי גם כל מעשינו פעלת לנו", ואין ספק כי זה נאמר על מדת הדין, ועל כן אמר תשפות שלום, ולא אמר ישפות. וכן מפורש יותר מכל אלה בפרשת שלח לך, על מה שנאמר "יכולת ה'", יכול ה' מיבעי ליה, אף על פי שאין חכמי הקבלה מפרשים אותו כך</w:t>
      </w:r>
      <w:r w:rsidR="004B3A36" w:rsidRPr="004B3A36">
        <w:rPr>
          <w:rStyle w:val="HebrewChar"/>
          <w:rFonts w:cs="FrankRuehl" w:hint="cs"/>
          <w:rtl/>
        </w:rPr>
        <w:t>...</w:t>
      </w:r>
      <w:r w:rsidRPr="004B3A36">
        <w:rPr>
          <w:rStyle w:val="HebrewChar"/>
          <w:rFonts w:cs="FrankRuehl" w:hint="cs"/>
          <w:rtl/>
        </w:rPr>
        <w:t xml:space="preserve"> ולא השמות האלו הם בלבד נאמר פעמים בלשון זכר ופעמים נקבה, אבל אין כל שם ומדה שלו שלא יהיו נזכרים פעמים כך ופעמים כך</w:t>
      </w:r>
      <w:r w:rsidR="004B3A36" w:rsidRPr="004B3A36">
        <w:rPr>
          <w:rStyle w:val="HebrewChar"/>
          <w:rFonts w:cs="FrankRuehl" w:hint="cs"/>
          <w:rtl/>
        </w:rPr>
        <w:t>...</w:t>
      </w:r>
      <w:r w:rsidRPr="004B3A36">
        <w:rPr>
          <w:rStyle w:val="HebrewChar"/>
          <w:rFonts w:cs="FrankRuehl" w:hint="cs"/>
          <w:rtl/>
        </w:rPr>
        <w:t xml:space="preserve"> והטעם לזה הענין אף על פי שהשמות יש ביניהן הפרש </w:t>
      </w:r>
      <w:r w:rsidRPr="004B3A36">
        <w:rPr>
          <w:rStyle w:val="HebrewChar"/>
          <w:rFonts w:cs="FrankRuehl" w:hint="cs"/>
          <w:rtl/>
        </w:rPr>
        <w:lastRenderedPageBreak/>
        <w:t>ממדת הדין למדת רחמים, כל מה שיש בזה יש בזה, ומפני זה מתהפכת מדת הדין למדת רחמים ומדת רחמים למדת הדין</w:t>
      </w:r>
      <w:r w:rsidR="004B3A36" w:rsidRPr="004B3A36">
        <w:rPr>
          <w:rStyle w:val="HebrewChar"/>
          <w:rFonts w:cs="FrankRuehl" w:hint="cs"/>
          <w:rtl/>
        </w:rPr>
        <w:t>...</w:t>
      </w:r>
      <w:r w:rsidRPr="004B3A36">
        <w:rPr>
          <w:rStyle w:val="HebrewChar"/>
          <w:rFonts w:cs="FrankRuehl" w:hint="cs"/>
          <w:rtl/>
        </w:rPr>
        <w:t xml:space="preserve"> (האמונה והבטחון פרק 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ה' - שם עצם וגם תואר, והתואר הושאל במלאכים, שיקראו גם כן לפעמים ה' וכן בי"ג מדות ה' ה' הראשון עצם והשני תואר. (תהלים סט ז)</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וכללו של דבר כי המדות מתחלקות זולתי השם המפורש יתברך לשלשה חלקים, שתהיינה מעשיות או טפליות או שולליות, והמעשיות נלקחות מהמעשים הבאים ממנו באמצעים טבעיים</w:t>
      </w:r>
      <w:r w:rsidRPr="004B3A36">
        <w:rPr>
          <w:rStyle w:val="HebrewChar"/>
          <w:rFonts w:cs="FrankRuehl" w:hint="cs"/>
          <w:rtl/>
        </w:rPr>
        <w:t>...</w:t>
      </w:r>
      <w:r w:rsidR="00D5245B" w:rsidRPr="004B3A36">
        <w:rPr>
          <w:rStyle w:val="HebrewChar"/>
          <w:rFonts w:cs="FrankRuehl" w:hint="cs"/>
          <w:rtl/>
        </w:rPr>
        <w:t xml:space="preserve"> והטפליות כמו ברוך ומבורך מהולל קדוש רם ונשא נלקחות מרוממות המדברים לו</w:t>
      </w:r>
      <w:r w:rsidRPr="004B3A36">
        <w:rPr>
          <w:rStyle w:val="HebrewChar"/>
          <w:rFonts w:cs="FrankRuehl" w:hint="cs"/>
          <w:rtl/>
        </w:rPr>
        <w:t>...</w:t>
      </w:r>
      <w:r w:rsidR="00D5245B" w:rsidRPr="004B3A36">
        <w:rPr>
          <w:rStyle w:val="HebrewChar"/>
          <w:rFonts w:cs="FrankRuehl" w:hint="cs"/>
          <w:rtl/>
        </w:rPr>
        <w:t xml:space="preserve"> וכל המדות האלו אינן דבקות אל עצם וכבוד ולא מתרבה בהן, אבל המדות התלויות בשם המפורש יתברך הן היצירות מבלי מצועים טבעיים, כמו "יוצר" ו"בורא" "עושה נפלאות גדולות לבדו", רצה לומר בגזרתו וחפצו מבלי מצוע סבה אחרת. ואפשר שזה רצה באמרו, (שמות ו') "וארא אל אברהם אל יצחק ואל יעקב בא-ל ש-די", רצה לומר בדרך הכח והנצחון, כמו שאמר (תהלים ק"ה) "לא הניח איש לעשקם ויוכח עליהם מלכים", ולא ברא להם מופת כאשר ברא למשה, ועל כן אמר "ושמי ה' לא נודעתי להם", רצה לומר ובשמי ה', מפני שבי"ת בא-ל שד-י תשרת לשניהם, ועשה עם משה וישראל מה שלא הניח ספק בנפשות שבורא העולם ברא את הדברים ההם בריאה חדשה מכוונת</w:t>
      </w:r>
      <w:r w:rsidRPr="004B3A36">
        <w:rPr>
          <w:rStyle w:val="HebrewChar"/>
          <w:rFonts w:cs="FrankRuehl" w:hint="cs"/>
          <w:rtl/>
        </w:rPr>
        <w:t>...</w:t>
      </w:r>
      <w:r w:rsidR="00D5245B" w:rsidRPr="004B3A36">
        <w:rPr>
          <w:rStyle w:val="HebrewChar"/>
          <w:rFonts w:cs="FrankRuehl" w:hint="cs"/>
          <w:rtl/>
        </w:rPr>
        <w:t xml:space="preserve"> (מאמר 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והדייקות והמעלה היתירה אינה כי אם בשם הנכבד יו"ד ה"א וא"ו ה"א יתברך, הוא שם נודע רמוז אליו במדות, לא במקום, אחר אשר לא היה נודע, כי היה נקרא אלקים בכלל, ונקרא ה' בהתיחד, כאילו שאל השואל איזה א-לוה ראוי לעבוד</w:t>
      </w:r>
      <w:r w:rsidRPr="004B3A36">
        <w:rPr>
          <w:rStyle w:val="HebrewChar"/>
          <w:rFonts w:cs="FrankRuehl" w:hint="cs"/>
          <w:szCs w:val="20"/>
          <w:rtl/>
        </w:rPr>
        <w:t>?</w:t>
      </w:r>
      <w:r w:rsidR="00D5245B" w:rsidRPr="004B3A36">
        <w:rPr>
          <w:rStyle w:val="HebrewChar"/>
          <w:rFonts w:cs="FrankRuehl" w:hint="cs"/>
          <w:rtl/>
        </w:rPr>
        <w:t xml:space="preserve"> השמש או הירח או השמים או המזלות</w:t>
      </w:r>
      <w:r w:rsidRPr="004B3A36">
        <w:rPr>
          <w:rStyle w:val="HebrewChar"/>
          <w:rFonts w:cs="FrankRuehl" w:hint="cs"/>
          <w:rtl/>
        </w:rPr>
        <w:t>...</w:t>
      </w:r>
      <w:r w:rsidR="00D5245B" w:rsidRPr="004B3A36">
        <w:rPr>
          <w:rStyle w:val="HebrewChar"/>
          <w:rFonts w:cs="FrankRuehl" w:hint="cs"/>
          <w:rtl/>
        </w:rPr>
        <w:t xml:space="preserve"> כי לכל אחד מהם מעשה וממשלה, וכל אחד מהם סבה בהויה ובהפסד, ותהיה התשובה, ה'! כמו שאתה אומר פלוני בשם </w:t>
      </w:r>
      <w:r w:rsidR="00D5245B" w:rsidRPr="004B3A36">
        <w:rPr>
          <w:rStyle w:val="HebrewChar"/>
          <w:rFonts w:cs="FrankRuehl" w:hint="cs"/>
          <w:rtl/>
        </w:rPr>
        <w:lastRenderedPageBreak/>
        <w:t>נודע, כראובן ושמעון, אחרי אשר יובן ממלת ראובן ושמעון אמתת עצמיהם. (מאמר 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ותחלתם אדם, לא היה יודע ה' לולא דברו עמו וגמולו וענשו ושברא לו חוה מצעלותיו, ונתברר לו שהוא בורא העולם, ורמז לו בדבור ובמדות, וקרא אותו ה', ולולא זה היה נשאר על שם אלקים, שאין מתברר מה הוא, אם הוא אחד או יותר מאחד, אם הוא יודע החלקים אם לא. ואחר כן קין והבל ידעוהו אחר שקבלוהו מאביהם בראיה הנבואית</w:t>
      </w:r>
      <w:r w:rsidRPr="004B3A36">
        <w:rPr>
          <w:rStyle w:val="HebrewChar"/>
          <w:rFonts w:cs="FrankRuehl" w:hint="cs"/>
          <w:rtl/>
        </w:rPr>
        <w:t>...</w:t>
      </w:r>
      <w:r w:rsidR="00D5245B" w:rsidRPr="004B3A36">
        <w:rPr>
          <w:rStyle w:val="HebrewChar"/>
          <w:rFonts w:cs="FrankRuehl" w:hint="cs"/>
          <w:rtl/>
        </w:rPr>
        <w:t xml:space="preserve"> עד משה ומי שהיה אחריו מהנביאים, וקראוהו הם ה' בראייתם, וקראוהו העם המקבלים מהם בהאמנתם אותם ה', בעבור שהיה דברו והנהגתו דבק בבני אדם והיו דבקים הסגולה מבני אדם בו, עד שהיו רואים אותו במצוע מה שנקרא כבוד ושכינה ומלכות ואש וענן וצלם ותמונה ומראה הקשת, וזולת זה ממה שהיה ראיה להם שהדבור עמם מאצלו, וקוראים אותו "כבוד ה'", ויש שיקראו הארון ה', כמו שהיו אומרים קומה ה', ושובה ה' בנוחה, ו"עלה אלקים בתרועה ה' בקול שופר", והם היו רוצים ארון ה', ויש שיקראו היחס שיש בין בני ישראל ובינו וההצטרף ה', ובזה נאמר "הלא משנאיך ה' אשנא", ואויבי ה', רוצים עם ה' או ברית ה' או תורת ה', כי אין צרוף בינו ובין אומה מהאומות, כי איננו אוצל אורו כי אם על הסגולה ועל בעלי דת אמיתית והם מקובלים ממנו, והוא מקובל מהם, וכן נקרא אלקי ישראל, ונקראים הם ע"ה, ועם אלקי אברהם</w:t>
      </w:r>
      <w:r w:rsidRPr="004B3A36">
        <w:rPr>
          <w:rStyle w:val="HebrewChar"/>
          <w:rFonts w:cs="FrankRuehl" w:hint="cs"/>
          <w:rtl/>
        </w:rPr>
        <w:t>...</w:t>
      </w:r>
      <w:r w:rsidR="00D5245B" w:rsidRPr="004B3A36">
        <w:rPr>
          <w:rStyle w:val="HebrewChar"/>
          <w:rFonts w:cs="FrankRuehl" w:hint="cs"/>
          <w:rtl/>
        </w:rPr>
        <w:t xml:space="preserve"> והיה השם הזה מיוחד בנו, שאין אחד יודע אותו אמתת ידיעתו זולתנו. והוא שם נודע, לא יסבול ה"א הידיעה כאשר היא נוספת על אלקים, ויאמר "האלקים". והשם הזה מכלל המעלות הטובות אשר יחדנו בהן, וסודו נסתר, אך מעלת האותיות המיוחדות לו היא המדברת (שבלעדן אי אפשר הדיבור), מפני שהן אותיות אהו"י אשר הן עלת הראות כל האותיות, שאין מדברים באות מהאותיות בעוד שלא תמצא אלה, רצה לומר הפתחא לאל"ף והה"א, והקמוץ לוא"ו, והשבר ליו"ד, והמה כרוחות ושאר האותיות כגופות. ושם י-ה כמוהו, אבל אהי"ה אפשר שיהיה מן השם הזה, ואפשר שיהיה נגזר מ"היה", ורצה בו למנוע מחשוב באמתות העצם אשר ידיעתו נמנעה</w:t>
      </w:r>
      <w:r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וכבוד ה' הוא הגוף הדק ההולך אחרי חפץ </w:t>
      </w:r>
      <w:r w:rsidRPr="004B3A36">
        <w:rPr>
          <w:rStyle w:val="HebrewChar"/>
          <w:rFonts w:cs="FrankRuehl" w:hint="cs"/>
          <w:rtl/>
        </w:rPr>
        <w:lastRenderedPageBreak/>
        <w:t>האלקים המצטייר כפי שירצה להראות על הנביא כפי הדעת הראשונה, אך על הדעת השניה יהיה כבוד ה' כלל המלאכים והכלים הרוחניים, כסא ומרכבה ורקיע ואפנים וגלגלים, וזולת זה ממה שהוא קיים עומד, והוא נקרא כבוד ה', כאשר נקראו שמושי המלך "כבודה", (שופטים י"ח) "ואת הכבודה לפניהם"</w:t>
      </w:r>
      <w:r w:rsidR="004B3A36" w:rsidRPr="004B3A36">
        <w:rPr>
          <w:rStyle w:val="HebrewChar"/>
          <w:rFonts w:cs="FrankRuehl" w:hint="cs"/>
          <w:rtl/>
        </w:rPr>
        <w:t>...</w:t>
      </w:r>
      <w:r w:rsidRPr="004B3A36">
        <w:rPr>
          <w:rStyle w:val="HebrewChar"/>
          <w:rFonts w:cs="FrankRuehl" w:hint="cs"/>
          <w:rtl/>
        </w:rPr>
        <w:t xml:space="preserve"> ובכבוד ההוא מה שתוכל לסבלו ראות הנביאים, ויש בעקבותיו מה שראותנו סובלת אותו, כמו הענן ואש אוכלת ממה שהוא רגיל אצלנו, ויש אחריו דק יותר מדק עד שיגיע למדרגה שלא ישיגנה הנביא, ואם יהרוס אליו תנתק הרכבתו כאשר אנחנו רואים בכחות הראות</w:t>
      </w:r>
      <w:r w:rsidR="004B3A36" w:rsidRPr="004B3A36">
        <w:rPr>
          <w:rStyle w:val="HebrewChar"/>
          <w:rFonts w:cs="FrankRuehl" w:hint="cs"/>
          <w:rtl/>
        </w:rPr>
        <w:t>...</w:t>
      </w:r>
      <w:r w:rsidRPr="004B3A36">
        <w:rPr>
          <w:rStyle w:val="HebrewChar"/>
          <w:rFonts w:cs="FrankRuehl" w:hint="cs"/>
          <w:rtl/>
        </w:rPr>
        <w:t xml:space="preserve"> (מאמר ד ג,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והאור סתם הוא כמו אמרנו אלקים, כאשר התבאר, והאור הנוקב הוא כמו ה', שם נודע, מיוחד ביחס אשר בינו ובין השלום שבכל בריותיו בארץ, רצוני לומר הנביאים אשר נפשותם זכות מקבלות לאורו, יעבור בהן כעבור אור השמש בשוהם ובפנינים. ואלה הנפשות יש להן מוצא ומחצב מזרע אדם כאשר התבאר. ונמשכת הסגולה והלב דור אחר דור וזמן אחר זמן, ויצא המון בני אדם זולת הלב ההוא קליפות ועלים ושרפים וזולתם. ונקרא א-לוה הלב הזה בפרט ה', ובעבור הדבקו באדם הועתק שם אלקים אחרי כלות מעשה בראשית אל ה' אלקים, וכמו שאמרו רבותינו, נקרא שם מלא על עולם מלא, ושלמות העולם לא היתה כי אם באדם אשר היה לב כל שקדם לו. והענין הנרצה באלקים לא יכחיש אותו מי שיש לו דעת, אך תפול ההכחשה בה', מפני שהנבואה מופלאה נכריה ביחידים כל שכן בהמון. ועל זה הכחיש פרעה ואמר (שמות ה') "לא ידעתי את ה'", כאילו הבין ממלת ה' מפורש מה שיובן מהאור הנוקב, והורה אותו על א-לוה ידבק אורו בבני אדם ויעבור בם</w:t>
      </w:r>
      <w:r w:rsidRPr="004B3A36">
        <w:rPr>
          <w:rStyle w:val="HebrewChar"/>
          <w:rFonts w:cs="FrankRuehl" w:hint="cs"/>
          <w:rtl/>
        </w:rPr>
        <w:t>...</w:t>
      </w:r>
      <w:r w:rsidR="00D5245B" w:rsidRPr="004B3A36">
        <w:rPr>
          <w:rStyle w:val="HebrewChar"/>
          <w:rFonts w:cs="FrankRuehl" w:hint="cs"/>
          <w:rtl/>
        </w:rPr>
        <w:t xml:space="preserve"> אבל אלקים הנך רואהו שם נהוג במצרים</w:t>
      </w:r>
      <w:r w:rsidRPr="004B3A36">
        <w:rPr>
          <w:rStyle w:val="HebrewChar"/>
          <w:rFonts w:cs="FrankRuehl" w:hint="cs"/>
          <w:rtl/>
        </w:rPr>
        <w:t>...</w:t>
      </w:r>
      <w:r w:rsidR="00D5245B" w:rsidRPr="004B3A36">
        <w:rPr>
          <w:rStyle w:val="HebrewChar"/>
          <w:rFonts w:cs="FrankRuehl" w:hint="cs"/>
          <w:rtl/>
        </w:rPr>
        <w:t xml:space="preserve"> וענין אלקים יושג בהקשה, כי השכל מורה שיש לעולם מושל ומסדר, ונחלקים בזה בני אדם כפי הקשותם, והקרובה שבדעות בו דעת הפילוסופים, אבל ענין ה' לא יושג בהקשה, אך בראיה ההיא הנבואית, אשר בה ישוב האדם כמעט שיפרד ממינו וידבק במין המלאכי ותכנס בו רוח אחרת, כמו שאמר (ש"א </w:t>
      </w:r>
      <w:r w:rsidR="00D5245B" w:rsidRPr="004B3A36">
        <w:rPr>
          <w:rStyle w:val="HebrewChar"/>
          <w:rFonts w:cs="FrankRuehl" w:hint="cs"/>
          <w:rtl/>
        </w:rPr>
        <w:lastRenderedPageBreak/>
        <w:t>י') "ונהפכת והיית לאיש אחר", (דה"א י"ב) "ורוח לבשה"</w:t>
      </w:r>
      <w:r w:rsidRPr="004B3A36">
        <w:rPr>
          <w:rStyle w:val="HebrewChar"/>
          <w:rFonts w:cs="FrankRuehl" w:hint="cs"/>
          <w:rtl/>
        </w:rPr>
        <w:t>...</w:t>
      </w:r>
      <w:r w:rsidR="00D5245B" w:rsidRPr="004B3A36">
        <w:rPr>
          <w:rStyle w:val="HebrewChar"/>
          <w:rFonts w:cs="FrankRuehl" w:hint="cs"/>
          <w:rtl/>
        </w:rPr>
        <w:t xml:space="preserve"> כנוי לרוח הקודש הלובשת הנביא בעת הנבואה והנזיר והמשיח כשנמשח לכהונה או למלכות</w:t>
      </w:r>
      <w:r w:rsidRPr="004B3A36">
        <w:rPr>
          <w:rStyle w:val="HebrewChar"/>
          <w:rFonts w:cs="FrankRuehl" w:hint="cs"/>
          <w:rtl/>
        </w:rPr>
        <w:t>...</w:t>
      </w:r>
      <w:r w:rsidR="00D5245B" w:rsidRPr="004B3A36">
        <w:rPr>
          <w:rStyle w:val="HebrewChar"/>
          <w:rFonts w:cs="FrankRuehl" w:hint="cs"/>
          <w:rtl/>
        </w:rPr>
        <w:t xml:space="preserve"> (שם טו)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ורמז מעט מסוד השם הנכבד, יו"ד ה"א וא"ו ה"א, שהוא נאות לעצם האלקי המתאחד אשר אין לו מהות, כי מהות הדבר זולת מציאות הדבר, והאלקים יתברך מציאותו הוא מהותו, כי מהות הדבר גדרו, והגדר מחובר מסוגו והבדלו, ואין סוג ואין הבדל לעלה הראשונה, והתחייב שיהיה הוא הוא</w:t>
      </w:r>
      <w:r w:rsidRPr="004B3A36">
        <w:rPr>
          <w:rStyle w:val="HebrewChar"/>
          <w:rFonts w:cs="FrankRuehl" w:hint="cs"/>
          <w:rtl/>
        </w:rPr>
        <w:t>...</w:t>
      </w:r>
      <w:r w:rsidR="00D5245B" w:rsidRPr="004B3A36">
        <w:rPr>
          <w:rStyle w:val="HebrewChar"/>
          <w:rFonts w:cs="FrankRuehl" w:hint="cs"/>
          <w:rtl/>
        </w:rPr>
        <w:t xml:space="preserve"> (שם כה)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דע כי שם ה' רוצים בו פעמים השם לבד, באמרו "לא תשא את שם ה' אלקיך לשוא", "ונוקב שם ה'", וזה הרבה משיסופר, ופעמים רוצה בו עצמו יתעלה ואמתתו כמו "ואמרו לי מה שמו", ופעמים רוצים בו דברו יתעלה, עד שיהיה אמרנו שם ה' כאלו אמרנו דבר ה' או מאמר ה', כמו שאמר "כי שמי בקרבו", ענינו דברי בקרבו, או מאמרי בקרבו, הענין שהוא כלי לרצוני וחפצי, והנה אבאר הדברים בשתוף מלאך, וכן כבוד ה', פעמים רוצים בו האור הנברא אשר ישכינהו השם במקום להגדלה על דרך המופת, "וישכן כבוד ה' על הר סיני ויכסהו", "וכבוד ה' מלא את המשכן", ופעמים רוצים בו עצמו יתעלה ואמתתו, כמו שאמר "הראני נא את כבודך", ובא המענה "כי לא יראני האדם וחי", מורה כי הכבוד הנאמר הנה עצמו, ופעמים רוצים בכבוד הגדלת האנשים כלם את השם, ואף כל מה שזולתו יתברך יגדילהו, כי הגדלתו האמיתית היא השגת גדולתו</w:t>
      </w:r>
      <w:r w:rsidR="004B3A36" w:rsidRPr="004B3A36">
        <w:rPr>
          <w:rStyle w:val="HebrewChar"/>
          <w:rFonts w:cs="FrankRuehl" w:hint="cs"/>
          <w:rtl/>
        </w:rPr>
        <w:t>...</w:t>
      </w:r>
      <w:r w:rsidRPr="004B3A36">
        <w:rPr>
          <w:rStyle w:val="HebrewChar"/>
          <w:rFonts w:cs="FrankRuehl" w:hint="cs"/>
          <w:rtl/>
        </w:rPr>
        <w:t xml:space="preserve"> (חלק א פרק סד, וראה עוד שמות קדש שם חלק א פרק סא וסב)</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כשרבה דיו על אות לא יכתוב את ה' ממנו, וכן אם רבה על שם לא יכתוב ממנו אות אחרת. (קטו)</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ידע הקב"ה שבהשבעות רצו לבטל גזירות ולהפיל האויבים, והקב"ה היה מחליף הממונים באותו השבעה. אבל בשם המפורש שאינו צריך להשביע את המלאכים אלא מזכיר את השם בלא מלאכים נעשה חפצו, ולא יתכן לומר כיון </w:t>
      </w:r>
      <w:r w:rsidRPr="004B3A36">
        <w:rPr>
          <w:rStyle w:val="HebrewChar"/>
          <w:rFonts w:cs="FrankRuehl" w:hint="cs"/>
          <w:rtl/>
        </w:rPr>
        <w:lastRenderedPageBreak/>
        <w:t>שבשם עושה חפצו בלא המלאכים אלא בשם אין לומר שהשם גורם שהקב"ה יעשה חפצו, כי הבורא יוצר הכל לא יוכל המשביע אותו או בהזכרת השם להכריחו אלא בכח יש בשם שיעשה חפץ המזכיר. (תעג)</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הבא לכתוב את ה' אם נזדמן לו רוק או צריך להשליך מחוטמו ירוק או ישליך מחוטמו תחלה ויקנח ידיו ואחר כך יכתוב, ולא יתכן שיכתוב ובאמצע ה' יפסוק או ירוק או ילכלך ידיו. ולא יתכן כשאדם כותב את ה' שידבר או ישחוק, שנאמר (מלאכי א') "לכם הכהנים בוזי שמי", וכתיב (שם ב') "ומפני שמי ניחת הוא". וכשאדם צריך לנקביו לא יתכן להזכיר את ה' שנאמר (תהלים ק"ג) "וכל קרבי את שם קדשו". ומי שכותב את ה', וכותב מקצת אותיות של ה' לא ירוק רוק עד שיסיים השם כולו. ואם שנים יחד כגון שכותב ה' אלקים לא ירוק בין זה לזה עד שיכתוב שניהם, וכן אם אדם יכול לעצור את עצמו כשמתפלל שלא לרוק בין שם לשם כגון ה' אלקים יעצור את עצמו, ואם רוצה אדם להתעטש מלמעלה אל יתחיל לכתוב ולא לדבר עד שיתעטש תחלה וירוק ואחר כך יכתוב או ידבר.</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סופר שהיה כותב את תיבת השם ותיבה שלפני תיבת השם לא היתה נכרת בטוב, שצריך להעביר קולמוס עוד עליו כדי שיהו האותיות של תיבה שלפני השם נכרים יפה בדיו, אם כבר התחיל לכתוב השם ולא כתבו כולו לא יתכן שיפסיק באותיות של השם ויאיר תיבה אחרת.</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כשרבה דיו על אות לא יתכן שיקח ממנו דיו ויכתוב השם, ולא מן השם ויכתוב אות אחרת. אם היה סופר כותב והגיע לכתוב אלקים וכתב אלקיך לא ינקד על ך' כאלו אין ך' מן התיבה, אלא יניח כל התיבה כך ויקדשה ויכתוב אלקי</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אם הטביל הקולמוס בדיו כדי לכתוב השם ונזדמן לו לכתוב כתב על משכון או כתב אחר באותו טבילת הקולמוס אל יכתוב, אלא יכתוב תחלה השם ויטביל פעם שנית לכתוב מה שחפץ</w:t>
      </w:r>
      <w:r w:rsidR="004B3A36" w:rsidRPr="004B3A36">
        <w:rPr>
          <w:rStyle w:val="HebrewChar"/>
          <w:rFonts w:cs="FrankRuehl" w:hint="cs"/>
          <w:rtl/>
        </w:rPr>
        <w:t>...</w:t>
      </w:r>
      <w:r w:rsidRPr="004B3A36">
        <w:rPr>
          <w:rStyle w:val="HebrewChar"/>
          <w:rFonts w:cs="FrankRuehl" w:hint="cs"/>
          <w:rtl/>
        </w:rPr>
        <w:t xml:space="preserve"> (תתפה והלאה)</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אם בספר נקרע במקום ה' אל יתפור במקום ה' מפני שתוחב ונוקב השם, אלא יתפור במקום הגויל שלא נכתב שם. (תתקלב)</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 xml:space="preserve">אם אדם כותב בכתב י"י להיות רמז להקב"ה </w:t>
      </w:r>
      <w:r w:rsidRPr="004B3A36">
        <w:rPr>
          <w:rStyle w:val="HebrewChar"/>
          <w:rFonts w:cs="FrankRuehl" w:hint="cs"/>
          <w:rtl/>
        </w:rPr>
        <w:lastRenderedPageBreak/>
        <w:t>יכול למחוק שהרי אמרו כ' דכי"י נמחק, ל' דלי"י נמחק, אבל אלקינו נ"ו אינו נמחק שכבר קדשו השם. (תתקלה)</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כה תאמר אל בני ישראל - לא נאה שיקראו לי בשמי המיוחד לכל עניניהם וצרכיהם, קל וחומר ממלך בשר ודם שאין קוראים אותו בשמו, אלא כך יהיו קוראים לי בשמי ה' אלקי אבותיהם, שהוא לשון אדנות ומלכות, כשם שאומרים יחי המלך</w:t>
      </w:r>
      <w:r w:rsidR="004B3A36" w:rsidRPr="004B3A36">
        <w:rPr>
          <w:rStyle w:val="HebrewChar"/>
          <w:rFonts w:cs="FrankRuehl" w:hint="cs"/>
          <w:rtl/>
        </w:rPr>
        <w:t>...</w:t>
      </w:r>
      <w:r w:rsidRPr="004B3A36">
        <w:rPr>
          <w:rStyle w:val="HebrewChar"/>
          <w:rFonts w:cs="FrankRuehl" w:hint="cs"/>
          <w:rtl/>
        </w:rPr>
        <w:t xml:space="preserve"> זה שמי - אהי"ה האמור בפסוק ראשון הוא שמי לעולם, שכן אנו כותבין השם המיוחד במצפ"ץ (בא"ת ב"ש יהו"ה) שהקב"ה קורא לעצמו תצמ"ץ (א-היה) ואנו קורין לו מצפ"ץ, כלומר יהיה עכשיו ואחרי כן בלי תכלה, והוי"ו שבמצפ"ץ במקום יו"ד כמו וי"ו של הוה גביר, שהוא במקום יו"ד, ולפי שאין נכון להיות תיבה זו של הוית קדש כשאר תיבות של הוית חול משונה היא משאר תיבות של הוית חול. (שמות ג טו)</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וה' - הוא ומלאכיו, דבר אחר מלאך, כמו שאמרנו בפרשת וירא, וה' זה גבריאל. (שם יג כא)</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וה' המטיר - הזכירו רז"ל בכתוב הזה ג' דעות, רבי יהודה בר סימון אמר וה' המטיר זה גבריאל, מאת ה' זה הקב"ה, א"ר אליעזר בכל מקום שנאמר וה' הוא ובית דינו, א"ר יצחק בתורה בנביאים ובכתובים מצינו שהדיוט מזכיר שמו שני פעמים</w:t>
      </w:r>
      <w:r w:rsidR="004B3A36" w:rsidRPr="004B3A36">
        <w:rPr>
          <w:rStyle w:val="HebrewChar"/>
          <w:rFonts w:cs="FrankRuehl" w:hint="cs"/>
          <w:rtl/>
        </w:rPr>
        <w:t>...</w:t>
      </w:r>
      <w:r w:rsidRPr="004B3A36">
        <w:rPr>
          <w:rStyle w:val="HebrewChar"/>
          <w:rFonts w:cs="FrankRuehl" w:hint="cs"/>
          <w:rtl/>
        </w:rPr>
        <w:t xml:space="preserve"> ועל דעת הקבלה דעת ר' אליעזר הוא הנכון, וכלל גדול אמרו, כל מקום שנאמר וה' - הוא ובית דינו</w:t>
      </w:r>
      <w:r w:rsidR="004B3A36" w:rsidRPr="004B3A36">
        <w:rPr>
          <w:rStyle w:val="HebrewChar"/>
          <w:rFonts w:cs="FrankRuehl" w:hint="cs"/>
          <w:rtl/>
        </w:rPr>
        <w:t>...</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מאת ה' מן השמים - הוא השם הגדול כמו שאמר "ואתה תשמע השמים", כי מאתו בא העונש</w:t>
      </w:r>
      <w:r w:rsidR="004B3A36" w:rsidRPr="004B3A36">
        <w:rPr>
          <w:rStyle w:val="HebrewChar"/>
          <w:rFonts w:cs="FrankRuehl" w:hint="cs"/>
          <w:rtl/>
        </w:rPr>
        <w:t>...</w:t>
      </w:r>
      <w:r w:rsidRPr="004B3A36">
        <w:rPr>
          <w:rStyle w:val="HebrewChar"/>
          <w:rFonts w:cs="FrankRuehl" w:hint="cs"/>
          <w:rtl/>
        </w:rPr>
        <w:t xml:space="preserve"> (בראשית יט כד, ועיין שם עוד)</w:t>
      </w:r>
    </w:p>
    <w:p w:rsidR="004B3A36" w:rsidRPr="004B3A36" w:rsidRDefault="00D5245B"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ובנסוע המשכן יורידו אותו הלוים ובחנות המשכן יקימו אותו הלוים והזר הקרב יומת - כבר הודעתיך כי בכל מקום שתמצא השם רשום למפרע בהפוך אותיותיו מורה על מדת הדין, כי כן הזכירו המן הרשע בהפוך אותיותיו, ואמר "וכל זה איננו שוה לי" (סופי תיבות), ונתהפכה מדת הדין עליו. והנה בכאן בענין עבודת הלוים </w:t>
      </w:r>
      <w:r w:rsidRPr="004B3A36">
        <w:rPr>
          <w:rStyle w:val="HebrewChar"/>
          <w:rFonts w:cs="FrankRuehl" w:hint="cs"/>
          <w:rtl/>
        </w:rPr>
        <w:lastRenderedPageBreak/>
        <w:t>הזכיר תחלה בכתוב הזה השם הנעלם ואחרי כן הזכיר השם המפורש שני פעמים למפרע להורות על מדת הדין שהיה מתוחה על הזר הקרב לעבודת הלוים</w:t>
      </w:r>
      <w:r w:rsidR="004B3A36" w:rsidRPr="004B3A36">
        <w:rPr>
          <w:rStyle w:val="HebrewChar"/>
          <w:rFonts w:cs="FrankRuehl" w:hint="cs"/>
          <w:rtl/>
        </w:rPr>
        <w:t>...</w:t>
      </w:r>
      <w:r w:rsidRPr="004B3A36">
        <w:rPr>
          <w:rStyle w:val="HebrewChar"/>
          <w:rFonts w:cs="FrankRuehl" w:hint="cs"/>
          <w:rtl/>
        </w:rPr>
        <w:t xml:space="preserve"> והסתכל איך התחיל הרמז בכל פעם ממלת הלוים ממה שידעת כי מדתו של לוי מדת הדין היא, והיא ה"א אחרונה שבשם, ולכך התחיל רמז הה"א בכל פעם ממלת הלוים וזה מבואר. (במדבר א נא)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5245B" w:rsidRPr="004B3A36">
        <w:rPr>
          <w:rStyle w:val="HebrewChar"/>
          <w:rFonts w:cs="FrankRuehl" w:hint="cs"/>
          <w:rtl/>
        </w:rPr>
        <w:t>ועל הטעם הזה ינהוג משה להזכיר תמיד בספר הזה ה' אלקינו ה' אלקיך, מה שלא תמצא כן בשאר הספרים הקודמים, והכוונה על מדת הדין, ואב לכלן (דברים ד') "כי ה' אלקיך אש אוכלה", כלומר ממה שראית בראש ההר והבן זה. (דברים א א)</w:t>
      </w:r>
    </w:p>
    <w:p w:rsidR="004B3A36" w:rsidRDefault="00D5245B"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שמות ג טו ודברים ב ד ולג מג.</w:t>
      </w:r>
    </w:p>
    <w:p w:rsidR="004B3A36" w:rsidRDefault="00D5245B"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5245B" w:rsidRPr="004B3A36">
        <w:rPr>
          <w:rStyle w:val="HebrewChar"/>
          <w:rFonts w:cs="FrankRuehl" w:hint="cs"/>
          <w:rtl/>
        </w:rPr>
        <w:t>וזה ששאר שמותיו הנכבדים כלם נגזרים מפעולותיו כמו שהתבאר, אבל השם הנכבד הוא שיורה על אמתת עצמו הוראה מבוארת, אין השתתפות גזירת פעולה בו, ולזה נקרא שם המפורש שלא נודע לו גזרה כלל ולא ישתתף בו זולתו, וכבר נעלה זכרו עד שלא יעלה על שפת איש אלא באיש המיוחד וביום המיוחד, רצוני לומר ביום הכפורים, וזה אצלי שמצד היות היום הנכבד ההוא הערה אל תכלית המין האנושי, וידיעת זה, רצוני לומר הוראת השם המיוחד, אשר הוא ידיעת חיוב מציאותו הוא התכלית הנכבד, באה הכונה להזכירו בסדר עבודתו להורות הכונה בעבודה הנכבדת, שהיא אמנם תסוב אל זה התכלית כמו שנבאר. ואמר הנה הוא שמי, רוצה לומר שלא יטעו בשמותיו המורים על הפעולות ושינוי כמו שנודע מן התארים, חלילה לכבודו ית', שהם אמנם כלם שמות נגזרים מפעולות מגיעות מאתו אין מהם שנוי הפעלות אצלו כמו שקדם, אבל השם המורה חיוב מציאותו לא גזרת פעולה כלל, עליו אמר הוא שמי, שבו הוראות חיוב מציאותו ית' ואחדותו, לא שיורה על עצם בעל תארים כשאר התארים שהם יורו על ענין ועל נושא הענין. וכבר קדם לנו מה שנאמר בדרש עד שלא היה נברא העולם היה הקב"ה אחד ושמו אחד</w:t>
      </w:r>
      <w:r w:rsidRPr="004B3A36">
        <w:rPr>
          <w:rStyle w:val="HebrewChar"/>
          <w:rFonts w:cs="FrankRuehl" w:hint="cs"/>
          <w:rtl/>
        </w:rPr>
        <w:t>...</w:t>
      </w:r>
      <w:r w:rsidR="00D5245B" w:rsidRPr="004B3A36">
        <w:rPr>
          <w:rStyle w:val="HebrewChar"/>
          <w:rFonts w:cs="FrankRuehl" w:hint="cs"/>
          <w:rtl/>
        </w:rPr>
        <w:t xml:space="preserve"> </w:t>
      </w:r>
      <w:r w:rsidR="00D5245B" w:rsidRPr="004B3A36">
        <w:rPr>
          <w:rStyle w:val="HebrewChar"/>
          <w:rFonts w:cs="FrankRuehl" w:hint="cs"/>
          <w:rtl/>
        </w:rPr>
        <w:lastRenderedPageBreak/>
        <w:t>(משיב נפש מאמר ב פרק יג)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אלה תולדות השמים וגו' ה' אלקים, נשתתפה מדת רחמים עם מדת הדין ולא הזכיר השם הגדול בכל מעשה בראשית עד השלמת הבנין כמו שאמרו רז"ל הזכיר שם מלא על עולם מלא, כי השם רומז להשלמת הבנין, היו"ד לעשר ספירות, שני ההי"ן ה"א כנגד ה"א, והוי"ו בינתים רמז לשש קצות. גם במילואו יש בו עשרה אותיות כנגד העשר ספירות יו"ד ה"א וי"ו ה"א. ענין אחר ועיקר, היו"ד רמז לחכמת אלקים, הה"א הראשונה רמז לתשובה, הנה שם י"ה הוא הזיווג הראשון ונקרא אב ואם בספר הזוהר, ושם ו"ה שהוא חצי השם האחרון נקראים בן ובת לזרועות עולם, והוי"ו רומזת לתפארת ישראל, והה"א לשכינת עוזו, ועל כן אמרו במדרש רות על אותיות השם הגדול בלשון זה ארבע אותיות קדושות נקראו אדם, ועליהם אמר הקב"ה ויברא אלקים את האדם בצלמו מן היו"ד איתער יראה לאדון האדונים שיהיה אדם מתירא ממנו, מן ה"א איתער תשובה לאיש, ומן וי"ו איתער לאדם תורה, ומן ה"א מעשים טובים. וזהו השם הנסתר כשם שהקב"ה הוא נסתר בעולמו כך הוא זה השם הנסתר, כשם שהקב"ה הוא נסתר בעולמו, כך הוא זה השם נסתר באדם, ועוד אמרו רז"ל אמר רבי חנינא בראשונה כל מי שהיה מראה איקונין של מלך מיד נהרג, ועכשיו התינוקות הולכין לבית הספר ומראין את האזכרה באצבע. ועיקר השם יה"ו כדאיתא בספר יצירה, אך ניתוספה בו הה"א להשלים הבנין והבן כי באות יו"ד נכללו בה ו"ד והרמז בהם לדיו פרצופין, כי הוי"ו ידעת כי רומזת למדת הרחמים והדל"ת לכנסת ישראל. והענין הוא כי מאצילות החכמה הנרמזת באות יו"ד נשפע השפע להקב"ה ולשכינת עוזו הנרמזים בו"ד, ועל כן נקראת החכמה אב, כי משם אצילות הכל, שנאמר "כלם בחכמה עשית". אמנם אין פעולותיה נגלות רק באמצעות הבינה, שנאמר "מים עמוקים עצה בלב איש ואיש תבונה ידלנה", והיא המוציאה הדברים מן הכח אל הפועל והיא הנקראת אם הנרמזת בה"א. והנה מן היו"ד והה"א יבא אצילות </w:t>
      </w:r>
      <w:r w:rsidRPr="004B3A36">
        <w:rPr>
          <w:rStyle w:val="HebrewChar"/>
          <w:rFonts w:cs="FrankRuehl" w:hint="cs"/>
          <w:rtl/>
        </w:rPr>
        <w:lastRenderedPageBreak/>
        <w:t>להב"ה ולשכינת עוזו, זהו סוד בינה ר"ל בן י"ה, כי בהתחברות יו"ד עם הה"א נאצל הבן, ולפעמים נקראת תבונה, וסודו בן ובת ו"ה, כי הוי"ו והה"א אחרונה של שם הם בן ובת כאשר רמזנו</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והסתכל בזה המאמר כי נרמז בו כל מה שרמזנו, והבן כי אות ה' בהבראם היא ה"א זעירא, והרמז לה"א אחרונה של שם, וזהו מאמרם שהעולם הזה נברא בה"א, אמנם עולם הבא נברא ביו"ד ורמז ליו"ד של שם, אמנם ה"א הלה' תגמלו זאת היא ה"א רבתא, והרמז לבינה. (בראשית)</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העיקרים: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שם הנכתב ביו"ד ה"א וא"ו ה"א הוא הנקרא שם המפורש, ורוצה לומר השם הנבדל, וזה הלשון מורגל בדברי רז"ל הרבה, לומר על הדבר הנבדל מדבר אחר פורש, אמרו בשר הפורש מן החי, והאנשים שהם נבדלים מזולתם במעלה וחסידות יאמרו עליהם שהם פרושים, וכן בארו רז"ל בספרי ובגמרא סוטה (ל"א) אמרו כה תברכו בשם המפורש, אתה אומר בשם המפורש או אינו אלא בכנוי, תלמוד לומר ושמו את שמי על בני ישראל (במדבר ו'), שמי המיוחד לי, הנה בארו כי פירוש שם המפורש הוא שהוא נבדל ומיוחד לו יתברך מזולתו מן השמות, וזה כי שאר השמות הם שמות נאמרים עליו ית' ועל זולתו, לפי שהם שמות הונחו לו ית' אם מצד הפעולות ואם מצד בחינה אחרת זולת חיוב מציאות ית', כמו אלקים המורה על היכולת, ועל כן יאמר עליו ועל זולתו, כי אלקים יאמר על המלאכים והדיינים, וכן אד-ני המורה על האדנות יאמר עליו ועל זולתו, וכן בשאר השמות</w:t>
      </w:r>
      <w:r w:rsidR="004B3A36" w:rsidRPr="004B3A36">
        <w:rPr>
          <w:rStyle w:val="HebrewChar"/>
          <w:rFonts w:cs="FrankRuehl" w:hint="cs"/>
          <w:rtl/>
        </w:rPr>
        <w:t>...</w:t>
      </w:r>
      <w:r w:rsidRPr="004B3A36">
        <w:rPr>
          <w:rStyle w:val="HebrewChar"/>
          <w:rFonts w:cs="FrankRuehl" w:hint="cs"/>
          <w:rtl/>
        </w:rPr>
        <w:t xml:space="preserve"> ואולם שם בן ארבע אותיות אי אפשר שיצדק על זולתו כלל בשום צד לפי שהוא שם יאמר עליו יתברך מצד חיוב מציאותו, וכן כתב הרמב"ם ז"ל בפרק ס"א מן החלק הראשון מספר המורה, וזה דבר לא ישתתף בו זולתו מן הנמצאים כלל, ולזה נקרא שם המפורש, ועם כל זה כבר נמצא שיושאל זה השם לזולתו מן הנמצאים על צד ההשאלה, שהרי הכתוב אומר "וה' הולך לפניהם יומם בעמוד ענן לנחותם הדרך" וגו'</w:t>
      </w:r>
      <w:r w:rsidR="004B3A36" w:rsidRPr="004B3A36">
        <w:rPr>
          <w:rStyle w:val="HebrewChar"/>
          <w:rFonts w:cs="FrankRuehl" w:hint="cs"/>
          <w:rtl/>
        </w:rPr>
        <w:t>...</w:t>
      </w:r>
      <w:r w:rsidRPr="004B3A36">
        <w:rPr>
          <w:rStyle w:val="HebrewChar"/>
          <w:rFonts w:cs="FrankRuehl" w:hint="cs"/>
          <w:rtl/>
        </w:rPr>
        <w:t xml:space="preserve"> וזה לפי שהשמות יושאלו על המושאלים אליהם משני צדדים, אם מצד שידמו </w:t>
      </w:r>
      <w:r w:rsidRPr="004B3A36">
        <w:rPr>
          <w:rStyle w:val="HebrewChar"/>
          <w:rFonts w:cs="FrankRuehl" w:hint="cs"/>
          <w:rtl/>
        </w:rPr>
        <w:lastRenderedPageBreak/>
        <w:t>אליהם בדבר מה, ואף על פי שלא ידמו מכל אופן אלא דמיון רחוק, ואם מצד שיורו עליהם בהוראה רחוקה כהוראת הכלי את בעל הכלי, כי יאמר הכתוב על המשיח "ועבדו את ה' אלקיהם ואת דויד מלכם אשר אקים להם" (ירמיה ל'), בעבור שידמה מלך המשיח במלכותו או בנשיאות אל דוד</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וכמו כן קרא הכתוב הארון בשם השם, עם היותו כלי נעשה במלאכה להיותו מורה על השם הנותן התורה שהיה בארון</w:t>
      </w:r>
      <w:r w:rsidR="004B3A36" w:rsidRPr="004B3A36">
        <w:rPr>
          <w:rStyle w:val="HebrewChar"/>
          <w:rFonts w:cs="FrankRuehl" w:hint="cs"/>
          <w:rtl/>
        </w:rPr>
        <w:t>...</w:t>
      </w:r>
      <w:r w:rsidRPr="004B3A36">
        <w:rPr>
          <w:rStyle w:val="HebrewChar"/>
          <w:rFonts w:cs="FrankRuehl" w:hint="cs"/>
          <w:rtl/>
        </w:rPr>
        <w:t xml:space="preserve"> כי כן דרך הלשון לקרא הדבר כשם בעל הדבר או מי שנמשך הדבר ממנו או לייחס פעולת בעל הדבר אל הדבר שעל ידו יעשה או יגיע הפועל ההוא, כמו בלשון בני אדם תיוחס פעולת הפועל אל הכלי שעל ידו יגיע הפועל ההוא</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ועל שני אלו הדברים כאחד קרא משה שם המזבח ה' נסי (שמות י"ז), להיות המזבח כלי אל שיעשו על ידו נסים, ולהיותו מורה גם כן על השי"ת העושה הנסים. ויקרא הכתוב שם המשיח ה' צדקנו (ירמיה כ"ג) להיותו אמצעי אל שנשיג הצדק מה' על ידו, ועל כן יקראהו בשם ה'</w:t>
      </w:r>
      <w:r w:rsidR="004B3A36" w:rsidRPr="004B3A36">
        <w:rPr>
          <w:rStyle w:val="HebrewChar"/>
          <w:rFonts w:cs="FrankRuehl" w:hint="cs"/>
          <w:rtl/>
        </w:rPr>
        <w:t>...</w:t>
      </w:r>
      <w:r w:rsidRPr="004B3A36">
        <w:rPr>
          <w:rStyle w:val="HebrewChar"/>
          <w:rFonts w:cs="FrankRuehl" w:hint="cs"/>
          <w:rtl/>
        </w:rPr>
        <w:t xml:space="preserve"> (מאמר ב פרק כח, וראה שם עוד)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שמות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 אלקים - </w:t>
      </w:r>
      <w:r w:rsidR="004B3A36" w:rsidRPr="004B3A36">
        <w:rPr>
          <w:rStyle w:val="HebrewChar"/>
          <w:rFonts w:cs="FrankRuehl" w:hint="cs"/>
          <w:rtl/>
        </w:rPr>
        <w:t>...</w:t>
      </w:r>
      <w:r w:rsidRPr="004B3A36">
        <w:rPr>
          <w:rStyle w:val="HebrewChar"/>
          <w:rFonts w:cs="FrankRuehl" w:hint="cs"/>
          <w:rtl/>
        </w:rPr>
        <w:t>והנה אין צורך להתחכמויות אלו, והנה שם הוי"ה הוא משכיל ומשיג צורות כל הנמצאות, כי הוא נימוס וצורה משובחת לכולם, ומזאת הבחינה הוא שם העצם כי זהו עצמותו וידיעתו ציור כללי לכל הנמצאים, ולא נזכר בו' ימי בראשית כי בלי אדם לא היו הנבראים עדיין בשלמותם, וזכר אלקים רמז למשפיע. וחוה והנחש לא הבינו הנימוס הכולל שמורה עליו שם בן ד' וזכרו רק שם אלקים</w:t>
      </w:r>
      <w:r w:rsidR="004B3A36" w:rsidRPr="004B3A36">
        <w:rPr>
          <w:rStyle w:val="HebrewChar"/>
          <w:rFonts w:cs="FrankRuehl" w:hint="cs"/>
          <w:rtl/>
        </w:rPr>
        <w:t>...</w:t>
      </w:r>
      <w:r w:rsidRPr="004B3A36">
        <w:rPr>
          <w:rStyle w:val="HebrewChar"/>
          <w:rFonts w:cs="FrankRuehl" w:hint="cs"/>
          <w:rtl/>
        </w:rPr>
        <w:t xml:space="preserve"> (בראשית ג כב)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אני ה' - הנעלם מצד עצמותי מכל השגה, הוא שמי - שעל ידי ההויה שאני נותן לכל אחד אני ניכר. (ישעיה מב ח)</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שמות ג טו ולד 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אלשיך:</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בראשית טו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חרדים: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הפליא ה' ללמד לברואיו כי הוא לבדו המושל בכולם ויעבדוהו וירעדו ויבהלו מפניו על דרך שאמרו לאשמדאי שמא דמרך עלך, ורגז ופחד והשפיל עצמו עד הארץ, כדאיתא במסכת גיטין. וזה כי עשר ספירותיו יתברך נכללו בארבע אותיות שמו הגדול כנודע דקוצו של יו"ד רמז לכתר, וגפה של יו"ד רמז לחכמה, והה"א רמז לבינה, והוי"ו לששה ספירות, וה"א אחרונה רמז למלכות. וכשרצה לברא העולם בתחלה בעולם הבריאה ברא ארבעה עמודים רמז כי הם תחת ממשלת עשר ספירותיו, וכן בעולם היצירה ארבע מחנות שכינה, וכן בעשייה ארבע יסודות רוחניים וגשמים בסוד אבי"ע אצילות בריאה יצירה עשיה, ונתן שכל באדם שיתן אל לבו דשמא דמריה עליה, כי בראו מארבע יסודות שורשן וארבע אותיות שמו הגדול</w:t>
      </w:r>
      <w:r w:rsidR="004B3A36" w:rsidRPr="004B3A36">
        <w:rPr>
          <w:rStyle w:val="HebrewChar"/>
          <w:rFonts w:cs="FrankRuehl" w:hint="cs"/>
          <w:rtl/>
        </w:rPr>
        <w:t>...</w:t>
      </w:r>
      <w:r w:rsidRPr="004B3A36">
        <w:rPr>
          <w:rStyle w:val="HebrewChar"/>
          <w:rFonts w:cs="FrankRuehl" w:hint="cs"/>
          <w:rtl/>
        </w:rPr>
        <w:t xml:space="preserve"> (פרק ז)</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כי הנה השם הגדול בן ארבע אותיות ב"ה ידוע ומפורסם שהוא מיוחד למדת הרחמים והוי"ו הנוספת במלת וה' היא עצמה אות של רחמים ובאה למעט בגדרי הרחמים ולהוסיף בית דינו. וכמדומים אנו שהוא מעוט רחמים ואינו אלא ריבוי רחמים, שגם הבית דין מסכים לפעולה זו. ובמדרש רבה במדבר פרשה ג' ואני הוא ובית דינו, והוא מאמר השם המיוחד, ובירושלמי ריש סנהדרין אמרו ה' אלקים הוא ובית דינו, ושלשתם הביאו בנין אב מפסוק "וה' דבר עליך" שאמר מיכיהו לאחאב, שכן מיתת אחאב היתה לטובתן של ישראל</w:t>
      </w:r>
      <w:r w:rsidR="004B3A36" w:rsidRPr="004B3A36">
        <w:rPr>
          <w:rStyle w:val="HebrewChar"/>
          <w:rFonts w:cs="FrankRuehl" w:hint="cs"/>
          <w:rtl/>
        </w:rPr>
        <w:t>...</w:t>
      </w:r>
      <w:r w:rsidRPr="004B3A36">
        <w:rPr>
          <w:rStyle w:val="HebrewChar"/>
          <w:rFonts w:cs="FrankRuehl" w:hint="cs"/>
          <w:rtl/>
        </w:rPr>
        <w:t xml:space="preserve"> ולעולם ה' הוא האלקים, וידוע שאין אלקים אלא דיין, לפיכך לית אבטחותא לצדיקיא בהאי עלמא, והם אמרו מלכא שלים איהי כד דאין לטב דאין לביש, וכל שכן בהיפך כי מדה טובה מרובה וכן כתיב בקשו את ה' כל ענוי ארץ אשר משפטו פעלו, ואמרו חכמים במקום משפטו שם פעלו שמזכירים זכיותיהם בשעת הדין. (מאמר חקור דין חלק א סימן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וזה מה שאמר א-ל אלקים דבר ויקרא ארץ, כי השם המיוחד הוא שם העצם מורה שהוא נבדל מכל הנמצאים ובו מקוימים כל הנמצאים, ושם אלקים פועל הנמצאים כלם, שהרי בכל מעשה בראשית נאמר ברא אלקים. ובשם א-ל סדר הנמצאים כלם, כי בריאתם בדין וסדר כל עניניהם בחסד, שזה השם הוא חסד</w:t>
      </w:r>
      <w:r w:rsidRPr="004B3A36">
        <w:rPr>
          <w:rStyle w:val="HebrewChar"/>
          <w:rFonts w:cs="FrankRuehl" w:hint="cs"/>
          <w:rtl/>
        </w:rPr>
        <w:t>...</w:t>
      </w:r>
      <w:r w:rsidR="00DB3AB7" w:rsidRPr="004B3A36">
        <w:rPr>
          <w:rStyle w:val="HebrewChar"/>
          <w:rFonts w:cs="FrankRuehl" w:hint="cs"/>
          <w:rtl/>
        </w:rPr>
        <w:t xml:space="preserve"> (גבורות ה' הקדמה)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ונראה שכך אמר משה רבינו ע"ה כי יאמרו ישראל אתה בא לגאול אותנו תאמר לנו מה שמו המורה על הגאולה, שאין ספק אחר שאתה בא לגאול אותנו צריך אתה לדעת איך הגאולה מסודרת מאתו יתברך, וכל הדברים המסודרים מאתו שמותיו הקדושים מורים עליהם, כי שמותיו יתברך מורים על פעולותיו שהם מסודרים מאתו</w:t>
      </w:r>
      <w:r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ולפיכך אמר כי הגאולה תהיה להם בזה השם העצם, והוא השם המיוחד הנבדל מכל, ובשם הזה יהיו נגאלים, כי זה השם על ישראל נקרא, כי הוא אלקי אברהם אלקי יצחק וגו' שהם אבות ישראל, וזה שמי לעולם וגו' לכך בשם הזה תהא הגאולה. כי מאחר ששם הזה נקרא עליהם הם לחלקו יתברך שהוא נבדל מכל, וכך יהיו נבדלים מכל האומות, כדכתיב "ואבדיל אתכם מן העמים להיות לי". ולפיכך הודיע הקב"ה אליו שמותיו הקדושים, שם אהיה המורה על שהוא יתברך נמצא להם להושיע אותם שלא יהיו נאבדים כמו שהתבאר למעלה.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ושם הוי"ה שם המיוחד הוא עצם הגאולה, כי הוא שם העצם אשר אינו נסמך בזולתו.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וכאשר תעמיק בדברים אלו תמצא דברים נפלאים מאד, כי כמו ששם אהי-ה מורה לך על שהוא יתברך עיקר הכל ונותן קיום לכל הנמצאים, כי העיקר נותן קיום אל הכל, ובשביל כך התחלת השם הזה באל"ף, כי האל"ף הוא התחלה, ובא בלשון מדבר בעדו, שכל מדבר בעדו מורה על שהוא נגלה לזולתו.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אבל השם של ד' אותיות שהם הוי"ה נבדל מן הנמצאים, ולכך התחלתו ביו"ד, והוא משמש לנסתר כמו כל יו"ד בראש כי בזה השם הנסתר ונבדל מן הנמצאים,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וכמו ששם הראשון מורה שהוא יתברך התחלת הכל נותן קיום הכל, כך בזה השם תכלית הכל ובו עומד הכל, כי הוא </w:t>
      </w:r>
      <w:r w:rsidRPr="004B3A36">
        <w:rPr>
          <w:rStyle w:val="HebrewChar"/>
          <w:rFonts w:cs="FrankRuehl" w:hint="cs"/>
          <w:rtl/>
        </w:rPr>
        <w:lastRenderedPageBreak/>
        <w:t>יתברך צורה אחרונה לכל הנמצאים. ולפיכך בא ביו"ד בראשו, כי היו"ד מורה על תכלית וצורה אחרונה, כי היו"ד היא בסוף כל מספר לא יעלה רק עד עשרה, הרי הא' בראש ויו"ד בסוף. דמיון זה שורש האילן נותן קיום האילן והוא צורת האילן, שבלא העיקר אין עליו שם אילן, והוא יתברך מאתו קיום לנמצאים כלם, וזה מורה עליו שם אהי"ה. אמנם שם העצם שהוא שם הוי"ה שהוא יתברך צורת כל הנמצאים, וכל דבר יש לו עמידה בצורתו הרי בו עומד הכל, ודברים אלו עמוקים מאד.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ונוכל לומר גם כן שהכתובים כמשמען, שאמר משה "ואמרו לי מה שמו", אף על גב שידעו הכל השם המיוחד לא נקרא זה ידיעה כלל, שהרי בפרק בתרא דקדושין אמרו שם בן ד' אותיות חכמים מוסרין לתלמידיהם פעם אחת בשבוע, ואם לא היה רק הכתיבה בלבד לא היו צריכין למסור אותו לתלמידיהם, ועל זה אמר משה שישאלו מה שמו, רצה לומר ענין שמו, והשיב לו הקב"ה "כה תאמר לבני ישראל אהי-ה שלחני אליכם", מפני כי זה השם הוא המורה על שהוא נמצא לנמצאים כמו שאמרנו, הודיע לו יתברך השם הזה, וענינו שיורה להם שיהיה עמהם בצרה. ואחר כך הודיע לו שם בן ארבע אותיות שהוא מורה על הגאולה כמו שנתבאר</w:t>
      </w:r>
      <w:r w:rsidR="004B3A36" w:rsidRPr="004B3A36">
        <w:rPr>
          <w:rStyle w:val="HebrewChar"/>
          <w:rFonts w:cs="FrankRuehl" w:hint="cs"/>
          <w:rtl/>
        </w:rPr>
        <w:t>...</w:t>
      </w:r>
      <w:r w:rsidRPr="004B3A36">
        <w:rPr>
          <w:rStyle w:val="HebrewChar"/>
          <w:rFonts w:cs="FrankRuehl" w:hint="cs"/>
          <w:rtl/>
        </w:rPr>
        <w:t xml:space="preserve"> (שם פרק כה)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בהלל הגדול כ"ו כי לעולם חסדו, כי שם בן ד' עולה במספרו כ"ו והוא המפרנס לכל והמחלק לכל בריה מזונות, כי זה השם הוא הנקרא השם הגדול והמיוחד, והוא שם העצם המקיים את כל הנמצאים וממנו הפרנסה שהיא קיום הנמצא, לפיכך יש כ"ו כי לעולם חסדו נגד השם הגדול הזה</w:t>
      </w:r>
      <w:r w:rsidR="004B3A36" w:rsidRPr="004B3A36">
        <w:rPr>
          <w:rStyle w:val="HebrewChar"/>
          <w:rFonts w:cs="FrankRuehl" w:hint="cs"/>
          <w:rtl/>
        </w:rPr>
        <w:t>...</w:t>
      </w:r>
      <w:r w:rsidRPr="004B3A36">
        <w:rPr>
          <w:rStyle w:val="HebrewChar"/>
          <w:rFonts w:cs="FrankRuehl" w:hint="cs"/>
          <w:rtl/>
        </w:rPr>
        <w:t xml:space="preserve"> (שם פרק סה)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שראה אכתריאל י"ה ה' צב-אות וכו', פירוש שהגיע עד תכלית המדרגה שאפשר לאדם להשיג, כי האחד מורה שהוא יתברך התחלה וקדמון, שהרי האחד הוא התחלה וראשית, ושם כתר מורה שהוא יתברך נבדל מכל הנמצאים ואין משתתף עם הנמצאים, שזה מורה עליו שם כתר, כי המלך שעל ידי שהוא מלך ויש לו כתר הוא נבדל מן שאר העם. ושם א-ל באחרונה, לומר כי אין זה כתר הדיוט רק כתר אלקי כמו כל המלאכים הנבדלים יש להם באחרון שם א-ל, </w:t>
      </w:r>
      <w:r w:rsidRPr="004B3A36">
        <w:rPr>
          <w:rStyle w:val="HebrewChar"/>
          <w:rFonts w:cs="FrankRuehl" w:hint="cs"/>
          <w:rtl/>
        </w:rPr>
        <w:lastRenderedPageBreak/>
        <w:t>כמו גבריאל, רוצה לומר שהגבורה שלו אינה גבורת הדיוט רק גבורה אלקית</w:t>
      </w:r>
      <w:r w:rsidR="004B3A36" w:rsidRPr="004B3A36">
        <w:rPr>
          <w:rStyle w:val="HebrewChar"/>
          <w:rFonts w:cs="FrankRuehl" w:hint="cs"/>
          <w:rtl/>
        </w:rPr>
        <w:t>...</w:t>
      </w:r>
      <w:r w:rsidRPr="004B3A36">
        <w:rPr>
          <w:rStyle w:val="HebrewChar"/>
          <w:rFonts w:cs="FrankRuehl" w:hint="cs"/>
          <w:rtl/>
        </w:rPr>
        <w:t xml:space="preserve"> ושם י-ה לומר כי מאתו נברא ומשתלשל הכל, וזה מורה שם י"ה, שהרי בי"ה ה' צור עולמים, כי ביו"ד משמו ברא העולם הבא ובה"א ברא העולם הזה, ואחר כך הזכיר שם הוי"ה, כי אחר שבראה והוציאה לפועל הם צריכים אל התמדת הויה המקוימת, וזה נתן להם בשם הוי"ה, כי כן מורה שם של הוי"ה על הוי"ה תמידית מקוימת. ודבר זה ידוע למשכילים בחכמה, כי משם הזה נמצא הויה התמידית המקוימת ועומדת</w:t>
      </w:r>
      <w:r w:rsidR="004B3A36" w:rsidRPr="004B3A36">
        <w:rPr>
          <w:rStyle w:val="HebrewChar"/>
          <w:rFonts w:cs="FrankRuehl" w:hint="cs"/>
          <w:rtl/>
        </w:rPr>
        <w:t>...</w:t>
      </w:r>
      <w:r w:rsidRPr="004B3A36">
        <w:rPr>
          <w:rStyle w:val="HebrewChar"/>
          <w:rFonts w:cs="FrankRuehl" w:hint="cs"/>
          <w:rtl/>
        </w:rPr>
        <w:t xml:space="preserve"> (באר הגולה ד"ה פ"ק דברכות)</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וכמו שתמצא בכל הבריאה שיצאת לפועל בכח שם אלקים שהוא מדת הדין, ואחר מעשה בראשית נשתתף רחמים עם שם אלקים, כי שם מזכיר הבריאה ותיקון הבריאה גם כן כי עצם התולדה והיציאה לפועל בלבד נזכר בששת ימי בראשית, וכתיב שם אלקים בלבד, אבל עתה מזכיר היציאה לפעל וגם תיקון הבריאה, ולכך משתתף עם שם אלקים שם רחמים. ומן ויצו ה' על האדם כבר גמר כל הבריאה ותיקון הבריאה מזכיר שם ה' בלבד, ולפיכך מדת הדין הוא מיוחד לרבוי התולדות</w:t>
      </w:r>
      <w:r w:rsidRPr="004B3A36">
        <w:rPr>
          <w:rStyle w:val="HebrewChar"/>
          <w:rFonts w:cs="FrankRuehl" w:hint="cs"/>
          <w:rtl/>
        </w:rPr>
        <w:t>...</w:t>
      </w:r>
      <w:r w:rsidR="00DB3AB7" w:rsidRPr="004B3A36">
        <w:rPr>
          <w:rStyle w:val="HebrewChar"/>
          <w:rFonts w:cs="FrankRuehl" w:hint="cs"/>
          <w:rtl/>
        </w:rPr>
        <w:t xml:space="preserve"> (תפארת ישראל פרק כו)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bCs/>
          <w:rtl/>
        </w:rPr>
        <w:t>...</w:t>
      </w:r>
      <w:r w:rsidR="00DB3AB7" w:rsidRPr="004B3A36">
        <w:rPr>
          <w:rStyle w:val="HebrewChar"/>
          <w:rFonts w:cs="FrankRuehl" w:hint="cs"/>
          <w:bCs/>
          <w:rtl/>
        </w:rPr>
        <w:t xml:space="preserve">דע כי שמו הגדול יש בו ד' אותיות המורים על אמתתו ית' שהוא ית' קדמון והוא אחד ושהוא ברא הכל והוא ית' מעמיד ומקיים הכל אחר הבראם, </w:t>
      </w:r>
      <w:r w:rsidR="00DB3AB7">
        <w:rPr>
          <w:rStyle w:val="HebrewChar"/>
          <w:rtl/>
        </w:rPr>
        <w:t> </w:t>
      </w:r>
      <w:r w:rsidRPr="004B3A36">
        <w:rPr>
          <w:rStyle w:val="HebrewChar"/>
          <w:rFonts w:cs="FrankRuehl" w:hint="cs"/>
          <w:rtl/>
        </w:rPr>
        <w:t xml:space="preserve"> </w:t>
      </w:r>
      <w:r w:rsidR="00DB3AB7" w:rsidRPr="004B3A36">
        <w:rPr>
          <w:rStyle w:val="HebrewChar"/>
          <w:rFonts w:cs="FrankRuehl" w:hint="cs"/>
          <w:rtl/>
        </w:rPr>
        <w:t xml:space="preserve">כי אף אחר בריאת העולם אין העולם עומד בעצמו רק שהוא ית' מקיים העולם, והיו"ד שהיא ראשונה בשמו הגדול ית' מורה על שהוא אחד, כי היו"ד אין חלוק בעצמה, כי כל האותיות אפשר לחלקם, כי הוי"ו אפשר לחלק ולעשות ממנה שני יודי"ן, חוץ מן היו"ד שהיא אות קטן אי אפשר לחלקה לשנים, ואחדותו ית' היה קודם שנברא העולם, וכן אמרו, קודם שנברא העולם היה הוא ית' אחד ושמו אחד, ולכך היו"ד שמורה על אחדותו ית' הוא קודם, והה"א שבשמו הגדול מורה שהוא ית' ברא העולם, כי ברא העולם בה"א, וכדכתיב אלה תולדות השמים והארץ בהבראם, בה"א בראם, הוי"ו בשמו הגדול מורה שהוא יתברך מעמיד העולם עד שהוא עומד כמקל זקוף מבלי נטיית ימין ושמאל, כמו הוי"ו הזאת שהוא כמו מקל </w:t>
      </w:r>
      <w:r w:rsidR="00DB3AB7" w:rsidRPr="004B3A36">
        <w:rPr>
          <w:rStyle w:val="HebrewChar"/>
          <w:rFonts w:cs="FrankRuehl" w:hint="cs"/>
          <w:rtl/>
        </w:rPr>
        <w:lastRenderedPageBreak/>
        <w:t>זקוף. הה"א האחרונה בשמו הגדול ית' מורה שהוא ית' מחדש בכל יום מעשה בראשית, ולפיכך שני ההי"ן בשמו הגדול, הה"א ראשונה מורה שהוא ית' ברא את העולם, הה"א שניה מורה שהוא ית' מוציא תולדות העולם, וכדכתיב אלה תולדות השמים והארץ בהבראם, בה"א בראם, ולכך אמר כת חנפים אינה רואה פני שכינה, כי המחניף מדבר אחד בפה ואחד בלב, והרי המחניף הוא מחלק לשנים ואין רואה פני שכינה, אשר היו"ד בשמו מורה על שהוא ית' אחד מכל צד מבלי שום חלוק, והמחניף הוא מחולק שהוא אחד בפה ואחד בלב</w:t>
      </w:r>
      <w:r w:rsidRPr="004B3A36">
        <w:rPr>
          <w:rStyle w:val="HebrewChar"/>
          <w:rFonts w:cs="FrankRuehl" w:hint="cs"/>
          <w:rtl/>
        </w:rPr>
        <w:t>...</w:t>
      </w:r>
      <w:r w:rsidR="00DB3AB7" w:rsidRPr="004B3A36">
        <w:rPr>
          <w:rStyle w:val="HebrewChar"/>
          <w:rFonts w:cs="FrankRuehl" w:hint="cs"/>
          <w:rtl/>
        </w:rPr>
        <w:t xml:space="preserve"> (נתיב האמת 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ה' קודם שיחטא וכו', יראה לי פירושו כך, כי הוא יתברך נקרא בשמו המיוחד שם הוי"ה מבלי שיובט אל המעשה רק הויה, ולפיכך הרשע ששב בתשובה והרי עתה הוא צדיק הרי בצדקתו הוא שוה למי שלא חטא, וזה השם הוא שמורה על הויה פשוטה, שכך הוא מבלי בחינת מעשה, לכך אמר אני ה' קודם שיחטא ואחר שיחטא, כי אחר שההויה הוא שוה בשניהם שהם בלי חטא, הנה השי"ת מצטרף לשניהם בשם הוי"ה, כי שם הזה הוא שמורה על הויה פשוטה שהוא הוה כך, ולפי זה דאמרינן כי י"ג מדות התחלתם מן השם הראשון יתברך הוא שם א-ל גם כן מן המדות, ולא נתפרש בגמרא השם הזה על מה מורה, ובשני שמות הראשונים כבר פרשו מה הם המדות</w:t>
      </w:r>
      <w:r w:rsidR="004B3A36" w:rsidRPr="004B3A36">
        <w:rPr>
          <w:rStyle w:val="HebrewChar"/>
          <w:rFonts w:cs="FrankRuehl" w:hint="cs"/>
          <w:rtl/>
        </w:rPr>
        <w:t>...</w:t>
      </w:r>
      <w:r w:rsidRPr="004B3A36">
        <w:rPr>
          <w:rStyle w:val="HebrewChar"/>
          <w:rFonts w:cs="FrankRuehl" w:hint="cs"/>
          <w:rtl/>
        </w:rPr>
        <w:t xml:space="preserve"> (חידושי אגדות ראש השנה יז ב)</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כשאני נכתב וכו', דע כי הכתיבה הוא מורה על עצמו יתברך כמו שהוא, אבל הקריאה היא על מה שהוא אצל הנמצא, לכך השם נכתב בשם בן ד' אותיות ונקרא בשם בן ד' והוא הוראה כי הנמצא הגשמי אינו דבק בשם העצמי אשר לו יתברך, ואם היה השם נכתב ונקרא בשם בן ד' היה הוראה כי השי"ת היה דבק בשלימות על הנמצאים אשר הם נמצאים גשמיים, עכשיו שהוא נכתב בשם הוי"ה ונקרא בשם אד', הקריאה מורה על הנגלה כאשר הוא אל הנמצא, אבל שם בן ד' שהוא העצם הוא נבדל מן האדם הגשמי, לכן שם הקריאה הוא שם אדנות המצטרף אל הבריות והוא אדון להם, אבל לעולם הבא לא השי"ת נבדל מן העולם כמו </w:t>
      </w:r>
      <w:r w:rsidRPr="004B3A36">
        <w:rPr>
          <w:rStyle w:val="HebrewChar"/>
          <w:rFonts w:cs="FrankRuehl" w:hint="cs"/>
          <w:rtl/>
        </w:rPr>
        <w:lastRenderedPageBreak/>
        <w:t>עולם הזה שהוא עולם גשמי, ולכך אז יהיה נקרא בשם בן ד'</w:t>
      </w:r>
      <w:r w:rsidR="004B3A36" w:rsidRPr="004B3A36">
        <w:rPr>
          <w:rStyle w:val="HebrewChar"/>
          <w:rFonts w:cs="FrankRuehl" w:hint="cs"/>
          <w:rtl/>
        </w:rPr>
        <w:t>...</w:t>
      </w:r>
      <w:r w:rsidRPr="004B3A36">
        <w:rPr>
          <w:rStyle w:val="HebrewChar"/>
          <w:rFonts w:cs="FrankRuehl" w:hint="cs"/>
          <w:rtl/>
        </w:rPr>
        <w:t xml:space="preserve"> (שם קידושין עא א, וראה עוד שמות קדש לכאן)</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אלקים - במדת הדין, אלקים זה מדת הדין שכן מספרו 'הוא דיין', אבל שם של ד' מדת הרחמים שכן בא"ת ב"ש עולה מספר שם ד' מצפ"ץ ומספרו ברחמים, ועוד ששם בן ד' הוא שם העצם המורה על אמתתו, ואמתתו הוא הטוב הגמור המשפיע לכל הנמצאים</w:t>
      </w:r>
      <w:r w:rsidR="004B3A36" w:rsidRPr="004B3A36">
        <w:rPr>
          <w:rStyle w:val="HebrewChar"/>
          <w:rFonts w:cs="FrankRuehl" w:hint="cs"/>
          <w:rtl/>
        </w:rPr>
        <w:t>...</w:t>
      </w:r>
      <w:r w:rsidRPr="004B3A36">
        <w:rPr>
          <w:rStyle w:val="HebrewChar"/>
          <w:rFonts w:cs="FrankRuehl" w:hint="cs"/>
          <w:rtl/>
        </w:rPr>
        <w:t xml:space="preserve"> (גור אריה בראשית א א, וראה עוד שמות קדש ושם אהי"ה שמות ג טו)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ראשית דבר ענין שם העצם ידו"ד, ואחר כך יתבאר איך התורה וישראל נתגלה בהם שם ידו"ד. לשון האלקי מהרמ"ק בספר הפרדס פ"א משער שם בן ד', אל יעלה בדעת המעיין לומר כי מה שאני אומר שם העצם רוצה לומר עצמות המאציל חלילה, כי זה דבר בלתי הגון כמו שביארנו, והארכנו בשער אם הא"ס הוא הכתב בפ"א, אלא כוונתינו באמרנו שם העצם שהוא עצם הספירות, פירוש שם הכולל כל עצמות הספירות, ונודע שענין האצילות הוא ושמו של הא"ס פירוש מורה עצמותו, המשל בזה, כמו שם יצחק הוא בית יד אל האיש ההוא שבו תהיה תפיסת הדיבור, ואם לא נייחסהו בשם לא נוכל לדבר בו, כי לא נדעהו, כן הא"ס על ידי האצילות הוא בית יד ושם אליו מורה על עצמותו, כדי שנוכל להתעסק בו, ולכן שם בן ד' הוא שם כולל כל האצילות בכללות ובפרטי הן רב ומעט, ולכן נייחס אותו שמו פירוש אצילותו, ואין שם בן ד' אליו או שאר השמות כשם העצם אל האנשים וכו', שמם הסכמיים, פירוש כי הסכים אברהם אבינו לקרא את בנו יצחק לסבה או לסבות, אבל לא שיוחס שם יצחק על תכונתו כלל, ולא שיורה שמו על עצמותו, ואין כן שמותיו ית' כי כלם מורה על תכונת הדבר הנקרא בו. ולפיכך אמרנו כי אין שם העצם מורה על עצמות המאציל, כי אין דבר שיגבל עצמותו ואחדותו חלילה, ולהיות זה אמת הסכימו חכמי ישראל ונביאים לכנותו בשמות מורים העלם כדפי' בשער הנז' מורים על ההעלם קדושתו מרעיוני הלבבות. וזה שמו אשר יקראו לו בשמי </w:t>
      </w:r>
      <w:r w:rsidRPr="004B3A36">
        <w:rPr>
          <w:rStyle w:val="HebrewChar"/>
          <w:rFonts w:cs="FrankRuehl" w:hint="cs"/>
          <w:rtl/>
        </w:rPr>
        <w:lastRenderedPageBreak/>
        <w:t>מרום כל צבא מעלה מערכה מול מערכה, איה מקום כבודו להעריצו, כי לא ידעו לו מקום ולא יבינו לו תכונה. אמנם המגלה לנו אלקותו וקצת מרוממותו הם נאצליו על דרך האמת יצדק לפי זה כי אצילותו הוא שמו המורה קצת מהסתרות והעלמות, ושם העצם שהוא שם בן ארבע הוא המורה על עצמו נאצלי כללם ופרטם כפי אשר נגלה ברצון וברחמיו לזכותינו למשה רבינו ע"ה ומציאות כולל הנאצלים רבו בו הפירושים כפי שנבאר בפרק בפני עצמו ב"ה. (בית 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כל דורשי רשומות מתורתינו הקבלה אם מבעלי הקבלה ואם מבעלי הפשט אם מחוקי תורתינו הקדושה, כולם הסכימו פה אחד היות שם זה ידוד שם העצם ושורש לכל השמות, והם נאצלים ממנו והוא כוללם, ולהבאים בסוד ה' נבארן כי הם שלשה מדרגות שנבחן ענין שם העצם</w:t>
      </w:r>
      <w:r w:rsidR="004B3A36" w:rsidRPr="004B3A36">
        <w:rPr>
          <w:rStyle w:val="HebrewChar"/>
          <w:rFonts w:cs="FrankRuehl" w:hint="cs"/>
          <w:rtl/>
        </w:rPr>
        <w:t>...</w:t>
      </w:r>
      <w:r w:rsidRPr="004B3A36">
        <w:rPr>
          <w:rStyle w:val="HebrewChar"/>
          <w:rFonts w:cs="FrankRuehl" w:hint="cs"/>
          <w:rtl/>
        </w:rPr>
        <w:t xml:space="preserve"> (שם, וראה עוד שמות קדש)</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ועתה באתי לבאר ענין שם ידו"ד כולל כל האצילות אשר אמרו כל חכמי האמת יו"ד רומז על חכמה וקוצה על כתר, וה' ראשונה על בינ"ה, ו' על תפארת עם הקצוות, דהיינו חסד גבורה תפארת נצח הוד יסוד, וה' אחרונה על מלכות אל נעלם ממנו שיש על זה כמה ענינים נפלאים ונשגבים, מכל מקום אגלה דרך א' כפי מה שחנני ה' מפי סופרים ומפי ספרים ולהיות מבין מדעתי</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דע כי האצילות לא נתגלה אלא כדי להתגלות אלקותו על ידי הנהגתו להנהיג את העולם בחסד דין ורחמים, והנהגה שהם חסד דין ורחמים נפעלים על ידי ז' ספירות שהם חסד גבורה תפארת נצח הוד יסוד מלכות, בסוד זכר ונקבה, ו' קצוות בסוד הזכר המשפיעים ו' קצוות בסוד הנקבה המקבל הההשפעה להנהיג בהם את העולם</w:t>
      </w:r>
      <w:r w:rsidR="004B3A36" w:rsidRPr="004B3A36">
        <w:rPr>
          <w:rStyle w:val="HebrewChar"/>
          <w:rFonts w:cs="FrankRuehl" w:hint="cs"/>
          <w:rtl/>
        </w:rPr>
        <w:t>...</w:t>
      </w:r>
      <w:r w:rsidRPr="004B3A36">
        <w:rPr>
          <w:rStyle w:val="HebrewChar"/>
          <w:rFonts w:cs="FrankRuehl" w:hint="cs"/>
          <w:rtl/>
        </w:rPr>
        <w:t xml:space="preserve"> (שם ועיין שם עוד וערך מציאות)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 xml:space="preserve">ולהורות על שם המיוחד שבו מיוחדים כל השמות, תמצא בסוד המספר על עשרה שמות הרמוזים בו שם הכתב אדי"ד, הוא מלשון הויה גם כן, ואדי"ד עולה כמנין יד"ו שהם אותיות שם הוי"ה, כי ה"ה כפולה, וזהו סוד הפסוק "ואהיה אצלו אמון", אמר ואהיה בתוספות ו' ולא אמר אהיה, כי הנה שם הוי"ה שבו קודם י' לה' ולפום ריהטא באותיות א' ב' קודם ה' לי', אמנם בספר הקדמי א"ב ג"ד ה"ו תמצא אותיות </w:t>
      </w:r>
      <w:r w:rsidR="00DB3AB7" w:rsidRPr="004B3A36">
        <w:rPr>
          <w:rStyle w:val="HebrewChar"/>
          <w:rFonts w:cs="FrankRuehl" w:hint="cs"/>
          <w:rtl/>
        </w:rPr>
        <w:lastRenderedPageBreak/>
        <w:t>שם הוי"ה כי א"ב ג"ד עולה י' ואחר כך ה"ו הרי יה"ו, וכן עולה אדי"ד, וזהו ואהיה, רוצה לומר חשוב עד ו' שהם אותיות שם הוי"ה עולה גם כן ככה אדי"ד. שם החכמה י"ה והוא חצי השם, והחציו ימלא כולו כזה יו"ד ה"א עולה כ"ו. שם הבינה ידו"ד בנקודת אלקים, שם החסד א-ל כמנין ידו"ד עם אותיותיו והכולל עולה א-ל, גם א-ל סוד מילוי שם ס"ג דהיינו יו"ד ה"י וא"ו ה"י הוא ג' יודין ואלף אחת ושם מ"ה דהיינו יו"ד ה"א וא"ו ה"א הוא להיפוך ג' א' וי' אחת וסימן לאלו המילואין א-ל אחד</w:t>
      </w:r>
      <w:r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נחזור לביאור המאמר הרי מבואר שם ידו"ד דרגא על דרגא סתים וגליא דהיינו ידוד כולל השתלשלות האצילות ונכתב ולא נקרא, וידו"ד כולל בפנימיות האצילות לא נקרא ולא נכתב, דהיינו סוד התפשטות העצמות שפי' כולו קמץ כולו פתח וכו' וידוד בסוד היה הוא ושמו לא נכתב ולא נקרא בהרהור ההשכלה. ואמר תלתא מקושרים כי גם התורה מקושרת בשם ידוד וכן האדם שנפרש. (בית ה' בסוף, ועיין שם עוד)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תולדות אדם, סוד מאמר ר' אליעזר הגדול קודם שנברא העולם היה הוא ושמו בלבד, על כן אלו ב' שמות ידו"ד ידו"ד יש פסיק ביניהם, שם הראשון מורה אמחוי"ב המציאו"ת בסוד ההעלמו והסתרו של זה השם המורה על אמיתת הווייתו ומחויב מציאותו, כמו שבא בארוכה בהקדמה הנ"ל. ושם השני מורה על עיקר השני סוד ידו"ד אח"ד כולל באחדותו התייחדות השמות כמבואר הכל לעיל בהקדמה, וזהו סוד שאמרו רז"ל ידו"ד קודם שחטא ידו"ד לאחר שחטא, קודם שחטא רוצה לומר קודם למציאות החטא, דהיינו קודם שנברא העולם, ולאחר שחטא רוצה לומר לאחר שהמציא העולם, ואין כוונתי לומר קודם שהמציא עולם כפשוטו, דאז אין שייך לומר מידה, וכבר מבואר לעיל דב' שמות ידו"ד הן ב' מידות, אלא כוונתי קודם שחטא פירוש כפשוטו כדלעיל עתה במציאות העולם הוא מתנהג כרחם אב על בנים אם הולך בדרכיו, אבל שרש שרשי המדה זו וגילויה נתגלה מצד עצם מציאות ההויה בסוד קודם שנברא העולם היה הוא ושמו בלבד, ומזה הנעלם נתגלה ברצונו הטוב כשנברא העולם להיות רחמיו כרחם אב לבן, והבן זה</w:t>
      </w:r>
      <w:r w:rsidR="004B3A36" w:rsidRPr="004B3A36">
        <w:rPr>
          <w:rStyle w:val="HebrewChar"/>
          <w:rFonts w:cs="FrankRuehl" w:hint="cs"/>
          <w:rtl/>
        </w:rPr>
        <w:t>...</w:t>
      </w:r>
      <w:r w:rsidRPr="004B3A36">
        <w:rPr>
          <w:rStyle w:val="HebrewChar"/>
          <w:rFonts w:cs="FrankRuehl" w:hint="cs"/>
          <w:rtl/>
        </w:rPr>
        <w:t xml:space="preserve"> (שער </w:t>
      </w:r>
      <w:r w:rsidRPr="004B3A36">
        <w:rPr>
          <w:rStyle w:val="HebrewChar"/>
          <w:rFonts w:cs="FrankRuehl" w:hint="cs"/>
          <w:rtl/>
        </w:rPr>
        <w:lastRenderedPageBreak/>
        <w:t>האותיות)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ופירש"י חוה כמו חיה, כמו שתאמר מה הוה לאדם, שהוא כמו מה היה. ועתה אגלה הסוד, הנה חוה חיה סוף האותיות שם הוי"ה, רק לא זכינו לשם חיה כי י"ה מורה על אור הגנוז אותיות אחרונות מהשם שעתיד יהיה י"ה, והחטא גורם שנגנז ונעשה ו"ה, לכך נקראת חוה, (וזה גרם חויא דהיינו הנחש). והנה פירוש השם היה הוה יהיה כי קודם שנגנז בחינת הי"ה הנעלם ביו"ד הכולל הכל סוד י' מאמרות ומן הי"ה נעשה לאחר הגניזה הו"ה, אבל לעתיד יהי"ה, כמ"ש לעיל, ומה הו"ה לאדם הוא כמו היה, והראיה שהביא רש"י מזה נכונה במאד, וזהו סוד מה שהי"ה הוא שיהיה, ויסתלק הו"ה המורה על שבר, כדכתיב הוה על הוה, וידוע אברהם אבינו שורש הבריאה, כמו שכתבו רז"ל בהברא"ם אותיות באברהם, בא הרמז ואברהם הי"ה יהי"ה, כי מצדו לא היה נגנז האור ושורש הגניזה משה רבינו ע"ה, כדלעיל ומשה עלה על כן מ"ה שהי"ה הו"א שיהי"ה ראשי תיבות מש"ה, זהו ויהי אור אור שכבר היה ונגנז</w:t>
      </w:r>
      <w:r w:rsidRPr="004B3A36">
        <w:rPr>
          <w:rStyle w:val="HebrewChar"/>
          <w:rFonts w:cs="FrankRuehl" w:hint="cs"/>
          <w:rtl/>
        </w:rPr>
        <w:t>...</w:t>
      </w:r>
      <w:r w:rsidR="00DB3AB7" w:rsidRPr="004B3A36">
        <w:rPr>
          <w:rStyle w:val="HebrewChar"/>
          <w:rFonts w:cs="FrankRuehl" w:hint="cs"/>
          <w:rtl/>
        </w:rPr>
        <w:t xml:space="preserve"> ובזה יובן ענין אין השם שלם. וקשה מן המצר קראתי י"ה, קראתי ו"ה הל"ל החסידים בעת צרה, אלא הענין לא נחסר מהשם ב' אותיות חס ושלום להיות השם חסר ומחוק אלא זהו החסרון מה שהם אותיות ו"ה ולא י"ה, זהו מן המצר קראתי שיהיו י"ה, כדכתיב ביום ההוא יהי"ה ה' אחד, וכן כשהיה גנוז קודם שנברא העולם ארז"ל היה הוא ושמו בלבד, הרי בחינת היה הוא ראשי תיבות הוא ושמו אחד. (מסכת פסחים מצה עשירה, וראה עוד שם-אלקים לכאן)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 xml:space="preserve">אמנם בפרשת ויקרא שרמז החורבן כמו שהבאתי לעיל דברי הזוהר בענין ויקרא ומתוך אפילה אורה, כי יתרון אור מהחושך, וזהו ענין שבחטאת ובאשם שהם בסוד גלות ו"ה כתיב קדשי קדשים, כי החושך יתהפך לאור גדול, מה שאינו כן אותיות י"ה בקדושתן קיימין, אבל ו"ה יתהפך לקודש קדשים, כי מתוך חושך אור ומתוך מרור חסא, על כן שלמים שהוא המרכז באמצע לזכור מתוך צרה רוחה. והנה בחורבן כתיב כל לבב דוי, סוד דוי שאין שלמים ומלואים, כי יש היפוך ו' לי' וי' לו' כי ה' ראשונה ו' בתוך ד', וה' אחרונה י' בתוך ד', </w:t>
      </w:r>
      <w:r w:rsidR="00DB3AB7" w:rsidRPr="004B3A36">
        <w:rPr>
          <w:rStyle w:val="HebrewChar"/>
          <w:rFonts w:cs="FrankRuehl" w:hint="cs"/>
          <w:rtl/>
        </w:rPr>
        <w:lastRenderedPageBreak/>
        <w:t>בסוד דודו, עוד שינוי אותיות ראשונות י"ה ואחרונות ו"ה ובא ו' במקום י' וזהו דוי, דהיינו י' בד' וגם ו' במקום י' וצירוף הכל דוי, וזה גופו יתהפך דהיינו י' שבתוך ד' שהיא ה' אחרונה תתהפך לו' בסוד דו"דו, אשר על זה רמזו רז"ל טוב למיתב טן ד"ו מלמיתב ארמלתא, כי עתה היתה כאלמנה ועתיד תהיה ד"ו, גם בה"א אחרונה שהוא סוד ד"ו פרצופין כמו שאמרז"ל דאז חבתכם לפני המקום כמעור איש ולויות. גם ו' מן ו"ה תתהפך לי' סוד יהיה, הרי דוי שהוא מרור יתהפך להיות דוי חס"א, ובזה מתורץ הללויה הללו עבדי ה' וגו' הללו את שם ה' יהי שם ה' מבורך מעתה ועד עולם</w:t>
      </w:r>
      <w:r w:rsidRPr="004B3A36">
        <w:rPr>
          <w:rStyle w:val="HebrewChar"/>
          <w:rFonts w:cs="FrankRuehl" w:hint="cs"/>
          <w:rtl/>
        </w:rPr>
        <w:t>...</w:t>
      </w:r>
      <w:r w:rsidR="00DB3AB7" w:rsidRPr="004B3A36">
        <w:rPr>
          <w:rStyle w:val="HebrewChar"/>
          <w:rFonts w:cs="FrankRuehl" w:hint="cs"/>
          <w:rtl/>
        </w:rPr>
        <w:t xml:space="preserve"> (שם ועיין שם עוד)</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עוד מבואר בתיקונים וברעיא מהימנא כי מצוה יחוד כל האצילות שהוא ידו"ד, ולשון מצוה צוותא, כענין שאמרו כל עולם לא נברא אלא לצוות לזה, ומצוה אותיות ידו"ד בהפך ב' אותיות הראשונות שהם מ"צ באלפ"א ביתא דא"ת ב"ש הן אותיות י"ה, וכשתימ' למה אותיות י"ה נעשו תמורה ואותיות ו"ה נשארו, זה יתבאר על פי מה שאמרו בפסוק הנסתרות לידו"ד אלקינו והנגלות לנו, כי הנסתרות הם אותיות י"ה מהשם והנגלות הם אותיות ו"ה נגלות, על כן אותיות הנסתרות באו בתמורת א"ת ב"ש מ"צ, ואותיות ו"ה נשארות זהו מצוה. והנה בזמני היה בק"ק צפת תוב"ב תלמיד חכם וזקן מופלג והיה מופלג בחסידות ויחיד בדורו, והכל מעידין שמעולם לא בא לידי חטא, וגילה סודו קודם מותו שכל ימיו היה מצייר נגד ראות עיניו אותיות ידו"ד כאלו היו כתובים לנגד עיניו ועיניו רואות, ומזה לא היה זז רגע אחד, והיה מקיים ממש שויתי ידו"ד לנגד עיני אף בעת אכילה ועסקיו, ואפשר דעל זה בא רמז וראיתם אותו וזכרתם וגו', דהיינו ראיית אותיות השם מצויירות נגד עיניו</w:t>
      </w:r>
      <w:r w:rsidR="004B3A36" w:rsidRPr="004B3A36">
        <w:rPr>
          <w:rStyle w:val="HebrewChar"/>
          <w:rFonts w:cs="FrankRuehl" w:hint="cs"/>
          <w:rtl/>
        </w:rPr>
        <w:t>...</w:t>
      </w:r>
      <w:r w:rsidRPr="004B3A36">
        <w:rPr>
          <w:rStyle w:val="HebrewChar"/>
          <w:rFonts w:cs="FrankRuehl" w:hint="cs"/>
          <w:rtl/>
        </w:rPr>
        <w:t xml:space="preserve"> (הלכות תשובה)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והנה צריך שתדע, שסוגי ההשפעה העליונה, שתחתיה נכללים כל מיני ההשפעות ופרטיהם הם שלשה, והם הנרמזים בשלש אותיות השם ב"ה, וחבורם ביחד להשלמת הבריאה כולה נרמז בה' אחרונה, וכנגדם שלשה הכנויים הגדול </w:t>
      </w:r>
      <w:r w:rsidRPr="004B3A36">
        <w:rPr>
          <w:rStyle w:val="HebrewChar"/>
          <w:rFonts w:cs="FrankRuehl" w:hint="cs"/>
          <w:rtl/>
        </w:rPr>
        <w:lastRenderedPageBreak/>
        <w:t>הגבור והנורא, והממשיך אותם כראוי הוא זכותם של אברהם יצחק ויעקב, והממשיך ההשלמה היוצאת מחבורם הוא זכותו של דוד המלך ע"ה, שמתחבר עם האבות ומשלים תקונם של ישראל. (דרך ה' חלק ד פרק ו יא, וראה עוד שם-אלקים שם חלק ג פרק ב ד)</w:t>
      </w:r>
    </w:p>
    <w:p w:rsidR="004B3A36" w:rsidRDefault="00DB3AB7" w:rsidP="004B3A36">
      <w:pPr>
        <w:pStyle w:val="NormalPar"/>
        <w:widowControl w:val="0"/>
        <w:spacing w:before="240" w:line="254" w:lineRule="exact"/>
        <w:jc w:val="both"/>
        <w:rPr>
          <w:rStyle w:val="HebrewChar"/>
          <w:rtl/>
        </w:rPr>
      </w:pPr>
      <w:r w:rsidRPr="004B3A36">
        <w:rPr>
          <w:rStyle w:val="HebrewChar"/>
          <w:rFonts w:cs="FrankRuehl"/>
          <w:bCs/>
          <w:szCs w:val="28"/>
          <w:rtl/>
        </w:rPr>
        <w:t>ילקוט ראובני:</w:t>
      </w:r>
    </w:p>
    <w:p w:rsidR="004B3A36" w:rsidRPr="004B3A36" w:rsidRDefault="00DB3AB7" w:rsidP="004B3A36">
      <w:pPr>
        <w:pStyle w:val="NormalPar"/>
        <w:widowControl w:val="0"/>
        <w:spacing w:line="254" w:lineRule="exact"/>
        <w:jc w:val="both"/>
        <w:rPr>
          <w:rStyle w:val="HebrewChar"/>
          <w:rFonts w:cs="FrankRuehl"/>
          <w:rtl/>
        </w:rPr>
      </w:pPr>
      <w:r w:rsidRPr="004B3A36">
        <w:rPr>
          <w:rStyle w:val="HebrewChar"/>
          <w:rFonts w:cs="FrankRuehl"/>
          <w:rtl/>
        </w:rPr>
        <w:t>שם הוי"ה ד' אותיות של שם שולטין על ד' מיתות, סקילה שריפה הרג חנק, י' עבדית בתהו סקילה, ה' עבדית בבהו שריפה, ו' מתלבשת בחשך למעבד ביה חנק, ה' מתלבשת בתהום למעבד ביה הרג. (בראשית)</w:t>
      </w:r>
    </w:p>
    <w:p w:rsidR="004B3A36" w:rsidRPr="004B3A36" w:rsidRDefault="00DB3AB7" w:rsidP="004B3A36">
      <w:pPr>
        <w:pStyle w:val="NormalPar"/>
        <w:widowControl w:val="0"/>
        <w:spacing w:line="254" w:lineRule="exact"/>
        <w:jc w:val="both"/>
        <w:rPr>
          <w:rStyle w:val="HebrewChar"/>
          <w:rFonts w:cs="FrankRuehl"/>
          <w:rtl/>
        </w:rPr>
      </w:pPr>
      <w:r w:rsidRPr="004B3A36">
        <w:rPr>
          <w:rStyle w:val="HebrewChar"/>
          <w:rFonts w:cs="FrankRuehl"/>
          <w:rtl/>
        </w:rPr>
        <w:t>שם המיוחד שם בן ד' אותיות הוא שם נעלם ונסתר, ועתה בשמיטתינו שלא ידענו מה היה לו, ואותו שם המיוחד שהוא בשמיטת חס"ד היו יודעים ורואים וכו', ולאותו איש רומז איש חס"ד שהוא אברהם, שנאמר ויקרא שם בשם ה', וגם איש בשרו גם כן קרא בשם ה', וזה משה, שאברהם בחס"ד ומשב בנג"ה גם כן אמר וירד ה' בענן וגו' ויקרא בשם ה'. (וירא)</w:t>
      </w:r>
    </w:p>
    <w:p w:rsidR="004B3A36" w:rsidRPr="004B3A36" w:rsidRDefault="00DB3AB7" w:rsidP="004B3A36">
      <w:pPr>
        <w:pStyle w:val="NormalPar"/>
        <w:widowControl w:val="0"/>
        <w:spacing w:line="254" w:lineRule="exact"/>
        <w:jc w:val="both"/>
        <w:rPr>
          <w:rStyle w:val="HebrewChar"/>
          <w:rFonts w:cs="FrankRuehl"/>
          <w:rtl/>
        </w:rPr>
      </w:pPr>
      <w:r w:rsidRPr="004B3A36">
        <w:rPr>
          <w:rStyle w:val="HebrewChar"/>
          <w:rFonts w:cs="FrankRuehl"/>
          <w:rtl/>
        </w:rPr>
        <w:t>דע שכבר אמרו חז"ל שארץ מצרים היא שנייה לארץ</w:t>
      </w:r>
      <w:r w:rsidR="004B3A36" w:rsidRPr="004B3A36">
        <w:rPr>
          <w:rStyle w:val="HebrewChar"/>
          <w:rFonts w:cs="FrankRuehl"/>
          <w:rtl/>
        </w:rPr>
        <w:t>...</w:t>
      </w:r>
      <w:r w:rsidRPr="004B3A36">
        <w:rPr>
          <w:rStyle w:val="HebrewChar"/>
          <w:rFonts w:cs="FrankRuehl"/>
          <w:rtl/>
        </w:rPr>
        <w:t xml:space="preserve"> העיקר האחד זה שמי ה', ולפיכך לעלם חסר ו', כלומר אתה צריך להעלים שם ה' בקריאתו שאסור להזכירו באותיותיו רק במקדש, כדאמרינן במקדש ככתבו ובמדינה בכנויו. וזה זכרי הוא שם אדנ"י שהוא היכלו של שם הויה, והוא כנוי לקראתו, כלומר בכל מקום שאתה מוצא שם ה' בתורה הזכירו אותו בכינוי אדנ"י</w:t>
      </w:r>
      <w:r w:rsidR="004B3A36" w:rsidRPr="004B3A36">
        <w:rPr>
          <w:rStyle w:val="HebrewChar"/>
          <w:rFonts w:cs="FrankRuehl"/>
          <w:rtl/>
        </w:rPr>
        <w:t>...</w:t>
      </w:r>
      <w:r w:rsidRPr="004B3A36">
        <w:rPr>
          <w:rStyle w:val="HebrewChar"/>
          <w:rFonts w:cs="FrankRuehl"/>
          <w:rtl/>
        </w:rPr>
        <w:t xml:space="preserve"> והנה כשכתב כאן לשון כ"ה בשני מקראות אהי"ה הוי"ה הודיעם כי כ"ה הוא הפתח לכנוס לשניהם, כמו שהודעתיך במה שכבר פרשנו שהם ג' שמות אהי"ה למעלה, יהו"ה באמצע, אדנ"י למטה, לפיכך כתיב בשני הפסוקים שבהן אהי"ה הוי"ה לשון כה</w:t>
      </w:r>
      <w:r w:rsidR="004B3A36" w:rsidRPr="004B3A36">
        <w:rPr>
          <w:rStyle w:val="HebrewChar"/>
          <w:rFonts w:cs="FrankRuehl"/>
          <w:rtl/>
        </w:rPr>
        <w:t>...</w:t>
      </w:r>
      <w:r w:rsidRPr="004B3A36">
        <w:rPr>
          <w:rStyle w:val="HebrewChar"/>
          <w:rFonts w:cs="FrankRuehl"/>
          <w:rtl/>
        </w:rPr>
        <w:t xml:space="preserve"> (שמות)</w:t>
      </w:r>
    </w:p>
    <w:p w:rsidR="004B3A36" w:rsidRDefault="00DB3AB7" w:rsidP="004B3A36">
      <w:pPr>
        <w:pStyle w:val="NormalPar"/>
        <w:widowControl w:val="0"/>
        <w:spacing w:line="254" w:lineRule="exact"/>
        <w:jc w:val="both"/>
        <w:rPr>
          <w:rStyle w:val="HebrewChar"/>
          <w:rtl/>
        </w:rPr>
      </w:pPr>
      <w:r w:rsidRPr="004B3A36">
        <w:rPr>
          <w:rStyle w:val="HebrewChar"/>
          <w:rFonts w:cs="FrankRuehl"/>
          <w:rtl/>
        </w:rPr>
        <w:t xml:space="preserve">כשאתה מזכיר ה' יתברך לך ראוי לשבחו ולרוממו, כאומרו כי שם ה' אקרא הבו גודל לאלקינו, שתדע לך כי בשעה שאדם מזכיר השי"ת ומניע אותיותיו בתנועות הלשון, אזי מרעיש עולמים למעלה למעלה ומתקוממים כל צבאות מלאכי מעלה ושואלין אלו לאלו ואומרים למה העולם מרעיש ואומרים לפי </w:t>
      </w:r>
      <w:r w:rsidRPr="004B3A36">
        <w:rPr>
          <w:rStyle w:val="HebrewChar"/>
          <w:rFonts w:cs="FrankRuehl"/>
          <w:rtl/>
        </w:rPr>
        <w:lastRenderedPageBreak/>
        <w:t>שפלוני הרשע מזכיר את השם המפורש ומניע בשפתיו, וכפי התנועה שהניע אותו כך מתנועעים כל השמות והכינויים שתלויה עליו ולפיכך נתרעשו שמים וארץ, ואז אומר הרשע שהרעיש את העולם בזוכרו את השם הגדול לריק, הלא זה הרשע שעבר עבירה ביום פלוני, ואז היא הסיבה להזכיר עונותיו</w:t>
      </w:r>
      <w:r w:rsidR="004B3A36" w:rsidRPr="004B3A36">
        <w:rPr>
          <w:rStyle w:val="HebrewChar"/>
          <w:rFonts w:cs="FrankRuehl"/>
          <w:rtl/>
        </w:rPr>
        <w:t>...</w:t>
      </w:r>
      <w:r w:rsidRPr="004B3A36">
        <w:rPr>
          <w:rStyle w:val="HebrewChar"/>
          <w:rFonts w:cs="FrankRuehl"/>
          <w:rtl/>
        </w:rPr>
        <w:t xml:space="preserve"> אבל כהן גדול היה מזכיר בבית המקדש, ואז היו כל צבאות עולם היו שמחין ומקבלין השפע, לפי שהיה מסדר הצינורות ומריק ברכה לכל בני העולם. (האזינו)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עוד יתכון ה' לומר על זה הדרך, אנכי ה' אלקיך, הנה הזכיר בתחילת דברי ה' ב' ענינים, א' היותו ה' ב"ה שם הוי"ה זה יגיד האמונה כי ממנו ית' ובמאמרו היה כל הווה וכל מה שהיה ומה שיהיה, גם יגיד על הויתו ית' היה והווה ויהיה, והב' אמר אלקיך פירוש שעליהם לקבל מאמרו וגזרותיו</w:t>
      </w:r>
      <w:r w:rsidRPr="004B3A36">
        <w:rPr>
          <w:rStyle w:val="HebrewChar"/>
          <w:rFonts w:cs="FrankRuehl" w:hint="cs"/>
          <w:rtl/>
        </w:rPr>
        <w:t>...</w:t>
      </w:r>
      <w:r w:rsidR="00DB3AB7" w:rsidRPr="004B3A36">
        <w:rPr>
          <w:rStyle w:val="HebrewChar"/>
          <w:rFonts w:cs="FrankRuehl" w:hint="cs"/>
          <w:rtl/>
        </w:rPr>
        <w:t xml:space="preserve"> (שמות כ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במדבר כ ח ודברים ד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כתיב כי שמש ומגן ה' אלקים, פירוש מגן הוא נרתק לשמש להגן שיוכלו הבריות לסבלו, כמאמר רז"ל לעתיד לבא הקב"ה מוציא חמה מנרתקה, רשעים נידונין בה וכו'. וכמו שהנרתק מגין בעד השמש, כך שם אלקים מגין לשם הוי"ה ב"ה. דשם הוי"ה פירושו שמהוה את הכל מאין ליש, והיו"ד משמשת על הפעולה שהיא בלשון הוה ותמיד כדפרש"י על פסוק ככה יעשה איוב כל הימים, והיינו החיות הנשפע בכל רגע ממש בכל הברואים ממוצא פי ה' ורוחו ומהוה אותם מאין ליש בכל רגע, כי לא די להם במה שנבראו בששת ימי בראשית להיות קיימים בזה</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כמו שמדה זו היא שבחו של הקב"ה לבדו שאין ביכולת שום נברא לברא יש מאין ולהחיותו, וגם מדה זו היא למעלה מהשכלת כל הברואים והשגתם, שאין כח בשכל שום נברא להשכיל ולהשיג מדה זו ויכלתה לברא יש מאין ולהחיותו, כי הבריאה יש מאין הוא דבר שלמעלה משכל הנבראים, כי היא ממדת גדולתו </w:t>
      </w:r>
      <w:r w:rsidRPr="004B3A36">
        <w:rPr>
          <w:rStyle w:val="HebrewChar"/>
          <w:rFonts w:cs="FrankRuehl" w:hint="cs"/>
          <w:rtl/>
        </w:rPr>
        <w:lastRenderedPageBreak/>
        <w:t>של הקב"ה, והקב"ה ומדותיו אחדות פשוט</w:t>
      </w:r>
      <w:r w:rsidR="004B3A36" w:rsidRPr="004B3A36">
        <w:rPr>
          <w:rStyle w:val="HebrewChar"/>
          <w:rFonts w:cs="FrankRuehl" w:hint="cs"/>
          <w:rtl/>
        </w:rPr>
        <w:t>...</w:t>
      </w:r>
      <w:r w:rsidRPr="004B3A36">
        <w:rPr>
          <w:rStyle w:val="HebrewChar"/>
          <w:rFonts w:cs="FrankRuehl" w:hint="cs"/>
          <w:rtl/>
        </w:rPr>
        <w:t xml:space="preserve"> וכשם שאין ביכולת שום שכל נברא להשיג בוראו כך אינו יכול להשיג מדותיו</w:t>
      </w:r>
      <w:r w:rsidR="004B3A36" w:rsidRPr="004B3A36">
        <w:rPr>
          <w:rStyle w:val="HebrewChar"/>
          <w:rFonts w:cs="FrankRuehl" w:hint="cs"/>
          <w:rtl/>
        </w:rPr>
        <w:t>...</w:t>
      </w:r>
      <w:r w:rsidRPr="004B3A36">
        <w:rPr>
          <w:rStyle w:val="HebrewChar"/>
          <w:rFonts w:cs="FrankRuehl" w:hint="cs"/>
          <w:rtl/>
        </w:rPr>
        <w:t xml:space="preserve"> (שער היחוד והאמונה פרק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הלכך גם בחינת המקום והזמן בטילים במציאות ממש לגבי מהותו ועצמותו ית' כביטול אור השמש בשמש, וזהו שילוב שם אדנות בשם הוי"ה, כי שם הוי"ה מורה שהוא למעלה מן הזמן, שהוא היה הוה ויהיה ברגע אחד וכן למעלה מבחינת מקום, כי הוא מהוה תמיד את כל בחינת המקום כולו מלמעלה עד למטה ולד' סטרין. והנה אף על פי שהוא ית' למעלה מהמקום והזמן, אף על פי כן הוא נמצא גם למטה במקום וזמן, דהיינו שמתייחד במדת מלכותו שממנה נמשך ונתהווה המקום והזמן, וזהו יחודא תתאה, (שילוב הוי"ה באדנות ב"ה), דהיינו שמהותו ועצמותו יתברך הנקרא בשם אין סוף מלא את כל הארץ ממש בזמן ומקום, כי בשמים ממעל ובארץ ולד' סטרין הכל מלא מאור א"ס ב"ה בשוה ממש</w:t>
      </w:r>
      <w:r w:rsidRPr="004B3A36">
        <w:rPr>
          <w:rStyle w:val="HebrewChar"/>
          <w:rFonts w:cs="FrankRuehl" w:hint="cs"/>
          <w:rtl/>
        </w:rPr>
        <w:t>...</w:t>
      </w:r>
      <w:r w:rsidR="00DB3AB7" w:rsidRPr="004B3A36">
        <w:rPr>
          <w:rStyle w:val="HebrewChar"/>
          <w:rFonts w:cs="FrankRuehl" w:hint="cs"/>
          <w:rtl/>
        </w:rPr>
        <w:t xml:space="preserve"> רק שמדת מלכותו היא מדת הצמצום וההסתר להסתיר אור אין סוף ב"ה שלא יבטלו הזמן והמקום ממציאותם לגמרי ולא יהיה שום בחינת זמן ומקום במציאות אפילו לתחתונים</w:t>
      </w:r>
      <w:r w:rsidRPr="004B3A36">
        <w:rPr>
          <w:rStyle w:val="HebrewChar"/>
          <w:rFonts w:cs="FrankRuehl" w:hint="cs"/>
          <w:rtl/>
        </w:rPr>
        <w:t>...</w:t>
      </w:r>
      <w:r w:rsidR="00DB3AB7" w:rsidRPr="004B3A36">
        <w:rPr>
          <w:rStyle w:val="HebrewChar"/>
          <w:rFonts w:cs="FrankRuehl" w:hint="cs"/>
          <w:rtl/>
        </w:rPr>
        <w:t xml:space="preserve"> (שם פרק ז, ועיין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 xml:space="preserve">וכל הי' ספירות נכללות ונרמזות בשם הוי"ה ב"ה, כי היו"ד שהיא בחינת נקודה לבד מרמזת לחכמתו ית' שהיא בבחינת העלם והסתר קודם שבאה לבחינת התפשטות וגילוי ההשגה וההבנה, (והקוץ שעל היו"ד רומז לבחינת רצון העליון ב"ה שלמעלה מעלה ממדרגת בחינת חכמה עילאה כנודע). ואחר שבאה לבחינת התפשטות וגילוי ההשגה וההבנה לעלמין סתימין נכללת ונרמזת באות ה"א שיש לה בחינת התפשטות לרוחב המורה ומרמז על הרחבת הביאור וההבנה, וגם לאורך המורה על בחינת ההמשכה וההשפעה מלמעלה למטה לעלמין סתימין, ואחר כך כשנמשכת המשכה והשפעה זו יותר למטה לעלמין דאתגליין, וכמו האדם שרוצה לגלות חכמתו לאחרים על ידי דיבורו על דרך משל, נכללת ונרמזת המשכה זו באותיות ו"ה, כי הוי"ו מורה על ההמשכה מלמעלה למטה, וגם המשכה זו היא על ידי מדת </w:t>
      </w:r>
      <w:r w:rsidR="00DB3AB7" w:rsidRPr="004B3A36">
        <w:rPr>
          <w:rStyle w:val="HebrewChar"/>
          <w:rFonts w:cs="FrankRuehl" w:hint="cs"/>
          <w:rtl/>
        </w:rPr>
        <w:lastRenderedPageBreak/>
        <w:t>חסדו וטובו ושאר מדותיו הקדושות הנכללות בדרך כלל במספר שש שבפסוק לך ה' הגדולה וגו' עד לך ה' הממלכה וכו' ולא עד בכלל, כי מדת מלכותו ית' נקראת בשם דבר ה', כמו שכתוב באשר דבר מלך שלטון, ונכללת באות ה"א אחרונה של שם הוי"ה, כי פנימיות ומקור הדיבור הוא ההבל העולה מן הלב ומתחלק לה' מוצאות הפה אחה"ע מהגרון וכו', וגם הברת הה"א היא בחינת הבל לבד. ואף שאין לו דמות הגוף חס ושלום, אך דברה תורה כלשון בני אדם</w:t>
      </w:r>
      <w:r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וכפי אשר מעמיק שכלו ומרחיב דעתו ובינתו להתבונן בגדולתו ית' אזי מרומזת בינתו באות ה"א שיש לה רוחב וגם אורך המורה ההמשכה מלמעלה למטה להוליד מבינתו והתבוננות בגדולת ה' אהבה ויראה ותולדותיהן במוחו ותעלומות לבו, ואחר כך בבחינת התגלות לבו</w:t>
      </w:r>
      <w:r w:rsidR="004B3A36" w:rsidRPr="004B3A36">
        <w:rPr>
          <w:rStyle w:val="HebrewChar"/>
          <w:rFonts w:cs="FrankRuehl" w:hint="cs"/>
          <w:rtl/>
        </w:rPr>
        <w:t>...</w:t>
      </w:r>
      <w:r w:rsidRPr="004B3A36">
        <w:rPr>
          <w:rStyle w:val="HebrewChar"/>
          <w:rFonts w:cs="FrankRuehl" w:hint="cs"/>
          <w:rtl/>
        </w:rPr>
        <w:t xml:space="preserve"> (אגרת התשובה פרק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וכמו שיסדו אנשי כנסת הגדולה "המחדש בטובו בכל יום תמיד מעשה בראשית", היינו תמיד ממש כל עת ורגע</w:t>
      </w:r>
      <w:r w:rsidRPr="004B3A36">
        <w:rPr>
          <w:rStyle w:val="HebrewChar"/>
          <w:rFonts w:cs="FrankRuehl" w:hint="cs"/>
          <w:rtl/>
        </w:rPr>
        <w:t>...</w:t>
      </w:r>
      <w:r w:rsidR="00DB3AB7" w:rsidRPr="004B3A36">
        <w:rPr>
          <w:rStyle w:val="HebrewChar"/>
          <w:rFonts w:cs="FrankRuehl" w:hint="cs"/>
          <w:rtl/>
        </w:rPr>
        <w:t xml:space="preserve"> ואף שאין חידוש ניכר לעין, אמנם הד' יסודין עלאין דאינון השרשין קדמאין ואבהן דכולא כנזכר בזהר וארא כ"ג ע"ב, שהם שרש כל מעשה בראשית ופנימיות כולם, והם ד' אותיות הוי"ה ב"ה, התמזגותם והרכבתם כל עת ורגע בשרש שרשם אינו מושג כלל. והוא ית"ש מחדשם כל רגע לפי רצונו, וענין התמזגותם כל רגע הם התתר"ף צרופי השם ב"ה על פי השתנות נקודותיהם, תתר"ף רגעי השעה, וכן משתנים עוד כל שעה לצרופים אחרים, וגם אין מדת יום שוה למדת לילה</w:t>
      </w:r>
      <w:r w:rsidRPr="004B3A36">
        <w:rPr>
          <w:rStyle w:val="HebrewChar"/>
          <w:rFonts w:cs="FrankRuehl" w:hint="cs"/>
          <w:rtl/>
        </w:rPr>
        <w:t>...</w:t>
      </w:r>
      <w:r w:rsidR="00DB3AB7" w:rsidRPr="004B3A36">
        <w:rPr>
          <w:rStyle w:val="HebrewChar"/>
          <w:rFonts w:cs="FrankRuehl" w:hint="cs"/>
          <w:rtl/>
        </w:rPr>
        <w:t xml:space="preserve"> (שער א פרק ב הגהה)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זהו ענין ופירוש של שם אלקים בעל הכחות כולם, אבל עם כל זה לפי פירושו וענינו של זה השם משמע שיש במציאות גמור גם עולמות וכחות מחודשים מרצונו הפשוט יתברך שצמצם כבודו והניח מקום כביכול למציאות כחות ועולמות, אלא שהוא יתברך הוא נשמתם ומקור שרש כח חיותם שמקבלים מאתו ית' שמתפשט ומסתתר בתוכם כביכול, כענין התפשטות הנשמה בגוף האדם, שאף שהיא מתפשטת בכל </w:t>
      </w:r>
      <w:r w:rsidRPr="004B3A36">
        <w:rPr>
          <w:rStyle w:val="HebrewChar"/>
          <w:rFonts w:cs="FrankRuehl" w:hint="cs"/>
          <w:rtl/>
        </w:rPr>
        <w:lastRenderedPageBreak/>
        <w:t>חלק ונקודה פרטית שבו, עם כל זה לא נוכל לומר שהגוף מתבטל נגדה כאלו אינו במציאות כלל, וכן בכל כח ועולם עליון שמתפשט בכל עצמו הכח והעולם שתחתיו, עם כל זה גם הכח והעולם התחתון ישנו במציאות, והוא כפי אשר מצדנו בענין השגתנו כמש"ל. אבל שם העצם הוי"ה ב"ה מורה על הבחינה והענין כפי אשר הוא מצדו יתברך שנתבאר למעלה (ואף שגם שם הוי"ה ב"ה נקרא גם כן מצד התחברותו ית' ברצונו להעולמות, כי עצמו אדון יחיד א"ס ב"ה בבחינת היותו מופשט מהעולמות לא אתרמיז בשום שם כלל, אף על פי כן העולמות המה בטלים ומבוטלים במציאות כנגדו יתברך מצד זה השם הנכבד והוא מעין הבחינה כפי אשר מצדו יתברך, ולכן נקרא שם העצם שם המיוחד ב"ה.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וזה שאמר הכתוב כי ה' הוא האלקים וגו', רוצה עם כי מצד השגתנו הוא נקרא בשם אלקים ומצדו ית' נקרא בבחינת שם הוי"ה ב"ה, באמת הכל אחד וה' הוא האלקים וכו', כמש"ל פרק ז' ענין הצמצום והקו דכלא חדא</w:t>
      </w:r>
      <w:r w:rsidR="004B3A36" w:rsidRPr="004B3A36">
        <w:rPr>
          <w:rStyle w:val="HebrewChar"/>
          <w:rFonts w:cs="FrankRuehl" w:hint="cs"/>
          <w:rtl/>
        </w:rPr>
        <w:t>...</w:t>
      </w:r>
      <w:r w:rsidRPr="004B3A36">
        <w:rPr>
          <w:rStyle w:val="HebrewChar"/>
          <w:rFonts w:cs="FrankRuehl" w:hint="cs"/>
          <w:rtl/>
        </w:rPr>
        <w:t xml:space="preserve"> (שער ג פרק יא)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 - השם המיוחד נקודו נעלם והוא סוד שם המפורש, ופירושו לפי הכתיב אינו כדעת המפרשים היה הוה ויהיה, אלא נמצא קיים, ופירוש קריאתו הוא אדון הכל, וכן עיקר לפי עומק הדין, כי בכל הולכין אחר הקריאה ואין צריך להרהר כלל על הכתיבה, אף שיש בהכתיבה סודות גדולות והם הלכה למשה מסיני, וכן כאן הולכין אחר הקריאה בנקודתו</w:t>
      </w:r>
      <w:r w:rsidR="004B3A36" w:rsidRPr="004B3A36">
        <w:rPr>
          <w:rStyle w:val="HebrewChar"/>
          <w:rFonts w:cs="FrankRuehl" w:hint="cs"/>
          <w:rtl/>
        </w:rPr>
        <w:t>...</w:t>
      </w:r>
      <w:r w:rsidRPr="004B3A36">
        <w:rPr>
          <w:rStyle w:val="HebrewChar"/>
          <w:rFonts w:cs="FrankRuehl" w:hint="cs"/>
          <w:rtl/>
        </w:rPr>
        <w:t xml:space="preserve"> והנה שם אדון בכל כנוייו בלשון רבים, כמו "כי היום לוקח אדוניך", זולתי בכנוי מ"ב יבא בלשון יחיד הנו"ן חרוקה, ולהבדיל בין שם קדש לשם חול יבא שם הקדש תמיד בקמ"ץ, ובא בלשון רבים ליחיד ע"ד הגדולה והרוממות</w:t>
      </w:r>
      <w:r w:rsidR="004B3A36" w:rsidRPr="004B3A36">
        <w:rPr>
          <w:rStyle w:val="HebrewChar"/>
          <w:rFonts w:cs="FrankRuehl" w:hint="cs"/>
          <w:rtl/>
        </w:rPr>
        <w:t>...</w:t>
      </w:r>
      <w:r w:rsidRPr="004B3A36">
        <w:rPr>
          <w:rStyle w:val="HebrewChar"/>
          <w:rFonts w:cs="FrankRuehl" w:hint="cs"/>
          <w:rtl/>
        </w:rPr>
        <w:t xml:space="preserve"> (בראשית ב 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 xml:space="preserve">ואם תשכיל על דרך אמת שבפי בר"ח בספר נפש החיים שער ג' בחילוק שבין שני השמות הוי"ה ואלקים, ששם העצם הוי"ה ב"ה מורה על הבחינה והענין כפי מה שהוא מצדו ית', שהוא בבחינת ממלא כל עלמין, ואין מחמת עמידת </w:t>
      </w:r>
      <w:r w:rsidR="00DB3AB7" w:rsidRPr="004B3A36">
        <w:rPr>
          <w:rStyle w:val="HebrewChar"/>
          <w:rFonts w:cs="FrankRuehl" w:hint="cs"/>
          <w:rtl/>
        </w:rPr>
        <w:lastRenderedPageBreak/>
        <w:t>העולמות והברואים שום חציצה בעצמות אחדותו הפשוט, ובבחינה זו הוא כבוד האלקים הסתר דבר מצדינו, ובבחינת עצמותו לא יצדק ענין מעלה ומטה, כי הוא נעלה מכל עניני חילוקים ושנויים רק הכל מלא אחדות גמור לבד בהשואה גמורה, אמנם שם אלקים הוא כפי מה שהוא מצדינו בענין השגתנו, שהוא ית' בבחינת סובב כל עלמין, שיש במציאות גמור עולמות וכחות מחודשים מרצונו הפשוט ית', שצמצם כבודו והניח מקום כביכול למציאות עולמות וברואים, רק שהוא ית' נשמתם ומקור שרש כח חיותם המתצמצם ומסתתר בתוכם, כענין התפשטות הנשמה בגוף אדם שמתפשטת בכל חלק ונקודה פרטית שבו, והגוף ישנו במציאות ואינו מתבטל נגדה, ככה העולמות והברואים ישנם במציאות, ורק בבחינה זו יצדק מעלה ומטה וחילוקי מקומות ובחינות שונות</w:t>
      </w:r>
      <w:r w:rsidRPr="004B3A36">
        <w:rPr>
          <w:rStyle w:val="HebrewChar"/>
          <w:rFonts w:cs="FrankRuehl" w:hint="cs"/>
          <w:rtl/>
        </w:rPr>
        <w:t>...</w:t>
      </w:r>
      <w:r w:rsidR="00DB3AB7" w:rsidRPr="004B3A36">
        <w:rPr>
          <w:rStyle w:val="HebrewChar"/>
          <w:rFonts w:cs="FrankRuehl" w:hint="cs"/>
          <w:rtl/>
        </w:rPr>
        <w:t xml:space="preserve"> (שמות יט יא)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ושמי ה' לא נודעתי - </w:t>
      </w:r>
      <w:r w:rsidR="004B3A36" w:rsidRPr="004B3A36">
        <w:rPr>
          <w:rStyle w:val="HebrewChar"/>
          <w:rFonts w:cs="FrankRuehl" w:hint="cs"/>
          <w:rtl/>
        </w:rPr>
        <w:t>...</w:t>
      </w:r>
      <w:r w:rsidRPr="004B3A36">
        <w:rPr>
          <w:rStyle w:val="HebrewChar"/>
          <w:rFonts w:cs="FrankRuehl" w:hint="cs"/>
          <w:rtl/>
        </w:rPr>
        <w:t>וכן בהשפעת הנבואה התגלה להאבות לפי האלקות המתפשט בעולם להיות חיות העולמות ונפשם כנפש המתלבשת בגויה, ועל כן היתה נבואתם במראה ובמחזה לפי הלבושים והמסכים שבהם תתלבש האלקות בעולם, וכן חלה על נפש הנביא בענין זה שהיא נפש מלובשת בגויה, שהנפש עם הגויה שהיא העולם הקטן נערכת כדמיון האלקות השוכן בעולם</w:t>
      </w:r>
      <w:r w:rsidR="004B3A36" w:rsidRPr="004B3A36">
        <w:rPr>
          <w:rStyle w:val="HebrewChar"/>
          <w:rFonts w:cs="FrankRuehl" w:hint="cs"/>
          <w:rtl/>
        </w:rPr>
        <w:t>...</w:t>
      </w:r>
      <w:r w:rsidRPr="004B3A36">
        <w:rPr>
          <w:rStyle w:val="HebrewChar"/>
          <w:rFonts w:cs="FrankRuehl" w:hint="cs"/>
          <w:rtl/>
        </w:rPr>
        <w:t xml:space="preserve"> ועל כן חזו מחזות ודמיונות נלקחות מציור העולם הגדול ומן השקפת הכח המדמה, שדרך הכח הזה ובאמצעותו חלה הנבואה על שכל הנביא, והיתה הנבואה על ידי שמותיו וכינויו לא על ידי שם הוי"ה, כי שם הוי"ה מורה על האלקות כפי מה שהוא בעצמו בלא התלבשות בעטוף ומסך העולמות, שזה לא יכלו להשיג</w:t>
      </w:r>
      <w:r w:rsidR="004B3A36" w:rsidRPr="004B3A36">
        <w:rPr>
          <w:rStyle w:val="HebrewChar"/>
          <w:rFonts w:cs="FrankRuehl" w:hint="cs"/>
          <w:rtl/>
        </w:rPr>
        <w:t>...</w:t>
      </w:r>
      <w:r w:rsidRPr="004B3A36">
        <w:rPr>
          <w:rStyle w:val="HebrewChar"/>
          <w:rFonts w:cs="FrankRuehl" w:hint="cs"/>
          <w:rtl/>
        </w:rPr>
        <w:t xml:space="preserve"> (שמות ו ב, וראה שם עוד)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אנכי ה' אלקיך - הודיע להם שהוא הנמצא מחויב המציאות, שעל זה מורה שם הוי"ה שבא בעתיד, רוצה לומר שאני מחויב להיות, וכמו שכתבנו בפרשת שמות בבאור שם אהי"ה, ושהוא המציא כל הנמצאים שכולם נמצאים מאמתת המצאו, שעל זה מורה שם הויה שמהוה כל הוה, ושהוא הקדמון לכל דבר ואין ראשית </w:t>
      </w:r>
      <w:r w:rsidRPr="004B3A36">
        <w:rPr>
          <w:rStyle w:val="HebrewChar"/>
          <w:rFonts w:cs="FrankRuehl" w:hint="cs"/>
          <w:rtl/>
        </w:rPr>
        <w:lastRenderedPageBreak/>
        <w:t>לראשיתו, שעל זה מורה השם היה הוה ויהיה, ושכל הכחות הנמצאים במציאות הם מושפעים מאתו והוא הנשמה אליהם, שעל זה מורה שם אלקים, ושמאתו יצאו בין הטובות בין הרעות שעל זה יורה שני השמות הוי"ה ואלקים, דין ורחמים, ושהוא משגיח עלינו בהשגחה פרטית, שעל זה מורה שם אלקים שבא בכנוי אל ישראל</w:t>
      </w:r>
      <w:r w:rsidR="004B3A36" w:rsidRPr="004B3A36">
        <w:rPr>
          <w:rStyle w:val="HebrewChar"/>
          <w:rFonts w:cs="FrankRuehl" w:hint="cs"/>
          <w:rtl/>
        </w:rPr>
        <w:t>...</w:t>
      </w:r>
      <w:r w:rsidRPr="004B3A36">
        <w:rPr>
          <w:rStyle w:val="HebrewChar"/>
          <w:rFonts w:cs="FrankRuehl" w:hint="cs"/>
          <w:rtl/>
        </w:rPr>
        <w:t xml:space="preserve"> (שמות כ ב, וראה עוד שמות קדש שמות ג טו)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ה' אלקיכם - לפעמים יקרא בשמותיו על שם הבריאה, שיקרא בשם הוי"ה על שמהוה כל ההויות, ומצד שגבל כל כחות הבריאה ונתן להם מדה וקצב נקרא בשם אלקים שמורה על כחות הפרטיות המוגבלות, ומצד זה שם הויה מורה רחמים ושם אלקים מורה דין, כי מצד שברא והמציא את הכל השפיע בשפע רב במדת טובו וחסדו עד אין גבול, אבל מצד שחקק ונתן גבול לכל דבר בחכמתו ימצא הדין לפי המקבלים</w:t>
      </w:r>
      <w:r w:rsidR="004B3A36" w:rsidRPr="004B3A36">
        <w:rPr>
          <w:rStyle w:val="HebrewChar"/>
          <w:rFonts w:cs="FrankRuehl" w:hint="cs"/>
          <w:rtl/>
        </w:rPr>
        <w:t>...</w:t>
      </w:r>
      <w:r w:rsidRPr="004B3A36">
        <w:rPr>
          <w:rStyle w:val="HebrewChar"/>
          <w:rFonts w:cs="FrankRuehl" w:hint="cs"/>
          <w:rtl/>
        </w:rPr>
        <w:t xml:space="preserve"> ולפעמים יקרא בשמותיו על שם ההנהגה וההשגחה, ובזה יקרא בשם הוי"ה כשמנהיג ברחמים לתת גמול טוב ובשם אלקים כשנוהג בדין, וכשנקרא בשני השמות הרי דין ממוזג ברחמים</w:t>
      </w:r>
      <w:r w:rsidR="004B3A36" w:rsidRPr="004B3A36">
        <w:rPr>
          <w:rStyle w:val="HebrewChar"/>
          <w:rFonts w:cs="FrankRuehl" w:hint="cs"/>
          <w:rtl/>
        </w:rPr>
        <w:t>...</w:t>
      </w:r>
      <w:r w:rsidRPr="004B3A36">
        <w:rPr>
          <w:rStyle w:val="HebrewChar"/>
          <w:rFonts w:cs="FrankRuehl" w:hint="cs"/>
          <w:rtl/>
        </w:rPr>
        <w:t xml:space="preserve"> (ויקרא יח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אני ה' - הנעלם מצד עצמותי מכל השגה, הוא שמי - שעל ידי ההויה שאני נותן לכל אחד אני נכר. (ישעיה מב ח)</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 אלקים - שם הויה מביע את סוד עצמיותו של ה', וזה איננו נתפס לשכלנו, אך עלינו לעמוד על אותה משמעות המסורה להבנתנו. חז"ל אמרו ששם הוי"ה מסמל את מידת הרחמים, והרי שמכאן ראיה שמושג "הנצחי" (כתרגום הגרמני) איננו מתאים למשמעות שם הוי"ה, קל וחומר שאיננו ממצה אותה. נצחי הוא מושג מטאפיסי, טרנסצנדנטלי, שאין לו כל יחס להויתנו והתפתחותנו. נצחיות היא הויה סגורה בתוך עצמה, תואר הנצחיות האמור על מצוי, איננו מגלה לנו אלא את סוג הויתו הסובייקטיבית, ואין בו כל רמז לפעולתו והנהגתו</w:t>
      </w:r>
      <w:r w:rsidR="004B3A36" w:rsidRPr="004B3A36">
        <w:rPr>
          <w:rStyle w:val="HebrewChar"/>
          <w:rFonts w:cs="FrankRuehl" w:hint="cs"/>
          <w:rtl/>
        </w:rPr>
        <w:t>...</w:t>
      </w:r>
      <w:r w:rsidRPr="004B3A36">
        <w:rPr>
          <w:rStyle w:val="HebrewChar"/>
          <w:rFonts w:cs="FrankRuehl" w:hint="cs"/>
          <w:rtl/>
        </w:rPr>
        <w:t xml:space="preserve"> שם הוי"ה בכל דרך אפשרית של ניקודו, הניקוד המקובל הוא זה של אדנות, שבו אנחנו הוגים את השם, איננו צורת הווה של פועל עומד בבנין קל, אלא </w:t>
      </w:r>
      <w:r w:rsidRPr="004B3A36">
        <w:rPr>
          <w:rStyle w:val="HebrewChar"/>
          <w:rFonts w:cs="FrankRuehl" w:hint="cs"/>
          <w:rtl/>
        </w:rPr>
        <w:lastRenderedPageBreak/>
        <w:t>צורת עתיד של פועל יוצא מבנין פיעל או הפעיל, משורש היה, הוה אומר לא ההווה אלא המעניק הויה, אף לא מי שהעניק הויה לשעבר, אלא מי שמעניק בכל עת הויה חדשה, ואכן, זו היא מלא משמועתה של "מידת הרחמים", הקב"ה איננו עתיק יומין שברא את העולם בשעתו, ועתה הוא שקוע בעומק הויתו הנצחית, אלא הקב"ה הוא אלקים חיים ומלך עולם (ירמיה י'), שלא רק יסד את כל העבר, אלא מעניק כל רגע הממשמש ובא ומעצב אותו לצורך חינוכו של האדם, ברחמיו המרובים הוא מוכן להשפיע הויה חדשה, אפילו תמו זכויות העבר</w:t>
      </w:r>
      <w:r w:rsidR="004B3A36" w:rsidRPr="004B3A36">
        <w:rPr>
          <w:rStyle w:val="HebrewChar"/>
          <w:rFonts w:cs="FrankRuehl" w:hint="cs"/>
          <w:rtl/>
        </w:rPr>
        <w:t>...</w:t>
      </w:r>
      <w:r w:rsidRPr="004B3A36">
        <w:rPr>
          <w:rStyle w:val="HebrewChar"/>
          <w:rFonts w:cs="FrankRuehl" w:hint="cs"/>
          <w:rtl/>
        </w:rPr>
        <w:t xml:space="preserve"> (בראשית ב ד, וראה עוד שם-אלקים לכאן)</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ה' - אלקים הוא הא-ל הנסתר הפועל בעולם הנגלה, הוא שהניע את כל אשר אירע עד כה בהסתר, הייאוש, הלעג, העוני והיגון נבעו מהמצב ומהתנאים הטבעיים, אשר ה' הניחם להתפתח. תוצאה הם של שחיתות מצרים ועוצמתה, מחולשת ישראל וחוסר אוניו. אולם מעתה אני ה', המהווה חדשות, המגשים רצונו ביקום ללא תלות בתנאים הקיימים. יתירה מזו, בניגוד גמור להם, עם רגע זה יקום עולם חדש בחיק האנושות, עולם שאינו תלוי באותם התנאים אשר קבעו עד הנה את התופעות שבדברי ימי העולם. (שמות ו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דברים ו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ויאמר ה' - </w:t>
      </w:r>
      <w:r w:rsidR="004B3A36" w:rsidRPr="004B3A36">
        <w:rPr>
          <w:rStyle w:val="HebrewChar"/>
          <w:rFonts w:cs="FrankRuehl" w:hint="cs"/>
          <w:rtl/>
        </w:rPr>
        <w:t>...</w:t>
      </w:r>
      <w:r w:rsidRPr="004B3A36">
        <w:rPr>
          <w:rStyle w:val="HebrewChar"/>
          <w:rFonts w:cs="FrankRuehl" w:hint="cs"/>
          <w:rtl/>
        </w:rPr>
        <w:t>דבכל מקום שמדבר בקיום העולם כתיב אלקים ולא רק משום ששם הזה הוא שופט העולם, אלא גם משום שהוא ברא העולם, אבל כאן מדבר ברחמי שמים על נח והשגחתו הפרטית לטובת הצדיק, על כן כתיב ויאמר ה', ופירש לו הטעם שחומל ומרחם עליו יותר מצורך קיום העולם, "כי אותך ראיתי צדיק" וגו'. (בראשית ז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 זה בחינת שידוכים, בבחי' (בראשית כ"ד) "מה' יצא הדבר"</w:t>
      </w:r>
      <w:r w:rsidR="004B3A36" w:rsidRPr="004B3A36">
        <w:rPr>
          <w:rStyle w:val="HebrewChar"/>
          <w:rFonts w:cs="FrankRuehl" w:hint="cs"/>
          <w:rtl/>
        </w:rPr>
        <w:t>...</w:t>
      </w:r>
      <w:r w:rsidRPr="004B3A36">
        <w:rPr>
          <w:rStyle w:val="HebrewChar"/>
          <w:rFonts w:cs="FrankRuehl" w:hint="cs"/>
          <w:rtl/>
        </w:rPr>
        <w:t xml:space="preserve"> והוא בחינת אמת, בבחינת (שם) "אשר הנחני בדרך אמת", ועל ידי זה נשלם הדיבור</w:t>
      </w:r>
      <w:r w:rsidR="004B3A36" w:rsidRPr="004B3A36">
        <w:rPr>
          <w:rStyle w:val="HebrewChar"/>
          <w:rFonts w:cs="FrankRuehl" w:hint="cs"/>
          <w:rtl/>
        </w:rPr>
        <w:t>...</w:t>
      </w:r>
      <w:r w:rsidRPr="004B3A36">
        <w:rPr>
          <w:rStyle w:val="HebrewChar"/>
          <w:rFonts w:cs="FrankRuehl" w:hint="cs"/>
          <w:rtl/>
        </w:rPr>
        <w:t xml:space="preserve"> וכל זמן שאין התקשרות אין </w:t>
      </w:r>
      <w:r w:rsidRPr="004B3A36">
        <w:rPr>
          <w:rStyle w:val="HebrewChar"/>
          <w:rFonts w:cs="FrankRuehl" w:hint="cs"/>
          <w:rtl/>
        </w:rPr>
        <w:lastRenderedPageBreak/>
        <w:t>להדיבור שלימות, אבל כשנתקשרין נתחברים ונשלמים חלקי הדיבור. נמצא שעל ידי ג' שמות הנ"ל שהם א-ל אלקים ה' שהם בחינת תפלה תורה שידוכים נשלם הדיבור על ידי האמת, היינו רבוע הדיבור שנשלם על ידי האמת. (תנינא ב ד, וראה עוד שם-אלקים)</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פירוש שם הוי"ה הוה תמיד, כדכתיב אני ה' לא שניתי, ותמיד ההארה נגלית גם בימות הגלות, לכך נקרא אספקלריא דנהרא, ואמונת משה רבינו ע"ה היתה שם, אבל בני ישראל לא היו מאמינים בענין גבוה כזה רק בבחינת כה וכו', שיש השתנות בגלות, וזה שם אהי"ה על אחר כך כמו שכתבנו לעיל, ואחר כך כתב ה' שמו, שאחר כל הגאולה באו לבחינה זו, ושם כתוב ויאמינו בה' ובמשה עבדו. (שמות תרל"א)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ואתה מרום לעולם ה'</w:t>
      </w:r>
      <w:r w:rsidR="004B3A36" w:rsidRPr="004B3A36">
        <w:rPr>
          <w:rStyle w:val="HebrewChar"/>
          <w:rFonts w:cs="FrankRuehl" w:hint="cs"/>
          <w:rtl/>
        </w:rPr>
        <w:t>...</w:t>
      </w:r>
      <w:r w:rsidRPr="004B3A36">
        <w:rPr>
          <w:rStyle w:val="HebrewChar"/>
          <w:rFonts w:cs="FrankRuehl" w:hint="cs"/>
          <w:rtl/>
        </w:rPr>
        <w:t xml:space="preserve"> דידוע דשם הוי"ה ב"ה למעלה מכל השמות והוא מורה על הויות המציאות שזה קיום הכל, ואחר זה יש כמה בחינות חומריים וצורות פשוטות ומורכבות מד' יסודות כמו שיבאר היטב בספר גנת אגוז שער הוויה. ובבריאת עולם יש ל"ב אלקים שהוא הנהגות הטבע בל"ב נתיבות, אבל שם הויה למעלה מזה, והוא בחינת השבת, ולכן כתב בזוהר הקדש דכולהו ברכאין ביה תליין, ומנא לא אשתכח ביה וכו', והוא ממש ענין שם הויה שהוא המציאות בלי התלבשות וכל המדרגות שלמטה ביה תליין, דאין לך דבר דאין בו כח הוית המציאות אלא שנתוסף עליו חומר או צורה או הרכבה, אבל הויה היא הוית המציאות בעצמו בלי התלבשות ותוספות, ובני ישראל יש להם חלק בזה השם כדכתיב חלק ה' עמו, ולכן כתיב קדושים תהיו להיות דבוק בבחינת הויה למעלה מכל שינוי והתלבשות, והוא בכח המצות, כמו שאמרו אשר קדשנו במצותיו. ואיתא בזהר הקדש מצוה הוא שם הויה ואותיות י"ה הם בחילוף אותיות מ"צ</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ומטעם זה יתכן לומר דשם י"ה נהגה באותיותיו ושם הוי"ה אין נהגה, משום דבכח אדם לעורר השם ונתפעל על ידי ההגיון, לכן אסרו להגות באותיותיו רק במקדש, אבל שם י"ה אינו מתפעל, שהוא למעלה מהשגתנו, לכן רשאין </w:t>
      </w:r>
      <w:r w:rsidRPr="004B3A36">
        <w:rPr>
          <w:rStyle w:val="HebrewChar"/>
          <w:rFonts w:cs="FrankRuehl" w:hint="cs"/>
          <w:rtl/>
        </w:rPr>
        <w:lastRenderedPageBreak/>
        <w:t>להגות אותו באותיותיו, וזה שכתב במדרש על שם הוי"ה "לעולם ידך בעליונה", שהוא גבוה מכל השמות והוא מתערב בתוך כל השמות כנ"ל</w:t>
      </w:r>
      <w:r w:rsidR="004B3A36" w:rsidRPr="004B3A36">
        <w:rPr>
          <w:rStyle w:val="HebrewChar"/>
          <w:rFonts w:cs="FrankRuehl" w:hint="cs"/>
          <w:rtl/>
        </w:rPr>
        <w:t>...</w:t>
      </w:r>
      <w:r w:rsidRPr="004B3A36">
        <w:rPr>
          <w:rStyle w:val="HebrewChar"/>
          <w:rFonts w:cs="FrankRuehl" w:hint="cs"/>
          <w:rtl/>
        </w:rPr>
        <w:t xml:space="preserve"> (קדושים תרנ"ד)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ומעתה יש לפרש הא דפרשתנו וארא וגו', דהנה ידוע דכל השמות זולת שם הוי"ה ב"ה הם מחודשים בבריאת העולם, למשל אדון אי אפשר לקרות אלא אם יש במציאות מי שהוא אדון לו, וכן שם אלקים שהוא לשון מרות</w:t>
      </w:r>
      <w:r w:rsidR="004B3A36" w:rsidRPr="004B3A36">
        <w:rPr>
          <w:rStyle w:val="HebrewChar"/>
          <w:rFonts w:cs="FrankRuehl" w:hint="cs"/>
          <w:rtl/>
        </w:rPr>
        <w:t>...</w:t>
      </w:r>
      <w:r w:rsidRPr="004B3A36">
        <w:rPr>
          <w:rStyle w:val="HebrewChar"/>
          <w:rFonts w:cs="FrankRuehl" w:hint="cs"/>
          <w:rtl/>
        </w:rPr>
        <w:t xml:space="preserve"> וכן כל השמות חוץ משם הוי"ה ב"ה שפירושו היה הוה ויהיה, ובכן אפילו יצויר שאין כאן שום מציאות זולתו נמי שייך לומר בו שם זה, וזה שבפרקי דר' אליעזר קודם שנברא העולם היה הוא ושמו לבד, שפירשו בו שם הוי"ה ב"ה, ויש לומר שמטעם זה עצמו הוא שם של רחמים, כי מצד העולם אי אפשר בלתי צמצום, והוא מדת הדין, ודבר זה ידוע בספרים הקדושים, אבל שם הוי"ה ב"ה שהוא שם העצם ואינו נצרך למציאות זולתו, וכמו שכתוב (איוב ל"ב) "אם צדקת מה תתן לו", הוא כולו רחמים, וכמו בריאת העולם שהיתה בשם הוי"ה ב"ה, כמו שכתב הרמב"ן שהיה בשמו הגדול המהוה כל המציאות כתיב (תהלים פ"ט) "עולם חסד יבנה". ועל כן נמי יש לומר בענין הארת השם הגדול שהוא כולו רחמים אינה צריכה לנושא ראוי, שהארת שם זה היא למעלה מזכות המקבלים וכמו הארת השם הגדול בבריאת העולם שלא היה שום מקבל עדיין</w:t>
      </w:r>
      <w:r w:rsidR="004B3A36" w:rsidRPr="004B3A36">
        <w:rPr>
          <w:rStyle w:val="HebrewChar"/>
          <w:rFonts w:cs="FrankRuehl" w:hint="cs"/>
          <w:rtl/>
        </w:rPr>
        <w:t>...</w:t>
      </w:r>
      <w:r w:rsidRPr="004B3A36">
        <w:rPr>
          <w:rStyle w:val="HebrewChar"/>
          <w:rFonts w:cs="FrankRuehl" w:hint="cs"/>
          <w:rtl/>
        </w:rPr>
        <w:t xml:space="preserve"> (וארא תרע"ח)</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ידוע כי האל"ף הוא מורה ורומז היחוד הגמור, אם במספרו שהוא אחד, ואם בתמונתו א' יו"י בגמטריא שם הוי"ה המיוחד, שהוא המורה על אחדות, כמו שנאמר הוי"ה אחד, כי שאר שמות מושאלים, אית אלקים דיין, ואית אלהים אחרים, מה שאינו כן הוי"ה מורה על היחוד ית"ש כמו שאיתא בזוהר. כי המספר כ"ו בגימטריא ב' פעמים אחד, רוצה לומר על היחוד הגמור, לא כא' המנוי והספור וכו', כי יש יחוד ב' פנים, כללי ופרטי, כמו שתאמר אדם יחיד מורכב מאברים רבים וכל אבר יחידי מורכב מדברים </w:t>
      </w:r>
      <w:r w:rsidRPr="004B3A36">
        <w:rPr>
          <w:rStyle w:val="HebrewChar"/>
          <w:rFonts w:cs="FrankRuehl" w:hint="cs"/>
          <w:rtl/>
        </w:rPr>
        <w:lastRenderedPageBreak/>
        <w:t>רבים בפרטיותו</w:t>
      </w:r>
      <w:r w:rsidR="004B3A36" w:rsidRPr="004B3A36">
        <w:rPr>
          <w:rStyle w:val="HebrewChar"/>
          <w:rFonts w:cs="FrankRuehl" w:hint="cs"/>
          <w:rtl/>
        </w:rPr>
        <w:t>...</w:t>
      </w:r>
      <w:r w:rsidRPr="004B3A36">
        <w:rPr>
          <w:rStyle w:val="HebrewChar"/>
          <w:rFonts w:cs="FrankRuehl" w:hint="cs"/>
          <w:rtl/>
        </w:rPr>
        <w:t xml:space="preserve"> מה שאינו כן השי"ת שאין יחידות כמוהו בשום פנים, וזהו א' הכפול</w:t>
      </w:r>
      <w:r w:rsidR="004B3A36" w:rsidRPr="004B3A36">
        <w:rPr>
          <w:rStyle w:val="HebrewChar"/>
          <w:rFonts w:cs="FrankRuehl" w:hint="cs"/>
          <w:rtl/>
        </w:rPr>
        <w:t>...</w:t>
      </w:r>
      <w:r w:rsidRPr="004B3A36">
        <w:rPr>
          <w:rStyle w:val="HebrewChar"/>
          <w:rFonts w:cs="FrankRuehl" w:hint="cs"/>
          <w:rtl/>
        </w:rPr>
        <w:t xml:space="preserve"> (חלק א אור זרוע לצדיק עמוד לא, וראה עוד אות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כי הויה מורה על הקב"ה במה שהוא בהתפשטות למעלה מהשגתינו שיש לה גבול, מה שאינו כן הויה מורה היה הוה ויהיה כמ"ש בטור או"ח סימן ה', שזהו התפשטות עד אין קץ הנעלם מאתנו, כמ"ש בפסחים נ' "זה שמי לעלם" וכו', דבעולם הזה לא נקרא בו שאין מושג כלל, ואדנות מורה שהוא אדון הכל ומלכותו בכל משלה</w:t>
      </w:r>
      <w:r w:rsidRPr="004B3A36">
        <w:rPr>
          <w:rStyle w:val="HebrewChar"/>
          <w:rFonts w:cs="FrankRuehl" w:hint="cs"/>
          <w:rtl/>
        </w:rPr>
        <w:t>...</w:t>
      </w:r>
      <w:r w:rsidR="00DB3AB7" w:rsidRPr="004B3A36">
        <w:rPr>
          <w:rStyle w:val="HebrewChar"/>
          <w:rFonts w:cs="FrankRuehl" w:hint="cs"/>
          <w:rtl/>
        </w:rPr>
        <w:t xml:space="preserve"> (חלק ג דובר צדק עמוד ד, וראה עוד שם-אדנות)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כי יש ב' מיני השראת השי"ת בעולם, וכמ"ש איזה בית אשר תבנו לי וגו', השמים ושמי השמים לא יכלכלוך וגו' כי השי"ת מלא כל הארץ כבודו, ואציעה שאול הנך ואם יסתר איש וכו', אלא שהוא בהעלם כמ"ש סוף פרק מקום שנהגו זה שמי לעלם כתיב, לא וכו' אבל לעולם הבא וכו', והיינו כי שם הויה מורה היה הוה ויהיה, והיינו שאין לו תחלה ולא סוף, ואם כן אינו מוגדר בגבול והוא מלא הכל, ושם א"ד מורה אדנות וממשלה ואין ממשלה בלא עבדים ואם כן ממשלה היא מוגבלת שהרי יש כח עבד וכח אדנות. וכן אלקים מורה אדנות ותקיפות וזהו בגבול. ולכן שם הוי"ה מורה חסד שהוא התפשטות עד אין קץ כמ"ש בשבת ק"ד א' אורחיה דגומל חסדים דרדיף בתר דלים</w:t>
      </w:r>
      <w:r w:rsidRPr="004B3A36">
        <w:rPr>
          <w:rStyle w:val="HebrewChar"/>
          <w:rFonts w:cs="FrankRuehl" w:hint="cs"/>
          <w:rtl/>
        </w:rPr>
        <w:t>...</w:t>
      </w:r>
      <w:r w:rsidR="00DB3AB7" w:rsidRPr="004B3A36">
        <w:rPr>
          <w:rStyle w:val="HebrewChar"/>
          <w:rFonts w:cs="FrankRuehl" w:hint="cs"/>
          <w:rtl/>
        </w:rPr>
        <w:t xml:space="preserve"> (שם עמוד נו, וראה עוד שם-אלקים)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כנודע דשם הוי"ה הוא שם העצם, וכמו דרך משל כשאנו קורין אדם בשמו אותו השם הוא כלי המקבל לגוף ציור האדם המצוייר בשכלינו, כך אותיות אלו שם השם הם כלי קבול לאור השי"ת המתפשט בכל הבריאה דרך ד' עולמות אבי"ע וד' מדרגות אלו</w:t>
      </w:r>
      <w:r w:rsidRPr="004B3A36">
        <w:rPr>
          <w:rStyle w:val="HebrewChar"/>
          <w:rFonts w:cs="FrankRuehl" w:hint="cs"/>
          <w:rtl/>
        </w:rPr>
        <w:t>...</w:t>
      </w:r>
      <w:r w:rsidR="00DB3AB7" w:rsidRPr="004B3A36">
        <w:rPr>
          <w:rStyle w:val="HebrewChar"/>
          <w:rFonts w:cs="FrankRuehl" w:hint="cs"/>
          <w:rtl/>
        </w:rPr>
        <w:t xml:space="preserve"> (חלק ד ליקוטי מאמרים עמוד רב)</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וצריך להבין מה שנאמר וארא וגו' בא-ל ש-די ושמי הוי"ה לא נודעתי להם. אבל נראה הענין דעיקר הידיעה שנזכר על שמות הקדושים אין המכוון לידע קריאתו, רק עיקר הידיעה ההארה וההופעה בו מאור קדושת השם, ושמי הוי"ה היינו כלל הדברי תורה, כמו שנלמד מפסוק "כי שם ה' אקרא" וגו' על ברכת התורה לפניה </w:t>
      </w:r>
      <w:r w:rsidRPr="004B3A36">
        <w:rPr>
          <w:rStyle w:val="HebrewChar"/>
          <w:rFonts w:cs="FrankRuehl" w:hint="cs"/>
          <w:rtl/>
        </w:rPr>
        <w:lastRenderedPageBreak/>
        <w:t>(ברכות כ"א), וכן נדרש (שם ו') "אשר אזכיר את שמי" על אחד העוסק בתורה וכו', דכל התורה כולה שמותיו של הקב"ה כנודע</w:t>
      </w:r>
      <w:r w:rsidR="004B3A36" w:rsidRPr="004B3A36">
        <w:rPr>
          <w:rStyle w:val="HebrewChar"/>
          <w:rFonts w:cs="FrankRuehl" w:hint="cs"/>
          <w:rtl/>
        </w:rPr>
        <w:t>...</w:t>
      </w:r>
      <w:r w:rsidRPr="004B3A36">
        <w:rPr>
          <w:rStyle w:val="HebrewChar"/>
          <w:rFonts w:cs="FrankRuehl" w:hint="cs"/>
          <w:rtl/>
        </w:rPr>
        <w:t xml:space="preserve"> והאבות אף שקיימו כל התורה כולה עד שלא נתנה הם קיימוה מעצמם</w:t>
      </w:r>
      <w:r w:rsidR="004B3A36" w:rsidRPr="004B3A36">
        <w:rPr>
          <w:rStyle w:val="HebrewChar"/>
          <w:rFonts w:cs="FrankRuehl" w:hint="cs"/>
          <w:rtl/>
        </w:rPr>
        <w:t>...</w:t>
      </w:r>
      <w:r w:rsidRPr="004B3A36">
        <w:rPr>
          <w:rStyle w:val="HebrewChar"/>
          <w:rFonts w:cs="FrankRuehl" w:hint="cs"/>
          <w:rtl/>
        </w:rPr>
        <w:t xml:space="preserve"> אבל השי"ת לא ציוה אותם שום מצוה זולת מצות מילה</w:t>
      </w:r>
      <w:r w:rsidR="004B3A36" w:rsidRPr="004B3A36">
        <w:rPr>
          <w:rStyle w:val="HebrewChar"/>
          <w:rFonts w:cs="FrankRuehl" w:hint="cs"/>
          <w:rtl/>
        </w:rPr>
        <w:t>...</w:t>
      </w:r>
      <w:r w:rsidRPr="004B3A36">
        <w:rPr>
          <w:rStyle w:val="HebrewChar"/>
          <w:rFonts w:cs="FrankRuehl" w:hint="cs"/>
          <w:rtl/>
        </w:rPr>
        <w:t xml:space="preserve"> ומצוה זו שורשה שם א"ל ש"די שהוא שם ו' מז' שמות שאינם נמחקין, ושם זה כנגד מדת צדיק יסוד עולם, ואז נתגלה לאברהם אבינו ע"ה אור שם ש"די, ושמי הוי"ה, שורש כל מצות התורה לא נודעתי להם על ידי בחינת הדעת שהוא תורה אור</w:t>
      </w:r>
      <w:r w:rsidR="004B3A36" w:rsidRPr="004B3A36">
        <w:rPr>
          <w:rStyle w:val="HebrewChar"/>
          <w:rFonts w:cs="FrankRuehl" w:hint="cs"/>
          <w:rtl/>
        </w:rPr>
        <w:t>...</w:t>
      </w:r>
      <w:r w:rsidRPr="004B3A36">
        <w:rPr>
          <w:rStyle w:val="HebrewChar"/>
          <w:rFonts w:cs="FrankRuehl" w:hint="cs"/>
          <w:rtl/>
        </w:rPr>
        <w:t xml:space="preserve"> (פרי צדיק וארא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וזה שנאמר אני אעביר כל טובי על פניך שיראה לו שהכל לטובה, וזה שנאמר וקראתי בשם הוי"ה לפניך, על דרך שנאמר (פסחים נ') אטו האידנא לאו אחד וכו', לעולם הבא כולו הטוב והמטיב. והיינו שיכירו הכל שכולו לטובה וזה יהיה לעולם הבא שיהיה נקרא בשם הוי"ה כמו שנכתב, שכן מורה שם הויה שהכל אחד כמו קודם שנברא העולם ואין שום דבר נעשה מבלעדי רצונו ית', ומאתו לא תצא הרעות והכל לטובה, וזה שאמר וקראתי בשם הוי"ה לפניך, שיתגלה לו אור הוי"ה וממילא יראה שאף מדת פורעניות הוא כל טובי שיהיה טוב מאד</w:t>
      </w:r>
      <w:r w:rsidRPr="004B3A36">
        <w:rPr>
          <w:rStyle w:val="HebrewChar"/>
          <w:rFonts w:cs="FrankRuehl" w:hint="cs"/>
          <w:rtl/>
        </w:rPr>
        <w:t>...</w:t>
      </w:r>
      <w:r w:rsidR="00DB3AB7" w:rsidRPr="004B3A36">
        <w:rPr>
          <w:rStyle w:val="HebrewChar"/>
          <w:rFonts w:cs="FrankRuehl" w:hint="cs"/>
          <w:rtl/>
        </w:rPr>
        <w:t xml:space="preserve"> (כי תשא ז)</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ירוחם: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ידוע מה שכתב רש"י על פסוק (שמות ו' ג') ושמי ה' לא נודעתי וגו', היינו שבשם הקדוש ש-די הבטחתי אותם ולא קיימתים, ועתה אקיים דברי, וזהו שם הוי"ה. וביאור הדבר שתכלית מכוון כל הבריאה שיתגלה שמו לעין כל חי גילוי עצום עד שיכירו וידעו כל יושבי תבל כי לך תכרע כל ברך וכו', היינו שיצאו כל הדברים מכח אל הפועל בגילוי רב. אכן עד הזמן שיתגלה גילוי כזה אינו אלא בכח, וזהו ענין הבטחה, היינו שלא יצא הדבר בגילוי, וכשהדבר יוצא בגילוי זה נקרא קיום, וזהו שם הוי"ה, שענין שם הוי"ה היינו שיהיה שמו שלם, בפועל ולא בכח, בקיום ולא בהבטחה</w:t>
      </w:r>
      <w:r w:rsidR="004B3A36" w:rsidRPr="004B3A36">
        <w:rPr>
          <w:rStyle w:val="HebrewChar"/>
          <w:rFonts w:cs="FrankRuehl" w:hint="cs"/>
          <w:rtl/>
        </w:rPr>
        <w:t>...</w:t>
      </w:r>
      <w:r w:rsidRPr="004B3A36">
        <w:rPr>
          <w:rStyle w:val="HebrewChar"/>
          <w:rFonts w:cs="FrankRuehl" w:hint="cs"/>
          <w:rtl/>
        </w:rPr>
        <w:t xml:space="preserve"> (דעת חכמה ומוסר ג עז)</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פעם אחת דברנו בענין ה' אחד, שאחד הוא מלשון אח, היינו כענין איחה, היינו סוד החיבור, </w:t>
      </w:r>
      <w:r w:rsidRPr="004B3A36">
        <w:rPr>
          <w:rStyle w:val="HebrewChar"/>
          <w:rFonts w:cs="FrankRuehl" w:hint="cs"/>
          <w:rtl/>
        </w:rPr>
        <w:lastRenderedPageBreak/>
        <w:t>אחוה ואהבה, רוצה לומר שבמקור האהבה אין שום פירוד, וזהו סוד שם ה' שהוא מקור החסד והרחמים ואין שם שום פירוד, כענין המבואר בזוהר פרשת פנחס, וזה לשונו, אני ה' לא שניתי, לא מטי ביה חובין לאפרשא אתויה וכו' דלית פירודא, ועליה אתמר לא יגורך רע, היינו שבשם ה' הם אהבה ורחמים לאין סוף ותכלית</w:t>
      </w:r>
      <w:r w:rsidR="004B3A36" w:rsidRPr="004B3A36">
        <w:rPr>
          <w:rStyle w:val="HebrewChar"/>
          <w:rFonts w:cs="FrankRuehl" w:hint="cs"/>
          <w:rtl/>
        </w:rPr>
        <w:t>...</w:t>
      </w:r>
      <w:r w:rsidRPr="004B3A36">
        <w:rPr>
          <w:rStyle w:val="HebrewChar"/>
          <w:rFonts w:cs="FrankRuehl" w:hint="cs"/>
          <w:rtl/>
        </w:rPr>
        <w:t xml:space="preserve"> (דעת תורה דברים עמוד קמח, וראה עוד אלקים-ומציאות)</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ראיתי ברשב"ם פרשת שמות (ג' ט"ו) על "וזה זכרי" וגו' כתב שמה בא"ת ב"ש את הפירוש על פי פשט, וסיים זהו עיקר עומק פשוטן של מקראות הללו, ואין מגלין אותן אלא לצנועים. ומה שכתב בא"ת ב"ש המה המלים הללו: "הוא קורא עצמו אהיה, ואנו קוראים אותו יהיה, ו' במקום יו"ד, כמו כי מה הוה לאדם.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למדנו מזה, השם נקרא על העתיד, וזהו מה שאמר הכתוב "ביום ההוא יהיה ה' אחד ושמו אחד". ואמרו ז"ל גם כן, "אין השם שלם" וכו' על הפסוק "כי יד על כס י"ה".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ויש להתעמק ולהבין מה טעם ו' במקום י', מה טעם לא י'</w:t>
      </w:r>
      <w:r w:rsidR="004B3A36" w:rsidRPr="004B3A36">
        <w:rPr>
          <w:rStyle w:val="HebrewChar"/>
          <w:rFonts w:cs="FrankRuehl" w:hint="cs"/>
          <w:szCs w:val="20"/>
          <w:rtl/>
        </w:rPr>
        <w:t>?</w:t>
      </w:r>
      <w:r w:rsidRPr="004B3A36">
        <w:rPr>
          <w:rStyle w:val="HebrewChar"/>
          <w:rFonts w:cs="FrankRuehl" w:hint="cs"/>
          <w:rtl/>
        </w:rPr>
        <w:t xml:space="preserve"> אבל הוא מאשר אצל הקב"ה אין עבר ועתיד, והכל הוה הוא אצלו, ואין חס ושלום שום חסרון על ידי צמצומו ברצונו, ועל כן אי אפשר לומר יהיה, אלא אנו מצרפים את הי' של העתיד להוה האמיתי, מפני שכל מה שאיננו שלם, כביכול הוא מצד המקבל, היינו לפי מושגנו המחוסר, שאנחנו עומדים תחת בחינת זמן, והעתיד עוד ממנו והלאה, ועל כן כאשר הקב"ה בעצמו אמר למשה להסביר את שמו לפי מושג האנושי, אמר אהי"ה, ביו"ד, אבל אנו אי אפשר שנאמר יהיה, שהרי זה אינו לפי האמת, וחס ושלום כמקצץ בנטיעות</w:t>
      </w:r>
      <w:r w:rsidR="004B3A36" w:rsidRPr="004B3A36">
        <w:rPr>
          <w:rStyle w:val="HebrewChar"/>
          <w:rFonts w:cs="FrankRuehl" w:hint="cs"/>
          <w:rtl/>
        </w:rPr>
        <w:t>...</w:t>
      </w:r>
      <w:r w:rsidRPr="004B3A36">
        <w:rPr>
          <w:rStyle w:val="HebrewChar"/>
          <w:rFonts w:cs="FrankRuehl" w:hint="cs"/>
          <w:rtl/>
        </w:rPr>
        <w:t xml:space="preserve"> חלק ג עמוד שטו)</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שם י-ה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גם: שמות-שם-הוי"ה)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 xml:space="preserve">שאלית לר' אלעזר ולא אמר כן, אלא (ישעיה כ"ז) כי בי-ה ה' צור עולמים, בשתי אותיות ברא </w:t>
      </w:r>
      <w:r w:rsidR="00DB3AB7" w:rsidRPr="004B3A36">
        <w:rPr>
          <w:rStyle w:val="HebrewChar"/>
          <w:rFonts w:cs="FrankRuehl" w:hint="cs"/>
          <w:rtl/>
        </w:rPr>
        <w:lastRenderedPageBreak/>
        <w:t>הקב"ה את עולמו, אין אנו יודעין אם העולם הזה נברא בה"א והעולם הבא ביו"ד, או אם העולם הזה נברא ביו"ד והעולם הבא בה"א, וממה דאמר ר' אבהו בשם ר' יוחנן בהבראם בה"א בראם, הוי העולם הזה נברא בה"א. ומה ה"א זה סתום מכל צדדיו ופתוח מן מטה, רמז שכל המתים יורדים לשאול, והעוקץ שלו מלמעלה, רמז שעתידים לעלות, והחלון הזה שמן הצד רמז לבעלי תשובה, והעולם הבא נברא ביו"ד, מה יו"ד זה קומתו כפופה, כך הן הרשעים קומתן כפופה, ופניהם מקדירות לעתיד לבא</w:t>
      </w:r>
      <w:r w:rsidRPr="004B3A36">
        <w:rPr>
          <w:rStyle w:val="HebrewChar"/>
          <w:rFonts w:cs="FrankRuehl" w:hint="cs"/>
          <w:rtl/>
        </w:rPr>
        <w:t>...</w:t>
      </w:r>
      <w:r w:rsidR="00DB3AB7" w:rsidRPr="004B3A36">
        <w:rPr>
          <w:rStyle w:val="HebrewChar"/>
          <w:rFonts w:cs="FrankRuehl" w:hint="cs"/>
          <w:rtl/>
        </w:rPr>
        <w:t xml:space="preserve"> (בראשית יב ט)</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ר"י הנשיא שאל את ר' שמואל בר נחמן מהו שכתוב בי-ה שמו, אמר לו אין לך כל מקום ומקום שאין אדם ממונה על ביאה שלו, ומי ממונה על ביאה של עולמו כביכול, הקב"ה, שנאמר בי-ה שמו, אתמהא אל תהי קורא ביה אלא ביאה שמו, אמר רבי יהודה הנשיא חבל על דאבדין ולא משתכחין, שאילית יתה לרבי אלעזר ולא אמרה לי כן, אלא אמר לי מהו בי-ה שמו, בשני אותיות הללו ברא הקב"ה שני עולמים, שנאמר (ישעיה כ"ו) כי בי-ה ה' צור עולמים, ביו"ד ה"א, ואין אנו יודעין אם העולם הזה נברא בה' ואם העולם הבא נברא בי', ממה שנאמר (בראשית ב') אלה תולדות השמים והארץ בהבראם, בה' בראם, הרי העולם הזה נברא בה'. ולמה, מה עסקה של ה' פתוחה למטה וסתומה מכל צדדיה, כך העולם הזה כל מה שנברא בו יורדין לשאול. ואותה העקיצה שיש בה רמז לתחיית המתים. והעולם הבא נברא בי' למה, מה עסקה של יו"ד קומתה כפופה, כך פניהם של הרשעים עתידים להיות מכורכמות לעתיד לבא, דבר אחר מה עסקה של יו"ד קטן בקומתה, כך הרשעים לעתיד לבא, שנאמר (ישעיה ב') ושח גבהות אדם. כשראה דוד כי בשתי אותיות הללו ברא הקב"ה שני עולמות התחיל מקלס בהם הללויה</w:t>
      </w:r>
      <w:r w:rsidR="004B3A36" w:rsidRPr="004B3A36">
        <w:rPr>
          <w:rStyle w:val="HebrewChar"/>
          <w:rFonts w:cs="FrankRuehl" w:hint="cs"/>
          <w:rtl/>
        </w:rPr>
        <w:t>...</w:t>
      </w:r>
      <w:r w:rsidRPr="004B3A36">
        <w:rPr>
          <w:rStyle w:val="HebrewChar"/>
          <w:rFonts w:cs="FrankRuehl" w:hint="cs"/>
          <w:rtl/>
        </w:rPr>
        <w:t xml:space="preserve"> (מזמור קיד)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כי יד על כס י-ה - ידו של הקב"ה הורמה לישבע בכסאו להיות לו מלחמה ואיבה בעמלק עולמית, </w:t>
      </w:r>
      <w:r w:rsidRPr="004B3A36">
        <w:rPr>
          <w:rStyle w:val="HebrewChar"/>
          <w:rFonts w:cs="FrankRuehl" w:hint="cs"/>
          <w:rtl/>
        </w:rPr>
        <w:lastRenderedPageBreak/>
        <w:t>ומהו כס ולא נאמר כסא, ואף השם נחלק לחציו, נשבע הקב"ה שאין שמו שלם ואין כסאו שלם עד שימחה שמו של עמלק, שנאמר (תהלים ט') "האויב תמו חרבות לנצח", זה עמלק</w:t>
      </w:r>
      <w:r w:rsidR="004B3A36" w:rsidRPr="004B3A36">
        <w:rPr>
          <w:rStyle w:val="HebrewChar"/>
          <w:rFonts w:cs="FrankRuehl" w:hint="cs"/>
          <w:rtl/>
        </w:rPr>
        <w:t>...</w:t>
      </w:r>
      <w:r w:rsidRPr="004B3A36">
        <w:rPr>
          <w:rStyle w:val="HebrewChar"/>
          <w:rFonts w:cs="FrankRuehl" w:hint="cs"/>
          <w:rtl/>
        </w:rPr>
        <w:t xml:space="preserve"> מהו אומר אחריו "וה' לעולם ישב", הרי השם שלם, "כונן למשפט כסא", הרי כסאו שלם. (שמות יז טז)</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עזי וזמרת י-ה - </w:t>
      </w:r>
      <w:r w:rsidR="004B3A36" w:rsidRPr="004B3A36">
        <w:rPr>
          <w:rStyle w:val="HebrewChar"/>
          <w:rFonts w:cs="FrankRuehl" w:hint="cs"/>
          <w:rtl/>
        </w:rPr>
        <w:t>...</w:t>
      </w:r>
      <w:r w:rsidRPr="004B3A36">
        <w:rPr>
          <w:rStyle w:val="HebrewChar"/>
          <w:rFonts w:cs="FrankRuehl" w:hint="cs"/>
          <w:rtl/>
        </w:rPr>
        <w:t>אבל לא הזכיר השם שלם והזכיר ממנו שתי אותיות בלבד, ודרך משה רבינו בכל התורה להזכיר השם הגדול כלו, אשר אמר לו "זה שמי לעולם וזה זכרי לדור דור", וכבר דרשו הפסוק "כי יד על כס י-ה" נשבע הקב"ה שאין הכסא שלם ואין השם מלא עד שימחה זרעו של עמלק. ועל דרך האמת בעבור כי ישועת הים כולה היתה על יד מלאך האלקים, הוא שכתוב עליו כי שמי בקרבו, וכמו שאמר "וירא ישראל את היד הגדולה", כי היד ירמוז למדת הדין אשר היא היד הגדולה והנוקמת, והיא המקרעת הים כמו שפירש הנביא "עורי עורי לבשי עוז הלא את היא המחרבת ים מי תהום רבה", וכמו שכתב למעלה, בעבור כן אמר כי עזי וזמרת ה' הזה כי בי-ה ה' צור עולמים</w:t>
      </w:r>
      <w:r w:rsidR="004B3A36" w:rsidRPr="004B3A36">
        <w:rPr>
          <w:rStyle w:val="HebrewChar"/>
          <w:rFonts w:cs="FrankRuehl" w:hint="cs"/>
          <w:rtl/>
        </w:rPr>
        <w:t>...</w:t>
      </w:r>
      <w:r w:rsidRPr="004B3A36">
        <w:rPr>
          <w:rStyle w:val="HebrewChar"/>
          <w:rFonts w:cs="FrankRuehl" w:hint="cs"/>
          <w:rtl/>
        </w:rPr>
        <w:t xml:space="preserve"> (שמות טו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על דרך היחוד אמר הכתוב "כי בי-ה ה' צור עולמים", כמו שפירשתי, ועל הרכיבה בערבות כתיב "סולו לרוכב בערבות בי-ה שמו" (תהלים כ"ח), ובאגדה, אין הקב"ה רוכב בערבות לא בקודש שמו ולא בברוך שמו ולא בה' צב-אות שמו אלא בב' אותיות הללו, מפני שבב' אותיות הללו ברא הקב"ה את עולמו וכו'. וב' אותיות הללו שהם ב' של בי-ה ה' צור עולמים וב' של בי-ה שמו אין שמושה של זה כשמושה של זה. כי אות ב' פעמים תורה על עצם הדבר הנרמז והמכוון בתיבה שהיא באה לשמשה, כגון "אשר בחרת באברם", ופעמים תורה על דבר שהוא תוך הדבר המכוון בתיבה, כגון "ויוסף היה במצרים", ופעם מורה על אות וסימן בהיותו בין שני ענינים, כגון "ביד חזקה ובזרוע נטויה וגו' ובאותות ובמופתים"</w:t>
      </w:r>
      <w:r w:rsidR="004B3A36" w:rsidRPr="004B3A36">
        <w:rPr>
          <w:rStyle w:val="HebrewChar"/>
          <w:rFonts w:cs="FrankRuehl" w:hint="cs"/>
          <w:rtl/>
        </w:rPr>
        <w:t>...</w:t>
      </w:r>
      <w:r w:rsidRPr="004B3A36">
        <w:rPr>
          <w:rStyle w:val="HebrewChar"/>
          <w:rFonts w:cs="FrankRuehl" w:hint="cs"/>
          <w:rtl/>
        </w:rPr>
        <w:t xml:space="preserve"> וזאת של "בי-ה שמו" לפי מה שאמרו בהגדה משמשת כבי"ת של "רוכב שמים בעזרך", שלא כדרך הפשט שאני </w:t>
      </w:r>
      <w:r w:rsidRPr="004B3A36">
        <w:rPr>
          <w:rStyle w:val="HebrewChar"/>
          <w:rFonts w:cs="FrankRuehl" w:hint="cs"/>
          <w:rtl/>
        </w:rPr>
        <w:lastRenderedPageBreak/>
        <w:t>עתיד לכתוב בו</w:t>
      </w:r>
      <w:r w:rsidR="004B3A36" w:rsidRPr="004B3A36">
        <w:rPr>
          <w:rStyle w:val="HebrewChar"/>
          <w:rFonts w:cs="FrankRuehl" w:hint="cs"/>
          <w:rtl/>
        </w:rPr>
        <w:t>...</w:t>
      </w:r>
      <w:r w:rsidRPr="004B3A36">
        <w:rPr>
          <w:rStyle w:val="HebrewChar"/>
          <w:rFonts w:cs="FrankRuehl" w:hint="cs"/>
          <w:rtl/>
        </w:rPr>
        <w:t xml:space="preserve"> ובספר הבהיר</w:t>
      </w:r>
      <w:r w:rsidR="004B3A36" w:rsidRPr="004B3A36">
        <w:rPr>
          <w:rStyle w:val="HebrewChar"/>
          <w:rFonts w:cs="FrankRuehl" w:hint="cs"/>
          <w:rtl/>
        </w:rPr>
        <w:t>...</w:t>
      </w:r>
      <w:r w:rsidRPr="004B3A36">
        <w:rPr>
          <w:rStyle w:val="HebrewChar"/>
          <w:rFonts w:cs="FrankRuehl" w:hint="cs"/>
          <w:rtl/>
        </w:rPr>
        <w:t xml:space="preserve"> וכשאמר העולם הבא נברא ביו"ד רוצה לומר יו"ד וה"א, וכשאמר העולם הזה נברא בה"א רוצה לומר בה"א ויו"ד, נמצא שם שלם בב' עולמים, ויהיה רמז למדת רחמים ששתפה הקב"ה עם מדת הדין לבריאת העולם, שנאמר "ביום עשות ה' אלקים ארץ ושמים"</w:t>
      </w:r>
      <w:r w:rsidR="004B3A36" w:rsidRPr="004B3A36">
        <w:rPr>
          <w:rStyle w:val="HebrewChar"/>
          <w:rFonts w:cs="FrankRuehl" w:hint="cs"/>
          <w:rtl/>
        </w:rPr>
        <w:t>...</w:t>
      </w:r>
      <w:r w:rsidRPr="004B3A36">
        <w:rPr>
          <w:rStyle w:val="HebrewChar"/>
          <w:rFonts w:cs="FrankRuehl" w:hint="cs"/>
          <w:rtl/>
        </w:rPr>
        <w:t xml:space="preserve"> (האמונה והבטחון פרק ד, ועיין שם עוד)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ומדרש חכמים בשם המלא ובכסא השלם רמז בזה כי בימות המשיח תתעלה השכינה ותתחדש עטרת תפארת לעמוסי בטן, ויהיה אורה כאור החמה, כענין שנאמר "והיה ביום ההוא יהיה ה' אחד ושמו אחד", אמנם בראשונה היה כח עמלק חזק לפי המשכתו מצד הפחד שהוא מזרעו של עשו הרשע</w:t>
      </w:r>
      <w:r w:rsidRPr="004B3A36">
        <w:rPr>
          <w:rStyle w:val="HebrewChar"/>
          <w:rFonts w:cs="FrankRuehl" w:hint="cs"/>
          <w:rtl/>
        </w:rPr>
        <w:t>...</w:t>
      </w:r>
      <w:r w:rsidR="00DB3AB7" w:rsidRPr="004B3A36">
        <w:rPr>
          <w:rStyle w:val="HebrewChar"/>
          <w:rFonts w:cs="FrankRuehl" w:hint="cs"/>
          <w:rtl/>
        </w:rPr>
        <w:t xml:space="preserve"> אמנם בימות המשיח ימחה זרעו של עשו ושל עמלק מפני כחן של ישראל שיגבר למעלה. ויש מפרשים כי על כן לא הזכיר רק חצי השם הראשון כי חצי השם האחרון הוא בגימטריא ח"י במלואו ו"ו ה"א, וכאלו נשבע כביכול שאיני חי עד שאעשה נקמה בעמלק. והנה השם ביו"ד ה"א כאלו נרמז בו חי השם, כי חצי האחרון הוא חי, וחצי הראשון במלואות עולה כ"ו, יו"ד ה"א כמספר השם הגדול. (סוף בשלח)</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שמות טו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י"ה לומר כי מאתו נברא ומשתלשל הכל, וזה מורה שם י"ה, שהרי בי"ה ה' צור עולמים, כי ביו"ד משמו ברא העולם הבא, ובה"א ברא העולם הזה, ואחר כך הזכיר שם הוי"ה כי אחר שבראה והוציא לפועל הם צריכים אל התמדת הויה המקוימת, וזה נתן להם בשם הוי"ה כי כן מורה שם הוי"ה על הויה תמידית מקוימת</w:t>
      </w:r>
      <w:r w:rsidR="004B3A36" w:rsidRPr="004B3A36">
        <w:rPr>
          <w:rStyle w:val="HebrewChar"/>
          <w:rFonts w:cs="FrankRuehl" w:hint="cs"/>
          <w:rtl/>
        </w:rPr>
        <w:t>...</w:t>
      </w:r>
      <w:r w:rsidRPr="004B3A36">
        <w:rPr>
          <w:rStyle w:val="HebrewChar"/>
          <w:rFonts w:cs="FrankRuehl" w:hint="cs"/>
          <w:rtl/>
        </w:rPr>
        <w:t xml:space="preserve"> (באר הגולה 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שהיו עומדים צפופים ומשתחוים רוחים, דבר זה ידוע גם כן ממה שכתיב "מן המצר קראתי י-ה ענני במרחב י-ה", שמזה תדע כי השם י-ה הוא מרחיב בצרה, וההשתחויה היא </w:t>
      </w:r>
      <w:r w:rsidRPr="004B3A36">
        <w:rPr>
          <w:rStyle w:val="HebrewChar"/>
          <w:rFonts w:cs="FrankRuehl" w:hint="cs"/>
          <w:rtl/>
        </w:rPr>
        <w:lastRenderedPageBreak/>
        <w:t>לשם י"ה, כמו שאמרו לי-ה אנו משתחוים לי-ה אנו מודים, וכיון שהשתחוו לשם י-ה יתברך ושם זה מרחיב בצרה, לכך היו משתחוים רוחים, כי היו מביאים ההרחבה ממקום רחובות. (דרך חיים ה 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תדע להבין כי עובדיה היה דבק בשם י-ה שממנו מדת היראה כאשר תבין, והיה גר מן אומות העולם, כאשר תדע להבין בשביל כך היה ירא השם מאד</w:t>
      </w:r>
      <w:r w:rsidR="004B3A36" w:rsidRPr="004B3A36">
        <w:rPr>
          <w:rStyle w:val="HebrewChar"/>
          <w:rFonts w:cs="FrankRuehl" w:hint="cs"/>
          <w:rtl/>
        </w:rPr>
        <w:t>...</w:t>
      </w:r>
      <w:r w:rsidRPr="004B3A36">
        <w:rPr>
          <w:rStyle w:val="HebrewChar"/>
          <w:rFonts w:cs="FrankRuehl" w:hint="cs"/>
          <w:rtl/>
        </w:rPr>
        <w:t xml:space="preserve"> והכל נרמז מה שנקרא בשם עובדיה</w:t>
      </w:r>
      <w:r w:rsidR="004B3A36" w:rsidRPr="004B3A36">
        <w:rPr>
          <w:rStyle w:val="HebrewChar"/>
          <w:rFonts w:cs="FrankRuehl" w:hint="cs"/>
          <w:rtl/>
        </w:rPr>
        <w:t>...</w:t>
      </w:r>
      <w:r w:rsidRPr="004B3A36">
        <w:rPr>
          <w:rStyle w:val="HebrewChar"/>
          <w:rFonts w:cs="FrankRuehl" w:hint="cs"/>
          <w:rtl/>
        </w:rPr>
        <w:t xml:space="preserve"> (חידושי אגדות סנהדרין לט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ועוד יש לך לדעת כי בבריאת השי"ת את עולמו ראוי שיהיה נרמז המלכות זה כי בשם י"ה ברא השי"ת את עולמו, עולם הבא נברא ביו"ד משמו הגדול, והעולם הזה נברא בה"א משמו הגדול, וזה כי שם י"ה ב"ה </w:t>
      </w:r>
      <w:r>
        <w:rPr>
          <w:rStyle w:val="HebrewChar"/>
          <w:rtl/>
        </w:rPr>
        <w:t> </w:t>
      </w:r>
      <w:r w:rsidRPr="004B3A36">
        <w:rPr>
          <w:rStyle w:val="HebrewChar"/>
          <w:rFonts w:cs="FrankRuehl" w:hint="cs"/>
          <w:bCs/>
          <w:rtl/>
        </w:rPr>
        <w:t xml:space="preserve">היו"ד מן שם י"ה מורה שהוא יתברך אחד ואין בו חלוק כלל, כי היו"ד שהיא קטנה אי אפשר לחלקה רק היא אחת, ולכך היו"ד מורה על שהוא יתברך אחד, והה"א מורה כי אל תאמר כי הוא יתברך אחד ואין כחו יתברך על הכל והוא כמו שאר דבר שהוא אחד ואין כחו על הכל, אבל השי"ת הוא אחד וכחו מתפשט אל הכל,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וזה מורה הה"א משמו הגדול, כי הה"א יש בו הד' ויש בה נקודה תוך הד'. וכבר אמרנו כי הד' מורה על ההתפשטות של ד' צדדין, וזה מורה כי עם שהוא יתברך אחד יש בכחו הכל, לכך מה שהיו אומרים שאי אפשר שיהיה הוא יתברך אחד בעולמו, כי אם כן לא היה נברא ממנו רק אחד</w:t>
      </w:r>
      <w:r w:rsidR="004B3A36" w:rsidRPr="004B3A36">
        <w:rPr>
          <w:rStyle w:val="HebrewChar"/>
          <w:rFonts w:cs="FrankRuehl" w:hint="cs"/>
          <w:rtl/>
        </w:rPr>
        <w:t>...</w:t>
      </w:r>
      <w:r w:rsidRPr="004B3A36">
        <w:rPr>
          <w:rStyle w:val="HebrewChar"/>
          <w:rFonts w:cs="FrankRuehl" w:hint="cs"/>
          <w:rtl/>
        </w:rPr>
        <w:t xml:space="preserve"> ובטלנו שבוש זה הפך זה כי מורה רבוי הפעולות על התחלה אחת</w:t>
      </w:r>
      <w:r w:rsidR="004B3A36" w:rsidRPr="004B3A36">
        <w:rPr>
          <w:rStyle w:val="HebrewChar"/>
          <w:rFonts w:cs="FrankRuehl" w:hint="cs"/>
          <w:rtl/>
        </w:rPr>
        <w:t>...</w:t>
      </w:r>
      <w:r w:rsidRPr="004B3A36">
        <w:rPr>
          <w:rStyle w:val="HebrewChar"/>
          <w:rFonts w:cs="FrankRuehl" w:hint="cs"/>
          <w:rtl/>
        </w:rPr>
        <w:t xml:space="preserve"> ודבר זה מורה הה"א, כי הה"א יש בה ד' אשר הד' מורה על ד' רוחות, והיו"ד הקטנה שבתוך הד' הוא אחד כנגד האמצעי, והא' מצטרף אל הכל, והוא מקשר הכל, ולפיכך באות ה"א ברא השי"ת העולם הזה, כי העולם הזה יש בו חלוק, ועם כל זה הוא עולם אחד, כי הריבוי הזה הוא לאחד, ועולם הבא שהוא אחד לגמרי נברא ביו"ד</w:t>
      </w:r>
      <w:r w:rsidR="004B3A36" w:rsidRPr="004B3A36">
        <w:rPr>
          <w:rStyle w:val="HebrewChar"/>
          <w:rFonts w:cs="FrankRuehl" w:hint="cs"/>
          <w:rtl/>
        </w:rPr>
        <w:t>...</w:t>
      </w:r>
      <w:r w:rsidRPr="004B3A36">
        <w:rPr>
          <w:rStyle w:val="HebrewChar"/>
          <w:rFonts w:cs="FrankRuehl" w:hint="cs"/>
          <w:rtl/>
        </w:rPr>
        <w:t xml:space="preserve"> (נר נצוה)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עזי וזמרת י-ה - שם י"ה מציין בכל מקום גילוי כחו וגבורתו של ה', התגלות פעולתו והשגחתו, לכן פירוש הכתוב הוא, ישועתי ואף ההתפעלות שישועה זו עוררה בי, כלומר גורלי וחיי נפשי </w:t>
      </w:r>
      <w:r w:rsidRPr="004B3A36">
        <w:rPr>
          <w:rStyle w:val="HebrewChar"/>
          <w:rFonts w:cs="FrankRuehl" w:hint="cs"/>
          <w:rtl/>
        </w:rPr>
        <w:lastRenderedPageBreak/>
        <w:t>שניהם התגלות גבורתו של הבורא המחייה אותי בכל עת ובכל שעה היא נראית לעין בעצם התפעלותי, וזאת - ויהי לי לישועה</w:t>
      </w:r>
      <w:r w:rsidR="004B3A36" w:rsidRPr="004B3A36">
        <w:rPr>
          <w:rStyle w:val="HebrewChar"/>
          <w:rFonts w:cs="FrankRuehl" w:hint="cs"/>
          <w:rtl/>
        </w:rPr>
        <w:t>...</w:t>
      </w:r>
      <w:r w:rsidRPr="004B3A36">
        <w:rPr>
          <w:rStyle w:val="HebrewChar"/>
          <w:rFonts w:cs="FrankRuehl" w:hint="cs"/>
          <w:rtl/>
        </w:rPr>
        <w:t xml:space="preserve"> (שמות ט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הצור - </w:t>
      </w:r>
      <w:r w:rsidR="004B3A36" w:rsidRPr="004B3A36">
        <w:rPr>
          <w:rStyle w:val="HebrewChar"/>
          <w:rFonts w:cs="FrankRuehl" w:hint="cs"/>
          <w:rtl/>
        </w:rPr>
        <w:t>...</w:t>
      </w:r>
      <w:r w:rsidRPr="004B3A36">
        <w:rPr>
          <w:rStyle w:val="HebrewChar"/>
          <w:rFonts w:cs="FrankRuehl" w:hint="cs"/>
          <w:rtl/>
        </w:rPr>
        <w:t>כבר ביארנו שמות ט"ו ב' את משמעות השם בן שתי האותיות, הוא מבטא את כל כח ה' המתגלה בנצחון ובהתגברות על כל הכחות המתנגדים, אילו היתה הנהגת ה' נוהגת רק במידה זו, היתה כל התהוות מעוצבת מיד וללא שינוי בהתאם לאידיאל של הרצון האלקי, שהרי היא היתה רק תוצאה של כח רצונו של ה' שאי אפשר לעמוד בפניו, אולם ה' העניק לאדם את הבחירה החפשית, ועל ידי כך הוא מסר לו את התפקיד לעצב את העולם בהתאם למטרות ה'</w:t>
      </w:r>
      <w:r w:rsidR="004B3A36" w:rsidRPr="004B3A36">
        <w:rPr>
          <w:rStyle w:val="HebrewChar"/>
          <w:rFonts w:cs="FrankRuehl" w:hint="cs"/>
          <w:rtl/>
        </w:rPr>
        <w:t>...</w:t>
      </w:r>
      <w:r w:rsidRPr="004B3A36">
        <w:rPr>
          <w:rStyle w:val="HebrewChar"/>
          <w:rFonts w:cs="FrankRuehl" w:hint="cs"/>
          <w:rtl/>
        </w:rPr>
        <w:t xml:space="preserve"> (דברים לב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בענין המנין בפרשה זו</w:t>
      </w:r>
      <w:r w:rsidR="004B3A36" w:rsidRPr="004B3A36">
        <w:rPr>
          <w:rStyle w:val="HebrewChar"/>
          <w:rFonts w:cs="FrankRuehl" w:hint="cs"/>
          <w:rtl/>
        </w:rPr>
        <w:t>...</w:t>
      </w:r>
      <w:r w:rsidRPr="004B3A36">
        <w:rPr>
          <w:rStyle w:val="HebrewChar"/>
          <w:rFonts w:cs="FrankRuehl" w:hint="cs"/>
          <w:rtl/>
        </w:rPr>
        <w:t xml:space="preserve"> וזהו ענין שם י"ה שמעיד על ישראל ועל היחוס, דאיתא כשאיש ואשתו בקדושה שכינה ביניהם, ואם לאו חס ושלום נשאר אש ואש בהסתלקות ב' האותיות. והענין הוא דדרשו חז"ל בב' אותיות אלו בי' ה' צור עולם, ביו"ד עולם הבא ובה' עולם הזה, ומכל מקום באדם כתיב וייצר ב' יצירות, היינו שבכח האדם להמשיך הארה מעולם הבא, והוא כח הזכר שמושך הנשמה מעולם העליון, וכח האשה לגמור תיקון הפעולה בעולם הזה, וכמו שהוא בפרט כן הוא בכלל דור המדבר, והתורה היא בחינת היו"ד הציור שבעולם הבא בחינת דכר, וארץ ישראל הוא גמר התיקון בעולם הזה בחינת ה' נוקבא</w:t>
      </w:r>
      <w:r w:rsidR="004B3A36" w:rsidRPr="004B3A36">
        <w:rPr>
          <w:rStyle w:val="HebrewChar"/>
          <w:rFonts w:cs="FrankRuehl" w:hint="cs"/>
          <w:rtl/>
        </w:rPr>
        <w:t>...</w:t>
      </w:r>
      <w:r w:rsidRPr="004B3A36">
        <w:rPr>
          <w:rStyle w:val="HebrewChar"/>
          <w:rFonts w:cs="FrankRuehl" w:hint="cs"/>
          <w:rtl/>
        </w:rPr>
        <w:t xml:space="preserve"> (פינחס תרמ"ז)</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מה שכהנים מוזהרין על מצוות יתרות</w:t>
      </w:r>
      <w:r w:rsidR="004B3A36" w:rsidRPr="004B3A36">
        <w:rPr>
          <w:rStyle w:val="HebrewChar"/>
          <w:rFonts w:cs="FrankRuehl" w:hint="cs"/>
          <w:rtl/>
        </w:rPr>
        <w:t>...</w:t>
      </w:r>
      <w:r w:rsidRPr="004B3A36">
        <w:rPr>
          <w:rStyle w:val="HebrewChar"/>
          <w:rFonts w:cs="FrankRuehl" w:hint="cs"/>
          <w:rtl/>
        </w:rPr>
        <w:t xml:space="preserve"> דהנה אמרו ז"ל (סוטה י"ז) איש ואשה זכו שכינה ביניהם, ופירש"י שהרי חילק את שמו ושיכנו ביניהן, י' באיש וה' באשה, ויש להבין למה נתיחד לזה שם זה. ונראה דהנה איש ואשה הם חומר וצורה, לא ראי זה כראי זה, והם הפכים ונצרכים לכח המאחד, והנה ידוע דשם זה רומז לספירות עליונות הנקראין תרין רעין דלא מתפרשין, על כן כח השם הזה לאחד את הנפרדים חומר וצורה לעשותם כאחד, וכשהיא </w:t>
      </w:r>
      <w:r w:rsidRPr="004B3A36">
        <w:rPr>
          <w:rStyle w:val="HebrewChar"/>
          <w:rFonts w:cs="FrankRuehl" w:hint="cs"/>
          <w:rtl/>
        </w:rPr>
        <w:lastRenderedPageBreak/>
        <w:t>גרושה מאישה מסתלק מהם שם זה, וממילא שורה לעומתו כח חיצוני דוגמתו ומחבר מה שאינו ראוי לחבר, וזה עצמו הוא פירוד בין הדבקים</w:t>
      </w:r>
      <w:r w:rsidR="004B3A36" w:rsidRPr="004B3A36">
        <w:rPr>
          <w:rStyle w:val="HebrewChar"/>
          <w:rFonts w:cs="FrankRuehl" w:hint="cs"/>
          <w:rtl/>
        </w:rPr>
        <w:t>...</w:t>
      </w:r>
      <w:r w:rsidRPr="004B3A36">
        <w:rPr>
          <w:rStyle w:val="HebrewChar"/>
          <w:rFonts w:cs="FrankRuehl" w:hint="cs"/>
          <w:rtl/>
        </w:rPr>
        <w:t xml:space="preserve"> (אמור תרע"ג)</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כבר דקדקנו מה טיבו של שם יו"ד ה"א כאן, שאמר לו י-ה יושיעך וכו', וכבר אמרנו בזה. ויש לומר עוד, דהנה כתיב (תהלים קי"ח) "מן המיצר קראתי י-ה ענני במרחב י-ה". ובמהר"ל שזה השם הוא המרחיב בצר. ואף כי אין לנו עסק בנסתרות, מכל מקום יש לפרש גם בפשיטות וכל פטפוטי דאורייתא טבין. כי ידוע שעולם הנסתר מתיחס לאותיות יו"ד ה"א ועולם הנגלה לאותיות וא"ו ה"א שבשם הוי"ה ב"ה, ובפשיטות יש לומר היות שבבריאת העולם היה העולם נמתח והולך עד שגער בהם הקב"ה ואמר די, ופירש כ"ק אבי אדומו"ר זצללה"ה שכל מה שהתרחק מהשורש היה מתגשם והולך. ולפי זה מובן אשר עלמא דאתכסיא הקדים לבראות, וכן ברש"י והוא מדברי המדרש, שבשר ודם בונה את התחתונים ואחר כך את העליונים, והקב"ה ברא את העליונים ואחר כך את התחתונים. וידוע דאותיות הוי"ה ב"ה הם כסדר השתלשלות ועל כן עלמא דאתכסיא מתיחס לאותיות הראשונות שהן יו"ד ה"א, ועלמא דאתגליא לאותיות האחרונות שהן וא"ו ה"א.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ידוע דהתהוות כחות החיצונים היא מפאת הצמצומים והריחוק מהשורש עד שיכולים לדמות עצמם ליש ונפרד, ועל כן יש לומר הטעם דבית הסתרים אינו מקבל טומאה, שמאחר שכל התהוותם אינה אלא מחמת הריחוק מהשורש וכל הנסתר רמז לעולם הנסתר ויש בו כח מעולם הנסתר, ושם אין הריחוק כל כך מהשורש, על כן אין לכחות החיצונים שם כל כך שליטה, על כן אינו מקבל טומאה.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 זה יש לפרש דברי מהר"ל ששם יו"ד ה"א הוא המרחיב בצר. דהנה ידוע דכל הצרות שבעולם באות מחמת שליטת כחות החיצונים, ועל כן בהופיע שם יו"ד ה"א שאליו מתיחס עלמא דאתכסיא, ומפאת עלמא דאתכסיא אין להם מציאות כלל, על כן ממילא נדחו ונסתלקו כחות החיצונים עם כל הצרות וכל המעיקים, והוא כענין שאמר הכתוב (תהלים ק"ד) "תשת חושך ויהי לילה בו תרמוש כל חיתו יער, תזרח </w:t>
      </w:r>
      <w:r w:rsidRPr="004B3A36">
        <w:rPr>
          <w:rStyle w:val="HebrewChar"/>
          <w:rFonts w:cs="FrankRuehl" w:hint="cs"/>
          <w:rtl/>
        </w:rPr>
        <w:lastRenderedPageBreak/>
        <w:t>השמש יאספון ואל מעונותם ירבצון". וידוע דחיתו יער כמו בגשמיות כן הם ברוחניות כחות חיצונים ומזיקים</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אך יהושע שהיה ענו ולא היה מוצא בעצמו שום מעלה, אף שהיתה בו מעלה רמה ונשאה, פני יהושע כפני לבנה, והיה מאז ראוי להיות במקום משה, ויהושע בן נון נער לא ימיש מתוך האהל, מכל מקום הכל היה בהעלם אצלו ולא הרגיש, על כן התפלל משה עליו שיתלוה עמו שם יו"ד ה"א עלמה דאתכסיא, ועל כן זה השם הושיעו שלא יפלו עליו כחות החיצונים כנ"ל, וכענין בית הסתרים שאינו מקבל טומאה כנ"ל</w:t>
      </w:r>
      <w:r w:rsidR="004B3A36" w:rsidRPr="004B3A36">
        <w:rPr>
          <w:rStyle w:val="HebrewChar"/>
          <w:rFonts w:cs="FrankRuehl" w:hint="cs"/>
          <w:rtl/>
        </w:rPr>
        <w:t>...</w:t>
      </w:r>
      <w:r w:rsidRPr="004B3A36">
        <w:rPr>
          <w:rStyle w:val="HebrewChar"/>
          <w:rFonts w:cs="FrankRuehl" w:hint="cs"/>
          <w:rtl/>
        </w:rPr>
        <w:t xml:space="preserve"> (שלח תרע"ז)</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ברש"י לפי שהיו אומות העולם מבזין אותם וכו', לפיכך הטיל הקב"ה שמו עליהם ה"א מצד זה ויו"ד מצד זה לומר, מעיד אני עליהם שהם בני אבותיהם</w:t>
      </w:r>
      <w:r w:rsidR="004B3A36" w:rsidRPr="004B3A36">
        <w:rPr>
          <w:rStyle w:val="HebrewChar"/>
          <w:rFonts w:cs="FrankRuehl" w:hint="cs"/>
          <w:rtl/>
        </w:rPr>
        <w:t>...</w:t>
      </w:r>
      <w:r w:rsidRPr="004B3A36">
        <w:rPr>
          <w:rStyle w:val="HebrewChar"/>
          <w:rFonts w:cs="FrankRuehl" w:hint="cs"/>
          <w:rtl/>
        </w:rPr>
        <w:t xml:space="preserve"> ויש להבין למה בא שם זה בהיפוך אתוון, ועוד שהיה יותר צודק להזכיר זה במנין ראשון שהיה קרוב יותר ליציאת מצרים</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עוד דהנה בזהר הקדש דכל אדם צריך שיהיו בו שני אותות, אות ברית מילה ואות תפילין, ואות שבת במקום אות תפילין, וכבר הגדנו דשני האותות מורים על שתי הבחינות שבאדם, בחינת המוח והשכל לחשוב ולהשכיל, ובחינת הלב להתאוות ולהשתוקק, ושניהם נמשכים לרצון השי"ת, אות ברית מילה שהיא התגלות צורת יו"ד באבר הנתפעל במחשבה, וברש"י (ריש פרשת אז ישיר) שיו"ד על שם המחשבה נאמר, מורה על שורש המוח והשכל שבישראל באות יו"ד של שם הוי"ה ב"ה וב"ש</w:t>
      </w:r>
      <w:r w:rsidR="004B3A36" w:rsidRPr="004B3A36">
        <w:rPr>
          <w:rStyle w:val="HebrewChar"/>
          <w:rFonts w:cs="FrankRuehl" w:hint="cs"/>
          <w:rtl/>
        </w:rPr>
        <w:t>...</w:t>
      </w:r>
      <w:r w:rsidRPr="004B3A36">
        <w:rPr>
          <w:rStyle w:val="HebrewChar"/>
          <w:rFonts w:cs="FrankRuehl" w:hint="cs"/>
          <w:rtl/>
        </w:rPr>
        <w:t xml:space="preserve"> ואות תפילין שימה כנגד הלב לשעבד את תאוות ותשוקות הלב להשי"ת מורה על שורש לבב ישראל באות ה"א ראשונה של שם הוי"ה ב"ה וב"ש, ועל כן פגם מצות תפילין הוא פגם באות ה"א ראשונה כמו שסידר האריז"ל בוידוי ק"ש שעל המטה, ושני אותות אלו הם חותם וסימן של ישראל</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בחטא שטים היה פגם כפול, פגם תאוות הלב ופגם המוח</w:t>
      </w:r>
      <w:r w:rsidR="004B3A36" w:rsidRPr="004B3A36">
        <w:rPr>
          <w:rStyle w:val="HebrewChar"/>
          <w:rFonts w:cs="FrankRuehl" w:hint="cs"/>
          <w:rtl/>
        </w:rPr>
        <w:t>...</w:t>
      </w:r>
      <w:r w:rsidRPr="004B3A36">
        <w:rPr>
          <w:rStyle w:val="HebrewChar"/>
          <w:rFonts w:cs="FrankRuehl" w:hint="cs"/>
          <w:rtl/>
        </w:rPr>
        <w:t xml:space="preserve"> וממוצא הדברים אשר מצב ישראל היה אז בתכלית הקלקול במוח ולב, ונסתלקו מהם שני האותות ששרשם אותיות י"ה מאותיות הוי"ה ב"ה וב"ש כנ"ל, על ידי תאוות הלב לזנות נסתלקה אות ה"א ועל ידי קלקול </w:t>
      </w:r>
      <w:r w:rsidRPr="004B3A36">
        <w:rPr>
          <w:rStyle w:val="HebrewChar"/>
          <w:rFonts w:cs="FrankRuehl" w:hint="cs"/>
          <w:rtl/>
        </w:rPr>
        <w:lastRenderedPageBreak/>
        <w:t>ופגם המוח בהתחברם לבת אל נכר שהביאם לע"ז בפועל נסתלקה מהם אות יו"ד, ובאשר נסתלקו מהם שני האותות נעשו כאבדה שאינה מתבקשת, (שאבידה מחזירים בסימנין, ושני סימנין לכולי עלמא סימן מובהק), על כן נתחייבו כליה חס ושלום</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והנה ידוע שכל מה שאדם עושה לכבוד ה' ובורח מדבר זוכה לעומתו בקדושה ביתר שאת, וכענין במשה רבינו ע"ה שבזכות כי ירא מהביט זכה לותמונת ה' יביט, ועל כן פינחס בזכות שלכבוד ה' נסתלק ונפרש מתוך העדה והשיב את כנסת ישראל העליונה שהיא אות ה"א הראשונה, ועל כן בזה עצמו תיקן הסתלקות אות הה"א. וכתיב עוד "ויקח רומח בידו", ובזהר הקדש רמ"ח תיבין דקריאת שמע, וידוע בוידוי קריאת שמע שעל המטה שבסידור האריז"ל שבביטול קריאת שמע פוגם באות יו"ד של הוי"ה, ועל כן פינחס ברמ"ח תיבין דקריאת שמע תיקן את היו"ד, ומעתה שבו שתי האותיות על ישראל</w:t>
      </w:r>
      <w:r w:rsidR="004B3A36" w:rsidRPr="004B3A36">
        <w:rPr>
          <w:rStyle w:val="HebrewChar"/>
          <w:rFonts w:cs="FrankRuehl" w:hint="cs"/>
          <w:rtl/>
        </w:rPr>
        <w:t>...</w:t>
      </w:r>
      <w:r w:rsidRPr="004B3A36">
        <w:rPr>
          <w:rStyle w:val="HebrewChar"/>
          <w:rFonts w:cs="FrankRuehl" w:hint="cs"/>
          <w:rtl/>
        </w:rPr>
        <w:t xml:space="preserve"> (פינחס תרע"ט)</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שם מקום</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ויפגע במקום, ר' הונא בשם ר' אמי אמר מפני מה מכנין שמו של הקב"ה וקוראין אותו מקום, שהוא מקומו של עולם ואין עולמו מקומו, מן מה דכתיב (שמות ל"ג) הנה מקום אתי, הוי הקב"ה מקומו של עולם ואין עולמו מקומו</w:t>
      </w:r>
      <w:r w:rsidR="004B3A36" w:rsidRPr="004B3A36">
        <w:rPr>
          <w:rStyle w:val="HebrewChar"/>
          <w:rFonts w:cs="FrankRuehl" w:hint="cs"/>
          <w:rtl/>
        </w:rPr>
        <w:t>...</w:t>
      </w:r>
      <w:r w:rsidRPr="004B3A36">
        <w:rPr>
          <w:rStyle w:val="HebrewChar"/>
          <w:rFonts w:cs="FrankRuehl" w:hint="cs"/>
          <w:rtl/>
        </w:rPr>
        <w:t xml:space="preserve"> (בראשית סח י)</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ה' מעון אתה היית לנו, אמר רבי אין אנו יודעים אם הקב"ה מעונו של עולם ואם העולם מעונו, בא משה ופירש (דברים ל"ג) מעונה אלקי קדם. אמר רבי יוסי בר חלפתא ואין אנו יודעים אם הקב"ה טפל לעולמו אם עולמו טפל לו בא משה ופירש (שמות ל"ג) הנה מקום אתי הוי עולמו טפל לו ואין הוא טפל לעולמו. אמר רב הונא בשם רבי אמי ולמה מכנין שמו של הקב"ה מקום, שהוא מקומו של עולם, שנאמר הנה מקום אתי, דבר אחר למה נקרא שמו מקום שבכל מקום שצדיקים עומדים שם הוא נמצא עמהם, שנאמר (שם כ') בכל המקום אשר אזכיר </w:t>
      </w:r>
      <w:r w:rsidRPr="004B3A36">
        <w:rPr>
          <w:rStyle w:val="HebrewChar"/>
          <w:rFonts w:cs="FrankRuehl" w:hint="cs"/>
          <w:rtl/>
        </w:rPr>
        <w:lastRenderedPageBreak/>
        <w:t>את שמי אבא אליך וברכתיך, וכן הוא אומר ויפגע במקום וילן שם</w:t>
      </w:r>
      <w:r w:rsidR="004B3A36" w:rsidRPr="004B3A36">
        <w:rPr>
          <w:rStyle w:val="HebrewChar"/>
          <w:rFonts w:cs="FrankRuehl" w:hint="cs"/>
          <w:rtl/>
        </w:rPr>
        <w:t>...</w:t>
      </w:r>
      <w:r w:rsidRPr="004B3A36">
        <w:rPr>
          <w:rStyle w:val="HebrewChar"/>
          <w:rFonts w:cs="FrankRuehl" w:hint="cs"/>
          <w:rtl/>
        </w:rPr>
        <w:t xml:space="preserve"> (מזמור צ)</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העיקרים: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ולפי שהמקום מעמיד הדבר ומקיימו נקרא הא-ל מעון, אמר משה "מעון אתה היית לנו" (תהלים צ'), כלומר שאתה מעמיד העולם ומקיימו כמקום שמעמיד הדבר ומקיימו, ובעבור זה קראוהו רז"ל מקום, ברוך המקום שנתן תורה לישראל, וכן "והניף ידו אל המקום ואסף המצורע" (מלכים ב ה')</w:t>
      </w:r>
      <w:r w:rsidRPr="004B3A36">
        <w:rPr>
          <w:rStyle w:val="HebrewChar"/>
          <w:rFonts w:cs="FrankRuehl" w:hint="cs"/>
          <w:rtl/>
        </w:rPr>
        <w:t>...</w:t>
      </w:r>
      <w:r w:rsidR="00DB3AB7" w:rsidRPr="004B3A36">
        <w:rPr>
          <w:rStyle w:val="HebrewChar"/>
          <w:rFonts w:cs="FrankRuehl" w:hint="cs"/>
          <w:rtl/>
        </w:rPr>
        <w:t xml:space="preserve"> (מאמר ב פרק יז)</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ותאר להשי"ת בשם מקום, לצייר בנפשותינו ענין דברו, כי מעשה ידיו כלם ולא הניחם למקרה, כי בכל מקום עיניו צופות כי מלא כל הארץ כבודו ולמשפטיו עמדו הכל, לכל אשר יצום על פני תבל. (אבות ג יג)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ופתח ברוך המקום, קרא השי"ת מקום כי המקום בו עומד הדבר אשר הוא מקום לו, והמקום עודף עליו, והוא יתברך מקומו של עולם, מפני שהוא כולל הכל ואין נמצא יוצא ממנו, ועודף עליהם מבלי תכלית, לכך ראוי לקרותו מקום</w:t>
      </w:r>
      <w:r w:rsidRPr="004B3A36">
        <w:rPr>
          <w:rStyle w:val="HebrewChar"/>
          <w:rFonts w:cs="FrankRuehl" w:hint="cs"/>
          <w:rtl/>
        </w:rPr>
        <w:t>...</w:t>
      </w:r>
      <w:r w:rsidR="00DB3AB7" w:rsidRPr="004B3A36">
        <w:rPr>
          <w:rStyle w:val="HebrewChar"/>
          <w:rFonts w:cs="FrankRuehl" w:hint="cs"/>
          <w:rtl/>
        </w:rPr>
        <w:t xml:space="preserve"> וכמו שנקרא מקום בעבור שהוא כולל הכל, כך נתן הקב"ה תורה לישראל שכולל הכל, ולא ימצא דבר שלא יהיה נמצא בתורה, ולפיכך נתן השבח על התורה במקום הזה כי זה נראה מעלת התורה הכוללת הכל</w:t>
      </w:r>
      <w:r w:rsidRPr="004B3A36">
        <w:rPr>
          <w:rStyle w:val="HebrewChar"/>
          <w:rFonts w:cs="FrankRuehl" w:hint="cs"/>
          <w:rtl/>
        </w:rPr>
        <w:t>...</w:t>
      </w:r>
      <w:r w:rsidR="00DB3AB7" w:rsidRPr="004B3A36">
        <w:rPr>
          <w:rStyle w:val="HebrewChar"/>
          <w:rFonts w:cs="FrankRuehl" w:hint="cs"/>
          <w:rtl/>
        </w:rPr>
        <w:t xml:space="preserve"> (גבורות ה' פרק לה)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אמנם צריך שתדע כי הנה אמרו רז"ל אין לך דבר שאין לו מקום, וסוד הענין כי כל הבריות יש להם שורש בנוקבא ויש להם בה מקום פרטי הוא המדרגה שבה נבראו ובה הם נשפעים ומתקיימים לפי הדרכים והחוקים הראוים להם, והשכינה נקראת כך בכלל מקום, "הנה מקום אתי", מפני העשותה מקום בפרט לכל הנמצאים. והנה על כן אנו אומרים ברוך כבוד ה' ממקומו, כי מקום הזה הוא משפיע, וכן ממקומו </w:t>
      </w:r>
      <w:r w:rsidRPr="004B3A36">
        <w:rPr>
          <w:rStyle w:val="HebrewChar"/>
          <w:rFonts w:cs="FrankRuehl" w:hint="cs"/>
          <w:rtl/>
        </w:rPr>
        <w:lastRenderedPageBreak/>
        <w:t>הוא יפן ברחמים ויחון עם, והנה כפי הנשרש בה כך ממשכת כח מן המאורות העליונים, ועל כן נמצא קשר גדול בין המאורות העליונים ובין המלכות, ושם מאירים באותן המדריגות שהם שרשי הנבראים. (אדיר במרום דף פג)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שאמרו כאן למקו"ם, וכן באבות אמרו וכשאתה מתפלל אל תעש תפלתך קבע אלא רחמים ותחנונים לפני המקום ב"ה, רמזו ז"ל בתיבת מקום לענין גדול. והענין צריך ביאור להבין עומק כוונתם ז"ל בזה</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כאן בחינת מקום גם כן, הגם שפשוטו מובן, אבל כשנדקדק בו נמצא שכללו ורמזו בזה עוד ענין גדול, כי ענין מה שהוא יתב' נקרא מקום, פירשוהו ז"ל בבראשית רבה ס"ח על פסוק ויפגע במקום, ר"ה בשם ר"א מפני מה מכנין שמו של הקב"ה וקוראין אותו מקום, שהוא מקומו של עולם ואין עולמו מקומו</w:t>
      </w:r>
      <w:r w:rsidR="004B3A36" w:rsidRPr="004B3A36">
        <w:rPr>
          <w:rStyle w:val="HebrewChar"/>
          <w:rFonts w:cs="FrankRuehl" w:hint="cs"/>
          <w:rtl/>
        </w:rPr>
        <w:t>...</w:t>
      </w:r>
      <w:r w:rsidRPr="004B3A36">
        <w:rPr>
          <w:rStyle w:val="HebrewChar"/>
          <w:rFonts w:cs="FrankRuehl" w:hint="cs"/>
          <w:rtl/>
        </w:rPr>
        <w:t xml:space="preserve"> ולפי פשוטו רוצה לומר </w:t>
      </w:r>
      <w:r>
        <w:rPr>
          <w:rStyle w:val="HebrewChar"/>
          <w:rtl/>
        </w:rPr>
        <w:t> </w:t>
      </w:r>
      <w:r w:rsidRPr="004B3A36">
        <w:rPr>
          <w:rStyle w:val="HebrewChar"/>
          <w:rFonts w:cs="FrankRuehl" w:hint="cs"/>
          <w:bCs/>
          <w:rtl/>
        </w:rPr>
        <w:t xml:space="preserve">כמו שהמקום הוא סובל ומחזיק איזה דבר וחפץ המונח עליו, כן בדמיון זה הבורא אדון כל ית"ש הוא המקום האמיתי הסובל ומקיים העולמות והבריות כולם, </w:t>
      </w:r>
      <w:r>
        <w:rPr>
          <w:rStyle w:val="HebrewChar"/>
          <w:rtl/>
        </w:rPr>
        <w:t> </w:t>
      </w:r>
      <w:r w:rsidR="004B3A36" w:rsidRPr="004B3A36">
        <w:rPr>
          <w:rStyle w:val="HebrewChar"/>
          <w:rFonts w:cs="FrankRuehl" w:hint="cs"/>
          <w:rtl/>
        </w:rPr>
        <w:t xml:space="preserve"> </w:t>
      </w:r>
      <w:r w:rsidRPr="004B3A36">
        <w:rPr>
          <w:rStyle w:val="HebrewChar"/>
          <w:rFonts w:cs="FrankRuehl" w:hint="cs"/>
          <w:rtl/>
        </w:rPr>
        <w:t>שאם חס ושלום יסלק כחו מהם אף רגע אחת אפס מקום קיום וחיות כל העולמות, וכמו שכתוב "ואתה מחיה את כולם", והוא פנת יסוד אמונת ישראל, כמו שכתב הרמב"ם ז"ל בריש ספרו, ולכן קורא בזוהר לאדון כל ית"ש נשמתא דכל נשמתין</w:t>
      </w:r>
      <w:r w:rsidR="004B3A36" w:rsidRPr="004B3A36">
        <w:rPr>
          <w:rStyle w:val="HebrewChar"/>
          <w:rFonts w:cs="FrankRuehl" w:hint="cs"/>
          <w:rtl/>
        </w:rPr>
        <w:t>...</w:t>
      </w:r>
      <w:r w:rsidRPr="004B3A36">
        <w:rPr>
          <w:rStyle w:val="HebrewChar"/>
          <w:rFonts w:cs="FrankRuehl" w:hint="cs"/>
          <w:rtl/>
        </w:rPr>
        <w:t xml:space="preserve"> (שער ג פרק 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אמנם פנימיות ענין מקומו של עולם הוא ענין גדול מאד, כי מה שכנוהו ית"ש מקומו של עולם, אין ערך כלל לענין מקום הנושא כל חפץ העומד עליו, שעצמות התהוות וקיום הכלי יש לה מציאות בפני עצמה, והמקום רק מצלת אותה שלא תפול ותשבר, וכן ענין חיות וקיום הגוף על ידי הנשמה, הגוף יש לו מציאות בפני עצמו, ואינו מתבטל ממציאותו גם בצאת הנשמה ממנו, אבל העולמות כולם כל עיקר התהוות מציאותם כל רגע הוא רק מאתו ית"ש, ואלו היה מסלק רצונו יתברך מלהוות אותם כל רגע היו לאין ואפס ממש.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ורק מחמת שאין בכח שום נברא אף עליון שבעליונים להשיג מהות הענין, איך כל העולמות וכל צבאם המה בעצם </w:t>
      </w:r>
      <w:r w:rsidRPr="004B3A36">
        <w:rPr>
          <w:rStyle w:val="HebrewChar"/>
          <w:rFonts w:cs="FrankRuehl" w:hint="cs"/>
          <w:bCs/>
          <w:rtl/>
        </w:rPr>
        <w:lastRenderedPageBreak/>
        <w:t xml:space="preserve">אין, ורק כל רגע המה מתהוים למציאות ממנו יתברך, לזאת בחרו להמשילהו יתברך ולהסביר לאוזן שומעת בקרב חכמים בתיבת מקום.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שאף שכך גזרה חכמתו יתברך ליתן מציאותו לעולמו, באופן שילאה כל שכל להשיג איך הוא המשכת התהוותם ממנו ית"ש כל רגע, ויוכל להדמות בעיני בשר שהעולם הוא מציאות וקיום בפני עצמו חס ושלום, האירו חז"ל עיני השכל בהמשילם לענין מקום,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שכמו שהכלי העומדת על איזה מקום, הגם שהכלי הרי יש לה באמת מציאות בפני עצמה, עם כל זה אם לא היה להכלי מקום שתעמוד עליו היתה כלא היה, כן אף שהעולם כולו מורגש ונדמה כמציאות בפני עצמו, הוא ית"ש הוא מקומו, שאלמלא היה המקום ברצונו להתהוות העולמות על אחת כמה וכמה שהיו כולם כלא היו</w:t>
      </w:r>
      <w:r w:rsidR="004B3A36" w:rsidRPr="004B3A36">
        <w:rPr>
          <w:rStyle w:val="HebrewChar"/>
          <w:rFonts w:cs="FrankRuehl" w:hint="cs"/>
          <w:bCs/>
          <w:rtl/>
        </w:rPr>
        <w:t>...</w:t>
      </w:r>
      <w:r>
        <w:rPr>
          <w:rStyle w:val="HebrewChar"/>
          <w:rtl/>
        </w:rPr>
        <w:t> </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גם המשילוהו ית' בבחינת מקום, שכמו שהמקום על ידו מתקיים הכלי אף אם אינו שוה בערך עם הכלי, וגם המקום אף אם על ידו מתקיימים כמה וכמה כלים שונים זה מזה אין גורמים על ידי זה שום שינוי במקום, והמקום מקיים וסובל כולם בהשואה אחת, כך הוא ית"ש מקיים כל העולמות אף שאין ערך בינו ית' וביניהם, דאף כ"ע אוכמא היה לגביה דא"ס. וגם אם נראה לנו שינויים משינויים שונים מצד הבריאה, מדרגות שונות זו מזו, ואף כי נמצאים גם כחות הטומאה והס"א בכל מדרגותם, והקיום של כולם הוא רק ממנו יתברך לבד, עם כל זה לית ביה שנוי ית"ש, דאיהו לא אשתני, ומצדו ית' הוא מקיימם בדמיון מקום. ואם כי דבר זה אין בשום שכל להשיג איך ומה והוא פלאי, לזה המליצו חז"ל הנה מקום אתי, אתראי טפלה לי, פירוש שלית מחשבה תפיסא איך הוא בבחינת מקום בלי שינוי, רק הוא יתברך לבדו המשיג עצמותו משיג איך הוא מקומן דכולהו עלמין בלי שינוי, כענין "והוא ידע מקומה", וזהו "אתי" דייקא, כענין לבא לפומא לא גליא</w:t>
      </w:r>
      <w:r w:rsidR="004B3A36" w:rsidRPr="004B3A36">
        <w:rPr>
          <w:rStyle w:val="HebrewChar"/>
          <w:rFonts w:cs="FrankRuehl" w:hint="cs"/>
          <w:rtl/>
        </w:rPr>
        <w:t>...</w:t>
      </w:r>
      <w:r w:rsidRPr="004B3A36">
        <w:rPr>
          <w:rStyle w:val="HebrewChar"/>
          <w:rFonts w:cs="FrankRuehl" w:hint="cs"/>
          <w:rtl/>
        </w:rPr>
        <w:t xml:space="preserve"> (שם פרק ב, ועיין שם עוד)</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והוא ענין הכתוב (ירמיה כ"ג) "הלא את השמים ואת הארץ אני מלא", ויותר מפורש במשנה תורה, "וידעת היום וגו' כי ה' הוא האלקים בשמים ממעל ועל הארץ מתחת אין עוד"</w:t>
      </w:r>
      <w:r w:rsidR="004B3A36" w:rsidRPr="004B3A36">
        <w:rPr>
          <w:rStyle w:val="HebrewChar"/>
          <w:rFonts w:cs="FrankRuehl" w:hint="cs"/>
          <w:rtl/>
        </w:rPr>
        <w:t>...</w:t>
      </w:r>
      <w:r w:rsidRPr="004B3A36">
        <w:rPr>
          <w:rStyle w:val="HebrewChar"/>
          <w:rFonts w:cs="FrankRuehl" w:hint="cs"/>
          <w:rtl/>
        </w:rPr>
        <w:t xml:space="preserve"> והוא ממש כמשמעו שאין עוד מלבדו יתברך </w:t>
      </w:r>
      <w:r w:rsidRPr="004B3A36">
        <w:rPr>
          <w:rStyle w:val="HebrewChar"/>
          <w:rFonts w:cs="FrankRuehl" w:hint="cs"/>
          <w:rtl/>
        </w:rPr>
        <w:lastRenderedPageBreak/>
        <w:t>כלל בשום בחינה ונקודה פרטית שבכל העולמות עליונים ותחתונים והבריות כולם, רק עצמות אחדותו הפשוט ית"ש לבד, והוא פנימיות אמרם ז"ל בדברים רבה פ"ב ד"א "כי ה' הוא האלקים", יתרו נתן ממש וכו' רחב וכו', משה שמהו אף בחללו של עולם, שנאמר "כי ה' וגו' בשמים ממעל ועל הארץ מתחת אין עוד", מהו אין עוד, אפילו בחללו של עולם. וזה גם כן בכלל מאמרם ז"ל שהוא יתברך מקומו של עולם ואין העולם מקומו, היינו שאף כל המקומות שמורגשים לחוש במציאות אין המקומות מקומות עצמיים, אלא הוא ית"ש הוא המקום של כל המקומות, שמצדו ית' נחשבים כולם כאלו אינם במציאות כלל גם עתה כקודם הבריאה</w:t>
      </w:r>
      <w:r w:rsidR="004B3A36" w:rsidRPr="004B3A36">
        <w:rPr>
          <w:rStyle w:val="HebrewChar"/>
          <w:rFonts w:cs="FrankRuehl" w:hint="cs"/>
          <w:rtl/>
        </w:rPr>
        <w:t>...</w:t>
      </w:r>
      <w:r w:rsidRPr="004B3A36">
        <w:rPr>
          <w:rStyle w:val="HebrewChar"/>
          <w:rFonts w:cs="FrankRuehl" w:hint="cs"/>
          <w:rtl/>
        </w:rPr>
        <w:t xml:space="preserve"> (שם פרק ג, וראה שם עוד ואלקים-ומציאות)</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הקב"ה נקרא מקום - שהוא מקומו של עולם ואין עולמו מקומו (ב"ר ס"ח ט'), מקום פירושו מקיים, הוא מקומו עולם - כי הוא המקיים הכל ברצונו, ואין העולם מקומו - כי אין לו מקיים חוץ לעצמו</w:t>
      </w:r>
      <w:r w:rsidR="004B3A36" w:rsidRPr="004B3A36">
        <w:rPr>
          <w:rStyle w:val="HebrewChar"/>
          <w:rFonts w:cs="FrankRuehl" w:hint="cs"/>
          <w:rtl/>
        </w:rPr>
        <w:t>...</w:t>
      </w:r>
      <w:r w:rsidRPr="004B3A36">
        <w:rPr>
          <w:rStyle w:val="HebrewChar"/>
          <w:rFonts w:cs="FrankRuehl" w:hint="cs"/>
          <w:rtl/>
        </w:rPr>
        <w:t xml:space="preserve"> (חלק ה עמוד תכו)</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שם צב-אות</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השביעי והשמיני נקראים יחד צב-אות, (שהם נצח והוד), ועל כן שם הוי"ה, (שהוא ת"ת) קרב לכל, אחוז בכל הקצוות, כי לפעמים כתוב הוי"ה אלקים, שזה (יורה), שת"ת קרב לגבורה, ולפעמים (כתוב) הוי"ה צב-אות, שזה יורה שת"ת קרב לנצח והוד הנקראים צבאות, והרי למדנו שנודעים דברי הנביאים הנאמנים מפיהם, כשאמרו כה אמר הוי"ה אלקים, וכשאמר כה אמר הוי"ה צב-אות שהיו יודעים מאיזה מקום באים דברי (הנבואה). (ויקרא קעה)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פתח ר' אלעזר ואמר, ב' כתובים מצאתי, ואף על פי שהכל במדרגה אחת תלוי, עם כל זה אינם ממדרגה אחת, מקרא אחד כתוב, כה אמר הוי"ה צב-אות, ומקרא אחד כתוב כה אמר הוי"ה אלקים, מה בין זה לזה, אלא בזמן שכתוב כה אמר הוי"ה צב-אות אז הדבר בא ברחמים, ובזמן שכתוב כה אמר הוי"ה אלקים אז הדבר </w:t>
      </w:r>
      <w:r w:rsidRPr="004B3A36">
        <w:rPr>
          <w:rStyle w:val="HebrewChar"/>
          <w:rFonts w:cs="FrankRuehl" w:hint="cs"/>
          <w:rtl/>
        </w:rPr>
        <w:lastRenderedPageBreak/>
        <w:t>בא בדין. (ואתחנן קעו)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ותאמר ה' צב-אות, אמר רבי אלעזר מיום שברא הקב"ה את עולמו לא היה אדם שקראו להקב"ה צב-אות עד שבאתה חנה וקראתו צב-אות, אמרה חנה לפני הקב"ה, רבונו של עולם, מכל צבאי צבאות שבראת בעולמך קשה בעיניך שתתן לי בן אחד. (ברכות לא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קדש-כללי, ושמות קדש-מחיקה שבועות לה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ויאמר אלקים אל משה, אמר רבי אבא בר ממל, א"ל הקב"ה למשה שמי אתה מבקש לידע, לפי מעשי אני נקרא</w:t>
      </w:r>
      <w:r w:rsidR="004B3A36" w:rsidRPr="004B3A36">
        <w:rPr>
          <w:rStyle w:val="HebrewChar"/>
          <w:rFonts w:cs="FrankRuehl" w:hint="cs"/>
          <w:rtl/>
        </w:rPr>
        <w:t>...</w:t>
      </w:r>
      <w:r w:rsidRPr="004B3A36">
        <w:rPr>
          <w:rStyle w:val="HebrewChar"/>
          <w:rFonts w:cs="FrankRuehl" w:hint="cs"/>
          <w:rtl/>
        </w:rPr>
        <w:t xml:space="preserve"> וכשאני עושה מלחמה ברשעים אני נקרא צב-אות</w:t>
      </w:r>
      <w:r w:rsidR="004B3A36" w:rsidRPr="004B3A36">
        <w:rPr>
          <w:rStyle w:val="HebrewChar"/>
          <w:rFonts w:cs="FrankRuehl" w:hint="cs"/>
          <w:rtl/>
        </w:rPr>
        <w:t>...</w:t>
      </w:r>
      <w:r w:rsidRPr="004B3A36">
        <w:rPr>
          <w:rStyle w:val="HebrewChar"/>
          <w:rFonts w:cs="FrankRuehl" w:hint="cs"/>
          <w:rtl/>
        </w:rPr>
        <w:t xml:space="preserve"> (שמות ג 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 צב-אות, רבי יהושע דסכנין בשם רבי לוי אמר לה הקב"ה חנה מתחלת ברייתו שלעולם לא קלסני אדם בפסוק זה אלא את, חייך שבנך עומד ופותח בו, הדא הוא דכתיב (ש"א ט"ו) כה אמר ה' צב-אות פקדתי את אשר עשה עמלק לישראל. אריב"ל אמר לה הקב"ה חנה את רבית בחיילותי, ואני ארבה בחיילותיך, שנאמר (דה"א כ"ה) כל אלה בנים להימן חוזה המלך בדברי האלקים להרים קרן</w:t>
      </w:r>
      <w:r w:rsidR="004B3A36" w:rsidRPr="004B3A36">
        <w:rPr>
          <w:rStyle w:val="HebrewChar"/>
          <w:rFonts w:cs="FrankRuehl" w:hint="cs"/>
          <w:rtl/>
        </w:rPr>
        <w:t>...</w:t>
      </w:r>
      <w:r w:rsidRPr="004B3A36">
        <w:rPr>
          <w:rStyle w:val="HebrewChar"/>
          <w:rFonts w:cs="FrankRuehl" w:hint="cs"/>
          <w:rtl/>
        </w:rPr>
        <w:t xml:space="preserve"> (פרשה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והנה מצאנו ה' צב-אות, והוצרכו רבים לומר כי צב-אות שם העצם הוא, או כי הוא אות בצבא שלו, וזה לא יתכן, הנה אלקי הצבאות, ולבדו לא תמצאנו כי אם עם אלקים או עם השם הנכבד, ואל יקשה בעיניך ה' אלקים צב-אות כי הוא כדרך הנבואה</w:t>
      </w:r>
      <w:r w:rsidRPr="004B3A36">
        <w:rPr>
          <w:rStyle w:val="HebrewChar"/>
          <w:rFonts w:cs="FrankRuehl" w:hint="cs"/>
          <w:rtl/>
        </w:rPr>
        <w:t>...</w:t>
      </w:r>
      <w:r w:rsidR="00DB3AB7" w:rsidRPr="004B3A36">
        <w:rPr>
          <w:rStyle w:val="HebrewChar"/>
          <w:rFonts w:cs="FrankRuehl" w:hint="cs"/>
          <w:rtl/>
        </w:rPr>
        <w:t xml:space="preserve"> והטעם שהוא המעמיד, על כן ה' אלקים דבקים עמו המלאכים הקדושים, וככה ה' צב-אות הם צבאות השמים, ואל תאבה לשמוע אל דברי הגאון האומר שבעבור ישראל נקרא כן, והביא ראיה מן "והוצאתי את צבאותי", הלא תראה "וכל צבא השמים עומדים עליו"</w:t>
      </w:r>
      <w:r w:rsidRPr="004B3A36">
        <w:rPr>
          <w:rStyle w:val="HebrewChar"/>
          <w:rFonts w:cs="FrankRuehl" w:hint="cs"/>
          <w:rtl/>
        </w:rPr>
        <w:t>...</w:t>
      </w:r>
      <w:r w:rsidR="00DB3AB7" w:rsidRPr="004B3A36">
        <w:rPr>
          <w:rStyle w:val="HebrewChar"/>
          <w:rFonts w:cs="FrankRuehl" w:hint="cs"/>
          <w:rtl/>
        </w:rPr>
        <w:t xml:space="preserve"> (שמות ג טו)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 צב-אות - הוא באמת אדון, והצבאות לעדים. </w:t>
      </w:r>
      <w:r w:rsidRPr="004B3A36">
        <w:rPr>
          <w:rStyle w:val="HebrewChar"/>
          <w:rFonts w:cs="FrankRuehl" w:hint="cs"/>
          <w:rtl/>
        </w:rPr>
        <w:lastRenderedPageBreak/>
        <w:t>(ישעיה א כד)</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צב-אות - יש מפרשים שהוא שם אות בצבאו, ובפשט רוצה לומר אלקי הצבאות, צבא השמים. (תהלים פ 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 צב-אות - על שם צבאות מעלה ומטה שהם ישראל, ולכך לא האבידנו כי שמו נקרא עלינו. (ישעיה א ט)</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צב-אות - בידו הכל, ואיך לא יראתם ממנו. (שם מח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ולפי שה' הוא האלקים הנה שם העצם שזכרנו נקרא גם כן אלקי ישראל, כי לא יתואר השם המיוחד בסמיכות כלל. לפיכך צב-אות הוא עצמו אחד מן הכנויים שאינם נמחקים כפי הנוסחאות המדוייקות במסכת שבועות, וכן הסכימו גדולי הפוסקים</w:t>
      </w:r>
      <w:r w:rsidR="004B3A36" w:rsidRPr="004B3A36">
        <w:rPr>
          <w:rStyle w:val="HebrewChar"/>
          <w:rFonts w:cs="FrankRuehl" w:hint="cs"/>
          <w:rtl/>
        </w:rPr>
        <w:t>...</w:t>
      </w:r>
      <w:r w:rsidRPr="004B3A36">
        <w:rPr>
          <w:rStyle w:val="HebrewChar"/>
          <w:rFonts w:cs="FrankRuehl" w:hint="cs"/>
          <w:rtl/>
        </w:rPr>
        <w:t xml:space="preserve"> (מאמר אם כל חי חלק ב סימן יד)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ואחר כך הזכיר שם צב-אות כי משם הזה נמשכו רבוי התולדות אחר שבראם, ולא היה העולם מתרבה ולא היו פרים ורבים, ומשם הזה נמשך רבוי התולדות ולכך נקרא צבאות מלשון צבא המורה על הרבוי. (באר הגולה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 צב-אות - שהוה ומתפשט בכל צבאות ובכולם קדוש ומופרש בקדושתו מהם. (ישעיה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ואחרי שבהוראת "צבא" הוראה תאומית וכפולה כמו שקדם, הא' התאחדות והתחברות, והב' החפץ והרצון, הנה שתי ההוראות האלה ישנם בשם צב-אות שהוא ית' מתואר בו, וטעם צב-אות בעל רצון המתאחד, כי אין שנוי ברצונו ית' בהתחלפות מדותיו מדין ורחמים ולהפך, כמאומת מפי חכמי האמת מהתאחדות מדותיו ית'. וכל זה נכלל בשם צב-אות, ולזה יתחבר שם צב-אות פעם להוי"ה ב"ה ה' צב-אות שהוא רחמים, ופעם לאלקים, אלקי צב-אות שהוא דין. </w:t>
      </w:r>
      <w:r w:rsidRPr="004B3A36">
        <w:rPr>
          <w:rStyle w:val="HebrewChar"/>
          <w:rFonts w:cs="FrankRuehl" w:hint="cs"/>
          <w:rtl/>
        </w:rPr>
        <w:lastRenderedPageBreak/>
        <w:t>ודעת המפרשים בשם צב-אות לשון חיל, כלומר אדון החיילות, חיילות מעלה ומטה, וטעמו שהוא מושל על כלם, הם לא יצליחו בכחם כי אם בכחו וברצונו, וזה ניחא לר' יוסי (שבועות ל"ה) דשם צב-אות נמחק, אמנם למאי דקיימא לן שהוא מן השאינם נמחקים ודומה לשם הוי"ה וא-דני על כן אין מקום לפרשו כדעת המפרשים, כי לפירושם מאמר ה' אלקי צב-אות דומה למאמר אלקי עולם ה', וכמו שמלת עולם אין בו קדושה ככה בצב-אות, ולזה צריכים אנו לפרשו אליבא דהלכתא בהוראה מיוחדת לעצמו דומה לשאר שמות קדושים, ולזה תראה כי יונתן בן עוזיאל לא תרגם כלום שם הקדש צב-אות והניחו בארמי כבעברי עם שבשאר מקומות תרגם צבא צבאות לשון חיל. (שמות יב מא)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 צב-אות - שכל צבאו הבריאה ממנו ושלו. (תהלים כד 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בסוד קדושים - ההנהגה הנסית ממנו. אלקי הצב-אות - וכן בהנהגה הטבעית שעל ידי המערכה. (שם פט ט)</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על כן התחכמה (חנה) לפתוח שער חדש בקריאת שם צב-אות, דאז"ל (ברכות ל"א ב') שלא היה אדם שקראו כן עד שבאה חנה, וידוע דמשם זה הוא יניקת הנביאים, ועל כן זכתה להוליד שמואל שנקרא בדרז"ל אביהם של כל הנביאים</w:t>
      </w:r>
      <w:r w:rsidRPr="004B3A36">
        <w:rPr>
          <w:rStyle w:val="HebrewChar"/>
          <w:rFonts w:cs="FrankRuehl" w:hint="cs"/>
          <w:rtl/>
        </w:rPr>
        <w:t>...</w:t>
      </w:r>
      <w:r w:rsidR="00DB3AB7" w:rsidRPr="004B3A36">
        <w:rPr>
          <w:rStyle w:val="HebrewChar"/>
          <w:rFonts w:cs="FrankRuehl" w:hint="cs"/>
          <w:rtl/>
        </w:rPr>
        <w:t xml:space="preserve"> (חלק א פוקד עקרים עמוד 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וזהו ענין שקראתו צב-אות היינו דהשי"ת יש לו צבאי צבאות שונות ומיוחדות ומכל צבאי צבאות לא יקשה בעיניו לתת לה גם כן בן אחד שלא על ידי נתינת אחר תחתיה, וענין שם זה הוא על הצבאות השונים על כן ממנו יניקת הנביאים, שהם צבא מיוחדים משאר הנפשות, והיא חשבה על ידי זה לזכות לבן בלי שום דיחוי גברא. ובאמת אדרבא זהו השורש דאדחי גברא, כי יחוד כל צבא במעלתו הוא על ידי השפלת האחרים, וכן כשנפקדה אומללו בני פנינה. ומכל מקום הכל בשם הוי"ה מדת הרחמים כי הוא לטובתם גם כן</w:t>
      </w:r>
      <w:r w:rsidRPr="004B3A36">
        <w:rPr>
          <w:rStyle w:val="HebrewChar"/>
          <w:rFonts w:cs="FrankRuehl" w:hint="cs"/>
          <w:rtl/>
        </w:rPr>
        <w:t>...</w:t>
      </w:r>
      <w:r w:rsidR="00DB3AB7" w:rsidRPr="004B3A36">
        <w:rPr>
          <w:rStyle w:val="HebrewChar"/>
          <w:rFonts w:cs="FrankRuehl" w:hint="cs"/>
          <w:rtl/>
        </w:rPr>
        <w:t xml:space="preserve"> (שם עמוד י)</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שם ש-די</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זהר:</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הדברים האלה וכו', בכל מקום שכתוב במחזה בתורה, הוא השם שנגלה לאבות, ומי הוא, הוא ש-די, שנאמר וארא אל אברהם וגו' בא-ל ש-די, וכמו שאתה אומר מחזה ש-די יחזה, וזה הוא מראה, אשר כל מראות העליונות נראות מתוכה, כמו מראה (של זכוכית) שכל הצורות נראות בה, והכל אחד, מראה ומחזה ואחד הם, אלא שזה תרגום וזה לשון הקדש. (לך לך רפח)</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(השם) התשיעי הוא ש-די, (דהיינו יסוד), שאמר לעולם די, כי די (פירושו) ספוק (כל מה שצריך), וספוק אינו בא לעולם אלא מצדיק (הוא) יסוד עולם, שאמר לעולם די, (דהיינו שמספיק לו צרכו. (ויקרא קעו)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ותא חזי, א-ל ש-די הרי העמדנו שבו ספוק העולם והוא אמר לעולם די, (שהוא יסוד, המשפיע די למלכות הנקראת עולם), כי א-ל הזה, (שהוא מלכות), מזדווגת עמו, ומשום זה נקרא א-ל ש-די דהיינו א-ל דשד-י, (כי א-ל שהוא מלכות מזדווגת עם ש-די שהוא יסוד)</w:t>
      </w:r>
      <w:r w:rsidR="004B3A36" w:rsidRPr="004B3A36">
        <w:rPr>
          <w:rStyle w:val="HebrewChar"/>
          <w:rFonts w:cs="FrankRuehl" w:hint="cs"/>
          <w:rtl/>
        </w:rPr>
        <w:t>...</w:t>
      </w:r>
      <w:r w:rsidRPr="004B3A36">
        <w:rPr>
          <w:rStyle w:val="HebrewChar"/>
          <w:rFonts w:cs="FrankRuehl" w:hint="cs"/>
          <w:rtl/>
        </w:rPr>
        <w:t xml:space="preserve"> (במדבר מט)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אחר כך (אחר ששתו ז"א ומלכות), ישקו כל חיתו שדי, היינו שכתוב, ומשם יפרד והיה לארבעה ראשים, אלו ד' ראשים הם כל חיתו שדי, (שהם ד' חיות אריה שור נשר אדם, שהם המרכבה של המלכות), והם כלל של כל המחנות וכל הצבאות (שבבי"ע), שאחוז בהם ש-די, (דהיינו מטטרון שנקרא ש-די, שהוא העליון על כולם), אל תקרא שדי (עם שין שמאלית קמוצה), אלא שדי, (עם שין ימנית פתוחה), שהוא (מטטרון) נוטל ומשלים בעצמו השם מיסוד העולם, (כי השם ש-די הוא ביסוד דז"א, ומטטרון להיותו מרכבה ליסוד דז"א נטל שם הזה). (חקת כט)</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ואמר רב יהודה אמר רב בשעה שברא הקב"ה את העולם היה מרחיב והולך כשתי פקעיות של שתי, עד שגער בו הקב"ה והעמידו</w:t>
      </w:r>
      <w:r w:rsidR="004B3A36" w:rsidRPr="004B3A36">
        <w:rPr>
          <w:rStyle w:val="HebrewChar"/>
          <w:rFonts w:cs="FrankRuehl" w:hint="cs"/>
          <w:rtl/>
        </w:rPr>
        <w:t>...</w:t>
      </w:r>
      <w:r w:rsidRPr="004B3A36">
        <w:rPr>
          <w:rStyle w:val="HebrewChar"/>
          <w:rFonts w:cs="FrankRuehl" w:hint="cs"/>
          <w:rtl/>
        </w:rPr>
        <w:t xml:space="preserve"> דאמר ר"ל מאי דכתיב אני א-ל ש-די, אני הוא שאמרתי לעולם די, אמר ר"ל בשעה שברא הקב"ה את הים היה מרחיב והולך עד שגער בו הקב"ה </w:t>
      </w:r>
      <w:r w:rsidRPr="004B3A36">
        <w:rPr>
          <w:rStyle w:val="HebrewChar"/>
          <w:rFonts w:cs="FrankRuehl" w:hint="cs"/>
          <w:rtl/>
        </w:rPr>
        <w:lastRenderedPageBreak/>
        <w:t>ויבשו. (חגיגה יב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שמים מאיזה מקום נבראו, מאור לבושו של הקב"ה שהוא לבוש, לקח ממנו ופרש כשמלה והיו מתמתחין והולכין עד שאמר להם די, ועל כן נקרא שמו ש-די, שאמר לשמים די ועמדו. (פרק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וכשאני תולה על חטאיו של אדם אני נקרא א-ל ש-די. (שמות ג 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אחר כל הצרות בקש לנוח קמעא באה עליו צרת יוסף, והכתוב צווח לא שלותי ולא שקטתי ולא נחתי</w:t>
      </w:r>
      <w:r w:rsidRPr="004B3A36">
        <w:rPr>
          <w:rStyle w:val="HebrewChar"/>
          <w:rFonts w:cs="FrankRuehl" w:hint="cs"/>
          <w:rtl/>
        </w:rPr>
        <w:t>...</w:t>
      </w:r>
      <w:r w:rsidR="00DB3AB7" w:rsidRPr="004B3A36">
        <w:rPr>
          <w:rStyle w:val="HebrewChar"/>
          <w:rFonts w:cs="FrankRuehl" w:hint="cs"/>
          <w:rtl/>
        </w:rPr>
        <w:t xml:space="preserve"> לפיכך היה מתפלל בא-ל ש-די ואומר, מי שאמר לשמים וארץ די, יאמר ליסורי די. לפי כשברא הקב"ה השמים והארץ היו נמתחין והולכין עד שאמר להן הקב"ה די, לפיכך כתיב וא-ל ש-די. (מקץ י)</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א-ל ש-די - אני הוא שיש די באלקותי לכל בריה, לפיכך התהלך לפני ואהיה לך לא-לוה ולפטרון. וכן כל מקום שהוא במקרא פירושו כך, די שלו, והכל לפי הענין. (בראשית יז 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וא-ל ש-די - מי שדי בברכותיו למתברכין מפיו יברך אותך. (שם כח ג)</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א-ל ש-די - שדי בנתינת רחמיו וכדי היכולת בידו ליתן לכם רחמים, זהו פשוטו. ומדרשו, מי שאמר לעולם די יאמר די לצרותי</w:t>
      </w:r>
      <w:r w:rsidR="004B3A36" w:rsidRPr="004B3A36">
        <w:rPr>
          <w:rStyle w:val="HebrewChar"/>
          <w:rFonts w:cs="FrankRuehl" w:hint="cs"/>
          <w:rtl/>
        </w:rPr>
        <w:t>...</w:t>
      </w:r>
      <w:r w:rsidRPr="004B3A36">
        <w:rPr>
          <w:rStyle w:val="HebrewChar"/>
          <w:rFonts w:cs="FrankRuehl" w:hint="cs"/>
          <w:rtl/>
        </w:rPr>
        <w:t xml:space="preserve"> (שם מג יד)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א-ל ש-די - שם התואר, וטעמו תקיף וכן "כקול ש-די"</w:t>
      </w:r>
      <w:r w:rsidR="004B3A36" w:rsidRPr="004B3A36">
        <w:rPr>
          <w:rStyle w:val="HebrewChar"/>
          <w:rFonts w:cs="FrankRuehl" w:hint="cs"/>
          <w:rtl/>
        </w:rPr>
        <w:t>...</w:t>
      </w:r>
      <w:r w:rsidRPr="004B3A36">
        <w:rPr>
          <w:rStyle w:val="HebrewChar"/>
          <w:rFonts w:cs="FrankRuehl" w:hint="cs"/>
          <w:rtl/>
        </w:rPr>
        <w:t xml:space="preserve"> ורבים פרשוהו מגזרת שודד, שהוא מנצח ומתגבר. וטעם להזכיר השם הזה בפרשה הזאת לירא אברהם וימול. והנכון כי השם הנכבד והנורא הנקרא כנגדו, וזה שם התאר כנגד המעשה, כי העולם עומד על אלה שני השמות, והמבין סוד השם יאמין. (בראשית יז 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 עתה בקש משה מה שם יאמר לישראל משמותיו, כי בשם א-ל ש-די לא יעשה אותות רק בשם הנכבד. (שמות ג יג)</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וארא - מלת ש-די קשה בפירוש, והגאון אמר כי השי"ן נוסף כשי"ן שאתה מדבר עמי, והטעם שאמר לעולם די, ולא אדע טעם לפירוש זה, כי איך יקרא שם אשר די, רק להיותו תאר כמו טוב וסלח</w:t>
      </w:r>
      <w:r w:rsidR="004B3A36" w:rsidRPr="004B3A36">
        <w:rPr>
          <w:rStyle w:val="HebrewChar"/>
          <w:rFonts w:cs="FrankRuehl" w:hint="cs"/>
          <w:rtl/>
        </w:rPr>
        <w:t>...</w:t>
      </w:r>
      <w:r w:rsidRPr="004B3A36">
        <w:rPr>
          <w:rStyle w:val="HebrewChar"/>
          <w:rFonts w:cs="FrankRuehl" w:hint="cs"/>
          <w:rtl/>
        </w:rPr>
        <w:t xml:space="preserve"> והנגיד רב שמואל פירש בו בלשון ערבי אלקהאר, ופירושו מנצח ותקיף, והיו"ד תחת אות הכפל, כיו"ד דליו שוקים מפסח</w:t>
      </w:r>
      <w:r w:rsidR="004B3A36" w:rsidRPr="004B3A36">
        <w:rPr>
          <w:rStyle w:val="HebrewChar"/>
          <w:rFonts w:cs="FrankRuehl" w:hint="cs"/>
          <w:rtl/>
        </w:rPr>
        <w:t>...</w:t>
      </w:r>
      <w:r w:rsidRPr="004B3A36">
        <w:rPr>
          <w:rStyle w:val="HebrewChar"/>
          <w:rFonts w:cs="FrankRuehl" w:hint="cs"/>
          <w:rtl/>
        </w:rPr>
        <w:t xml:space="preserve"> וכמוהו "כקול ש-די", "והיה ש-די בצריך", ויפה פירש. (שם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א-ל ש-די - שני שמות כל אחד תאר לעצמו, ופירושו א-ל תקיף מלשון אלי מואב. ופירוש ש-די אמר רש"י שיש די באלקות לכל בריה. ובספר מורה הנבוכים פירש הרב כלומר שאינו צריך במציאות מה שנמצא ולא בקיום מציאותו לזולתו, אבל מציאותו תספיק בעצמה. ור' אברהם פירש בשם הנגיד ז"ל מגזרת שודד, כלומר מנצח ומשדד מערכות השמים, וזהו הנכון, כי הוא מדת הגבוה מנהגת העולם, שיאמרו החכמים בה מדת הדין של מטה, וטעם להזכיר עתה זה השם כי בו יעשו הנסים הנסתרים לצדיקים להציל ממות נפשם ולחיותם ברעב ולפדותם במלחמה מיד חרב ככל הנסים הנעשים לאברהם ולאבות</w:t>
      </w:r>
      <w:r w:rsidR="004B3A36" w:rsidRPr="004B3A36">
        <w:rPr>
          <w:rStyle w:val="HebrewChar"/>
          <w:rFonts w:cs="FrankRuehl" w:hint="cs"/>
          <w:rtl/>
        </w:rPr>
        <w:t>...</w:t>
      </w:r>
      <w:r w:rsidRPr="004B3A36">
        <w:rPr>
          <w:rStyle w:val="HebrewChar"/>
          <w:rFonts w:cs="FrankRuehl" w:hint="cs"/>
          <w:rtl/>
        </w:rPr>
        <w:t xml:space="preserve"> וכן כל היעודים שבתורה, אבל כולם נסים ובכולם תתנצח מערכת המזלות אלא שאין בהם שינוי ממנהגו של עולם כנסים הנעשים על ידי משה רבינו בעשר המכות ובקריעת הים והמן והבאר וזולתם, שהם מופתים משנים הטבע בפירסום, והם שיעשו בשם המיוחד</w:t>
      </w:r>
      <w:r w:rsidR="004B3A36" w:rsidRPr="004B3A36">
        <w:rPr>
          <w:rStyle w:val="HebrewChar"/>
          <w:rFonts w:cs="FrankRuehl" w:hint="cs"/>
          <w:rtl/>
        </w:rPr>
        <w:t>...</w:t>
      </w:r>
      <w:r w:rsidRPr="004B3A36">
        <w:rPr>
          <w:rStyle w:val="HebrewChar"/>
          <w:rFonts w:cs="FrankRuehl" w:hint="cs"/>
          <w:rtl/>
        </w:rPr>
        <w:t xml:space="preserve"> ולכן אמר עתה לאברהם אבינו כי הוא התקיף המנצח שיגבר על מזלו ויוליד, ויהיה ברית בינו ובין זרעו לעולם</w:t>
      </w:r>
      <w:r w:rsidR="004B3A36" w:rsidRPr="004B3A36">
        <w:rPr>
          <w:rStyle w:val="HebrewChar"/>
          <w:rFonts w:cs="FrankRuehl" w:hint="cs"/>
          <w:rtl/>
        </w:rPr>
        <w:t>...</w:t>
      </w:r>
      <w:r w:rsidRPr="004B3A36">
        <w:rPr>
          <w:rStyle w:val="HebrewChar"/>
          <w:rFonts w:cs="FrankRuehl" w:hint="cs"/>
          <w:rtl/>
        </w:rPr>
        <w:t xml:space="preserve"> (בראשית יז 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וארא - </w:t>
      </w:r>
      <w:r w:rsidR="004B3A36" w:rsidRPr="004B3A36">
        <w:rPr>
          <w:rStyle w:val="HebrewChar"/>
          <w:rFonts w:cs="FrankRuehl" w:hint="cs"/>
          <w:rtl/>
        </w:rPr>
        <w:t>...</w:t>
      </w:r>
      <w:r w:rsidRPr="004B3A36">
        <w:rPr>
          <w:rStyle w:val="HebrewChar"/>
          <w:rFonts w:cs="FrankRuehl" w:hint="cs"/>
          <w:rtl/>
        </w:rPr>
        <w:t>וענין הכתוב כי נראה לאבות בשם הזה שהוא מנצח מערכות השמים ולעשות עמם נסים גדולים שלא נתבטל בהם נוהג העולם, ברעב פדה אותם ממות ובמלחמה מידי חרב, ולתת להם עושר וכבוד וכל טובה, והם ככל היעודים שבתורה בברכות ובקללות, כי לא תבא על אדם טובה בשכר מצוה או רעה בעונש עברה רק במעשה הנס</w:t>
      </w:r>
      <w:r w:rsidR="004B3A36" w:rsidRPr="004B3A36">
        <w:rPr>
          <w:rStyle w:val="HebrewChar"/>
          <w:rFonts w:cs="FrankRuehl" w:hint="cs"/>
          <w:rtl/>
        </w:rPr>
        <w:t>...</w:t>
      </w:r>
      <w:r w:rsidRPr="004B3A36">
        <w:rPr>
          <w:rStyle w:val="HebrewChar"/>
          <w:rFonts w:cs="FrankRuehl" w:hint="cs"/>
          <w:rtl/>
        </w:rPr>
        <w:t xml:space="preserve"> והנה אמר האלקים למשה, נראיתי לאבות בכח ידי אשר אני שודד בו </w:t>
      </w:r>
      <w:r w:rsidRPr="004B3A36">
        <w:rPr>
          <w:rStyle w:val="HebrewChar"/>
          <w:rFonts w:cs="FrankRuehl" w:hint="cs"/>
          <w:rtl/>
        </w:rPr>
        <w:lastRenderedPageBreak/>
        <w:t>המזלות ועוזר לבחירי, אבל בשמי של יו"ד ה"א אשר בו נהיה כל הווה לא נודעתי להם לברא להם חדשות בשנוי התולדות, ולכן אמור לבני ישראל אני ה' ותודיע להם פעם אחרת השם הגדול כי בו אני עושה עמהם להפליא</w:t>
      </w:r>
      <w:r w:rsidR="004B3A36" w:rsidRPr="004B3A36">
        <w:rPr>
          <w:rStyle w:val="HebrewChar"/>
          <w:rFonts w:cs="FrankRuehl" w:hint="cs"/>
          <w:rtl/>
        </w:rPr>
        <w:t>...</w:t>
      </w:r>
      <w:r w:rsidRPr="004B3A36">
        <w:rPr>
          <w:rStyle w:val="HebrewChar"/>
          <w:rFonts w:cs="FrankRuehl" w:hint="cs"/>
          <w:rtl/>
        </w:rPr>
        <w:t xml:space="preserve"> (שמות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אני א-ל ש-די - פירוש חזק מנצח, וכן אומר (יחזקאל א') "כקול ש-די"</w:t>
      </w:r>
      <w:r w:rsidR="004B3A36" w:rsidRPr="004B3A36">
        <w:rPr>
          <w:rStyle w:val="HebrewChar"/>
          <w:rFonts w:cs="FrankRuehl" w:hint="cs"/>
          <w:rtl/>
        </w:rPr>
        <w:t>...</w:t>
      </w:r>
      <w:r w:rsidRPr="004B3A36">
        <w:rPr>
          <w:rStyle w:val="HebrewChar"/>
          <w:rFonts w:cs="FrankRuehl" w:hint="cs"/>
          <w:rtl/>
        </w:rPr>
        <w:t xml:space="preserve"> רוצה לומר לו אף על פי שאשתך עקרה וזקנה ואינה ראויה לילד, ואף כי אתה זקן וחלוש כחך, כי בן צ"ט אתה, ואף על פי שתחליש כח הזרע עוד אני מנצח הכל, כי אני א-ל ש-די והטבע והתולדה מידי הוא, ובידי לעשות ולשנות כאשר ארצה</w:t>
      </w:r>
      <w:r w:rsidR="004B3A36" w:rsidRPr="004B3A36">
        <w:rPr>
          <w:rStyle w:val="HebrewChar"/>
          <w:rFonts w:cs="FrankRuehl" w:hint="cs"/>
          <w:rtl/>
        </w:rPr>
        <w:t>...</w:t>
      </w:r>
      <w:r w:rsidRPr="004B3A36">
        <w:rPr>
          <w:rStyle w:val="HebrewChar"/>
          <w:rFonts w:cs="FrankRuehl" w:hint="cs"/>
          <w:rtl/>
        </w:rPr>
        <w:t xml:space="preserve"> וש-די שם תואר ראוי בתשלומי שדדי בפלס "מוכיח אדם אחרי" (משלי כ"ח). (בראשית יז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ושד"י בו גזרה מן די, "והמלאכה היתה דים", והשי"ן בענין אשר, כמו שכבר, ויהיה ענינו אשר די, הכונה בזה שהוא לא יצטרך במציאות מה שהמציא ולא בהתמידו לזולתו, אבל מציאותו יתעלה מספקת בו</w:t>
      </w:r>
      <w:r w:rsidRPr="004B3A36">
        <w:rPr>
          <w:rStyle w:val="HebrewChar"/>
          <w:rFonts w:cs="FrankRuehl" w:hint="cs"/>
          <w:rtl/>
        </w:rPr>
        <w:t>...</w:t>
      </w:r>
      <w:r w:rsidR="00DB3AB7" w:rsidRPr="004B3A36">
        <w:rPr>
          <w:rStyle w:val="HebrewChar"/>
          <w:rFonts w:cs="FrankRuehl" w:hint="cs"/>
          <w:rtl/>
        </w:rPr>
        <w:t xml:space="preserve"> (חלק א פרק סג)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אני א-ל ש-די - שדי באלקותו לכל בריה, לשון רש"י ז"ל, וכתב רבינו חננאל ז"ל כי נתנה מצות מילה בשם הזה לפי שכח גבורתו של אדם תשש במילה</w:t>
      </w:r>
      <w:r w:rsidR="004B3A36" w:rsidRPr="004B3A36">
        <w:rPr>
          <w:rStyle w:val="HebrewChar"/>
          <w:rFonts w:cs="FrankRuehl" w:hint="cs"/>
          <w:rtl/>
        </w:rPr>
        <w:t>...</w:t>
      </w:r>
      <w:r w:rsidRPr="004B3A36">
        <w:rPr>
          <w:rStyle w:val="HebrewChar"/>
          <w:rFonts w:cs="FrankRuehl" w:hint="cs"/>
          <w:rtl/>
        </w:rPr>
        <w:t xml:space="preserve"> והשם הזה נזכר בגבורה, כענין שכתוב (יחזקאל א') "כקול מים רבים כקול ש-די", ומפני שלא תאמר החותך בשרו כחו תשש ושונאיו קמים עליו, לכך אמר לו אני א-ל ש-די אני מספיק לך כח וגבורה שתתגבר על שונאיך אתה וכל זרעך הנמולים</w:t>
      </w:r>
      <w:r w:rsidR="004B3A36" w:rsidRPr="004B3A36">
        <w:rPr>
          <w:rStyle w:val="HebrewChar"/>
          <w:rFonts w:cs="FrankRuehl" w:hint="cs"/>
          <w:rtl/>
        </w:rPr>
        <w:t>...</w:t>
      </w:r>
      <w:r w:rsidRPr="004B3A36">
        <w:rPr>
          <w:rStyle w:val="HebrewChar"/>
          <w:rFonts w:cs="FrankRuehl" w:hint="cs"/>
          <w:rtl/>
        </w:rPr>
        <w:t xml:space="preserve"> והגאון רבינו סעדיה פירש שענינו מלשון די מחסורו, כלומר שהוא מספיק חסרון כל הנמצאים כולם. ועוד פירשו בו שהוא מלשון (ישעיה ס"ו) "מדי חדש בחדשו", שהוא לשון נאמר על הדבר כשהוא הוה ויהיה ענינו בהקב"ה נצחות כשם ההוי"ה שהוא לשון נצחות. והרמב"ן פירש בזה כי הוא מדת הגבורה מנהגת העולם, שיאמרו בה החכמים מדת הדין של מטה, וטעם שהזכיר זה השם במילה, כי </w:t>
      </w:r>
      <w:r w:rsidRPr="004B3A36">
        <w:rPr>
          <w:rStyle w:val="HebrewChar"/>
          <w:rFonts w:cs="FrankRuehl" w:hint="cs"/>
          <w:rtl/>
        </w:rPr>
        <w:lastRenderedPageBreak/>
        <w:t>הודיעו שהוא א-ל ש-די, כלומר תקיף משדד ומנצח מזלו ויוליד</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לפרש בטעם שהזכיר במצוה זו השם הזה לפי שהוא חותם ביו"ד ומצוייר בתבנית הגוף לנמול החתום באות ברית קדש, ועם האות הזה מתפרסמת מעלתם של ישראל והיותם נבדלים משאר העו"ג ערלי לב וערלי בשר שהם מצד השדים, וישראל שהם מצד א-ל ש-די, ועם האות הזה נקרא האדם תמים, זהו שאמר והיה תמים, וכיון שהוא תמים בו, ראוי לו שישתמר מעון המיוחד הוא עון העריות</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ובמדרש אני א-ל ש-די, אמר לו אם אתה מקבל המילה הרי טוב, ואם לאו אומר לעולם די, אם לא תקבל את המילה דיו לעולמי, ע"כ דיה לערלה. ובאור המדרש הזה, כי כחם של ישראל בני ברית הוא הלב, ושבעים שרים הם היו הקליפות החיצונות ל"ה מימינים לזכות ול"ה משמאילים לחובה, וזהו לשון ערלה, ואין אדם רשאי להאחז בלב עד שיסורו הקליפות, ואילו לא קבל אברהם את המילה הייתי אומר דיו לעולמי עד כאן דיה לערלה, כלומר שלא יפעלו פעולה לא השכינה ולא השרים מכאן ואילך יבטל העולם. (בראשית יז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וקבלו רז"ל חכמי האמת כי מקום הנחת המזוזה בסוף שליש העליון, וכן נתבאר בירושלמי, והטעם בזה, כי ירמוז לסוף הבנין שהוא כבוד השלישי הנקרא בשם שי"ן דל"ת ואל"ף דל"ת, ומטעם זה אנו כותבין שם של שי"ן דל"ת אחורי הקלף של מזוזה, ושיהא נראה בגובתא דקניא דרך החור, ומטעם זה נקראת בשם מזוזה שהוא במספר שם אל"ף דל"ת, והוא גם כן נקרא שומר ישראל, וכן המזוזה תשמור האדם מבחוץ והוא מבפנים. ולפי פשוטו טעם היותנו כותבין שם של ש-די במזוזה לפי שהעובדי אלילים חושבים שהצלחת הבתים תלויה במערכת הכוכבים, ומפני שהשם הזה משדד ומנצח המערכת על כן נכתוב אותו, לרמוז כי ממנו השפע והטוב נכנס אל הבתים, לא מן המערכה</w:t>
      </w:r>
      <w:r w:rsidRPr="004B3A36">
        <w:rPr>
          <w:rStyle w:val="HebrewChar"/>
          <w:rFonts w:cs="FrankRuehl" w:hint="cs"/>
          <w:rtl/>
        </w:rPr>
        <w:t>...</w:t>
      </w:r>
      <w:r w:rsidR="00DB3AB7" w:rsidRPr="004B3A36">
        <w:rPr>
          <w:rStyle w:val="HebrewChar"/>
          <w:rFonts w:cs="FrankRuehl" w:hint="cs"/>
          <w:rtl/>
        </w:rPr>
        <w:t xml:space="preserve"> (דברים ו ט)</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אני א-ל ש-די פרה ורבה - הוא שם של פריה ורביה, כי נעלם שלו שי"ן דל"ת יו"ד עולה </w:t>
      </w:r>
      <w:r w:rsidRPr="004B3A36">
        <w:rPr>
          <w:rStyle w:val="HebrewChar"/>
          <w:rFonts w:cs="FrankRuehl" w:hint="cs"/>
          <w:rtl/>
        </w:rPr>
        <w:lastRenderedPageBreak/>
        <w:t>תק"ק כמנין אברים שבאיש ושבאשה. (בראשית לה יא)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ספר הזוהר, תא חזי א-ל ש-די הא אוקימנא בצדיקא דעלמא דביה סיפוקא דעלמא, ואיהו אמר לעולם די. אמנם כשמזכיר ש-די לבד ולא הזכיר מלת א-ל עמו הרמז בה לכנסת ישראל כי ממנה יונקים הכל, וזהו כשוד מש-די יבא, כי כשנפסקה היו"ד מש-די אזי היא שדודה ומתמלאת מן הכחות החיצונים, אז נקרא חרב לה' מלאה דם.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ענין אחר ש-די מלשון שודד, כלומר משדד ומנצח מערכות השמים</w:t>
      </w:r>
      <w:r w:rsidR="004B3A36" w:rsidRPr="004B3A36">
        <w:rPr>
          <w:rStyle w:val="HebrewChar"/>
          <w:rFonts w:cs="FrankRuehl" w:hint="cs"/>
          <w:rtl/>
        </w:rPr>
        <w:t>...</w:t>
      </w:r>
      <w:r w:rsidRPr="004B3A36">
        <w:rPr>
          <w:rStyle w:val="HebrewChar"/>
          <w:rFonts w:cs="FrankRuehl" w:hint="cs"/>
          <w:rtl/>
        </w:rPr>
        <w:t xml:space="preserve"> ואל תרחיק עוד היות פירוש מלת ש-די מלשון שדים, כי משם יבא השפע והיניקה לכל הנמצאים כענין השדים המניקים את התינוק, וכשאין הברכה מצויה בתחתונים אז כתיב אחות לנו קטנה ושדים אין לה. (לך לך)</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וזהו לתקן עולם במלכות ש-די וכל בני בשר יקראו בשמך, זה בחינת תשובה שחוזר הטוב למקומו כנ"ל. כי ש-די הוא בחינת תשובה, ששב בתשובה על פגם ע"ז, כי ש-די הוא בחינת שיש די באלקותי לכל בריה, ואין צריך לשום עבודה אחרת להפנות אליך כל רשעי ארץ</w:t>
      </w:r>
      <w:r w:rsidR="004B3A36" w:rsidRPr="004B3A36">
        <w:rPr>
          <w:rStyle w:val="HebrewChar"/>
          <w:rFonts w:cs="FrankRuehl" w:hint="cs"/>
          <w:rtl/>
        </w:rPr>
        <w:t>...</w:t>
      </w:r>
      <w:r w:rsidRPr="004B3A36">
        <w:rPr>
          <w:rStyle w:val="HebrewChar"/>
          <w:rFonts w:cs="FrankRuehl" w:hint="cs"/>
          <w:rtl/>
        </w:rPr>
        <w:t xml:space="preserve"> (יז 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אני א-ל ש-די - אני הוא שיש די במציאותי לפעולה המיוחדת לי, והיא הבריאה, שלא יפול בה נושא מתפעל, ולכן לא יצטרך הבורא בפעלו שיהיה זולתו שום נמצא במציאות, והפך זה יקרא לכל נמצא זולת הבורא, כי אמנם לא יפעל שום פועל זולתו אם לא נמצא איזה נושא מתפעל ממנו, וכן לא יתפעל שום מתפעל אם לא ימצא איזה פועל שיפעל בו. ומזה יתחייב במופת ראייה מציאות הבורא ויחודו ושלמות פעלו על כל פועל זולתו אצל כל מתבונן. וכל זה הורה הא-ל ית' לאבות, אמנם מופת סבה על הבריאה היוצא מן השם המיוחד לא הודיע עד משה רבינו, באמרו "וארא וגו' ושמי ה' לא </w:t>
      </w:r>
      <w:r w:rsidRPr="004B3A36">
        <w:rPr>
          <w:rStyle w:val="HebrewChar"/>
          <w:rFonts w:cs="FrankRuehl" w:hint="cs"/>
          <w:rtl/>
        </w:rPr>
        <w:lastRenderedPageBreak/>
        <w:t>הודעתי להם". (בראשית יז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שאמר וארא אל אברהם אל יצחק ואל יעקב בא-ל ש-די, ומשמע דוקא בשם הזה בפרט נגלה להם, ולמה דוקא בשם הזה, לפי ששם הזה מורה על שהוא נותן לעולם די ומשפיע מאתו המציאות בהשלמה שלא יהיה חסר, וכל תוספת גם כן חסר, לכך השפעתו די, שהוא ענין השלמה, וזהו ש-די. וזה השם היו דבקים בו האבות לפי שהשפיע מהם העולם ונתן להם זרע אומה שלימה, ולפיכך זה השם שהוא ש-די היה נוהג עם האבות, וזה שאמר "אני א-ל ש-די פרה ורבה", "א-ל ש-די נראה אלי בלוז ויברך אותי"</w:t>
      </w:r>
      <w:r w:rsidR="004B3A36" w:rsidRPr="004B3A36">
        <w:rPr>
          <w:rStyle w:val="HebrewChar"/>
          <w:rFonts w:cs="FrankRuehl" w:hint="cs"/>
          <w:rtl/>
        </w:rPr>
        <w:t>...</w:t>
      </w:r>
      <w:r w:rsidRPr="004B3A36">
        <w:rPr>
          <w:rStyle w:val="HebrewChar"/>
          <w:rFonts w:cs="FrankRuehl" w:hint="cs"/>
          <w:rtl/>
        </w:rPr>
        <w:t xml:space="preserve"> ובבראשית רבה בפרשת לך לך, אני א-ל ש-די שאמרתי לעולמי די, לשמים די ולארץ די, שאלמלא שאמרתי להם די היו נמתחין והולכים</w:t>
      </w:r>
      <w:r w:rsidR="004B3A36" w:rsidRPr="004B3A36">
        <w:rPr>
          <w:rStyle w:val="HebrewChar"/>
          <w:rFonts w:cs="FrankRuehl" w:hint="cs"/>
          <w:rtl/>
        </w:rPr>
        <w:t>...</w:t>
      </w:r>
      <w:r w:rsidRPr="004B3A36">
        <w:rPr>
          <w:rStyle w:val="HebrewChar"/>
          <w:rFonts w:cs="FrankRuehl" w:hint="cs"/>
          <w:rtl/>
        </w:rPr>
        <w:t xml:space="preserve"> וביאר ענין זה כי לדעת תנא קמא שם ש-די שדי באלקותו וכולל כל הנמצאים שהם תחתיו, ומפני שכל הנמצאים תחתיו ויכלול אותם אמר לעולמו די, שאם היו נמתחין והולכים לא היה להם דבר שיכלול אותם שהרי הם מבלי גבול, אבל השי"ת כולל הנמצאים כולם, ומפני זה יקרא ש-די שדי באלקותו, לכן אמר לעולמו די. ולדעת ר' אלעזר נקרא שדי שאין הנמצאים כדי לאלקותו, ולפיכך נקרא ש-די, שכל כך די בו שאין הנמצאים כדי לאלקותו, ומפני שהאבות כוללים התולדות שיצאו מהם גם כן היה שם ש-די עם האבות. וכן למאן דאמר שם ש-די שאין העולם ומלואו די לאלקותו דהיינו שאין העולם שהוא העלול ממנו כדי לעלה, כי לעולם העלול חסר מן העלה, וכן הבנים אינם כדי לאבות, במה שהאבות הם כמו העלה לבנים. אבל שם המיוחד עלה למשה במה ששם המיוחד מורה על אחדותו ית' שהוא נבדל מכל הנמצאים, ומשה מעלתו היתה באחדות שלא קם נביא כמוהו, והוא היה נבדל מכל אדם אשר על פני האדמה. (גבורות ה' פרק 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DB3AB7" w:rsidRPr="004B3A36">
        <w:rPr>
          <w:rStyle w:val="HebrewChar"/>
          <w:rFonts w:cs="FrankRuehl" w:hint="cs"/>
          <w:rtl/>
        </w:rPr>
        <w:t xml:space="preserve">ויראה לומר שם א-ל ש-די הוא מורה על ההבטחות, שהרי פירוש א-ל ש-די ש-די באלקותי ליתן לכל מי שירצה די, ולפיכך אמר וארא אל אברהם אל יצחק ואל יעקב בא-ל ש-די, וכאשר נראיתי להם בשם הזה היה זה בודאי </w:t>
      </w:r>
      <w:r w:rsidR="00DB3AB7" w:rsidRPr="004B3A36">
        <w:rPr>
          <w:rStyle w:val="HebrewChar"/>
          <w:rFonts w:cs="FrankRuehl" w:hint="cs"/>
          <w:rtl/>
        </w:rPr>
        <w:lastRenderedPageBreak/>
        <w:t>בשביל ההבטחה שהבטחתים ואמרתי שדי באלקותי להבטיח ולעשות, שהרי הבטחתי ולא קיימתי, אף על גב שלא הגיע הזמן לקיים להם סוף סוף לא נודע ולא הרגישו אמיתת שלו שנקרא בשם ה', בשביל שהוא מאמת את דבריו, והם לא ראו את זה</w:t>
      </w:r>
      <w:r w:rsidRPr="004B3A36">
        <w:rPr>
          <w:rStyle w:val="HebrewChar"/>
          <w:rFonts w:cs="FrankRuehl" w:hint="cs"/>
          <w:rtl/>
        </w:rPr>
        <w:t>...</w:t>
      </w:r>
      <w:r w:rsidR="00DB3AB7" w:rsidRPr="004B3A36">
        <w:rPr>
          <w:rStyle w:val="HebrewChar"/>
          <w:rFonts w:cs="FrankRuehl" w:hint="cs"/>
          <w:rtl/>
        </w:rPr>
        <w:t xml:space="preserve"> (גור אריה שמות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אנו מברכין באות ברית קדש, דע כי ש-די הוא חותם של הקב"ה, וכאשר זרועותיו וראשו של אדם זקופים נראה כדמות שי"ן, וכאשר זרוע שמאל פשוט וימינו נח נראה כדמות ד', וברית מילה כיו"ד, הרי שד"י, ולאומות אין להם ברית מילה הם חסר יו"ד נשאר ש"ד. (לך לך)</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בשם א"ל שד"י הוציא שרה אמנו מביתו של פרעה בנגעים גדולים, וכן אברהם אבינו ע"ה נצח המלכים בזה השם. (וארא)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המחשבה נקראת ש-די, ונראה בעבור שנותנת השפעה די לכל הספירות על כן נקראת שד"י, כי ממנה נשפעים כולם, וזהו והשיג לכם די"ש את בציר ובציר ישיג את זרע ואכלתם לחמכם לשובע. (בחקותי)</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בא-ל ש-די - המכוון בשם ש-די הוא, המספיק ומכלכל כל, כי במדת ש-די הוא ית' נותן מזון לכל בריותיו ומשלח להם ברכותיו וכל הטובות הממלאים צורך הבריות, עד שיבלו שפתותיהם מלומר די, והוא מענין שדים נכונו המספיקים מזון הולד</w:t>
      </w:r>
      <w:r w:rsidR="004B3A36" w:rsidRPr="004B3A36">
        <w:rPr>
          <w:rStyle w:val="HebrewChar"/>
          <w:rFonts w:cs="FrankRuehl" w:hint="cs"/>
          <w:rtl/>
        </w:rPr>
        <w:t>...</w:t>
      </w:r>
      <w:r w:rsidRPr="004B3A36">
        <w:rPr>
          <w:rStyle w:val="HebrewChar"/>
          <w:rFonts w:cs="FrankRuehl" w:hint="cs"/>
          <w:rtl/>
        </w:rPr>
        <w:t xml:space="preserve"> והנה הוא נתן לאבות עושר וכבוד וכל טובות זמניות, ברעב פדה אותם ממות וכו', והוא ממדת ש-די</w:t>
      </w:r>
      <w:r w:rsidR="004B3A36" w:rsidRPr="004B3A36">
        <w:rPr>
          <w:rStyle w:val="HebrewChar"/>
          <w:rFonts w:cs="FrankRuehl" w:hint="cs"/>
          <w:rtl/>
        </w:rPr>
        <w:t>...</w:t>
      </w:r>
      <w:r w:rsidRPr="004B3A36">
        <w:rPr>
          <w:rStyle w:val="HebrewChar"/>
          <w:rFonts w:cs="FrankRuehl" w:hint="cs"/>
          <w:rtl/>
        </w:rPr>
        <w:t xml:space="preserve"> (שמות ו ג)</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מחזה ש-די - יש דעות שונות בביאור שם זה, יש שפירשוהו מגזרת די, אני הוא שיש די באלקותי לכל בריה</w:t>
      </w:r>
      <w:r w:rsidR="004B3A36" w:rsidRPr="004B3A36">
        <w:rPr>
          <w:rStyle w:val="HebrewChar"/>
          <w:rFonts w:cs="FrankRuehl" w:hint="cs"/>
          <w:rtl/>
        </w:rPr>
        <w:t>...</w:t>
      </w:r>
      <w:r w:rsidRPr="004B3A36">
        <w:rPr>
          <w:rStyle w:val="HebrewChar"/>
          <w:rFonts w:cs="FrankRuehl" w:hint="cs"/>
          <w:rtl/>
        </w:rPr>
        <w:t xml:space="preserve"> ויש מגזרת שודד שהוא מנצח מערכות שמים</w:t>
      </w:r>
      <w:r w:rsidR="004B3A36" w:rsidRPr="004B3A36">
        <w:rPr>
          <w:rStyle w:val="HebrewChar"/>
          <w:rFonts w:cs="FrankRuehl" w:hint="cs"/>
          <w:rtl/>
        </w:rPr>
        <w:t>...</w:t>
      </w:r>
      <w:r w:rsidRPr="004B3A36">
        <w:rPr>
          <w:rStyle w:val="HebrewChar"/>
          <w:rFonts w:cs="FrankRuehl" w:hint="cs"/>
          <w:rtl/>
        </w:rPr>
        <w:t xml:space="preserve"> ור"י אברבנאל ריש וארא טען על זה כי אין ראוי לכנותו ית' בתואר בלתי נאות שהוא תאר למעוול וחומץ, גם מנצח אין ראוי אליו כי אין אחד מבריותיו עושה עמו מלחמה. ובמקץ הרכיב רש"י שני הפירושים יחד, שפירש שדי בנתינת רחמיו וכדי היכולת בידו. ויש מבעלי לשון שפירש מענין שדים ורחם, והמכוון בו לפי זה אל המכלכל כל, והוא גם דעת רז"ל כי </w:t>
      </w:r>
      <w:r w:rsidRPr="004B3A36">
        <w:rPr>
          <w:rStyle w:val="HebrewChar"/>
          <w:rFonts w:cs="FrankRuehl" w:hint="cs"/>
          <w:rtl/>
        </w:rPr>
        <w:lastRenderedPageBreak/>
        <w:t>אמרו במכילתא דרשב"י פרשת פקודי כדין שדים נכונו ואתמלין מכל טוב לספקא ולאתזנא כולא וכו'</w:t>
      </w:r>
      <w:r w:rsidR="004B3A36" w:rsidRPr="004B3A36">
        <w:rPr>
          <w:rStyle w:val="HebrewChar"/>
          <w:rFonts w:cs="FrankRuehl" w:hint="cs"/>
          <w:rtl/>
        </w:rPr>
        <w:t>...</w:t>
      </w:r>
      <w:r w:rsidRPr="004B3A36">
        <w:rPr>
          <w:rStyle w:val="HebrewChar"/>
          <w:rFonts w:cs="FrankRuehl" w:hint="cs"/>
          <w:rtl/>
        </w:rPr>
        <w:t xml:space="preserve"> וכן מצאתי בשם הגאון רבינו סעדיה שתרגם ש-די בלשון ערב אלכפי, רוצה לומר המספיק. וכן הרב המקובל ר"י גיקטיליא בספר שערי אורה כתב, ש-די ממנו נמשך הכח והשלמות והשפע וכו' עד שיאמר די, ולפיכך אמרו רז"ל (בחגיגה) ש-די שבו אמרתי לעולמי די. ואף על פי שמשמע ממה שאמרו שם שהיה העולם מרחיב עצמו והולך עד שאמר לו די, העיקר הפנימי הוא כי במדת א-ל ש-די הוא נותן מזון לכל בריה ובריה ומשלח ברכותיו עד שיבלו שפתותיהם מלומר די. וכל הברכות והטובות למלאות צורך כל בריה על ידי א-ל ש-די הם. (במדבר כד 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אני א-ל ש-די - </w:t>
      </w:r>
      <w:r w:rsidR="004B3A36" w:rsidRPr="004B3A36">
        <w:rPr>
          <w:rStyle w:val="HebrewChar"/>
          <w:rFonts w:cs="FrankRuehl" w:hint="cs"/>
          <w:rtl/>
        </w:rPr>
        <w:t>...</w:t>
      </w:r>
      <w:r w:rsidRPr="004B3A36">
        <w:rPr>
          <w:rStyle w:val="HebrewChar"/>
          <w:rFonts w:cs="FrankRuehl" w:hint="cs"/>
          <w:rtl/>
        </w:rPr>
        <w:t>ולדעת רבי סעדיה נקרא ש-די שאמר לעולמי די, וכן במדרש</w:t>
      </w:r>
      <w:r w:rsidR="004B3A36" w:rsidRPr="004B3A36">
        <w:rPr>
          <w:rStyle w:val="HebrewChar"/>
          <w:rFonts w:cs="FrankRuehl" w:hint="cs"/>
          <w:rtl/>
        </w:rPr>
        <w:t>...</w:t>
      </w:r>
      <w:r w:rsidRPr="004B3A36">
        <w:rPr>
          <w:rStyle w:val="HebrewChar"/>
          <w:rFonts w:cs="FrankRuehl" w:hint="cs"/>
          <w:rtl/>
        </w:rPr>
        <w:t xml:space="preserve"> כי מצוה זו (מילה) תורה שמעשה ה' לא נגמרו בשלמותם, עד שצריך האדם לתקנם</w:t>
      </w:r>
      <w:r w:rsidR="004B3A36" w:rsidRPr="004B3A36">
        <w:rPr>
          <w:rStyle w:val="HebrewChar"/>
          <w:rFonts w:cs="FrankRuehl" w:hint="cs"/>
          <w:rtl/>
        </w:rPr>
        <w:t>...</w:t>
      </w:r>
      <w:r w:rsidRPr="004B3A36">
        <w:rPr>
          <w:rStyle w:val="HebrewChar"/>
          <w:rFonts w:cs="FrankRuehl" w:hint="cs"/>
          <w:rtl/>
        </w:rPr>
        <w:t xml:space="preserve"> רוצה לומר שהקב"ה ברא את העולם בענין שיהיה בו פסולת וחסרונות כדי שהאדם יתקנם וישלים הבריאה</w:t>
      </w:r>
      <w:r w:rsidR="004B3A36" w:rsidRPr="004B3A36">
        <w:rPr>
          <w:rStyle w:val="HebrewChar"/>
          <w:rFonts w:cs="FrankRuehl" w:hint="cs"/>
          <w:rtl/>
        </w:rPr>
        <w:t>...</w:t>
      </w:r>
      <w:r w:rsidRPr="004B3A36">
        <w:rPr>
          <w:rStyle w:val="HebrewChar"/>
          <w:rFonts w:cs="FrankRuehl" w:hint="cs"/>
          <w:rtl/>
        </w:rPr>
        <w:t xml:space="preserve"> (בראשית יז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ש-די - </w:t>
      </w:r>
      <w:r w:rsidR="004B3A36" w:rsidRPr="004B3A36">
        <w:rPr>
          <w:rStyle w:val="HebrewChar"/>
          <w:rFonts w:cs="FrankRuehl" w:hint="cs"/>
          <w:rtl/>
        </w:rPr>
        <w:t>...</w:t>
      </w:r>
      <w:r w:rsidRPr="004B3A36">
        <w:rPr>
          <w:rStyle w:val="HebrewChar"/>
          <w:rFonts w:cs="FrankRuehl" w:hint="cs"/>
          <w:rtl/>
        </w:rPr>
        <w:t>התבונן בעולמי, הכלל וכל פרט טבועים בחותמת של די, ודי זה מעיד על הא-ל, אילו היו שמים וארץ תוצאה נצחית של כחות טבע עוורים השולטים לעד, כטענת החכמה עתיקת היומין של איוולת לב האדם, מדוע חדלו הכוחות האלה ליצור לעד ולעולם. מי שם תכלית וגבול ליצירתם בקיום העולם זה אלפים בשנים, מה מונע מהם לחזור ולהתגלות בבריאות חדשות לבקרים. עצם ה"די" הזה, זו חותמת השבת של הבריאה, היא חותמת הא-ל בשמים ובארץ</w:t>
      </w:r>
      <w:r w:rsidR="004B3A36" w:rsidRPr="004B3A36">
        <w:rPr>
          <w:rStyle w:val="HebrewChar"/>
          <w:rFonts w:cs="FrankRuehl" w:hint="cs"/>
          <w:rtl/>
        </w:rPr>
        <w:t>...</w:t>
      </w:r>
      <w:r w:rsidRPr="004B3A36">
        <w:rPr>
          <w:rStyle w:val="HebrewChar"/>
          <w:rFonts w:cs="FrankRuehl" w:hint="cs"/>
          <w:rtl/>
        </w:rPr>
        <w:t xml:space="preserve"> ולא רק בכלל הגדול, אלא בכל נברא זעיר, בכל חלקיק זעיר בעל צורה ובעל כח הוא טבע חותמת די. אבל די זה הוא המקור היחיד של הוייתם וסוג הוייתם, כל כח קיבל רווח ותחום לפעילותו</w:t>
      </w:r>
      <w:r w:rsidR="004B3A36" w:rsidRPr="004B3A36">
        <w:rPr>
          <w:rStyle w:val="HebrewChar"/>
          <w:rFonts w:cs="FrankRuehl" w:hint="cs"/>
          <w:rtl/>
        </w:rPr>
        <w:t>...</w:t>
      </w:r>
      <w:r w:rsidRPr="004B3A36">
        <w:rPr>
          <w:rStyle w:val="HebrewChar"/>
          <w:rFonts w:cs="FrankRuehl" w:hint="cs"/>
          <w:rtl/>
        </w:rPr>
        <w:t xml:space="preserve"> (בראשית יז א, וראה שם עוד)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העמק דבר:</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בא-ל ש-די - כבר נתבאר בכל המקום שנזכר זה השם שבא להראות דתכלית הבריאה והטבע שהיה כך שימלא כבוד ה', וכדכתיב "כל פועל ה' למענהו"</w:t>
      </w:r>
      <w:r w:rsidR="004B3A36" w:rsidRPr="004B3A36">
        <w:rPr>
          <w:rStyle w:val="HebrewChar"/>
          <w:rFonts w:cs="FrankRuehl" w:hint="cs"/>
          <w:rtl/>
        </w:rPr>
        <w:t>...</w:t>
      </w:r>
      <w:r w:rsidRPr="004B3A36">
        <w:rPr>
          <w:rStyle w:val="HebrewChar"/>
          <w:rFonts w:cs="FrankRuehl" w:hint="cs"/>
          <w:rtl/>
        </w:rPr>
        <w:t xml:space="preserve"> ועל זה בא שם ש-די שאמר לעולמו די, היינו בזה האופן דוקא נשלם תכלית רצונו שימלא כבודו ית', ולא כן אם היה פחות מזה</w:t>
      </w:r>
      <w:r w:rsidR="004B3A36" w:rsidRPr="004B3A36">
        <w:rPr>
          <w:rStyle w:val="HebrewChar"/>
          <w:rFonts w:cs="FrankRuehl" w:hint="cs"/>
          <w:rtl/>
        </w:rPr>
        <w:t>...</w:t>
      </w:r>
      <w:r w:rsidRPr="004B3A36">
        <w:rPr>
          <w:rStyle w:val="HebrewChar"/>
          <w:rFonts w:cs="FrankRuehl" w:hint="cs"/>
          <w:rtl/>
        </w:rPr>
        <w:t xml:space="preserve"> (שמות ו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ברש"י חבל על דאבדין וכו'. אף כי כתוב שמדרגת משה רבינו ע"ה היתה למעלה יותר, אף על פי כן הוטב בעיני השי"ת עבודת האבות לפרסום כבוד שמו ית' כמו שהוא נסתר בעולם הזה, כמו שאמרו ז"ל למען אברהם שקראך אדון, והוא שם ש-די שהוא חיותו ית' לכל הנבראים, שנקודה חיות ממנו ית' מחיה כל העולמות, ואף הטבע נמשך מחיות נקודה הפנימיות שלמעלה מהטבע, ומשה רבינו ע"ה היה דבוק במה שלמעלה מהטבע, והוא שם הוי"ה ית' שאין סוף לגדולתו. אבל בחינת נקודה הנ"ל היא המשכה שתהיה מספקת ליתן חיות לכל דבר ודבר כפי משפטו, ולכך נקרא ש-די על שם שיש די באלקותו לכל בריה, והיא עבודת אבותינו לברר בטבע והחושך שמכל מקום נמשך הכל מנקודה הפנימיות ושהכל לכבודו ברא</w:t>
      </w:r>
      <w:r w:rsidR="004B3A36" w:rsidRPr="004B3A36">
        <w:rPr>
          <w:rStyle w:val="HebrewChar"/>
          <w:rFonts w:cs="FrankRuehl" w:hint="cs"/>
          <w:rtl/>
        </w:rPr>
        <w:t>...</w:t>
      </w:r>
      <w:r w:rsidRPr="004B3A36">
        <w:rPr>
          <w:rStyle w:val="HebrewChar"/>
          <w:rFonts w:cs="FrankRuehl" w:hint="cs"/>
          <w:rtl/>
        </w:rPr>
        <w:t xml:space="preserve"> (וארא תרל"ב)</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וארא אל אברהם וגו'</w:t>
      </w:r>
      <w:r w:rsidR="004B3A36" w:rsidRPr="004B3A36">
        <w:rPr>
          <w:rStyle w:val="HebrewChar"/>
          <w:rFonts w:cs="FrankRuehl" w:hint="cs"/>
          <w:rtl/>
        </w:rPr>
        <w:t>...</w:t>
      </w:r>
      <w:r w:rsidRPr="004B3A36">
        <w:rPr>
          <w:rStyle w:val="HebrewChar"/>
          <w:rFonts w:cs="FrankRuehl" w:hint="cs"/>
          <w:rtl/>
        </w:rPr>
        <w:t xml:space="preserve"> וזה ההפרש שבין שם א-ל ש-די שהוא הנהגת הטבע על ידי נקודה חיות שנמצא מצומצם בכל מקום כמאמר חז"ל שיש די באלקותו לכל בריה, כי הוא כל יכול ויכול לתת חיות לכל הברואים, אף להרשעים שהם נקראים מתים ורחוקים מן הקדושה, אף על פי כן הכח משם הזה יש בו די להנהיג אותם, והיא עבודת האבות, וכן בימי הגלות, אבל משה רבינו ע"ה שורש התורה בחינת שם הוי"ה שהוא עצם החיות, ושם הוא חירות ולא נמצא שם שום הסתר וחושך</w:t>
      </w:r>
      <w:r w:rsidR="004B3A36" w:rsidRPr="004B3A36">
        <w:rPr>
          <w:rStyle w:val="HebrewChar"/>
          <w:rFonts w:cs="FrankRuehl" w:hint="cs"/>
          <w:rtl/>
        </w:rPr>
        <w:t>...</w:t>
      </w:r>
      <w:r w:rsidRPr="004B3A36">
        <w:rPr>
          <w:rStyle w:val="HebrewChar"/>
          <w:rFonts w:cs="FrankRuehl" w:hint="cs"/>
          <w:rtl/>
        </w:rPr>
        <w:t xml:space="preserve"> אבל הבורא ית' רצה שבני ישראל יתקנו כל הטבע גם כן, ורצה להנהיג אותם באותה הדרך אשר בחרו להם האבות לכבודו ית' כדי לברר מלכותו בכל המקומות</w:t>
      </w:r>
      <w:r w:rsidR="004B3A36" w:rsidRPr="004B3A36">
        <w:rPr>
          <w:rStyle w:val="HebrewChar"/>
          <w:rFonts w:cs="FrankRuehl" w:hint="cs"/>
          <w:rtl/>
        </w:rPr>
        <w:t>...</w:t>
      </w:r>
      <w:r w:rsidRPr="004B3A36">
        <w:rPr>
          <w:rStyle w:val="HebrewChar"/>
          <w:rFonts w:cs="FrankRuehl" w:hint="cs"/>
          <w:rtl/>
        </w:rPr>
        <w:t xml:space="preserve"> (שם תר"מ)</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איתא בשם ש-די שאמר לעולמו די, והוא בחינת </w:t>
      </w:r>
      <w:r w:rsidRPr="004B3A36">
        <w:rPr>
          <w:rStyle w:val="HebrewChar"/>
          <w:rFonts w:cs="FrankRuehl" w:hint="cs"/>
          <w:rtl/>
        </w:rPr>
        <w:lastRenderedPageBreak/>
        <w:t>הצימצום והקטנות, שכן היתה הנהגתו ית' את העולם קודם קבלת התורה</w:t>
      </w:r>
      <w:r w:rsidR="004B3A36" w:rsidRPr="004B3A36">
        <w:rPr>
          <w:rStyle w:val="HebrewChar"/>
          <w:rFonts w:cs="FrankRuehl" w:hint="cs"/>
          <w:rtl/>
        </w:rPr>
        <w:t>...</w:t>
      </w:r>
      <w:r w:rsidRPr="004B3A36">
        <w:rPr>
          <w:rStyle w:val="HebrewChar"/>
          <w:rFonts w:cs="FrankRuehl" w:hint="cs"/>
          <w:rtl/>
        </w:rPr>
        <w:t xml:space="preserve"> וזה בחינת שדים והנקה, שלכן נקרא דדים על שם שיש בשדים נקב קטן שלא יזיק רוב החלב אל התינוק, וכמו כן בנמשל, אבל בקבלת התורה התחילה בחינת גדולות, כמו שכתוב "ומי גוי גדול"</w:t>
      </w:r>
      <w:r w:rsidR="004B3A36" w:rsidRPr="004B3A36">
        <w:rPr>
          <w:rStyle w:val="HebrewChar"/>
          <w:rFonts w:cs="FrankRuehl" w:hint="cs"/>
          <w:rtl/>
        </w:rPr>
        <w:t>...</w:t>
      </w:r>
      <w:r w:rsidRPr="004B3A36">
        <w:rPr>
          <w:rStyle w:val="HebrewChar"/>
          <w:rFonts w:cs="FrankRuehl" w:hint="cs"/>
          <w:rtl/>
        </w:rPr>
        <w:t xml:space="preserve"> (שם תרנ"ב)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יש להתבונן שמצות מילה ניתנה לאברהם אבינו ע"ה בשם א-ל ש-די. ויש לומר הטעם בפשיטות לפי מה דאיתא בספרים הקדושים בטעם מצות מילה, שביום השמיני אחר דאתישב ביה חילא דהאי עלמא שורה קדושה עליונה על כל נפש מישראל, ושמיני רומז למה שעל הטבע, כי הטבע היא שבעה, ובכל מה שבטבע אין צורך לסלק הערלה, אך למה שלמעלה מהטבע צריך לסלק הערלה לבל תהיה לה אחיזה במה שלמעלה מהטבע ותתחזק ותתקף עוד יותר. והנה שם א-ל ש' פירשו בו שאמר לעולמו די, והיינו שלא אז לבד בפעם אחת רק בכל עת הוא אומר די לבל תתפשט הקדושה יותר לבל יאחזו בה החיצונים, ועל כן בשם הזה השומר שלא תתפשט הקדושה למקומות שאינם ראוים צוה על המילה</w:t>
      </w:r>
      <w:r w:rsidR="004B3A36" w:rsidRPr="004B3A36">
        <w:rPr>
          <w:rStyle w:val="HebrewChar"/>
          <w:rFonts w:cs="FrankRuehl" w:hint="cs"/>
          <w:rtl/>
        </w:rPr>
        <w:t>...</w:t>
      </w:r>
      <w:r w:rsidRPr="004B3A36">
        <w:rPr>
          <w:rStyle w:val="HebrewChar"/>
          <w:rFonts w:cs="FrankRuehl" w:hint="cs"/>
          <w:rtl/>
        </w:rPr>
        <w:t xml:space="preserve"> (וארא תער"ב)</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מובן מה דפשיטא להו שבשם א-ל ש' לא יעשה אותות ומופתים גדולים ונפלאים, ההנהגה בשם הזה שהיא רק על ידי מניעה והסתלקות החיות ברב או במעט מכוכב זה או מזל זה, וממילא יתגבר שכנגדו, זה שייך רק בענינים שהם בסדר העולם והטבע הניתן במשטרי השמים, כגון רפואה וגשמים ופרנסה ושלום וכדומה, אבל ענינים היוצאים מהיקש הטבע לגמרי, כמו לעשות ממטה נחש או מנהר דם וכדומה, שענין זה איננו ניתן באחד הכוכבים כלל, כדי שתאמר שבמניעת והסתלקות החיות מזולתו יעשהו כוכב זה, על כן אי אפשר לעשותו בשם זה אלא בשם הגדול שבו נברא העולם</w:t>
      </w:r>
      <w:r w:rsidR="004B3A36" w:rsidRPr="004B3A36">
        <w:rPr>
          <w:rStyle w:val="HebrewChar"/>
          <w:rFonts w:cs="FrankRuehl" w:hint="cs"/>
          <w:rtl/>
        </w:rPr>
        <w:t>...</w:t>
      </w:r>
      <w:r w:rsidRPr="004B3A36">
        <w:rPr>
          <w:rStyle w:val="HebrewChar"/>
          <w:rFonts w:cs="FrankRuehl" w:hint="cs"/>
          <w:rtl/>
        </w:rPr>
        <w:t xml:space="preserve"> (שם תרע"ז)</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ולפי האמור יש לפרש נמי מה דשינה בלשונו לומר בשם א-ל ש' וארא בחינת ראיה, ובשם הוי"ה בחינת ידיעה, לא נודעתי</w:t>
      </w:r>
      <w:r w:rsidR="004B3A36" w:rsidRPr="004B3A36">
        <w:rPr>
          <w:rStyle w:val="HebrewChar"/>
          <w:rFonts w:cs="FrankRuehl" w:hint="cs"/>
          <w:rtl/>
        </w:rPr>
        <w:t>...</w:t>
      </w:r>
      <w:r w:rsidRPr="004B3A36">
        <w:rPr>
          <w:rStyle w:val="HebrewChar"/>
          <w:rFonts w:cs="FrankRuehl" w:hint="cs"/>
          <w:rtl/>
        </w:rPr>
        <w:t xml:space="preserve"> ועל כן בשם א-ל ש' שהוא מלובש בבריאה נופל בו לשון </w:t>
      </w:r>
      <w:r w:rsidRPr="004B3A36">
        <w:rPr>
          <w:rStyle w:val="HebrewChar"/>
          <w:rFonts w:cs="FrankRuehl" w:hint="cs"/>
          <w:rtl/>
        </w:rPr>
        <w:lastRenderedPageBreak/>
        <w:t>ראיה, שהרי רואין אותו באמצעות הבריאה, אבל שם הוי"ה שהוא בלתי מלובש בבריאה ואיננו נתלה בו כנ"ל אין נופל בו לשון ראיה אלא לשון ידיעה</w:t>
      </w:r>
      <w:r w:rsidR="004B3A36" w:rsidRPr="004B3A36">
        <w:rPr>
          <w:rStyle w:val="HebrewChar"/>
          <w:rFonts w:cs="FrankRuehl" w:hint="cs"/>
          <w:rtl/>
        </w:rPr>
        <w:t>...</w:t>
      </w:r>
      <w:r w:rsidRPr="004B3A36">
        <w:rPr>
          <w:rStyle w:val="HebrewChar"/>
          <w:rFonts w:cs="FrankRuehl" w:hint="cs"/>
          <w:rtl/>
        </w:rPr>
        <w:t xml:space="preserve"> (שם תרע"ט)</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פרי צדיק: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זכר כאן בפסוק ב' שמות שם א-ל ושם ש-די, שניהם גימטריא מש"ה, שם א-ל הוא מדת מלכות</w:t>
      </w:r>
      <w:r w:rsidRPr="004B3A36">
        <w:rPr>
          <w:rStyle w:val="HebrewChar"/>
          <w:rFonts w:cs="FrankRuehl" w:hint="cs"/>
          <w:rtl/>
        </w:rPr>
        <w:t>...</w:t>
      </w:r>
      <w:r w:rsidR="00DB3AB7" w:rsidRPr="004B3A36">
        <w:rPr>
          <w:rStyle w:val="HebrewChar"/>
          <w:rFonts w:cs="FrankRuehl" w:hint="cs"/>
          <w:rtl/>
        </w:rPr>
        <w:t xml:space="preserve"> ואחר כך על עבודה שהוא קרבנות נזכר שם ש-די שהוא נגד מדת יסו"ע, כמו שכתוב בזהר הקדש, ועל ידי מדה זו הוא יחוד קוב"ה ושכינתיה, כמו שכתוב כי כל בשמים ובארץ, וכתרגומו די אחיד בשמיא ובארעא, כלומר דיסודא דעלמא דאקרי כל איהו אחיד בת"ת דאקרי שמים ובארץ דאקרי כ"ל, וכיון שיש היחוד עם שם הוי"ה שהוא רחמים אין צריך יסורין לכפר על העבר ודי בקרבנות לתקן כל העבר, ואלהבא גם כן די בתפלה שהשי"ת יעזרנו, שאלמלא הקב"ה שעוזר אינו יכול לו וצריך תפלה על זה</w:t>
      </w:r>
      <w:r w:rsidRPr="004B3A36">
        <w:rPr>
          <w:rStyle w:val="HebrewChar"/>
          <w:rFonts w:cs="FrankRuehl" w:hint="cs"/>
          <w:rtl/>
        </w:rPr>
        <w:t>...</w:t>
      </w:r>
      <w:r w:rsidR="00DB3AB7" w:rsidRPr="004B3A36">
        <w:rPr>
          <w:rStyle w:val="HebrewChar"/>
          <w:rFonts w:cs="FrankRuehl" w:hint="cs"/>
          <w:rtl/>
        </w:rPr>
        <w:t xml:space="preserve"> (נח ג)</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וארא אל אברהם וגו' בא-ל ש-די וגו', להבין, הלא מצינו שנגלה השי"ת להאבות בשם הוי"ה, אך הנה שם א-ל ש-די נגד מדת צדיק יס"ע, והוא נגד יום הששי כידוע, שהוא גמר מעשה בראשית. והוראת השם שאמר לעולמו די, שבשעה שברא הקב"ה העולם היה מרחיב והולך, ואומרים בשם רבי בינם זצוק"ל שפירש שאמר לעולמו די, שמזה יספיק שיכיר הנברא מלכותו ית"ש, והוא כי תכלית מכוון הבריאה שיכיר האדם מלכותו, ומכל מה שנברא יוכל האדם ללמוד</w:t>
      </w:r>
      <w:r w:rsidR="004B3A36" w:rsidRPr="004B3A36">
        <w:rPr>
          <w:rStyle w:val="HebrewChar"/>
          <w:rFonts w:cs="FrankRuehl" w:hint="cs"/>
          <w:rtl/>
        </w:rPr>
        <w:t>...</w:t>
      </w:r>
      <w:r w:rsidRPr="004B3A36">
        <w:rPr>
          <w:rStyle w:val="HebrewChar"/>
          <w:rFonts w:cs="FrankRuehl" w:hint="cs"/>
          <w:rtl/>
        </w:rPr>
        <w:t xml:space="preserve"> והיה העולם מרחיב והולך שיוכלו להכיר יותר מלכותו, עד שאמר לו הקב"ה שאין צריכים להתפשט יותר, כי יש די בהבריאה שנברא עד היום להכרת כבוד מלכותו ית'. והנה אברהם אבינו ע"ה היה הראשון שהתחיל להכיר אלקותו ית' בעולם והסתכל בהבריאה וממנה למד שהתחיל להרעים בלבו תאמר שהעולם הזה בלא מנהיג, עד שהציץ עליו הקב"ה ואמר לו אני הוא בעל העולם, וכן מכל מה שנברא בעולם למד, כי העולם נברא על ידי התורה</w:t>
      </w:r>
      <w:r w:rsidR="004B3A36" w:rsidRPr="004B3A36">
        <w:rPr>
          <w:rStyle w:val="HebrewChar"/>
          <w:rFonts w:cs="FrankRuehl" w:hint="cs"/>
          <w:rtl/>
        </w:rPr>
        <w:t>...</w:t>
      </w:r>
      <w:r w:rsidRPr="004B3A36">
        <w:rPr>
          <w:rStyle w:val="HebrewChar"/>
          <w:rFonts w:cs="FrankRuehl" w:hint="cs"/>
          <w:rtl/>
        </w:rPr>
        <w:t xml:space="preserve"> ושם הוי"ה הוא הדעת דמשה רע"ה שהוריד תורה מן השמים מה שהשי"ת מאיר ללב שלא על ידי התבוננות בבריאה</w:t>
      </w:r>
      <w:r w:rsidR="004B3A36" w:rsidRPr="004B3A36">
        <w:rPr>
          <w:rStyle w:val="HebrewChar"/>
          <w:rFonts w:cs="FrankRuehl" w:hint="cs"/>
          <w:rtl/>
        </w:rPr>
        <w:t>...</w:t>
      </w:r>
      <w:r w:rsidRPr="004B3A36">
        <w:rPr>
          <w:rStyle w:val="HebrewChar"/>
          <w:rFonts w:cs="FrankRuehl" w:hint="cs"/>
          <w:rtl/>
        </w:rPr>
        <w:t xml:space="preserve"> (וארא 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שעורי דעת:</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באשר לפי ראות עינינו, האנשים האלה הם מציאות בשר, גידים ועצמות, ובכל זאת אין כחות הטבע שולטים בם (בצדיקים כחנניה מישאל ועזריה), מכירים אנו על ידי זה את בורא העולם מחוקק המציאות ואת הנהגתו האלקית, ומכנים אותו בשם "ש-די". שנינו בחגיגה י"ב בשעה שברא הקב"ה את העולם היה מרחיב והולך כשתי פקעיות של שתי עד שגער בו הקב"ה והעמידו וכו'</w:t>
      </w:r>
      <w:r w:rsidR="004B3A36" w:rsidRPr="004B3A36">
        <w:rPr>
          <w:rStyle w:val="HebrewChar"/>
          <w:rFonts w:cs="FrankRuehl" w:hint="cs"/>
          <w:rtl/>
        </w:rPr>
        <w:t>...</w:t>
      </w:r>
      <w:r w:rsidRPr="004B3A36">
        <w:rPr>
          <w:rStyle w:val="HebrewChar"/>
          <w:rFonts w:cs="FrankRuehl" w:hint="cs"/>
          <w:rtl/>
        </w:rPr>
        <w:t xml:space="preserve"> מה שיש להבין מכאן הוא, כי השם ש-די מורה על מה שמכירים אנו לפי השגתנו, כי הגביל הבורא את כחות הטבע בגבול ומדה מסוימה, והנה כמו שהגביל אותם בכמותם עד כמה יתרחבו ויתפשטו, כמו כן הגבילם באיכותם עד היכן ישלטו כחות הטבע ואיפה יגמר כח שלטונם, ועל כל זה שאנו מכירים בסדור הבריאה ובהנהגתה מכנים אנחנו את הבורא בשם ש-די. והאדם הגדול המכיר את ה' ודבק בו, אף שהוא חי בעולמנו פה ולפי ראות עינינו איננו מציאות אחרת משאר אנשים, באמת על ידי התדבקותו בבורא חי הוא בענינים רמים ונעלים, וכל מהותו אחרת היא, ולכן על פי חוק הטבע העליונה המסדרת בבריאה כבר אפס כחה של הטבע הפשוטה מלשלט בו</w:t>
      </w:r>
      <w:r w:rsidR="004B3A36" w:rsidRPr="004B3A36">
        <w:rPr>
          <w:rStyle w:val="HebrewChar"/>
          <w:rFonts w:cs="FrankRuehl" w:hint="cs"/>
          <w:rtl/>
        </w:rPr>
        <w:t>...</w:t>
      </w:r>
      <w:r w:rsidRPr="004B3A36">
        <w:rPr>
          <w:rStyle w:val="HebrewChar"/>
          <w:rFonts w:cs="FrankRuehl" w:hint="cs"/>
          <w:rtl/>
        </w:rPr>
        <w:t xml:space="preserve"> ושמו של הקב"ה לבדו חופף עליו וחוסה בצלו</w:t>
      </w:r>
      <w:r w:rsidR="004B3A36" w:rsidRPr="004B3A36">
        <w:rPr>
          <w:rStyle w:val="HebrewChar"/>
          <w:rFonts w:cs="FrankRuehl" w:hint="cs"/>
          <w:rtl/>
        </w:rPr>
        <w:t>...</w:t>
      </w:r>
      <w:r w:rsidRPr="004B3A36">
        <w:rPr>
          <w:rStyle w:val="HebrewChar"/>
          <w:rFonts w:cs="FrankRuehl" w:hint="cs"/>
          <w:rtl/>
        </w:rPr>
        <w:t xml:space="preserve"> (חלק א עמוד פה)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גם הוכחנו כי יש שני עניני הנהגה נסית, א', ההנהגה העומדת תחת השם ש-די, והב', העומדת תחת השם הוי"ה ב"ה, והיא ההנהגה שנתחדשה ביציאת מצרים</w:t>
      </w:r>
      <w:r w:rsidR="004B3A36" w:rsidRPr="004B3A36">
        <w:rPr>
          <w:rStyle w:val="HebrewChar"/>
          <w:rFonts w:cs="FrankRuehl" w:hint="cs"/>
          <w:rtl/>
        </w:rPr>
        <w:t>...</w:t>
      </w:r>
      <w:r w:rsidRPr="004B3A36">
        <w:rPr>
          <w:rStyle w:val="HebrewChar"/>
          <w:rFonts w:cs="FrankRuehl" w:hint="cs"/>
          <w:rtl/>
        </w:rPr>
        <w:t xml:space="preserve"> כי כל הנסים שנעשו לאבות הקדושים היו רק בבחינת הגבלת המציאות, כי יש לה לכל מציאות מדה ידועה עד כמה יגדל כחה ופעולתה, והיינו ענין ש-די</w:t>
      </w:r>
      <w:r w:rsidR="004B3A36" w:rsidRPr="004B3A36">
        <w:rPr>
          <w:rStyle w:val="HebrewChar"/>
          <w:rFonts w:cs="FrankRuehl" w:hint="cs"/>
          <w:rtl/>
        </w:rPr>
        <w:t>...</w:t>
      </w:r>
      <w:r w:rsidRPr="004B3A36">
        <w:rPr>
          <w:rStyle w:val="HebrewChar"/>
          <w:rFonts w:cs="FrankRuehl" w:hint="cs"/>
          <w:rtl/>
        </w:rPr>
        <w:t xml:space="preserve"> וזהו גם כן בכל עניני כחות הטבע, כמו כח האש שיכול לשרוף רק חמרים ידועים, אבל ישנם חמרים כאלה שלא ניתן לו כח לשרפם, וזה מפני שכחו מוגבל כפי המדה שנתנה לו מאת הבורא ב"ה. ועיקר הגבלתם אינו בכחם התחתון הנראה לעינינו, אלא בשרשם העליון, שמזה משתלשל כחם באותה מדה ובאותו אופן הנראים לעינינו כפי חק טבעו. ולכן יש אשר האדם שאין נראה לנו כחו למטה, שחמרו אינו ראוי לשרפת אש, מכל מקום יש אשר הוא נמצא באותה שעה </w:t>
      </w:r>
      <w:r w:rsidRPr="004B3A36">
        <w:rPr>
          <w:rStyle w:val="HebrewChar"/>
          <w:rFonts w:cs="FrankRuehl" w:hint="cs"/>
          <w:rtl/>
        </w:rPr>
        <w:lastRenderedPageBreak/>
        <w:t>במדרגה כזו שכחו למעלה איתן עד כדי שהאש אין כחו רב לשלוט בו, וזה היה ענין הנס של אברהם אבינו שלא נשרף כשהפילו נמרוד לתוך כבשן האש.</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אבל הנסים שנעשו ביציאת מצרים לא היו כפי ערך כחם ומעלתם של בני ישראל, כי היו הללו עובדי ע"ז והללו עובדי ע"ז</w:t>
      </w:r>
      <w:r w:rsidR="004B3A36" w:rsidRPr="004B3A36">
        <w:rPr>
          <w:rStyle w:val="HebrewChar"/>
          <w:rFonts w:cs="FrankRuehl" w:hint="cs"/>
          <w:rtl/>
        </w:rPr>
        <w:t>...</w:t>
      </w:r>
      <w:r w:rsidRPr="004B3A36">
        <w:rPr>
          <w:rStyle w:val="HebrewChar"/>
          <w:rFonts w:cs="FrankRuehl" w:hint="cs"/>
          <w:rtl/>
        </w:rPr>
        <w:t xml:space="preserve"> אבל מכיון שהתראה ה' ברוב גאונו בשם הוי"ה ב"ה הרי פעל כאן בכח רצונו העקרי ולתכלית בריאתו, ולזה היה דרוש שיעברו בני ישראל בתוך הים בחרבה, ומכיון שכל המערכה מונהגת על ידי הרצון העקרי והתכליתי הזה, שהוא שורש כל הבריאה, לכן נשדד כח הטבע ונהפך להיות פועל לפי הרצון הזה וכפי התכלית הנדרשת ממנו</w:t>
      </w:r>
      <w:r w:rsidR="004B3A36" w:rsidRPr="004B3A36">
        <w:rPr>
          <w:rStyle w:val="HebrewChar"/>
          <w:rFonts w:cs="FrankRuehl" w:hint="cs"/>
          <w:rtl/>
        </w:rPr>
        <w:t>...</w:t>
      </w:r>
      <w:r w:rsidRPr="004B3A36">
        <w:rPr>
          <w:rStyle w:val="HebrewChar"/>
          <w:rFonts w:cs="FrankRuehl" w:hint="cs"/>
          <w:rtl/>
        </w:rPr>
        <w:t xml:space="preserve"> (שם עמוד קיד)</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הזכרה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שמעון, טוב שם (פירושו) כמה טוב הוא שם העליון של המאורות העליונים הקדושים, כשכולם מאירים משמן טוב, כמו שביארתי, ואסור לאדם להזכיר שמו של הקב"ה בריקנות, שכל מי שמזכיר שמו של הקב"ה בריקנות, טוב לו שלא נברא.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אלעזר אומר לא צריכים להזכיר שם הקודש אלא אחר מלה, כי השם הקדוש לא נזכר בתורה אלא אחר שתי מלות, שכתוב בראשית ברא אלקים.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ר' שמעון אמר לא נזכר השם הקדוש אלא על עולם שלם, (היינו השם הוי"ה), שכתוב, ביום עשות הוי"ה אלקים ארץ ושמים, מכן, שלא להזכיר השם הקדוש בריקנות, וכתוב לא תשא את שם ה' אלקיך לשוא. (יתרו תמ)</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אמר ר' אלעזר, בכל מעשיו של האדם, צריך לו, שיהיו כולם לשמו הקדוש. מהו לשמו הקדוש, (היינו) שיזכיר בפיו את השם הקדוש על כל מה שעושה, שיהיה הכל לעבודתו, ולא ישרה עליו הסטרא אחרא, משום (שהס"א) מוכן תמיד לבני אדם, ויכול לשרות על מעשה ההוא שעושה</w:t>
      </w:r>
      <w:r w:rsidR="004B3A36" w:rsidRPr="004B3A36">
        <w:rPr>
          <w:rStyle w:val="HebrewChar"/>
          <w:rFonts w:cs="FrankRuehl" w:hint="cs"/>
          <w:rtl/>
        </w:rPr>
        <w:t>...</w:t>
      </w:r>
      <w:r w:rsidRPr="004B3A36">
        <w:rPr>
          <w:rStyle w:val="HebrewChar"/>
          <w:rFonts w:cs="FrankRuehl" w:hint="cs"/>
          <w:rtl/>
        </w:rPr>
        <w:t xml:space="preserve"> (תזריע קפ)</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 האזינו שו.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תלמוד בבלי: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שמות קדש נדרים ז ב, סנהדרין ס א, ע"ז יח א, ועוד.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ואיתימא ר"ל ואמרי לה ר' יוחנן ור"ל דאמרי תרוייהו כל המברך ברכה שאינה צריכה עובר משום לא תשא</w:t>
      </w:r>
      <w:r w:rsidR="004B3A36" w:rsidRPr="004B3A36">
        <w:rPr>
          <w:rStyle w:val="HebrewChar"/>
          <w:rFonts w:cs="FrankRuehl" w:hint="cs"/>
          <w:rtl/>
        </w:rPr>
        <w:t>...</w:t>
      </w:r>
      <w:r w:rsidRPr="004B3A36">
        <w:rPr>
          <w:rStyle w:val="HebrewChar"/>
          <w:rFonts w:cs="FrankRuehl" w:hint="cs"/>
          <w:rtl/>
        </w:rPr>
        <w:t xml:space="preserve"> (ברכות לג א)</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שמעון בר זביד א"ר יצחק בר טבלא א"ר חייא אריכא דברי ר' אחא א"ר זירא א"ר אלעזר א"ר חנינא א"ר מיאשה משמיה דרבי יהודה בר אילעאי מאי דכתיב וזרחה יראי שמי שמש צדקה וגו', אלו בני אדם שהן יראין להוציא שם שמים לבטלה. (נדרים ח ב)</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שאין להם חלק לעולם הבא</w:t>
      </w:r>
      <w:r w:rsidR="004B3A36" w:rsidRPr="004B3A36">
        <w:rPr>
          <w:rStyle w:val="HebrewChar"/>
          <w:rFonts w:cs="FrankRuehl" w:hint="cs"/>
          <w:rtl/>
        </w:rPr>
        <w:t>...</w:t>
      </w:r>
      <w:r w:rsidRPr="004B3A36">
        <w:rPr>
          <w:rStyle w:val="HebrewChar"/>
          <w:rFonts w:cs="FrankRuehl" w:hint="cs"/>
          <w:rtl/>
        </w:rPr>
        <w:t xml:space="preserve"> אבא שאול אומר אף ההוגה את השם באותיותיו. (סנהדרין צ 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המקלל את חברו בשם, מנלן, א"ר אלעזר א"ר אושעיא דאמר קרא אם לא תשמר, וכתיב והפלא ה' את מכותך</w:t>
      </w:r>
      <w:r w:rsidR="004B3A36" w:rsidRPr="004B3A36">
        <w:rPr>
          <w:rStyle w:val="HebrewChar"/>
          <w:rFonts w:cs="FrankRuehl" w:hint="cs"/>
          <w:rtl/>
        </w:rPr>
        <w:t>...</w:t>
      </w:r>
      <w:r w:rsidRPr="004B3A36">
        <w:rPr>
          <w:rStyle w:val="HebrewChar"/>
          <w:rFonts w:cs="FrankRuehl" w:hint="cs"/>
          <w:rtl/>
        </w:rPr>
        <w:t xml:space="preserve"> ואימא למוציא שם שמים לבטלה, מי גרע מקלל את חבירו בשם ממוציא שם שמים לבטלה</w:t>
      </w:r>
      <w:r w:rsidR="004B3A36" w:rsidRPr="004B3A36">
        <w:rPr>
          <w:rStyle w:val="HebrewChar"/>
          <w:rFonts w:cs="FrankRuehl" w:hint="cs"/>
          <w:rtl/>
        </w:rPr>
        <w:t>...</w:t>
      </w:r>
      <w:r w:rsidRPr="004B3A36">
        <w:rPr>
          <w:rStyle w:val="HebrewChar"/>
          <w:rFonts w:cs="FrankRuehl" w:hint="cs"/>
          <w:rtl/>
        </w:rPr>
        <w:t xml:space="preserve"> והכתיב את ה' אלקיך תירא ואותו תעבוד, ההוא אזהרת עשה הוא. (תמורה ג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שלשה דברים שעומדין ברומו של עולם ובני אדם מזלזלים בהן, ואלו הן הזכרת השם בכל עת, והזכרת השם בכל מקום, ונבלות פה. (מדרש ג 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חנניה בן אחי רבי יהושע אמר זכר צדיק לברכה, א"ל נביא לישראל בשעה שאני מזכיר צדיקו של עולם אתם תנו ברכה. (משלי פרק י, תתקמו)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אבל השמות המיוחדים והן השמות שאינן נמחקין אסור להזכירן בבית הכסא ובבית המרחץ ישן. (כתב הראב"ד ז"ל לא מצאנו שם רחום כי אם על הבורא ואסור לאמרו בבית הכסא). (קריאת שמע ג 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ולא שבועה לשוא בלבד היא שאסורה אלא אפילו להזכיר שם מן השמות המיוחדין לבטלה אסור, ואף על פי שלא נשבע, שהרי הכתוב </w:t>
      </w:r>
      <w:r w:rsidRPr="004B3A36">
        <w:rPr>
          <w:rStyle w:val="HebrewChar"/>
          <w:rFonts w:cs="FrankRuehl" w:hint="cs"/>
          <w:rtl/>
        </w:rPr>
        <w:lastRenderedPageBreak/>
        <w:t>מצוה ואומר "ליראה את השם הנכבד והנורא", ובכלל יראתו שלא יזכירו לבטלה, לפיכך אם טעה הלשון והוציא שם לבטלה ימהר מיד וישבח ויפאר ויהדר לו כדי שלא יזכר לבטלה. כיצד, אמר ה', אומר ברוך הוא לעולם ועד, או גדול הוא ומהולל מאד וכיוצא בזה כדי שלא יהא לבטלה. (שבועות יב יא)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זכר צדיק לברכה, זכר צדיקו של עולם לברכה, בכל פעם ופעם שאנו מזכירים את ה' הנכבד והנורא חייבים אנו לברכו בלשון הקודש ית"ש, וחסירי הדעת יבינו משל זה לאדם אשר בנו הלך לדרך מרחקים או אוהבו וכאשר מזכירו הוא אומר בני לשלום יפקד היה יהיה טוב עליו, ומה אדם שמת אומר מנוחתו כבוד, הקב"ה שהוא חי וקיים ית"ש של יוצרינו על אחת כמה וכמה שיש לברכו על הזכרת שמו שהוא חי וקיים וית"ש הנכבד. ועל זה אמרו כל השומע הזכרה מפי חבירו צריך לנדותו, ואם לא נדהו הוא עצמו בנידוי</w:t>
      </w:r>
      <w:r w:rsidR="004B3A36" w:rsidRPr="004B3A36">
        <w:rPr>
          <w:rStyle w:val="HebrewChar"/>
          <w:rFonts w:cs="FrankRuehl" w:hint="cs"/>
          <w:rtl/>
        </w:rPr>
        <w:t>...</w:t>
      </w:r>
      <w:r w:rsidRPr="004B3A36">
        <w:rPr>
          <w:rStyle w:val="HebrewChar"/>
          <w:rFonts w:cs="FrankRuehl" w:hint="cs"/>
          <w:rtl/>
        </w:rPr>
        <w:t xml:space="preserve"> (ג)</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אם תשמע אדם שמזכיר את ה' כגון שהוא רוצה לספר מה עשה לו הקב"ה לטובה כך וכך, אל תדלג ותכנס לדבריו שמא ישתוק לשמוע דברים ולא ידבר עוד דבריו, נמצא שהזכיר את ה' בחנם על ידך, אבל אם הזכיר לקלל את חבירו מצוה להפסיקו שלא יבא לידי חטא. (סד)</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עוד שמות קדש - שם הוי"ה תעג.</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במצות עשה מן החמורות שאין המון העם נזהרים בהן, כגון הזכרת שם שמים לבטלה, שנאמר (דברים י') "את ה' אלקיך תירא", ואמרו רז"ל הוזהרנו בזה שלא להזכיר שם שמים לבטלה. (שערי תשובה ג יג)</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ה' אלקיך מתהלך בקרב מחנך להצילך ולתת אויביך לפניך והיה מחנך קדוש ולא יראה בך ערות דבר" (דברים כ"ג), אמרו רז"ל (ברכות כ"ה) כי בכלל האזהרה הזאת כי בהגותנו בתורת השי"ת ובדברנו בתפלה לפניו יהיה מחננו קדוש, ולא יראה בנו ערות דבר, לכן נצטוינו בזה להזכיר שם שמים בקדושה, ולעסוק בדברי תורה ותפלה בקדושה, ושלא להזכיר שם שמים ודברי </w:t>
      </w:r>
      <w:r w:rsidRPr="004B3A36">
        <w:rPr>
          <w:rStyle w:val="HebrewChar"/>
          <w:rFonts w:cs="FrankRuehl" w:hint="cs"/>
          <w:rtl/>
        </w:rPr>
        <w:lastRenderedPageBreak/>
        <w:t>תורה אם הוא ערום או אם יש אדם ערום כנגדו, וכן הוזהרנו שיהיה המקום נקי, וכל שכן כי הוא מוזהר שלא להזכיר שם שמים אם אין ידיו נקיות, ואם נגעו ידיו בדבר הנמאס עליו ירחצן, וכענין שנאמר (תהלים כ"ו) "ארחץ בנקיון כפי"</w:t>
      </w:r>
      <w:r w:rsidR="004B3A36" w:rsidRPr="004B3A36">
        <w:rPr>
          <w:rStyle w:val="HebrewChar"/>
          <w:rFonts w:cs="FrankRuehl" w:hint="cs"/>
          <w:rtl/>
        </w:rPr>
        <w:t>...</w:t>
      </w:r>
      <w:r w:rsidRPr="004B3A36">
        <w:rPr>
          <w:rStyle w:val="HebrewChar"/>
          <w:rFonts w:cs="FrankRuehl" w:hint="cs"/>
          <w:rtl/>
        </w:rPr>
        <w:t xml:space="preserve"> והזהירות בזה מדרכי יראת שמים</w:t>
      </w:r>
      <w:r w:rsidR="004B3A36" w:rsidRPr="004B3A36">
        <w:rPr>
          <w:rStyle w:val="HebrewChar"/>
          <w:rFonts w:cs="FrankRuehl" w:hint="cs"/>
          <w:rtl/>
        </w:rPr>
        <w:t>...</w:t>
      </w:r>
      <w:r w:rsidRPr="004B3A36">
        <w:rPr>
          <w:rStyle w:val="HebrewChar"/>
          <w:rFonts w:cs="FrankRuehl" w:hint="cs"/>
          <w:rtl/>
        </w:rPr>
        <w:t xml:space="preserve"> (שם מד)</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תחללו את שם קדשי" (ויקרא כ"ב), זה מחייבי כריתות כאשר יתבאר, ודע, כי ההפסד והאבדון המצוי בנפשות המון העם, הלא הוא על שפת לשון, כי הם מזכירים שם שמים לבטלה, וגם מזכירים מבלי מורא. ועל ענין זה פרשו רז"ל (ויק"ר כ"ז) מה שכתוב (ישעיה א') "ישראל לא ידע". גם אינם מדקדקים בנקיות המקום ונקיון כפים. וחכמי ישראל היו מנדים ומשמתים המוציא שם שמים לבטלה, והיו חושדים אותו על השבועה</w:t>
      </w:r>
      <w:r w:rsidR="004B3A36" w:rsidRPr="004B3A36">
        <w:rPr>
          <w:rStyle w:val="HebrewChar"/>
          <w:rFonts w:cs="FrankRuehl" w:hint="cs"/>
          <w:rtl/>
        </w:rPr>
        <w:t>...</w:t>
      </w:r>
      <w:r w:rsidRPr="004B3A36">
        <w:rPr>
          <w:rStyle w:val="HebrewChar"/>
          <w:rFonts w:cs="FrankRuehl" w:hint="cs"/>
          <w:rtl/>
        </w:rPr>
        <w:t xml:space="preserve"> (שם סא)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אל תזכיר שם שמים לבטלה, כי המזכיר שם שמים לבטלה ראוי לנדותו, ואף שלא לצורך במקום מטונף. ולא תשבע כלל, ואף לא בכנויים ואף לא במדותיו ובמעשיו, כגון שמשיו ומשרתיו מלאכי מעלה, וכן לא ישבע בתורה ולא באמת, כי השם נקרא אמת, (ירמיה י') וה' אלקים אמת</w:t>
      </w:r>
      <w:r w:rsidR="004B3A36" w:rsidRPr="004B3A36">
        <w:rPr>
          <w:rStyle w:val="HebrewChar"/>
          <w:rFonts w:cs="FrankRuehl" w:hint="cs"/>
          <w:rtl/>
        </w:rPr>
        <w:t>...</w:t>
      </w:r>
      <w:r w:rsidRPr="004B3A36">
        <w:rPr>
          <w:rStyle w:val="HebrewChar"/>
          <w:rFonts w:cs="FrankRuehl" w:hint="cs"/>
          <w:rtl/>
        </w:rPr>
        <w:t xml:space="preserve"> (ספר היראה)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וצריך האדם להזהר מאד מהזכיר ברכה לבטלה, שיש בדבר עונש חמור שמזכיר שם שמים המקודש שלא לצורך, וחכמים סמכו הדבר ללאו דלא תשא את שם ה' אלקיך לשוא. ובא וראה כמה היו זהירין בזה בדורות הראשונים, שהרי שמשון נזיר אלקים נשא אשה מפלשתים אשר אהב בנחל שורק, והיה זהיר כל כך בהזכרת השם שלא להזכירו כלל, בין לצורך בין שלא לצורך, שדלילה הכירה כי הגיד לה את כל לבו, בהזכירו אלקים בתוך דבריו, באמרו אליה "כי נזיר אלקים אני"</w:t>
      </w:r>
      <w:r w:rsidR="004B3A36" w:rsidRPr="004B3A36">
        <w:rPr>
          <w:rStyle w:val="HebrewChar"/>
          <w:rFonts w:cs="FrankRuehl" w:hint="cs"/>
          <w:rtl/>
        </w:rPr>
        <w:t>...</w:t>
      </w:r>
      <w:r w:rsidRPr="004B3A36">
        <w:rPr>
          <w:rStyle w:val="HebrewChar"/>
          <w:rFonts w:cs="FrankRuehl" w:hint="cs"/>
          <w:rtl/>
        </w:rPr>
        <w:t xml:space="preserve"> ואף על פי שלא אמר דרך שבועה אלא דרך ספור. (עקב מצוה תל)</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כבר כתוב למעלה חומר נשבע לשקר או לשוא, ולאו דוקא נשבע, אלא אפילו אפוקי שם שמים לבטלה בלי שבועה אסרה תורה, מדאפקיה קרא </w:t>
      </w:r>
      <w:r w:rsidRPr="004B3A36">
        <w:rPr>
          <w:rStyle w:val="HebrewChar"/>
          <w:rFonts w:cs="FrankRuehl" w:hint="cs"/>
          <w:rtl/>
        </w:rPr>
        <w:lastRenderedPageBreak/>
        <w:t>בלשון "לא תשא", ולא כתיב לא תשבע, למדנו, שאפילו אדכורי שם שמים לבטלה אסור. ולא מבעיא מוציאו לבטלה דעביד איסורא, אלא אפילו השומעו מפי חברו, אם לא נדהו נענש, וכדי ליסרו שלא יורגל עוד בדבר הזה החמירו בדבר</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למדנו עונש המוציא שם שמים לבטלה בעולם הזה, ומוסף על זה עונשו בעולם הבא, והטעם לפי שהשם הגדול והקדוש שהוא קיום כל המציאות, כשיזכרנו אדם אפילו בתפלתו או בקריאת התורה, יש לו לזכרו באימה ויראה ורתת וזיע ובקדושה ובטהרה, כל שכן יש לו ליירא מלהוציאו בפיו לבטלה.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כמה חמור מזכיר שם שמים לבטלה, שאפילו בתפלות ובברכות המחויב כל אדם להלל את השם ולברכו בכל המטבע שתקנו רבותינו</w:t>
      </w:r>
      <w:r w:rsidR="004B3A36" w:rsidRPr="004B3A36">
        <w:rPr>
          <w:rStyle w:val="HebrewChar"/>
          <w:rFonts w:cs="FrankRuehl" w:hint="cs"/>
          <w:rtl/>
        </w:rPr>
        <w:t>...</w:t>
      </w:r>
      <w:r w:rsidRPr="004B3A36">
        <w:rPr>
          <w:rStyle w:val="HebrewChar"/>
          <w:rFonts w:cs="FrankRuehl" w:hint="cs"/>
          <w:rtl/>
        </w:rPr>
        <w:t xml:space="preserve"> אף על פי כן הזהירו, שימנע עצמו מלברך ברכה שאינה צריכה</w:t>
      </w:r>
      <w:r w:rsidR="004B3A36" w:rsidRPr="004B3A36">
        <w:rPr>
          <w:rStyle w:val="HebrewChar"/>
          <w:rFonts w:cs="FrankRuehl" w:hint="cs"/>
          <w:rtl/>
        </w:rPr>
        <w:t>...</w:t>
      </w:r>
      <w:r w:rsidRPr="004B3A36">
        <w:rPr>
          <w:rStyle w:val="HebrewChar"/>
          <w:rFonts w:cs="FrankRuehl" w:hint="cs"/>
          <w:rtl/>
        </w:rPr>
        <w:t xml:space="preserve"> (נר ב כלל א חלק א פרק א וחלק ב)</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ואבא שאול הוסיף ההוגה השם באותיות שלו זה גם כן שיוצא מן עולם הבא, כי השם הזה הוא השם המיוחד ראוי להעלים אותו, כמו שדרשו ז"ל הכתוב זה שמי לעולם, לעלם כתיב, כי ראוי להעלים את השם כי יש לשם המיוחד מדרגה נעלמת וצפונה, ומי שהוגה השם באותיותיו יוצא מן מדרגה הנעלמת והצפונה ולכך אין לו עולם הבא, כי עולם הבא יש לו מדרגה נעלמת וצפונה</w:t>
      </w:r>
      <w:r w:rsidR="004B3A36" w:rsidRPr="004B3A36">
        <w:rPr>
          <w:rStyle w:val="HebrewChar"/>
          <w:rFonts w:cs="FrankRuehl" w:hint="cs"/>
          <w:rtl/>
        </w:rPr>
        <w:t>...</w:t>
      </w:r>
      <w:r w:rsidRPr="004B3A36">
        <w:rPr>
          <w:rStyle w:val="HebrewChar"/>
          <w:rFonts w:cs="FrankRuehl" w:hint="cs"/>
          <w:rtl/>
        </w:rPr>
        <w:t xml:space="preserve"> (תפארת ישראל פרק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אבל מי שמזכיר שמו יתברך בחנם ושלא לצורך על זה אמר בפרק קמא דנדרים אמר רב חנן כל השומע הזכרת השם מחבירו חייב לנדותו, ואם לא נדהו הוא עצמו בנדוי, שכל מקום שהזכרת שם מצויה עניות מצויה, ועניות כמיתה. ובפרק קמא דתמורה אמר שם שיש עשה בהזכרת שם שמים. ופירוש זה מה שאמר שכל מקום ששם שמים מצויה שם עניות מצויה. ודבר זה כי העושר הוא ברכה של קניני עולם הזה, וכבר בארנו כי הדברים אשר הם שייכים לעולם הגשמי הם בורחים ומתרחקים מן הדברים העליונים הנבדלים, ולכך נתנה התורה במדבר</w:t>
      </w:r>
      <w:r w:rsidRPr="004B3A36">
        <w:rPr>
          <w:rStyle w:val="HebrewChar"/>
          <w:rFonts w:cs="FrankRuehl" w:hint="cs"/>
          <w:rtl/>
        </w:rPr>
        <w:t>...</w:t>
      </w:r>
      <w:r w:rsidR="00DB3AB7" w:rsidRPr="004B3A36">
        <w:rPr>
          <w:rStyle w:val="HebrewChar"/>
          <w:rFonts w:cs="FrankRuehl" w:hint="cs"/>
          <w:rtl/>
        </w:rPr>
        <w:t xml:space="preserve"> ולפיכך המזכיר שם שמים הרי זה הוא </w:t>
      </w:r>
      <w:r w:rsidR="00DB3AB7" w:rsidRPr="004B3A36">
        <w:rPr>
          <w:rStyle w:val="HebrewChar"/>
          <w:rFonts w:cs="FrankRuehl" w:hint="cs"/>
          <w:rtl/>
        </w:rPr>
        <w:lastRenderedPageBreak/>
        <w:t>מחרים ומאבד ממנו ברכה של עולם הזה, שלא יתחברו ביחד הדברים הנבדלים והדברים אשר הם ראויים אל העולם הזה, ואין דבר יותר קדוש משמו ית', ולכך עניות מצויה עם הזכרת שם שמים. ודבר זה דוקא כאשר מזכיר שם שמים ולא היה צריך, שאז אין השי"ת שייך אל עולם הזה והוא ית' נבדל מן העולם הזה, ומאבד ומחסר ממנו כל טובות העולם הזה, אבל כאשר מזכיר שם שמים לצרכו, אז נאמר "בכל המקום אשר אזכיר את שמי אבא אליך וברכתיך", כי לא שייך לומר כי שמו יתברך נבדל מן העולם, כי בודאי העולם הוא תלוי בו ית' וממנו הכל וכל אשר הוא בעולם הוא ממנו</w:t>
      </w:r>
      <w:r w:rsidRPr="004B3A36">
        <w:rPr>
          <w:rStyle w:val="HebrewChar"/>
          <w:rFonts w:cs="FrankRuehl" w:hint="cs"/>
          <w:rtl/>
        </w:rPr>
        <w:t>...</w:t>
      </w:r>
      <w:r w:rsidR="00DB3AB7" w:rsidRPr="004B3A36">
        <w:rPr>
          <w:rStyle w:val="HebrewChar"/>
          <w:rFonts w:cs="FrankRuehl" w:hint="cs"/>
          <w:rtl/>
        </w:rPr>
        <w:t xml:space="preserve"> (שם פרק לט)</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שיש ללמוד קל וחומר עד כמה עונש המזכיר שמו בחנם, האחד שהוא משתתף עצמו אל השם יתעלה שוה לו, שהרי משה לא היה מזכיר שמו מיד מפני ההבדל אשר בין השי"ת ובין האדם, השני, שאין בו יראת שמים כלל, כי אם היה ירא משמו כמו שאין מי שירא ממלך בשר ודם נראה לפניו ונכנס אל ביתו, כי זה היה פריקת עול, כך הזכרת שמו יתעלה, כי אין שמו כמו שם אדם בשר ודם, אבל בשמו יתעלה ברא הכל בשתי אותיות בלבד, ואם כן כאשר מזכיר שמו זהו פריקת עול ומורא של הקב"ה. ומצאת שמי שהוא מזכיר שמו בחנם אין יום הכפורים מכפר, דתניא ומייתי לה בפרק קמא דשבועות (י"ג א'), רבי אומר כל עבירות שבתורה בין עשה תשובה ובין לא עשה תשובה יום הכפורים מכפר, חוץ מפורק עול</w:t>
      </w:r>
      <w:r w:rsidR="004B3A36" w:rsidRPr="004B3A36">
        <w:rPr>
          <w:rStyle w:val="HebrewChar"/>
          <w:rFonts w:cs="FrankRuehl" w:hint="cs"/>
          <w:rtl/>
        </w:rPr>
        <w:t>...</w:t>
      </w:r>
      <w:r w:rsidRPr="004B3A36">
        <w:rPr>
          <w:rStyle w:val="HebrewChar"/>
          <w:rFonts w:cs="FrankRuehl" w:hint="cs"/>
          <w:rtl/>
        </w:rPr>
        <w:t xml:space="preserve"> וכאשר הוא חוטא באחד משלשה חטאים אלו הרי הוא נפרד לגמרי מן השי"ת, ואיך ישוב אליו כאשר נפרד ממנו</w:t>
      </w:r>
      <w:r w:rsidR="004B3A36" w:rsidRPr="004B3A36">
        <w:rPr>
          <w:rStyle w:val="HebrewChar"/>
          <w:rFonts w:cs="FrankRuehl" w:hint="cs"/>
          <w:rtl/>
        </w:rPr>
        <w:t>...</w:t>
      </w:r>
      <w:r w:rsidRPr="004B3A36">
        <w:rPr>
          <w:rStyle w:val="HebrewChar"/>
          <w:rFonts w:cs="FrankRuehl" w:hint="cs"/>
          <w:rtl/>
        </w:rPr>
        <w:t xml:space="preserve"> ולכך אותם החוטאים בהזכרת שם שמים בחנם צריכים שיעשו תשובה ואם לא כן אין יום הכפורים מכפר להם</w:t>
      </w:r>
      <w:r w:rsidR="004B3A36" w:rsidRPr="004B3A36">
        <w:rPr>
          <w:rStyle w:val="HebrewChar"/>
          <w:rFonts w:cs="FrankRuehl" w:hint="cs"/>
          <w:rtl/>
        </w:rPr>
        <w:t>...</w:t>
      </w:r>
      <w:r w:rsidRPr="004B3A36">
        <w:rPr>
          <w:rStyle w:val="HebrewChar"/>
          <w:rFonts w:cs="FrankRuehl" w:hint="cs"/>
          <w:rtl/>
        </w:rPr>
        <w:t xml:space="preserve"> (דרשה לשבת תשובה,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 xml:space="preserve">במאמר הזה בא לבאר עונש הזכרת שם שמים שהוא פורק מעליו יראת שמים. ויש לפרש כי </w:t>
      </w:r>
      <w:r w:rsidR="00DB3AB7">
        <w:rPr>
          <w:rStyle w:val="HebrewChar"/>
          <w:rtl/>
        </w:rPr>
        <w:t> </w:t>
      </w:r>
      <w:r w:rsidR="00DB3AB7" w:rsidRPr="004B3A36">
        <w:rPr>
          <w:rStyle w:val="HebrewChar"/>
          <w:rFonts w:cs="FrankRuehl" w:hint="cs"/>
          <w:bCs/>
          <w:rtl/>
        </w:rPr>
        <w:t>מי שמזכיר שם שמים אין לו יראת שמים, כי איסור הזכרת שם שמים בחינם אנו לומדין מן את ה' אלקיך תירא, לכך מי שמזכיר שם שמים אין לו יראת שמים, ולכך מביא השי"ת עליו עניות, שכל עני הוא נכנע,</w:t>
      </w:r>
      <w:r w:rsidR="00DB3AB7">
        <w:rPr>
          <w:rStyle w:val="HebrewChar"/>
          <w:rtl/>
        </w:rPr>
        <w:t> </w:t>
      </w:r>
      <w:r w:rsidR="00DB3AB7" w:rsidRPr="004B3A36">
        <w:rPr>
          <w:rStyle w:val="HebrewChar"/>
          <w:rFonts w:cs="FrankRuehl" w:hint="cs"/>
          <w:rtl/>
        </w:rPr>
        <w:t xml:space="preserve"> כמו שהוא לשון עני, כי כל אשר אינו ירא אינו נכנע, ולכך מביא השי"ת </w:t>
      </w:r>
      <w:r w:rsidR="00DB3AB7" w:rsidRPr="004B3A36">
        <w:rPr>
          <w:rStyle w:val="HebrewChar"/>
          <w:rFonts w:cs="FrankRuehl" w:hint="cs"/>
          <w:rtl/>
        </w:rPr>
        <w:lastRenderedPageBreak/>
        <w:t>עליו עוני להכניע אתו</w:t>
      </w:r>
      <w:r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נראה הפירוש, כי מי שמזכיר שם שמים בחנם ראוי לעניות, בשביל כי השמים שמים לה' והארץ נתן לבני אדם, ולא נתן לאדם שום קנין, ואין ראוי לאדם שום קנין כי הכל הוא אל השי"ת, רק בשביל כי השמים שמים לה' וצד הזה נתן הארץ ואשר בה לאדם, וזה שמזכיר שם שמים כאלו אין השי"ת נבדל מן האדם, והוא ית' משותף עם התחתונים, ודבר זה גורם עניות עד שאין לאדם שום קנין, לפי שאין ראוי שיהיה נמצא לאדם העושר והקנינים הגשמיים רק מפני שהוא ית' לא ישתתף עם האדם, והשמים שמים לה' והארץ נתן לבני אדם, ולפיכך כל מקום שהזכרת שם שמים מצויה שם עניות מצויה</w:t>
      </w:r>
      <w:r w:rsidR="004B3A36" w:rsidRPr="004B3A36">
        <w:rPr>
          <w:rStyle w:val="HebrewChar"/>
          <w:rFonts w:cs="FrankRuehl" w:hint="cs"/>
          <w:rtl/>
        </w:rPr>
        <w:t>...</w:t>
      </w:r>
      <w:r w:rsidRPr="004B3A36">
        <w:rPr>
          <w:rStyle w:val="HebrewChar"/>
          <w:rFonts w:cs="FrankRuehl" w:hint="cs"/>
          <w:rtl/>
        </w:rPr>
        <w:t xml:space="preserve"> (נתיב יראת השם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DB3AB7" w:rsidRPr="004B3A36">
        <w:rPr>
          <w:rStyle w:val="HebrewChar"/>
          <w:rFonts w:cs="FrankRuehl" w:hint="cs"/>
          <w:rtl/>
        </w:rPr>
        <w:t>וכאשר הוא מזכיר שמו יתברך והוא יתברך פשוט בתכלית הפשיטות, לכך נעשה האדם פשוט מן כל קניני העושר, כי העושר הוא הרכבה, לפי שהוא מצורף אל האדם, כי הממון הוא לאדם תוספת שנתן לו השי"ת ברכת עושר, וכאשר מזכיר שם שמים דיו שיעמוד עם השם האדם עצמו בלבד ולא התוספת, הוא העושר שנתן לו השי"ת הוא הרכבה אל האדם</w:t>
      </w:r>
      <w:r w:rsidRPr="004B3A36">
        <w:rPr>
          <w:rStyle w:val="HebrewChar"/>
          <w:rFonts w:cs="FrankRuehl" w:hint="cs"/>
          <w:rtl/>
        </w:rPr>
        <w:t>...</w:t>
      </w:r>
      <w:r w:rsidR="00DB3AB7" w:rsidRPr="004B3A36">
        <w:rPr>
          <w:rStyle w:val="HebrewChar"/>
          <w:rFonts w:cs="FrankRuehl" w:hint="cs"/>
          <w:rtl/>
        </w:rPr>
        <w:t xml:space="preserve"> (חידושי אגדות נדרים ז ב)</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ואבא שאול הוסיף ההוגה השם באותיות שלו, וזהו גם כן שיוצא מן עולם הבא, כי השם הזה הוא השם המיוחד ראוי להעלים אותו, כמו שדרשו ז"ל (פסחים נ') זה שמי לעולם, לעלם כתיב, כי ראוי להעלים את השם, כי יש לשם המיוחד מדריגה נעלמת וצפונה, ומי שהוגה את השם באותיות יוצא מן מדריגה הנעלמת והצפונה, ולכך אין לו עולם הבא, כי העולם הבא הוא מדריגה נעלמת וצפונה</w:t>
      </w:r>
      <w:r w:rsidR="004B3A36" w:rsidRPr="004B3A36">
        <w:rPr>
          <w:rStyle w:val="HebrewChar"/>
          <w:rFonts w:cs="FrankRuehl" w:hint="cs"/>
          <w:rtl/>
        </w:rPr>
        <w:t>...</w:t>
      </w:r>
      <w:r w:rsidRPr="004B3A36">
        <w:rPr>
          <w:rStyle w:val="HebrewChar"/>
          <w:rFonts w:cs="FrankRuehl" w:hint="cs"/>
          <w:rtl/>
        </w:rPr>
        <w:t xml:space="preserve"> ואי אפשר לכתוב יותר מזה</w:t>
      </w:r>
      <w:r w:rsidR="004B3A36" w:rsidRPr="004B3A36">
        <w:rPr>
          <w:rStyle w:val="HebrewChar"/>
          <w:rFonts w:cs="FrankRuehl" w:hint="cs"/>
          <w:rtl/>
        </w:rPr>
        <w:t>...</w:t>
      </w:r>
      <w:r w:rsidRPr="004B3A36">
        <w:rPr>
          <w:rStyle w:val="HebrewChar"/>
          <w:rFonts w:cs="FrankRuehl" w:hint="cs"/>
          <w:rtl/>
        </w:rPr>
        <w:t xml:space="preserve"> (שם סנהדרין קא 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משה רבינו ע"ה כיון שעלה למרום למד ממלאכי השרת סוד הזכרת השי"ת והזהיר את ישראל על כך, ואמר כי שם ה' אקרא הבו גודל לאלקינו. אם מלאכי מעלה מוזהרים על כך, על אחת כמה וכמה רמה ותולעה.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כשאתה מזכיר השי"ת לך ראוי לשבחו ולרוממו, כאומרו כי שם ה' אקרא הבו גודל לאלקינו, </w:t>
      </w:r>
      <w:r w:rsidRPr="004B3A36">
        <w:rPr>
          <w:rStyle w:val="HebrewChar"/>
          <w:rFonts w:cs="FrankRuehl" w:hint="cs"/>
          <w:rtl/>
        </w:rPr>
        <w:lastRenderedPageBreak/>
        <w:t>שתדע לך כי בשעה שאדם מזכיר השי"ת ומניע אותיותיו בתנועות הלשון, אזי מרעיש עולמים למעלה למעלה ומתקוממים כל צבאות מלאכי מעלה ושואלין אלו לאלו ואומרים, למה העולם מרעיש, ואומרים לפי שפלוני הרשע מזכיר את השם המפורש ומניע בשפתיו, וכפי התנועה שהניע אותו כך מתנועעים כל השמות והכינויים שתלוים עליו, ולפיכך נתרעשו השמים וארץ. ואז אומר מי זה הרשע שהרעיש את העולם בזוכרו את השם הגדול לריק, הלא זה הרשע שעבר עבירה ביום פלוני, ואז היא הסיבה להזכיר עונותיו. תדע אילו כשאתה מניע הגוף אמצעי יתרעשו הענפים, כך כשאתה מזכיר השי"ת יתרעשו כל צבאות מעלה ומטה, לפי שכולם תלויים בו, וכל זה שלא במקדש, אבל כהן גדול היה מזכירו בבית המקדש, ואז היו כל צבאות עולם שמחין ומקבלין השפע, לפי שהיה מסדר הצינורות ומריק ברכה לכל בני העולם. (האזינו)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אולם על אף כל גדולתם, כך למדתנו התורה, הושפעו בבחינה דקה ברוחניותם על ידי העסק בעניני העולם הזה. הנה כבר העיר הר"י אברבנאל בפירושו שבכל דבריהם (של בני גד וראובן) לא נזכר שם ה'</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ועלינו לדעת כי לא היתה דרכם כדרכנו להזכיר שם שמים על כל מעשיהם בהרגל של מצות אנשים מלומדה, כי דרכם היתה להזכיר שם שמים רק כשהרגישו בחינת "שיויתי ה' לנגדי" ממש. ולכן כאן כשפגם המגע בעולם הזה בבחינה דקה בדבקותם השלמה, כבר הרגישו בלבבם שהזכרת שם שמים תהיה כאילו לבטלה, כי אמתיים היו, ומשה רבינו ע"ה העירם על זה, שהרבה בתשובתו בהזכרת שם ה'</w:t>
      </w:r>
      <w:r w:rsidR="004B3A36" w:rsidRPr="004B3A36">
        <w:rPr>
          <w:rStyle w:val="HebrewChar"/>
          <w:rFonts w:cs="FrankRuehl" w:hint="cs"/>
          <w:rtl/>
        </w:rPr>
        <w:t>...</w:t>
      </w:r>
      <w:r w:rsidRPr="004B3A36">
        <w:rPr>
          <w:rStyle w:val="HebrewChar"/>
          <w:rFonts w:cs="FrankRuehl" w:hint="cs"/>
          <w:rtl/>
        </w:rPr>
        <w:t xml:space="preserve"> ללמדם שהנגיעה בעולם הזה פעלה עליהם, ומוכרחים הם לתקן ולשוב אל בחינת "שיויתי ה'" ממש</w:t>
      </w:r>
      <w:r w:rsidR="004B3A36" w:rsidRPr="004B3A36">
        <w:rPr>
          <w:rStyle w:val="HebrewChar"/>
          <w:rFonts w:cs="FrankRuehl" w:hint="cs"/>
          <w:rtl/>
        </w:rPr>
        <w:t>...</w:t>
      </w:r>
      <w:r w:rsidRPr="004B3A36">
        <w:rPr>
          <w:rStyle w:val="HebrewChar"/>
          <w:rFonts w:cs="FrankRuehl" w:hint="cs"/>
          <w:rtl/>
        </w:rPr>
        <w:t xml:space="preserve"> (חלק ב עמוד רנט)</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ואסרו לנו לאמר את השם גם לא להגות באותיותיו, מה טעם</w:t>
      </w:r>
      <w:r w:rsidR="004B3A36" w:rsidRPr="004B3A36">
        <w:rPr>
          <w:rStyle w:val="HebrewChar"/>
          <w:rFonts w:cs="FrankRuehl" w:hint="cs"/>
          <w:szCs w:val="20"/>
          <w:rtl/>
        </w:rPr>
        <w:t>?</w:t>
      </w:r>
      <w:r w:rsidRPr="004B3A36">
        <w:rPr>
          <w:rStyle w:val="HebrewChar"/>
          <w:rFonts w:cs="FrankRuehl" w:hint="cs"/>
          <w:rtl/>
        </w:rPr>
        <w:t xml:space="preserve"> משום שטרם שנקבעה אמונת העתיד אצלנו כמו חוש ממש, אם כן כשנזכיר את השם לפניו ב"ה הרי חס ושלום נהיה כמשקרים בו. וזהו העון היותר גדול, על </w:t>
      </w:r>
      <w:r w:rsidRPr="004B3A36">
        <w:rPr>
          <w:rStyle w:val="HebrewChar"/>
          <w:rFonts w:cs="FrankRuehl" w:hint="cs"/>
          <w:rtl/>
        </w:rPr>
        <w:lastRenderedPageBreak/>
        <w:t>דרך שאמרו ז"ל ביומא (ס"ט) כי דניאל וירמיה לא אמרו הגדול הגבור והנורא, כי יודעים בהקב"ה שאמתי הוא לפיכך לא כזבו בו. ונתבונן נא עד כמה החטא מגיע, עד כי אמרו אפילו רק על ההוגה את השם באותיותיו "שאין לו חלק לעולם הבא", אפילו רק לכזב לפניו ית' במחשבה, לא במעשה, כי הקב"ה אמתי הוא</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ומעתה נשוב נתבונן ונשתומם. התירו לנו חז"ל לאמר את השם על דרך אדנות, פירוש אדנותו ית' בהוה, גם לפי מושגנו הדל, על כל פנים עלינו להיות כל כך ברור באמונת ההוה כי הכל אך ממנו ית' והכל בידו הוא ומידו כל מה שיקרה בעולם ולנו, על כל פנים "האדנות הגמורה בהוה", האם מכינים אנו את עצמנו לזה כדי הצורך</w:t>
      </w:r>
      <w:r w:rsidR="004B3A36" w:rsidRPr="004B3A36">
        <w:rPr>
          <w:rStyle w:val="HebrewChar"/>
          <w:rFonts w:cs="FrankRuehl" w:hint="cs"/>
          <w:rtl/>
        </w:rPr>
        <w:t>...</w:t>
      </w:r>
      <w:r w:rsidRPr="004B3A36">
        <w:rPr>
          <w:rStyle w:val="HebrewChar"/>
          <w:rFonts w:cs="FrankRuehl" w:hint="cs"/>
          <w:rtl/>
        </w:rPr>
        <w:t xml:space="preserve"> ואיה מקום ומעמד מצבנו אפילו באמונת האדנות</w:t>
      </w:r>
      <w:r w:rsidR="004B3A36" w:rsidRPr="004B3A36">
        <w:rPr>
          <w:rStyle w:val="HebrewChar"/>
          <w:rFonts w:cs="FrankRuehl" w:hint="cs"/>
          <w:szCs w:val="20"/>
          <w:rtl/>
        </w:rPr>
        <w:t>?</w:t>
      </w:r>
      <w:r w:rsidRPr="004B3A36">
        <w:rPr>
          <w:rStyle w:val="HebrewChar"/>
          <w:rFonts w:cs="FrankRuehl" w:hint="cs"/>
          <w:rtl/>
        </w:rPr>
        <w:t xml:space="preserve"> (חלק ג עמוד שטו)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בענין אמירת לשם יחוד קב"ה ושכינתיה ליחד שם יו"ד ק"א וכו'. הנה בנודע ביהודה קמא (חלק יו"ד סימן צ"ג) נשאל אם יש בזה משום הוגה השם, והשיב וזה לשונו, לפי מה שאני זוכר מילדותי ששמעתי האנשים ההם היו אומרים שם יו"ד ק"א במילואו, ובזה ודאי ליכא משום הוגה השם. והנה נראה דעתו הואיל ואומר השם במילוי האותיות ליכא הוגה השם. ולפי עניות דעתי מילתא דפשיטא ליה מיבעיא לי טובה</w:t>
      </w:r>
      <w:r w:rsidR="004B3A36" w:rsidRPr="004B3A36">
        <w:rPr>
          <w:rStyle w:val="HebrewChar"/>
          <w:rFonts w:cs="FrankRuehl" w:hint="cs"/>
          <w:rtl/>
        </w:rPr>
        <w:t>...</w:t>
      </w:r>
      <w:r w:rsidRPr="004B3A36">
        <w:rPr>
          <w:rStyle w:val="HebrewChar"/>
          <w:rFonts w:cs="FrankRuehl" w:hint="cs"/>
          <w:rtl/>
        </w:rPr>
        <w:t xml:space="preserve"> (חלק א לקוטים עמוד קג, וראה שם עוד)</w:t>
      </w:r>
    </w:p>
    <w:p w:rsidR="004B3A36" w:rsidRDefault="00DB3AB7" w:rsidP="004B3A36">
      <w:pPr>
        <w:pStyle w:val="NormalPar"/>
        <w:widowControl w:val="0"/>
        <w:spacing w:before="200" w:line="254" w:lineRule="exact"/>
        <w:jc w:val="both"/>
        <w:rPr>
          <w:rStyle w:val="HebrewChar"/>
          <w:rFonts w:hint="cs"/>
          <w:rtl/>
        </w:rPr>
      </w:pPr>
      <w:r w:rsidRPr="004B3A36">
        <w:rPr>
          <w:rStyle w:val="Code01"/>
          <w:rFonts w:hint="cs"/>
          <w:rtl/>
        </w:rPr>
        <w:t>שמות קדש - מחיקה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גם: שמות קדש-כללי)</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רבי ישמעאל אומר מניין למוחק אות אחת מן השם שהוא בלא תעשה, שנאמר ואבדתם את שמם ולא תעשון כן לה' אלקיכם. (ראה סא)</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ורמינהי יש שמות שנמחקין ויש שמות שאין נמחקין, אלו הן שמות שאין נמחקין כגון א-ל, אלקיך, אלקים, אלקיכם, א-היה אשר א-היה, אלף דלת ויוד הי, ש-די צב-אות הרי אלו אין נמחקין, אבל הגדול הגבור הנורא האדיר והחזק </w:t>
      </w:r>
      <w:r w:rsidRPr="004B3A36">
        <w:rPr>
          <w:rStyle w:val="HebrewChar"/>
          <w:rFonts w:cs="FrankRuehl" w:hint="cs"/>
          <w:rtl/>
        </w:rPr>
        <w:lastRenderedPageBreak/>
        <w:t>והאמיץ העזוז חנון ורחום ארך אפים ורב חסד הרי אלו נמחקין</w:t>
      </w:r>
      <w:r w:rsidR="004B3A36" w:rsidRPr="004B3A36">
        <w:rPr>
          <w:rStyle w:val="HebrewChar"/>
          <w:rFonts w:cs="FrankRuehl" w:hint="cs"/>
          <w:rtl/>
        </w:rPr>
        <w:t>...</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כתב אלף למד מאלקים, י-ה מיי' הרי זה אינו נמחק, שי"ן דל"ת מש-די, אלף דלת מא-דני, צדי בית מצב-אות הרי זה נמחק, רבי יוסי אומר צב-אות כולו נמחק שלא נקרא צבאות אלא על שם ישראל, שנאמר והוצאתי את צבאותי את עמי בני ישראל מארץ מצרים, אמר שמואל אין הלכה כרבי יוסי.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כל הטפל לשם בין מלפניו ובין מלאחריו הרי זה נמחק, לפניו כיצד, לה' ל' נמחק, ביי' ב' נמחק, ויי' ו' נמחק, מיי' מ' נמחק, שיי' ש' נמחק, היי' ה' נמחק, כיי' כ' נמחק. לאחריו כיצד, אלקינו נ"ו נמחק, אלקיהם ה"ם נמחק, אלקיכם כ"ם נמחק, אחרים אומרים לאחריו אינו נמחק שכבר קדשו השם, אמר רב הונא הלכה כאחרים</w:t>
      </w:r>
      <w:r w:rsidR="004B3A36" w:rsidRPr="004B3A36">
        <w:rPr>
          <w:rStyle w:val="HebrewChar"/>
          <w:rFonts w:cs="FrankRuehl" w:hint="cs"/>
          <w:rtl/>
        </w:rPr>
        <w:t>...</w:t>
      </w:r>
      <w:r w:rsidRPr="004B3A36">
        <w:rPr>
          <w:rStyle w:val="HebrewChar"/>
          <w:rFonts w:cs="FrankRuehl" w:hint="cs"/>
          <w:rtl/>
        </w:rPr>
        <w:t xml:space="preserve"> (שבועות לה א, וראה שם עוד ושמות קדש-כללי)</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מתקיף לה רב חנניה וליחשוב נמי המוחק את השם בהליכתו, ואזהרתיה מהכא ואבדתם את שמם וגו'</w:t>
      </w:r>
      <w:r w:rsidR="004B3A36" w:rsidRPr="004B3A36">
        <w:rPr>
          <w:rStyle w:val="HebrewChar"/>
          <w:rFonts w:cs="FrankRuehl" w:hint="cs"/>
          <w:rtl/>
        </w:rPr>
        <w:t>...</w:t>
      </w:r>
      <w:r w:rsidRPr="004B3A36">
        <w:rPr>
          <w:rStyle w:val="HebrewChar"/>
          <w:rFonts w:cs="FrankRuehl" w:hint="cs"/>
          <w:rtl/>
        </w:rPr>
        <w:t xml:space="preserve"> (מכות כב א)</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הטועה בשם גורר את מה שכתב ותולה את מה שגודר וכותב את השם על מקום הגרר, דברי רבי יהודה, רבי יוסי אומר אף תולין את השם, רבי יצחק אומר אף מוחק וכותב, ר"ש שזורי אומר כל השם כולו תולין מקצתו אין תולין. ר"ש בר' אלעזר אומר משום ר"מ אין כותבין את השם לא על מקום הגרר ולא על מקום המחק ואין תולין אותו</w:t>
      </w:r>
      <w:r w:rsidR="004B3A36" w:rsidRPr="004B3A36">
        <w:rPr>
          <w:rStyle w:val="HebrewChar"/>
          <w:rFonts w:cs="FrankRuehl" w:hint="cs"/>
          <w:rtl/>
        </w:rPr>
        <w:t>...</w:t>
      </w:r>
      <w:r w:rsidRPr="004B3A36">
        <w:rPr>
          <w:rStyle w:val="HebrewChar"/>
          <w:rFonts w:cs="FrankRuehl" w:hint="cs"/>
          <w:rtl/>
        </w:rPr>
        <w:t xml:space="preserve"> (מנחות ל ב, וראה שם עוד)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ספר תורה:</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הכותב שני שמות של קודש מקיים את הראשון ומחטיב את האחרון, רבי יהודה אומר אם היה האחרון בראש הדף מוחק את הראשון ומקיים את האחרון</w:t>
      </w:r>
      <w:r w:rsidR="004B3A36" w:rsidRPr="004B3A36">
        <w:rPr>
          <w:rStyle w:val="HebrewChar"/>
          <w:rFonts w:cs="FrankRuehl" w:hint="cs"/>
          <w:rtl/>
        </w:rPr>
        <w:t>...</w:t>
      </w:r>
      <w:r w:rsidRPr="004B3A36">
        <w:rPr>
          <w:rStyle w:val="HebrewChar"/>
          <w:rFonts w:cs="FrankRuehl" w:hint="cs"/>
          <w:rtl/>
        </w:rPr>
        <w:t xml:space="preserve"> הכותב יהודה ולא כתב בו דלי"ת יתלנו מלמעלה, את השם כתב השם וכתב את יהודה עושה דלית הא ומוחק את ההא האחרונה (ויתלה את הדלת), היה צריך לכתוב את יהודה ונתכוין וכתב את השם אף על פי שנתן בו דלית מחטיבו וכותב יהודה אחר</w:t>
      </w:r>
      <w:r w:rsidR="004B3A36" w:rsidRPr="004B3A36">
        <w:rPr>
          <w:rStyle w:val="HebrewChar"/>
          <w:rFonts w:cs="FrankRuehl" w:hint="cs"/>
          <w:rtl/>
        </w:rPr>
        <w:t>...</w:t>
      </w:r>
      <w:r w:rsidRPr="004B3A36">
        <w:rPr>
          <w:rStyle w:val="HebrewChar"/>
          <w:rFonts w:cs="FrankRuehl" w:hint="cs"/>
          <w:rtl/>
        </w:rPr>
        <w:t xml:space="preserve"> (פרק ה וראה שם עוד)</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כל המאבד שם מן השמות הקדושים הטהורים שנקרא בהם הקב"ה לוקה מן התורה, שהרי הוא אומר בעבודת כוכבים ואבדתם את שמם מן המקום ההוא לא תעשון כן לה' אלקיכם.</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ושבעה שמות הם, השם הנכתב יו"ד ה"א וא"ו ה"א והוא השם המפורש, או הנכתב א-דני, וא-ל א-לוה, ואלקים, ואלקי, וש-די וצב-אות כל המוחק אפילו אות אחת משבעה אלו לוקה.</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הנטפל לשם מלפניו מותר למוחקו, כגון למ"ד מלה' ובי"ת מבאלקים וכיוצא בהן אינן כקדושת השם. וכן הנטפל לשם מאחריו כגון ך' של אלקיך וכ"ם של אלקיכם וכיוצא בהן אינם נמחקים והרי הם כשאר אותיות של שם מפני שהשם מקדשם, ואף על פי שנתקדשו ואסור למוחקם המוחק אלו האותיות הנטפלות אינו לוקה, אבל מכין אותו מכת מרדות.</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כתב אל"ף למ"ד מאלקים, יו"ד ה"א מה' אינו נמחק, ואין צריך לומר י-ה שהוא שם בפני עצמו, מפני שזה השם מקצת שם המפורש הוא. אבל הכותב שי"ן דל"ת מש-די, צד"י בי"ת מצב-אות הרי זה נמחק.</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שאר הכינוים שמשבחין בהן את הקב"ה, כגון חנון ורחום, הגדול הגבור והנורא, הנאמן, קנא וחזק וכיוצא בהן הרי הן כשאר כתבי הקדש ומותר למוחקן.</w:t>
      </w:r>
    </w:p>
    <w:p w:rsidR="004B3A36" w:rsidRPr="004B3A36" w:rsidRDefault="00DB3AB7" w:rsidP="004B3A36">
      <w:pPr>
        <w:pStyle w:val="NormalPar"/>
        <w:widowControl w:val="0"/>
        <w:spacing w:line="254" w:lineRule="exact"/>
        <w:jc w:val="both"/>
        <w:rPr>
          <w:rStyle w:val="HebrewChar"/>
          <w:rFonts w:cs="FrankRuehl" w:hint="cs"/>
          <w:rtl/>
        </w:rPr>
      </w:pPr>
      <w:r w:rsidRPr="004B3A36">
        <w:rPr>
          <w:rStyle w:val="HebrewChar"/>
          <w:rFonts w:cs="FrankRuehl" w:hint="cs"/>
          <w:rtl/>
        </w:rPr>
        <w:t>כלי שהיה שם כתוב עליו קוצץ את מקום השם וגונזו, ואפילו היה השם חקוק בכלי מתכות או בכלי זכוכית והתיך הכלי הרי זה לוקה, אלא חותך את מקומו וגונזו, וכן אם היה שם כתוב על בשרו הרי זה לא ירחץ ולא יסוך ולא יעמוד במקום הטנופת. נזדמנה לו טבילה של מצוה כורך עליו גמי וטובל, ואם לא מצא גמי מסבב בבגדיו ולא יהדק כדי שלא יחוץ, שלא אמרו לכרוך עליו אלא מפני שאסור לעמוד בפני השם כשהוא ערום</w:t>
      </w:r>
      <w:r w:rsidR="004B3A36" w:rsidRPr="004B3A36">
        <w:rPr>
          <w:rStyle w:val="HebrewChar"/>
          <w:rFonts w:cs="FrankRuehl" w:hint="cs"/>
          <w:rtl/>
        </w:rPr>
        <w:t>...</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כתבי הקדש כולן ופירושיהן וביאוריהן אסור לשורפם או לאבדם ביד והמאבדן ביד מכין אותו מכת מרדות. במה דברים אמורים בכתבי הקדש שכתבם ישראל בקדושה, אבל אפיקורוס ישראל שכתב ספר תורה שורפין אותו עם האזכרות שבו, מפני שאינו מאמין בקדושת השם, ולא כתבו לשמו אלא שהוא מעלה בדעתו שזה כשאר הדברים, והואיל ודעתו כן לא נתקדש </w:t>
      </w:r>
      <w:r w:rsidRPr="004B3A36">
        <w:rPr>
          <w:rStyle w:val="HebrewChar"/>
          <w:rFonts w:cs="FrankRuehl" w:hint="cs"/>
          <w:rtl/>
        </w:rPr>
        <w:lastRenderedPageBreak/>
        <w:t>השם, ומצוה לשורפו כדי שלא להניח שם לאפיקורוסים ולא למעשיהם. אבל עובד כוכבים שכתב את השם גונזין אותו, וכן כתבי הקדש שבלו או שכתבן עובד כוכבים יגנזו</w:t>
      </w:r>
      <w:r w:rsidR="004B3A36" w:rsidRPr="004B3A36">
        <w:rPr>
          <w:rStyle w:val="HebrewChar"/>
          <w:rFonts w:cs="FrankRuehl" w:hint="cs"/>
          <w:rtl/>
        </w:rPr>
        <w:t>...</w:t>
      </w:r>
      <w:r w:rsidRPr="004B3A36">
        <w:rPr>
          <w:rStyle w:val="HebrewChar"/>
          <w:rFonts w:cs="FrankRuehl" w:hint="cs"/>
          <w:rtl/>
        </w:rPr>
        <w:t xml:space="preserve"> (יסודי התורה פרק ו)</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ראה שמות קדש-שם הוי"ה תתקלה.</w:t>
      </w:r>
    </w:p>
    <w:p w:rsidR="004B3A36" w:rsidRDefault="00DB3AB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DB3AB7" w:rsidP="004B3A36">
      <w:pPr>
        <w:pStyle w:val="NormalPar"/>
        <w:widowControl w:val="0"/>
        <w:spacing w:line="254" w:lineRule="exact"/>
        <w:jc w:val="both"/>
        <w:rPr>
          <w:rStyle w:val="HebrewChar"/>
          <w:rFonts w:hint="cs"/>
          <w:rtl/>
        </w:rPr>
      </w:pPr>
      <w:r w:rsidRPr="004B3A36">
        <w:rPr>
          <w:rStyle w:val="HebrewChar"/>
          <w:rFonts w:cs="FrankRuehl" w:hint="cs"/>
          <w:rtl/>
        </w:rPr>
        <w:t xml:space="preserve">לא תעשון כן לה' אלקיכם - </w:t>
      </w:r>
      <w:r w:rsidR="004B3A36" w:rsidRPr="004B3A36">
        <w:rPr>
          <w:rStyle w:val="HebrewChar"/>
          <w:rFonts w:cs="FrankRuehl" w:hint="cs"/>
          <w:rtl/>
        </w:rPr>
        <w:t>...</w:t>
      </w:r>
      <w:r w:rsidRPr="004B3A36">
        <w:rPr>
          <w:rStyle w:val="HebrewChar"/>
          <w:rFonts w:cs="FrankRuehl" w:hint="cs"/>
          <w:rtl/>
        </w:rPr>
        <w:t>ואולי כי נתכוין הכתוב לרמוז ב' פרטי דינים שישנם בדין המוחק שם משמותיו ית', א' השם עצמו, וא' הנטפל לה' מלאחריו, באומרו לה' הרי אזהרה על השם, ולא הוי"ה לבד אלא שכל כיוצא בו משמותיו, וזה בנין אב להם. ואומרו לאלקיכם רמז לכ"ם שנטפלו לאלקים. ומה שכתב רמב"ם בפ"ו מהלכות יסודי התורה שאין לוקה אלא על אותיות השם כיון שאין הדבר מפורש בפירוש בכתוב אינו לוקה עליו. (דברים יב ד)</w:t>
      </w:r>
    </w:p>
    <w:p w:rsidR="004B3A36" w:rsidRDefault="00AC2A67" w:rsidP="004B3A36">
      <w:pPr>
        <w:pStyle w:val="NormalPar"/>
        <w:widowControl w:val="0"/>
        <w:spacing w:before="200" w:line="254" w:lineRule="exact"/>
        <w:jc w:val="both"/>
        <w:rPr>
          <w:rStyle w:val="HebrewChar"/>
          <w:rFonts w:hint="cs"/>
          <w:rtl/>
        </w:rPr>
      </w:pPr>
      <w:r w:rsidRPr="004B3A36">
        <w:rPr>
          <w:rStyle w:val="Code01"/>
          <w:rFonts w:hint="cs"/>
          <w:rtl/>
        </w:rPr>
        <w:t>שמחה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גילה, דיצה, חדוה, שחוק, ששון)</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ושמחתם לפני ה' אלקיכם אתם ובניכם ובנותיכם ועבדיכם ואמהותיכם, והלוי אשר בשעריכם כי אין לו חלק ונחלה אתכם. (דברים יב יב)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ונתתה הכסף בכל אשר תאוה נפשך בבקר ובצאן וביין ובשכר ובכל אשר תשאלך נפשך, ואכלת שם לפני ה' אלקיך ושמחת אתה וביתך. (שם יד כו)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שבעת ימים תחג לה' אלקיך במקום אשר יבחר ה', כי יברכך ה' אלקיך בכל תבואתך ובכל מעשה ידיך והיית אך שמח. (שם טז טו)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ולזבולון אמר שמח זבולון בצאתך, ויששכר באהלך. (שם לג יח)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השמיני שלח את העם ויברכו את המלך, וילכו לאהליהם שמחים וטובי לב על כל הטובה אשר עשה ה' לדוד עבדו ולישראל עמו. (מלכים א ח סו)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לב שמח י טיב פנים, ובעצבת לב רוח נכאה. (משלי טו יג)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אמרתי אני בלבי לכה נא אנסכה בשמחה וראה בטוב, והנה גם הוא הבל. לשחוק אמרתי מהולל, ולשמחה מה זה עושה. (קהלת ב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וכל אשר שאלו עיני לא אצלתי מהם לא מנעתי את לבי מכל שמחה כי לבי שמח מכל עמלי, וזה היה חלקי מכל עמלי. ופניתי אני בכל מעשי שעשו ידי ובעמל שעמלתי לעשות, והנה הכל הבל ורעות רוח, ואין יתרון תחת השמש. (שם שם 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ושבחתי אני את השמחה אשר אין טוב לאדם תחת השמש כי אם לאכל ולשתות ולשמוח, והוא ילונו בעמלו ימי חייו, אשר נתן לו האלקים תחת השמש. (שם ח טו)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לך אכול בשמחה לחמך ושתה בלב טוב יינך כי כבר רצה האלקים את מעשיך</w:t>
      </w:r>
      <w:r w:rsidR="004B3A36" w:rsidRPr="004B3A36">
        <w:rPr>
          <w:rStyle w:val="HebrewChar"/>
          <w:rFonts w:cs="FrankRuehl" w:hint="cs"/>
          <w:rtl/>
        </w:rPr>
        <w:t>...</w:t>
      </w:r>
      <w:r w:rsidRPr="004B3A36">
        <w:rPr>
          <w:rStyle w:val="HebrewChar"/>
          <w:rFonts w:cs="FrankRuehl" w:hint="cs"/>
          <w:rtl/>
        </w:rPr>
        <w:t xml:space="preserve"> (שם ט 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 בחור בילדותך ויטיבך לבך בימי בחורותיך והלך בדרכי לבך ובמראה עיניך, ודע כי על כל אלה יביאך האלקים במשפט</w:t>
      </w:r>
      <w:r w:rsidR="004B3A36" w:rsidRPr="004B3A36">
        <w:rPr>
          <w:rStyle w:val="HebrewChar"/>
          <w:rFonts w:cs="FrankRuehl" w:hint="cs"/>
          <w:rtl/>
        </w:rPr>
        <w:t>...</w:t>
      </w:r>
      <w:r w:rsidRPr="004B3A36">
        <w:rPr>
          <w:rStyle w:val="HebrewChar"/>
          <w:rFonts w:cs="FrankRuehl" w:hint="cs"/>
          <w:rtl/>
        </w:rPr>
        <w:t xml:space="preserve"> (שם יא ט)</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ויאמר להם לכו אכלו משמנים ושתו ממתקים ושלחו מנות לאין נכון לו כי קדוש היום לאדונינו, ואל תעצבו כי חדות ה' היא מעוזכם</w:t>
      </w:r>
      <w:r w:rsidR="004B3A36" w:rsidRPr="004B3A36">
        <w:rPr>
          <w:rStyle w:val="HebrewChar"/>
          <w:rFonts w:cs="FrankRuehl" w:hint="cs"/>
          <w:rtl/>
        </w:rPr>
        <w:t>...</w:t>
      </w:r>
      <w:r w:rsidRPr="004B3A36">
        <w:rPr>
          <w:rStyle w:val="HebrewChar"/>
          <w:rFonts w:cs="FrankRuehl" w:hint="cs"/>
          <w:rtl/>
        </w:rPr>
        <w:t xml:space="preserve"> וילכו כל העם לאכל ולשתות ולשלח מנות ולעשות שמחה גדולה, כי הבינו בדברים אשר הודיעו להם. (נחמיה ח י)</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 יהודה באותו זמן עתיד הקב"ה לשמח עולמו, ולשמוח בבריותיו, שנאמר ישמח ה' במעשיו, ואזי יהיה שחוק בעולם, מה שאין עכשיו, דכתיב אז ימלא שחוק פינו וגו', הדא הוא דכתיב ותאמר שרה צחוק עשה לי אלקים, שאזי עתידים בני אדם לומר שירה, שהוא עת שחוק. רבי אבא אמר, היום שישמח הקב"ה עם בריותיו לא היתה שמחה כמותה מיום שנברא העולם, והצדיקים הנשארים בירושלים לא ישובו עוד לעפרם</w:t>
      </w:r>
      <w:r w:rsidR="004B3A36" w:rsidRPr="004B3A36">
        <w:rPr>
          <w:rStyle w:val="HebrewChar"/>
          <w:rFonts w:cs="FrankRuehl" w:hint="cs"/>
          <w:rtl/>
        </w:rPr>
        <w:t>...</w:t>
      </w:r>
      <w:r w:rsidRPr="004B3A36">
        <w:rPr>
          <w:rStyle w:val="HebrewChar"/>
          <w:rFonts w:cs="FrankRuehl" w:hint="cs"/>
          <w:rtl/>
        </w:rPr>
        <w:t xml:space="preserve"> (וירא שצד)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יצר הטוב צריך חדוה של תורה, ויצר הרע צריך חדוה של יין וניאוף וגאות רוח, ומשום זה צריך האדם להרגיזו תמיד מאותו יום הגדול יום הדין</w:t>
      </w:r>
      <w:r w:rsidR="004B3A36" w:rsidRPr="004B3A36">
        <w:rPr>
          <w:rStyle w:val="HebrewChar"/>
          <w:rFonts w:cs="FrankRuehl" w:hint="cs"/>
          <w:rtl/>
        </w:rPr>
        <w:t>...</w:t>
      </w:r>
      <w:r w:rsidRPr="004B3A36">
        <w:rPr>
          <w:rStyle w:val="HebrewChar"/>
          <w:rFonts w:cs="FrankRuehl" w:hint="cs"/>
          <w:rtl/>
        </w:rPr>
        <w:t xml:space="preserve"> (מקץ קצח)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יוסי אמר, מהו אמירה הזו שכתוב ויאמר אליהם, ולא כתוב מה שאמר, א"ר יצחק תא חזי, דרך העולם הוא כשבא שמחה לאדם או כשבא צער, בטרם שיבין אותו אינו יכול לסבול, כי לבו פורח ממנו מיד, וכשמבין ויודע אותו הוא עומד בקיומו ויכול לסבול</w:t>
      </w:r>
      <w:r w:rsidR="004B3A36" w:rsidRPr="004B3A36">
        <w:rPr>
          <w:rStyle w:val="HebrewChar"/>
          <w:rFonts w:cs="FrankRuehl" w:hint="cs"/>
          <w:rtl/>
        </w:rPr>
        <w:t>...</w:t>
      </w:r>
      <w:r w:rsidRPr="004B3A36">
        <w:rPr>
          <w:rStyle w:val="HebrewChar"/>
          <w:rFonts w:cs="FrankRuehl" w:hint="cs"/>
          <w:rtl/>
        </w:rPr>
        <w:t xml:space="preserve"> (יתרו שעו)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כבד את אביך, (הוא) כמו שאמר כבד את ה' מהונך, היינו מכספך, מהונך היינו מחנך, (מן החן שלך, דהיינו) בשמחה של נגון, כי זה הוא שמחת הלב כמו הניגון שבכל העולם, (המשמח את הלב), מעשים ישרים של הבן משמחים לב אביו ואמו</w:t>
      </w:r>
      <w:r w:rsidR="004B3A36" w:rsidRPr="004B3A36">
        <w:rPr>
          <w:rStyle w:val="HebrewChar"/>
          <w:rFonts w:cs="FrankRuehl" w:hint="cs"/>
          <w:rtl/>
        </w:rPr>
        <w:t>...</w:t>
      </w:r>
      <w:r w:rsidRPr="004B3A36">
        <w:rPr>
          <w:rStyle w:val="HebrewChar"/>
          <w:rFonts w:cs="FrankRuehl" w:hint="cs"/>
          <w:rtl/>
        </w:rPr>
        <w:t xml:space="preserve"> (שם תקנה)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הרי כל שמחה וכל חדוה וכל שיר הוא מצד שמאל, כי על כן הלוים שהם מצד שמאל מנגנים שירה, (ואיך תאמר שהוא דינים וקינות, ומשיב) אלא כל שמחה הנמצאת מצד שמאל, לא נמצא אלא בזמן שהימין נתדבק עמו, (דהיינו שהחכמה שבשמאל מתלבשת בחסדים שבימין), ובזמן שהימין נתעורר ומתדבק עמו, אז ההיא שמחה שבימין מטיב ומשכך את הכעס שבשמאל, (כי כל הרוגז והדינים שבשמאל הוא מחמת חסרון חסדים שמימין), וכשהכעס נשתכך, ויש שמחה מצד ימין, אז שמחה שלמה באה מצד הזה (משמאל, כי אחר שהתלבש בחסדים מאירה גם החכמה שבשמאל, ואז השמחה שלמה).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וכשהימין אינו נמצא, הכעס שבשמאל מתרבה, (כי הימין) אינו שוכך, ואינו מיטיב ואינו משמח, אז (נאמר איכה, שהוא אותיות אי כה), דהיינו כוס של ברכה (שנקרא כה), מה תהיה עליה, כי יושבת בשמאל, והכעס מתרבה, ואינו שוכך, ודאי תרעומות וקינות מתעוררות</w:t>
      </w:r>
      <w:r w:rsidR="004B3A36" w:rsidRPr="004B3A36">
        <w:rPr>
          <w:rStyle w:val="HebrewChar"/>
          <w:rFonts w:cs="FrankRuehl" w:hint="cs"/>
          <w:rtl/>
        </w:rPr>
        <w:t>...</w:t>
      </w:r>
      <w:r w:rsidRPr="004B3A36">
        <w:rPr>
          <w:rStyle w:val="HebrewChar"/>
          <w:rFonts w:cs="FrankRuehl" w:hint="cs"/>
          <w:rtl/>
        </w:rPr>
        <w:t xml:space="preserve"> (תרומה שכא)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זה עבדו את ה' בשמחה, כי שמחת האדם מושכת שמחה אחרת העליונה, כך עולם התחתון הזה (דהיינו המלכות) כמו שהיא מתעטרת כך ממשכת מלמעלה, משום זה מקדימים ישראל ומעוררים קול בשופר שהוא כלול באש מים ורוח</w:t>
      </w:r>
      <w:r w:rsidR="004B3A36" w:rsidRPr="004B3A36">
        <w:rPr>
          <w:rStyle w:val="HebrewChar"/>
          <w:rFonts w:cs="FrankRuehl" w:hint="cs"/>
          <w:rtl/>
        </w:rPr>
        <w:t>...</w:t>
      </w:r>
      <w:r w:rsidRPr="004B3A36">
        <w:rPr>
          <w:rStyle w:val="HebrewChar"/>
          <w:rFonts w:cs="FrankRuehl" w:hint="cs"/>
          <w:rtl/>
        </w:rPr>
        <w:t xml:space="preserve"> (תצוה צד)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הוא סוד בין החברים, הסוד, כי בחול אין מקום ההוא נהנה אלא מאלו הדיבורים העולים מתוך השובע, (דהיינו מברכת המזון), וכל המלים מתעטרות ורוות ושבעות בשמחה, ומקום ההוא נהנה מהם, ובשבת הוא סוד אחר, שבהמזון ממש ובשמחה ההיא של המזון של מצות שבת, (נהנית המלכות, ונמצא המזון עצמו) כלול לגמרי מלמעלה ומלמטה, וזה סוד כי ממך הכל ומידך נתנו לך, ודאי (המלכות נהנית) מהנאתו זו (של האדם), ובשמחה זו </w:t>
      </w:r>
      <w:r w:rsidRPr="004B3A36">
        <w:rPr>
          <w:rStyle w:val="HebrewChar"/>
          <w:rFonts w:cs="FrankRuehl" w:hint="cs"/>
          <w:rtl/>
        </w:rPr>
        <w:lastRenderedPageBreak/>
        <w:t>שבמזון של מצות שבת כמו שהעמידוהו.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שמברך להקב"ה מתוך השובע, צריך לכוון לבו ולשום רצונו בשמחה, ולא יהיה עצב, אלא שיברך שמחה בסוד הזה, וישום רצונו שהוא נותן עתה לאחר בשמחה ובעין טובה, וכמו שהוא מברך בשמחה בעין טובה כך יתנו לו בשמחה ובעין טובה, ועל כן לא יהיה עצב כלל, בשמחה ובדברי תורה, וישום לבו ורצונו לתת ברכה במקום שצריך. (ויקהל תנט)</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נתמנו לשמח העולם, כשהנשמה נתוספת מערב שבת לערב שבת והיא יוצאת, כשהיא יוצאת יוצאים אלו עמה, ומעבירים מישראל כל עצבות וכל יגיעה וכל מרירות הנפש, וכל רוגז שבעולם, ואלו הם משמחי העולם. (פקודי תש)</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עתה שלא נמצא קרבן, מי שחטא לפני אדונו, ושב אליו ודאי שהוא מר נפש, בעצמות, ברוח שבור, ואיך מקיים שמחה ורננה, הרי אינן נמצאות בו, והרי כך למדנו, שהתשבחות שמשבח לאדונו ושמחת התורה ורננה של התורה זו שמחה ורננה, וכן למדנו ולא מתוך עצבות וכו', דהיינו שלא יעמוד אדם לפני אדוניו בעצבות, והרי אינו יכול (כי לבו נשבר בו מחמת חטאיו), ומה התקון שלו</w:t>
      </w:r>
      <w:r w:rsidR="004B3A36" w:rsidRPr="004B3A36">
        <w:rPr>
          <w:rStyle w:val="HebrewChar"/>
          <w:rFonts w:cs="FrankRuehl" w:hint="cs"/>
          <w:rtl/>
        </w:rPr>
        <w:t>...</w:t>
      </w:r>
      <w:r w:rsidRPr="004B3A36">
        <w:rPr>
          <w:rStyle w:val="HebrewChar"/>
          <w:rFonts w:cs="FrankRuehl" w:hint="cs"/>
          <w:rtl/>
        </w:rPr>
        <w:t xml:space="preserve"> (ויקרא קיב)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 חייא ור' יוסי היו הולכים בדרך, כשהגיעו לשדה אחד, ראו עץ אפרסמון בדרך לצד ימין, א"ר יוסי עטיפה שלעשן נמצא בעינינו, אין לנו רשות לראות בדבר של שמחה, (כמו אפרסמון), מכיום שנחרב בית המקדש</w:t>
      </w:r>
      <w:r w:rsidR="004B3A36" w:rsidRPr="004B3A36">
        <w:rPr>
          <w:rStyle w:val="HebrewChar"/>
          <w:rFonts w:cs="FrankRuehl" w:hint="cs"/>
          <w:rtl/>
        </w:rPr>
        <w:t>...</w:t>
      </w:r>
      <w:r w:rsidRPr="004B3A36">
        <w:rPr>
          <w:rStyle w:val="HebrewChar"/>
          <w:rFonts w:cs="FrankRuehl" w:hint="cs"/>
          <w:rtl/>
        </w:rPr>
        <w:t xml:space="preserve"> (תזריע סו)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וגילו ברעדה,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שאסור לאדם לשמוח ביותר בעולם הזה, זה הוא בדברי העולם, אבל בדברי תורה ובמצות התורה צריך לשמוח,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ולאחר (שלא ישמח בדברי העולם), ימצא האדם שיעשה מצות התורה בשמחה, שכתוב, עבדו את ה' בשמחה. (אחרי 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שמחו את ירושלים וגו', הוא משום ששמחה אינה נמצאת אלא בזמן שישראל נמצאים בארץ הקדושה, ששם מתחברת אשה בבעלה, (דהיינו ז"א ומלכות), ואז היא שמחת הכל, שמחה של מעלה ושל מטה, ובזמן שישראל אינם נמצאים בארץ הקדושה, אסור לאדם לשמוח ולהראות שמחה, שכתוב, שמחו את ירושלים וגילו בה וגו' וגילו בה, הוא בדיוק, (דהיינו בזמן שישראל נמצאים בה.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רבי אבא ראה אדם אחד שהיה שמח בבי טרוניא שבבבל, בעט בו, אמר שמחו את ירושלים כתיב, בזמן שירושלים בשמחה צריך האדם לשמוח, (ולא בזמן הגלות), ר' אלעזר לטעמו, שאמר, שמחו את ירושלים היינו שכתוב עבדו את ה' בשמחה, (דהיינו שירושלים היא השכינה, וצריכים לעבוד ולשמח אותה).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אחד אומר עבדו את ה' בשמחה, וכתוב אחד אומר עבדו את ה' ביראה וגילו ברעדה, מה בין זה לזה, כאן בזמן שישראל שורים בארץ הקדושה, (שאז עובדים לפני ה' בשמחה), וכאן בזמן שישראל שורים בארץ אחרת, (אז צריכים לעבוד ביראה ולשמוח ברעדה). עבדו את ה' ביראה, זו כנסת ישראל, (דהיינו המלכות), בזמן שהיא בגלות בין העמים.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יהודה, והרי כתוב, כי בשמחה תצאו, שזו היא כנסת ישראל, וכיון שאמר תצאו, (הרי) מן גלות היא, ונקראה שמחה, (הרי שגם בגלות היא נקראת שמחה). אמר לו ודאי כך הוא, שבכל זמן שהיא בגלות ושוכבת לעפר אינה נקראת שמחה, עד שהקב"ה יבא אליה ויקים אותה מן העפר, ויאמר התנערי מעפר וגו' קומי אורי וגו', ויתחברו יחד, אז היא נקראת שמחה, שהיא שמחת הכל, ואז בשמחה תצאו ודאי, אז כמה צבאות יצאו לקבל את המטרוניתא לשמחה של סעודת המלך, כש"א ההרים והגבעות יפצחו וגו', וכתיב כי הולך לפניכם ה' ומאספכם וגו'. (במדבר כג)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קום ר' אבא לחדש דברי תורה, שאמרת בחבור הראשון. פתח ר' אבא ואמר, שירו לה' שיר חדש תהלתו מקצה הארץ, כמה אהובים ישראל לפני הקב"ה שהשמחה שלהם והתשבחות שלהם אינם אלא בו, כי כך למדנו, שכל שמחה של ישראל שאינם משתפים בה את הקב"ה אינה שמחה. ועתיד הוא סמאל וכל הכת שלו לקטרג על אותה השמחה, ונשאר בצער ובבכיה, והקב"ה אינו משתתף בצער ההוא.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מי שמשתף את הקב"ה ושכינתו בשמחה שלו, אם יבא מקטרג לקטרג על השמחה ההיא, הקב"ה ושכינתו משתתפים בצער ההוא, מה כתוב בו, בכל צרתם לו צר, וכמה, הוא משום (שכתוב) עמו אנכי בצרה.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ומאין לנו שיש לישראל לשתף את הקב"ה </w:t>
      </w:r>
      <w:r w:rsidRPr="004B3A36">
        <w:rPr>
          <w:rStyle w:val="HebrewChar"/>
          <w:rFonts w:cs="FrankRuehl" w:hint="cs"/>
          <w:rtl/>
        </w:rPr>
        <w:lastRenderedPageBreak/>
        <w:t xml:space="preserve">ושכינתו בשמחתם, הוא כי כתוב, ישמח ישראל בעושיו, (שפירושו) שמחה ההיא של ישראל אינה אלא בעושיו, והרי היה צריך לומר בעושו, אלא </w:t>
      </w:r>
      <w:r>
        <w:rPr>
          <w:rStyle w:val="HebrewChar"/>
          <w:rtl/>
        </w:rPr>
        <w:t> </w:t>
      </w:r>
      <w:r w:rsidRPr="004B3A36">
        <w:rPr>
          <w:rStyle w:val="HebrewChar"/>
          <w:rFonts w:cs="FrankRuehl" w:hint="cs"/>
          <w:bCs/>
          <w:rtl/>
        </w:rPr>
        <w:t xml:space="preserve">אלו הם הקב"ה ושכינתו ואביו ואמו, שאף על פי שמתו, הקב"ה עוקרם מגן העדן ומביא אותם עמו לאותה שמחה, לקחת חלק בשמחה עם הקב"ה ושכינתו. </w:t>
      </w:r>
      <w:r>
        <w:rPr>
          <w:rStyle w:val="HebrewChar"/>
          <w:rtl/>
        </w:rPr>
        <w:t> </w:t>
      </w:r>
      <w:r w:rsidR="004B3A36" w:rsidRPr="004B3A36">
        <w:rPr>
          <w:rStyle w:val="HebrewChar"/>
          <w:rFonts w:cs="FrankRuehl" w:hint="cs"/>
          <w:rtl/>
        </w:rPr>
        <w:t xml:space="preserve"> </w:t>
      </w:r>
      <w:r w:rsidRPr="004B3A36">
        <w:rPr>
          <w:rStyle w:val="HebrewChar"/>
          <w:rFonts w:cs="FrankRuehl" w:hint="cs"/>
          <w:rtl/>
        </w:rPr>
        <w:t>(פנחס קיח)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ביום חתונתו, חתנות זה ממי הוא, א"ר פנחס מאום ההוא, חתונתו של אותו האום שלו, מהו חתונתו, היינו ביום שנעשו מוכשרים לעשות מצות התורה, שהוא שמחת הצדיקים, ומתי הם נעשו מוכשרים א"ר יצחק </w:t>
      </w:r>
      <w:r>
        <w:rPr>
          <w:rStyle w:val="HebrewChar"/>
          <w:rtl/>
        </w:rPr>
        <w:t> </w:t>
      </w:r>
      <w:r w:rsidRPr="004B3A36">
        <w:rPr>
          <w:rStyle w:val="HebrewChar"/>
          <w:rFonts w:cs="FrankRuehl" w:hint="cs"/>
          <w:bCs/>
          <w:rtl/>
        </w:rPr>
        <w:t xml:space="preserve">מי"ג שנים והלאה, כי ביום ההוא חובה על הצדיקים לעשות שמחת לב, כיום שהולך לחופה,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ובשביל זכות הזה עתיד הקב"ה לעוררם ולהעביר כרוז לפניהם בשמחה, צאינה וראינה בנות ציון. (זהר חדש בראשית תרנד)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וסוד הזה שולט בעם של שבתאי, אבל לא בעם הקדוש, משום שהעם הקדוש אין לו חלק ונחלה בכוכבים ובמזלות, אלא בהקב"ה בלבדו, (וישראל) צריכים להראות שמחה, ואכילה ושתיה ובגדים לבנים או של צבעים יפים, ולתקן הבית והשלחן ביום הזה</w:t>
      </w:r>
      <w:r w:rsidRPr="004B3A36">
        <w:rPr>
          <w:rStyle w:val="HebrewChar"/>
          <w:rFonts w:cs="FrankRuehl" w:hint="cs"/>
          <w:rtl/>
        </w:rPr>
        <w:t>...</w:t>
      </w:r>
      <w:r w:rsidR="00AC2A67" w:rsidRPr="004B3A36">
        <w:rPr>
          <w:rStyle w:val="HebrewChar"/>
          <w:rFonts w:cs="FrankRuehl" w:hint="cs"/>
          <w:rtl/>
        </w:rPr>
        <w:t xml:space="preserve"> (שם יתרו רצ)</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ארבעה אסרו בשמחה, אברהם אסר בשמחה, שנאמר וישכם אברהם בבקר ויחבוש את חמורו</w:t>
      </w:r>
      <w:r w:rsidR="004B3A36" w:rsidRPr="004B3A36">
        <w:rPr>
          <w:rStyle w:val="HebrewChar"/>
          <w:rFonts w:cs="FrankRuehl" w:hint="cs"/>
          <w:rtl/>
        </w:rPr>
        <w:t>...</w:t>
      </w:r>
      <w:r w:rsidRPr="004B3A36">
        <w:rPr>
          <w:rStyle w:val="HebrewChar"/>
          <w:rFonts w:cs="FrankRuehl" w:hint="cs"/>
          <w:rtl/>
        </w:rPr>
        <w:t xml:space="preserve"> יוסף אסר בשמחה, שנאמר ויאסור יוסף מרכבתו, ולא היו לו כמה עבדים, אלא לכבוד אביו, בלעם אסר בשמחה, שנאמר ויקם בלעם בבקר ויחבוש את אתונו, פרעה אסר בשמחה, שנאמר ויאסור את רכבו</w:t>
      </w:r>
      <w:r w:rsidR="004B3A36" w:rsidRPr="004B3A36">
        <w:rPr>
          <w:rStyle w:val="HebrewChar"/>
          <w:rFonts w:cs="FrankRuehl" w:hint="cs"/>
          <w:rtl/>
        </w:rPr>
        <w:t>...</w:t>
      </w:r>
      <w:r w:rsidRPr="004B3A36">
        <w:rPr>
          <w:rStyle w:val="HebrewChar"/>
          <w:rFonts w:cs="FrankRuehl" w:hint="cs"/>
          <w:rtl/>
        </w:rPr>
        <w:t xml:space="preserve"> (בשלח פרשה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צרה לישראל כאלו צרה לפניו, שנאמר בכל צרתם לו צר, שמחה לישראל כאלו שמחה לפניו, שנאמר שמחתי בישועתך. (בשלח-ויסע פרשה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הנני, בשמחה, דברי רבי ישמעאל, אמרו לו תלמידיו רבינו לפי שהוא אומר ואני הנני מביא את המבול מים, שומע אני שיש שמחה לפני המקום, אמר להם יש שמחה לפני המקום כשיאבדו מכעיסיו מן העולם</w:t>
      </w:r>
      <w:r w:rsidR="004B3A36" w:rsidRPr="004B3A36">
        <w:rPr>
          <w:rStyle w:val="HebrewChar"/>
          <w:rFonts w:cs="FrankRuehl" w:hint="cs"/>
          <w:rtl/>
        </w:rPr>
        <w:t>...</w:t>
      </w:r>
      <w:r w:rsidRPr="004B3A36">
        <w:rPr>
          <w:rStyle w:val="HebrewChar"/>
          <w:rFonts w:cs="FrankRuehl" w:hint="cs"/>
          <w:rtl/>
        </w:rPr>
        <w:t xml:space="preserve"> רבי נתן אומר </w:t>
      </w:r>
      <w:r w:rsidRPr="004B3A36">
        <w:rPr>
          <w:rStyle w:val="HebrewChar"/>
          <w:rFonts w:cs="FrankRuehl" w:hint="cs"/>
          <w:rtl/>
        </w:rPr>
        <w:lastRenderedPageBreak/>
        <w:t>אני מוסיף על עבודתם, הנה בשמחה, וכן הוא אומר הנה הוא יוצא לקראתך וראך ושמח בלבו. (קרח קיז)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כל מצות כהונה נאמרה בשמחה מהר סיני, וזו בתחילה נאמר לו, דברי רבי נחמיה, רבי יונתן אומר אף זו בשמחה נאמרה, שנאמר ולבני לוי הנה נתתי, אין הנה אלא לשון שמחה</w:t>
      </w:r>
      <w:r w:rsidRPr="004B3A36">
        <w:rPr>
          <w:rStyle w:val="HebrewChar"/>
          <w:rFonts w:cs="FrankRuehl" w:hint="cs"/>
          <w:rtl/>
        </w:rPr>
        <w:t>...</w:t>
      </w:r>
      <w:r w:rsidR="00AC2A67" w:rsidRPr="004B3A36">
        <w:rPr>
          <w:rStyle w:val="HebrewChar"/>
          <w:rFonts w:cs="FrankRuehl" w:hint="cs"/>
          <w:rtl/>
        </w:rPr>
        <w:t xml:space="preserve"> (שם קיט)</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ושמחתם, נאמרה כאן שמחה ונאמרה להלן שמחה, מה שמחה האמורה להלן שלמים, אף שמחה האמורה כאן שלמים. (ראה סט)</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יוסי הגלילי אומר שלש מצות נוהגות ברגל ואילו הם, חגיגה, וראייה ושמחה, יש בראיה מה שאין כן בשמחה, ויש בחגיגה מה שאין כן בשתיהם ויש בשמחה מה שאין בשתיהם</w:t>
      </w:r>
      <w:r w:rsidR="004B3A36" w:rsidRPr="004B3A36">
        <w:rPr>
          <w:rStyle w:val="HebrewChar"/>
          <w:rFonts w:cs="FrankRuehl" w:hint="cs"/>
          <w:rtl/>
        </w:rPr>
        <w:t>...</w:t>
      </w:r>
      <w:r w:rsidRPr="004B3A36">
        <w:rPr>
          <w:rStyle w:val="HebrewChar"/>
          <w:rFonts w:cs="FrankRuehl" w:hint="cs"/>
          <w:rtl/>
        </w:rPr>
        <w:t xml:space="preserve"> שמחה נוהגת באנשים ובנשים מה שאין כן בשתיהם. (ראה קלח)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והיית אך שמח, לרבות לילי יום טוב הראשון לשמחה, יכול שאני מרבה אף יום טוב האחרון לשמחה, תלמוד לומר אך. (שם קמב)</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נפתלי שבע רצון, מלמד שהיה נפתלי שמח בחלקו בימים ובדגים וכפניות, ומלא ברכת ה' זו בקעת גינוסר. (ברכה שנה)</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זירא ואיתימא רבי חנינא בר פפא, בא וראה שלא כמדת הקב"ה מדת בשר ודם, מדת בשר ודם אדם מוכר חפץ לחבירו מוכר עצב ולוקח שמח, אבל הקב"ה אינו כן נתן להם תורה לישראל ושמח, שנאמר כי לקח טוב נתתי לכם תורתי אל תעזובו. (ברכות ה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חלבו אמר רב הונא כל הנהנה מסעודת חתן ואינו משמחו עובר בחמשה קולות, שנאמר קול ששון וקול שמחה, קול חתן וקול כלה קול אומרים הודו את ה' צב-אות, ואם משמחו מה שכרו, אמר רבי יהושע בן לוי זוכה לתורה שנתנה בחמשה קולות</w:t>
      </w:r>
      <w:r w:rsidR="004B3A36" w:rsidRPr="004B3A36">
        <w:rPr>
          <w:rStyle w:val="HebrewChar"/>
          <w:rFonts w:cs="FrankRuehl" w:hint="cs"/>
          <w:rtl/>
        </w:rPr>
        <w:t>...</w:t>
      </w:r>
      <w:r w:rsidRPr="004B3A36">
        <w:rPr>
          <w:rStyle w:val="HebrewChar"/>
          <w:rFonts w:cs="FrankRuehl" w:hint="cs"/>
          <w:rtl/>
        </w:rPr>
        <w:t xml:space="preserve"> רבי אבהו אמר כאילו הקריב תודה, שנאמר מביאים תודה בית ה', רב נחמן בר יצחק אמר כאילו בנה אחת מחורבות ירושלים</w:t>
      </w:r>
      <w:r w:rsidR="004B3A36" w:rsidRPr="004B3A36">
        <w:rPr>
          <w:rStyle w:val="HebrewChar"/>
          <w:rFonts w:cs="FrankRuehl" w:hint="cs"/>
          <w:rtl/>
        </w:rPr>
        <w:t>...</w:t>
      </w:r>
      <w:r w:rsidRPr="004B3A36">
        <w:rPr>
          <w:rStyle w:val="HebrewChar"/>
          <w:rFonts w:cs="FrankRuehl" w:hint="cs"/>
          <w:rtl/>
        </w:rPr>
        <w:t xml:space="preserve"> (שם ו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ליה רבי אלעא לעולא כי עיילת להתם שאיל בשלמא דרב ברונא אחי במעמד כל החבורה, דאדם גדול הוא ושמח במצות, זימנא </w:t>
      </w:r>
      <w:r w:rsidRPr="004B3A36">
        <w:rPr>
          <w:rStyle w:val="HebrewChar"/>
          <w:rFonts w:cs="FrankRuehl" w:hint="cs"/>
          <w:rtl/>
        </w:rPr>
        <w:lastRenderedPageBreak/>
        <w:t>חדא סמך גאולה לתפלה ולא פסיק חוכא מפומיה כוליה יומא. (שם 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אלא א"ר נחמן בר יצחק מהכא, עבדו את ה' ביראה וגילו ברעדה, מאי וגילו ברעדה, א"ר אחא בר מתנא אמר רבה במקום גילה שם תהא רעדה. אביי הוה יתיב קמיה דרבה חזייה דהוה קא בדח טובא, אמר וגילו ברעדה כתיב, א"ל אנא תפילין מנחנא. ר' ירמיה הוה יתיב קמיה דר' זירא חזייה דהוה קא בדח טובא, אמר ליה בכל עצב יהיה מותר כתיב, א"ל אנא תפילין מנחנא. מר בריה דרבינא עבד הלולא לבריה חזנהו לרבנן דהוו קבדחי טובא, אייתא כסא דמוקרא בת ארבע מאה זוזי ותבר קמייהו ואעציבו</w:t>
      </w:r>
      <w:r w:rsidRPr="004B3A36">
        <w:rPr>
          <w:rStyle w:val="HebrewChar"/>
          <w:rFonts w:cs="FrankRuehl" w:hint="cs"/>
          <w:rtl/>
        </w:rPr>
        <w:t>...</w:t>
      </w:r>
      <w:r w:rsidR="00AC2A67" w:rsidRPr="004B3A36">
        <w:rPr>
          <w:rStyle w:val="HebrewChar"/>
          <w:rFonts w:cs="FrankRuehl" w:hint="cs"/>
          <w:rtl/>
        </w:rPr>
        <w:t xml:space="preserve"> א"ר יוחנן משום רשב"י </w:t>
      </w:r>
      <w:r w:rsidR="00AC2A67">
        <w:rPr>
          <w:rStyle w:val="HebrewChar"/>
          <w:rtl/>
        </w:rPr>
        <w:t> </w:t>
      </w:r>
      <w:r w:rsidR="00AC2A67" w:rsidRPr="004B3A36">
        <w:rPr>
          <w:rStyle w:val="HebrewChar"/>
          <w:rFonts w:cs="FrankRuehl" w:hint="cs"/>
          <w:bCs/>
          <w:rtl/>
        </w:rPr>
        <w:t xml:space="preserve">אסור לאדם שימלא שחוק פיו בעולם הזה, </w:t>
      </w:r>
      <w:r w:rsidR="00AC2A67">
        <w:rPr>
          <w:rStyle w:val="HebrewChar"/>
          <w:rtl/>
        </w:rPr>
        <w:t> </w:t>
      </w:r>
      <w:r w:rsidRPr="004B3A36">
        <w:rPr>
          <w:rStyle w:val="HebrewChar"/>
          <w:rFonts w:cs="FrankRuehl" w:hint="cs"/>
          <w:rtl/>
        </w:rPr>
        <w:t xml:space="preserve"> </w:t>
      </w:r>
      <w:r w:rsidR="00AC2A67" w:rsidRPr="004B3A36">
        <w:rPr>
          <w:rStyle w:val="HebrewChar"/>
          <w:rFonts w:cs="FrankRuehl" w:hint="cs"/>
          <w:rtl/>
        </w:rPr>
        <w:t>שנאמר אז ימלא שחוק פינו ולשוננו רנה, אימתי בזמן שיאמרו בגוים הגדיל ה' לעשות עם אלה. אמרו עליו על ר"ל שמימיו לא מלא שחוק פיו בעולם הזה מכי שמעה מר' יוחנן רביה. (שם ל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עומדין להתפלל לא מתוך עצבות ולא מתוך שחוק ולא מתוך שיחה ולא מתוך קלות ראש ולא מתוך דברים בטלים אלא מתוך שמחה של מצוה. (שם לא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ושבחתי אני את השמחה, שמחה של מצוה, ולשמחה מה זו עושה, זו שמחה שאינה של מצוה, ללמדך שאין שכינה שורה לא מתוך עצבות ולא מתוך עצלות ולא מתוך שחוק ולא מתוך קלות ראש, ולא מתוך שיחה ולא מתוך דברים בטלים אלא מתוך דבר שמחה של מצוה, שנאמר ועתה קחו לי מנגן, והיה כנגן המנגן ותהי עליו יד ה'. אמר רב יהודה וכן לדבר הלכה, אמר רב וכן לחלום טוב</w:t>
      </w:r>
      <w:r w:rsidRPr="004B3A36">
        <w:rPr>
          <w:rStyle w:val="HebrewChar"/>
          <w:rFonts w:cs="FrankRuehl" w:hint="cs"/>
          <w:rtl/>
        </w:rPr>
        <w:t>...</w:t>
      </w:r>
      <w:r w:rsidR="00AC2A67" w:rsidRPr="004B3A36">
        <w:rPr>
          <w:rStyle w:val="HebrewChar"/>
          <w:rFonts w:cs="FrankRuehl" w:hint="cs"/>
          <w:rtl/>
        </w:rPr>
        <w:t xml:space="preserve"> כי הא דרבה מקמי דפתח להו לרבנן אמר מילתא דבדיחותא ובדחי רבנן, לסוף יתיב באימא ופתח בשמעתא. (שבת ל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רשב"ג אומר כל מצוה שקיבלו עליהם בשמחה כגון מילה, דכתיב שש אנכי על אמרתך כמוצא שלל רב, עדיין עושין אותה בשמחה. (שם קל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ליה רבי חייא בר אבא לרבי אסי מפני מה</w:t>
      </w:r>
      <w:r w:rsidR="004B3A36" w:rsidRPr="004B3A36">
        <w:rPr>
          <w:rStyle w:val="HebrewChar"/>
          <w:rFonts w:cs="FrankRuehl" w:hint="cs"/>
          <w:rtl/>
        </w:rPr>
        <w:t>...</w:t>
      </w:r>
      <w:r w:rsidRPr="004B3A36">
        <w:rPr>
          <w:rStyle w:val="HebrewChar"/>
          <w:rFonts w:cs="FrankRuehl" w:hint="cs"/>
          <w:rtl/>
        </w:rPr>
        <w:t xml:space="preserve"> מועדים שבבל שמחים, מפני שהן עניין</w:t>
      </w:r>
      <w:r w:rsidR="004B3A36" w:rsidRPr="004B3A36">
        <w:rPr>
          <w:rStyle w:val="HebrewChar"/>
          <w:rFonts w:cs="FrankRuehl" w:hint="cs"/>
          <w:rtl/>
        </w:rPr>
        <w:t>...</w:t>
      </w:r>
      <w:r w:rsidRPr="004B3A36">
        <w:rPr>
          <w:rStyle w:val="HebrewChar"/>
          <w:rFonts w:cs="FrankRuehl" w:hint="cs"/>
          <w:rtl/>
        </w:rPr>
        <w:t xml:space="preserve"> איתער בהו רבי יוחנן אמר להו, דרדקי לא כך אמרתי לכם אמרו לחכמה אחותי את, אם ברור לך הדבר </w:t>
      </w:r>
      <w:r w:rsidRPr="004B3A36">
        <w:rPr>
          <w:rStyle w:val="HebrewChar"/>
          <w:rFonts w:cs="FrankRuehl" w:hint="cs"/>
          <w:rtl/>
        </w:rPr>
        <w:lastRenderedPageBreak/>
        <w:t>כאחותך שהיא אסורה לך אמרהו, ואם לאו לא תאמרהו. אמרו ליה ולימא לן מר</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מפני מה מועדים שבבבל שמחים, מפני שלא היו באותה קללה, </w:t>
      </w:r>
      <w:r>
        <w:rPr>
          <w:rStyle w:val="HebrewChar"/>
          <w:rtl/>
        </w:rPr>
        <w:t> </w:t>
      </w:r>
      <w:r w:rsidR="004B3A36" w:rsidRPr="004B3A36">
        <w:rPr>
          <w:rStyle w:val="HebrewChar"/>
          <w:rFonts w:cs="FrankRuehl" w:hint="cs"/>
          <w:rtl/>
        </w:rPr>
        <w:t xml:space="preserve"> </w:t>
      </w:r>
      <w:r w:rsidRPr="004B3A36">
        <w:rPr>
          <w:rStyle w:val="HebrewChar"/>
          <w:rFonts w:cs="FrankRuehl" w:hint="cs"/>
          <w:rtl/>
        </w:rPr>
        <w:t>דכתיב והשבתי כל משושה חגה חדשה ושבתה וכל מועדה. (שם קמה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שמחת לב אשה, נחלת ה' בנים</w:t>
      </w:r>
      <w:r w:rsidR="004B3A36" w:rsidRPr="004B3A36">
        <w:rPr>
          <w:rStyle w:val="HebrewChar"/>
          <w:rFonts w:cs="FrankRuehl" w:hint="cs"/>
          <w:rtl/>
        </w:rPr>
        <w:t>...</w:t>
      </w:r>
      <w:r w:rsidRPr="004B3A36">
        <w:rPr>
          <w:rStyle w:val="HebrewChar"/>
          <w:rFonts w:cs="FrankRuehl" w:hint="cs"/>
          <w:rtl/>
        </w:rPr>
        <w:t xml:space="preserve"> (שם קנב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יהושע לטעמיה, דאמר שמחת יום טוב נמי מצוה היא</w:t>
      </w:r>
      <w:r w:rsidR="004B3A36" w:rsidRPr="004B3A36">
        <w:rPr>
          <w:rStyle w:val="HebrewChar"/>
          <w:rFonts w:cs="FrankRuehl" w:hint="cs"/>
          <w:rtl/>
        </w:rPr>
        <w:t>...</w:t>
      </w:r>
      <w:r w:rsidRPr="004B3A36">
        <w:rPr>
          <w:rStyle w:val="HebrewChar"/>
          <w:rFonts w:cs="FrankRuehl" w:hint="cs"/>
          <w:rtl/>
        </w:rPr>
        <w:t xml:space="preserve"> ור' יהושע סבר חלקהו חציו לה' וחציו לכם</w:t>
      </w:r>
      <w:r w:rsidR="004B3A36" w:rsidRPr="004B3A36">
        <w:rPr>
          <w:rStyle w:val="HebrewChar"/>
          <w:rFonts w:cs="FrankRuehl" w:hint="cs"/>
          <w:rtl/>
        </w:rPr>
        <w:t>...</w:t>
      </w:r>
      <w:r w:rsidRPr="004B3A36">
        <w:rPr>
          <w:rStyle w:val="HebrewChar"/>
          <w:rFonts w:cs="FrankRuehl" w:hint="cs"/>
          <w:rtl/>
        </w:rPr>
        <w:t xml:space="preserve"> אמר רבי יוסף הכל מודים בפורים דבעינן נמי לכם, מאי טעמא ימי משתה ושמחה כתיב ביה</w:t>
      </w:r>
      <w:r w:rsidR="004B3A36" w:rsidRPr="004B3A36">
        <w:rPr>
          <w:rStyle w:val="HebrewChar"/>
          <w:rFonts w:cs="FrankRuehl" w:hint="cs"/>
          <w:rtl/>
        </w:rPr>
        <w:t>...</w:t>
      </w:r>
      <w:r w:rsidRPr="004B3A36">
        <w:rPr>
          <w:rStyle w:val="HebrewChar"/>
          <w:rFonts w:cs="FrankRuehl" w:hint="cs"/>
          <w:rtl/>
        </w:rPr>
        <w:t xml:space="preserve"> (פסחים סח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רבא חייב אדם לשמח אשתו בדבר מצוה, (אפילו שלא בשעת עונתה אם רואה שמתאוית לו)</w:t>
      </w:r>
      <w:r w:rsidR="004B3A36" w:rsidRPr="004B3A36">
        <w:rPr>
          <w:rStyle w:val="HebrewChar"/>
          <w:rFonts w:cs="FrankRuehl" w:hint="cs"/>
          <w:rtl/>
        </w:rPr>
        <w:t>...</w:t>
      </w:r>
      <w:r w:rsidRPr="004B3A36">
        <w:rPr>
          <w:rStyle w:val="HebrewChar"/>
          <w:rFonts w:cs="FrankRuehl" w:hint="cs"/>
          <w:rtl/>
        </w:rPr>
        <w:t xml:space="preserve"> (שם עב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חייב אדם לשמח בניו ובני ביתו ברגל, שנאמר ושמחת בחגך, במה משמחם, ביין, רבי יהודה אומר אנשים בראוי להם ונשים בראוי להן, אנשים בראוי להם ביין, ונשים במאי, תני רב יוסף בבבל בבגדי צבעונין, בארץ ישראל בבגדי פשתן מגוהצין. תניא רבי יהודה בן בתירא אומר בזמן שבית המקדש קיים אין שמחה אלא בבשר, שנאמר וזבחת שלמים ואכלת שם ושמחת לפני ה' אלקיך,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ועכשיו שאין בית המקדש קיים אין שמחה אלא ביין,</w:t>
      </w:r>
      <w:r>
        <w:rPr>
          <w:rStyle w:val="HebrewChar"/>
          <w:rtl/>
        </w:rPr>
        <w:t> </w:t>
      </w:r>
      <w:r w:rsidRPr="004B3A36">
        <w:rPr>
          <w:rStyle w:val="HebrewChar"/>
          <w:rFonts w:cs="FrankRuehl" w:hint="cs"/>
          <w:rtl/>
        </w:rPr>
        <w:t xml:space="preserve"> שנאמר ויין ישמח לבב אנוש. (שפ קט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כהנא משום רבי ישמעאל ברבי יוסי מאי דכתיב למנצח מזמור לדוד זמרו למי שנוצחין אותו ושמח, בא וראה שלא כמדת הקב"ה מדת בשר ודם, בשר ודם מנצחין אותו ועצב, אבל הקב"ה נוצחין אותו ושמח</w:t>
      </w:r>
      <w:r w:rsidR="004B3A36" w:rsidRPr="004B3A36">
        <w:rPr>
          <w:rStyle w:val="HebrewChar"/>
          <w:rFonts w:cs="FrankRuehl" w:hint="cs"/>
          <w:rtl/>
        </w:rPr>
        <w:t>...</w:t>
      </w:r>
      <w:r w:rsidRPr="004B3A36">
        <w:rPr>
          <w:rStyle w:val="HebrewChar"/>
          <w:rFonts w:cs="FrankRuehl" w:hint="cs"/>
          <w:rtl/>
        </w:rPr>
        <w:t xml:space="preserve"> (שם קיט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בעי ר' זירא אשה מה היא בבל תאחר, מי אמרינן הא לא מיחייבא בראיה, או דלמא הא איתה בשמחה</w:t>
      </w:r>
      <w:r w:rsidR="004B3A36" w:rsidRPr="004B3A36">
        <w:rPr>
          <w:rStyle w:val="HebrewChar"/>
          <w:rFonts w:cs="FrankRuehl" w:hint="cs"/>
          <w:rtl/>
        </w:rPr>
        <w:t>...</w:t>
      </w:r>
      <w:r w:rsidRPr="004B3A36">
        <w:rPr>
          <w:rStyle w:val="HebrewChar"/>
          <w:rFonts w:cs="FrankRuehl" w:hint="cs"/>
          <w:rtl/>
        </w:rPr>
        <w:t xml:space="preserve"> והאמר אביי אשה בעלה משמחה. (ראש השנה ו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 יצחק בר אבדימי במוצאי יום טוב האחרון של חג הכל צופין לעשן המערכה, נוטה כלפי צפון עניים שמחין ובעלי בתים עצבין מפני שגשמי שנה מרובין ופירותיהן מרקיבין</w:t>
      </w:r>
      <w:r w:rsidR="004B3A36" w:rsidRPr="004B3A36">
        <w:rPr>
          <w:rStyle w:val="HebrewChar"/>
          <w:rFonts w:cs="FrankRuehl" w:hint="cs"/>
          <w:rtl/>
        </w:rPr>
        <w:t>...</w:t>
      </w:r>
      <w:r w:rsidRPr="004B3A36">
        <w:rPr>
          <w:rStyle w:val="HebrewChar"/>
          <w:rFonts w:cs="FrankRuehl" w:hint="cs"/>
          <w:rtl/>
        </w:rPr>
        <w:t xml:space="preserve"> נטה כלפי מזרח הכל שמחין</w:t>
      </w:r>
      <w:r w:rsidR="004B3A36" w:rsidRPr="004B3A36">
        <w:rPr>
          <w:rStyle w:val="HebrewChar"/>
          <w:rFonts w:cs="FrankRuehl" w:hint="cs"/>
          <w:rtl/>
        </w:rPr>
        <w:t>...</w:t>
      </w:r>
      <w:r w:rsidRPr="004B3A36">
        <w:rPr>
          <w:rStyle w:val="HebrewChar"/>
          <w:rFonts w:cs="FrankRuehl" w:hint="cs"/>
          <w:rtl/>
        </w:rPr>
        <w:t xml:space="preserve"> (יומא כא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דרבא רמי כתיב ישמח וקרינן ישמח, זכה משמחו (היין) לא זכה משממו, והיינו דאמר רבא חמרא וריחני פקחין. (שם עו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הנהו תרי מינים חד שמיה ששון וחד שמיה </w:t>
      </w:r>
      <w:r w:rsidRPr="004B3A36">
        <w:rPr>
          <w:rStyle w:val="HebrewChar"/>
          <w:rFonts w:cs="FrankRuehl" w:hint="cs"/>
          <w:rtl/>
        </w:rPr>
        <w:lastRenderedPageBreak/>
        <w:t>שמחה, א"ל ששון לשמחה אנא עדיפנא מינך דכתיב ששון ושמחה ישיגו וגו', א"ל שמחה לששון אנא עדיפנא מינך דכתיב שמחה וששון ליהודים</w:t>
      </w:r>
      <w:r w:rsidR="004B3A36" w:rsidRPr="004B3A36">
        <w:rPr>
          <w:rStyle w:val="HebrewChar"/>
          <w:rFonts w:cs="FrankRuehl" w:hint="cs"/>
          <w:rtl/>
        </w:rPr>
        <w:t>...</w:t>
      </w:r>
      <w:r w:rsidRPr="004B3A36">
        <w:rPr>
          <w:rStyle w:val="HebrewChar"/>
          <w:rFonts w:cs="FrankRuehl" w:hint="cs"/>
          <w:rtl/>
        </w:rPr>
        <w:t xml:space="preserve"> (סוכה מח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w:t>
      </w:r>
      <w:r>
        <w:rPr>
          <w:rStyle w:val="HebrewChar"/>
          <w:rtl/>
        </w:rPr>
        <w:t> </w:t>
      </w:r>
      <w:r w:rsidRPr="004B3A36">
        <w:rPr>
          <w:rStyle w:val="HebrewChar"/>
          <w:rFonts w:cs="FrankRuehl" w:hint="cs"/>
          <w:bCs/>
          <w:rtl/>
        </w:rPr>
        <w:t>מי שלא ראה שמחת בית השואבה לא ראה שמחה מימיו</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נא ב, וראה עוד שמחת בית השואבה)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ריב"ל כל השמח ביסורין שבאין עליו מביא ישועה לעולם, שנאמר בהם עולם ונושע. (תענית ח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ממעטין במשא ומתן ובבנין ובנטיעה, תנא בבנין בנין של שמחה, נטיעה נטיעה של שמחה, אי זהו בנין של שמחה, זה הבונה בית חתנות לבנו, אי זו היא נטיעה של שמחה, זה הנוטע אבוורנקי של מלכים. (שם יד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 בר יצחק אף אני אומר לא הכל לאורה ולא הכל לשמחה, צדיקים לאורה וישרים לשמחה, צדיקים לאורה דכתיב אור זרוע לצדיק, ולישרים שמחה, דכתיב ולישרי לב שמחה. (שם טו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ביום חתונתו זה מתן תורה, וביום שמחת לבו זה בנין בית המקדש שיבנה במהרה בימינו. (תענית כו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בריה דרב שמואל בר שילת משמיה דרב כשם שמשנכנס אב ממעטין בשמחה, כך משנכנס אדר מרבין בשמחה</w:t>
      </w:r>
      <w:r w:rsidR="004B3A36" w:rsidRPr="004B3A36">
        <w:rPr>
          <w:rStyle w:val="HebrewChar"/>
          <w:rFonts w:cs="FrankRuehl" w:hint="cs"/>
          <w:rtl/>
        </w:rPr>
        <w:t>...</w:t>
      </w:r>
      <w:r w:rsidRPr="004B3A36">
        <w:rPr>
          <w:rStyle w:val="HebrewChar"/>
          <w:rFonts w:cs="FrankRuehl" w:hint="cs"/>
          <w:rtl/>
        </w:rPr>
        <w:t xml:space="preserve"> (שם כט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מכאן אמרו כל המתאבל על ירושלים זוכה ורואה בשמחתה</w:t>
      </w:r>
      <w:r w:rsidRPr="004B3A36">
        <w:rPr>
          <w:rStyle w:val="HebrewChar"/>
          <w:rFonts w:cs="FrankRuehl" w:hint="cs"/>
          <w:rtl/>
        </w:rPr>
        <w:t>...</w:t>
      </w:r>
      <w:r w:rsidR="00AC2A67" w:rsidRPr="004B3A36">
        <w:rPr>
          <w:rStyle w:val="HebrewChar"/>
          <w:rFonts w:cs="FrankRuehl" w:hint="cs"/>
          <w:rtl/>
        </w:rPr>
        <w:t xml:space="preserve"> (שם ל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שמחה זה יום טוב, וכן הוא אומר ושמחת בחגך, ששון זו מילה, וכן הוא אומר שש אנכי על אמרתך</w:t>
      </w:r>
      <w:r w:rsidRPr="004B3A36">
        <w:rPr>
          <w:rStyle w:val="HebrewChar"/>
          <w:rFonts w:cs="FrankRuehl" w:hint="cs"/>
          <w:rtl/>
        </w:rPr>
        <w:t>...</w:t>
      </w:r>
      <w:r w:rsidR="00AC2A67" w:rsidRPr="004B3A36">
        <w:rPr>
          <w:rStyle w:val="HebrewChar"/>
          <w:rFonts w:cs="FrankRuehl" w:hint="cs"/>
          <w:rtl/>
        </w:rPr>
        <w:t xml:space="preserve"> (מגילה טז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נושאין נשים במועד</w:t>
      </w:r>
      <w:r w:rsidR="004B3A36" w:rsidRPr="004B3A36">
        <w:rPr>
          <w:rStyle w:val="HebrewChar"/>
          <w:rFonts w:cs="FrankRuehl" w:hint="cs"/>
          <w:rtl/>
        </w:rPr>
        <w:t>...</w:t>
      </w:r>
      <w:r w:rsidRPr="004B3A36">
        <w:rPr>
          <w:rStyle w:val="HebrewChar"/>
          <w:rFonts w:cs="FrankRuehl" w:hint="cs"/>
          <w:rtl/>
        </w:rPr>
        <w:t xml:space="preserve"> אמר רבי יהודה אמר שמואל, וכן אמר רבי אלעזר אמר רבי אושעיא ואמרי לה אמר ר' אלעזר אמר ר' חנינא לפי שאין מערבין שמחה בשמחה, רבה בר רב הונא אמר מפני שמניח שמחת הרגל ועוסק בשמחת אשתו. (מועד קטן ח ב)</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ודאין מערבין שמחה בשמחה מנלן, כתיב ויעש שלמה בעת ההיא את החג וכל ישראל עמו קהל גדול מלבוא חמת עד נחל מצרים לפני ה' אלקינו שבעת ימים ושבעת ימים ארבעה עשר יום, ואם איתא דמערבין שמחה בשמחה איבעי ליה </w:t>
      </w:r>
      <w:r w:rsidRPr="004B3A36">
        <w:rPr>
          <w:rStyle w:val="HebrewChar"/>
          <w:rFonts w:cs="FrankRuehl" w:hint="cs"/>
          <w:rtl/>
        </w:rPr>
        <w:lastRenderedPageBreak/>
        <w:t>למינטר עד החג ומיעבד שבעה להכא ולהכא</w:t>
      </w:r>
      <w:r w:rsidR="004B3A36" w:rsidRPr="004B3A36">
        <w:rPr>
          <w:rStyle w:val="HebrewChar"/>
          <w:rFonts w:cs="FrankRuehl" w:hint="cs"/>
          <w:rtl/>
        </w:rPr>
        <w:t>...</w:t>
      </w:r>
      <w:r w:rsidRPr="004B3A36">
        <w:rPr>
          <w:rStyle w:val="HebrewChar"/>
          <w:rFonts w:cs="FrankRuehl" w:hint="cs"/>
          <w:rtl/>
        </w:rPr>
        <w:t xml:space="preserve"> אלא מדמיתר קרא, מכדי כתיב ארבעה עשר יום, שבעת ימים ושבעת ימים למה לי, שמע מינה הני לחוד והני לחוד</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bCs/>
          <w:rtl/>
        </w:rPr>
        <w:t>אין שמחה בלא אכילה ושתיה</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שמחים שנהנו מזיו השכינה, וטובי לב, שכל אחד ואחד נתעברה אשתו בבן זכר. (שם ט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ושמחת בחגך, לרבות כל מיני שמחות לשמחה, מכאן אמרו חכמים, ישראל יוצאין ידי חובתן בנדרים ונדבות ובמעשר בהמה, והכהנים בחטאת ואשם ובבכור ובחזה ושוק, יכול אף בעופות ובמנחות, תלמוד לומר ושמחת בחגך, מי שחגיגה באה מהם</w:t>
      </w:r>
      <w:r w:rsidR="004B3A36" w:rsidRPr="004B3A36">
        <w:rPr>
          <w:rStyle w:val="HebrewChar"/>
          <w:rFonts w:cs="FrankRuehl" w:hint="cs"/>
          <w:rtl/>
        </w:rPr>
        <w:t>...</w:t>
      </w:r>
      <w:r w:rsidRPr="004B3A36">
        <w:rPr>
          <w:rStyle w:val="HebrewChar"/>
          <w:rFonts w:cs="FrankRuehl" w:hint="cs"/>
          <w:rtl/>
        </w:rPr>
        <w:t xml:space="preserve"> (חגיגה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בשלמא נשואין בלא סעודה איכא שמחה, אלא אירוסין בלא סעודה מי איכא שמחה</w:t>
      </w:r>
      <w:r w:rsidRPr="004B3A36">
        <w:rPr>
          <w:rStyle w:val="HebrewChar"/>
          <w:rFonts w:cs="FrankRuehl" w:hint="cs"/>
          <w:rtl/>
        </w:rPr>
        <w:t>...</w:t>
      </w:r>
      <w:r w:rsidR="00AC2A67" w:rsidRPr="004B3A36">
        <w:rPr>
          <w:rStyle w:val="HebrewChar"/>
          <w:rFonts w:cs="FrankRuehl" w:hint="cs"/>
          <w:rtl/>
        </w:rPr>
        <w:t xml:space="preserve"> (יבמות מג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תנחום א"ר חנילאי כל אדם שאין לו אשה שרוי בלא שמחה בלא ברכה בלא טובה. בלא שמחה דכתיב ושמחת אתה וביתך</w:t>
      </w:r>
      <w:r w:rsidR="004B3A36" w:rsidRPr="004B3A36">
        <w:rPr>
          <w:rStyle w:val="HebrewChar"/>
          <w:rFonts w:cs="FrankRuehl" w:hint="cs"/>
          <w:rtl/>
        </w:rPr>
        <w:t>...</w:t>
      </w:r>
      <w:r w:rsidRPr="004B3A36">
        <w:rPr>
          <w:rStyle w:val="HebrewChar"/>
          <w:rFonts w:cs="FrankRuehl" w:hint="cs"/>
          <w:rtl/>
        </w:rPr>
        <w:t xml:space="preserve"> (שם סב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רב אשי איקלע לבי רב כהנא יומא קמא בריך כולהו, מכאן ואילך אי איכא פנים חדשות בריך כולהו, ואי לא אפושי שמחה בעלמא הוא מברך שהשמחה במעונו ואשר ברא</w:t>
      </w:r>
      <w:r w:rsidR="004B3A36" w:rsidRPr="004B3A36">
        <w:rPr>
          <w:rStyle w:val="HebrewChar"/>
          <w:rFonts w:cs="FrankRuehl" w:hint="cs"/>
          <w:rtl/>
        </w:rPr>
        <w:t>...</w:t>
      </w:r>
      <w:r w:rsidRPr="004B3A36">
        <w:rPr>
          <w:rStyle w:val="HebrewChar"/>
          <w:rFonts w:cs="FrankRuehl" w:hint="cs"/>
          <w:rtl/>
        </w:rPr>
        <w:t xml:space="preserve"> (כתובות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א"ל בני שמחת את לבי והקהיתה את שיני</w:t>
      </w:r>
      <w:r w:rsidRPr="004B3A36">
        <w:rPr>
          <w:rStyle w:val="HebrewChar"/>
          <w:rFonts w:cs="FrankRuehl" w:hint="cs"/>
          <w:rtl/>
        </w:rPr>
        <w:t>...</w:t>
      </w:r>
      <w:r w:rsidR="00AC2A67" w:rsidRPr="004B3A36">
        <w:rPr>
          <w:rStyle w:val="HebrewChar"/>
          <w:rFonts w:cs="FrankRuehl" w:hint="cs"/>
          <w:rtl/>
        </w:rPr>
        <w:t xml:space="preserve"> (סוטה מט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מה יעשה אדם ויהיו לו בנים זכרים</w:t>
      </w:r>
      <w:r w:rsidR="004B3A36" w:rsidRPr="004B3A36">
        <w:rPr>
          <w:rStyle w:val="HebrewChar"/>
          <w:rFonts w:cs="FrankRuehl" w:hint="cs"/>
          <w:rtl/>
        </w:rPr>
        <w:t>...</w:t>
      </w:r>
      <w:r w:rsidRPr="004B3A36">
        <w:rPr>
          <w:rStyle w:val="HebrewChar"/>
          <w:rFonts w:cs="FrankRuehl" w:hint="cs"/>
          <w:rtl/>
        </w:rPr>
        <w:t xml:space="preserve"> ר' יהושע אומר ישמח אשתו לדבר מצוה. (בבא בתרא י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בסיני נמי כתיב לך אמור להם שובו לכם לאהליכם, לשמחת עונה. (ע"ז ה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ישמעאל אומר</w:t>
      </w:r>
      <w:r w:rsidR="004B3A36" w:rsidRPr="004B3A36">
        <w:rPr>
          <w:rStyle w:val="HebrewChar"/>
          <w:rFonts w:cs="FrankRuehl" w:hint="cs"/>
          <w:rtl/>
        </w:rPr>
        <w:t>...</w:t>
      </w:r>
      <w:r w:rsidRPr="004B3A36">
        <w:rPr>
          <w:rStyle w:val="HebrewChar"/>
          <w:rFonts w:cs="FrankRuehl" w:hint="cs"/>
          <w:rtl/>
        </w:rPr>
        <w:t xml:space="preserve"> והוי מקבל את כל האדם בשמחה. (אבות י יב)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איזהו עשיר השמח בחלקו, שנאמר (תהלים קכ"ח) יגיע כפיך כי תאכל אשריך וטוב לך, אשריך בעולם הזה וטוב לך לעולם הבא. (שם ד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חמש שמחות היתה אלישבע יתירה על בנות ישראל, יבמה מלך, אישה כהן גדול, בנה סגן, בן בנה משוח מלחמה ואחיה נשיא שבט</w:t>
      </w:r>
      <w:r w:rsidR="004B3A36" w:rsidRPr="004B3A36">
        <w:rPr>
          <w:rStyle w:val="HebrewChar"/>
          <w:rFonts w:cs="FrankRuehl" w:hint="cs"/>
          <w:rtl/>
        </w:rPr>
        <w:t>...</w:t>
      </w:r>
      <w:r w:rsidRPr="004B3A36">
        <w:rPr>
          <w:rStyle w:val="HebrewChar"/>
          <w:rFonts w:cs="FrankRuehl" w:hint="cs"/>
          <w:rtl/>
        </w:rPr>
        <w:t xml:space="preserve"> (זבחים קב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 מתנה אמר מהכא, תחת אשר עבדת את ה' אלקיך בשמחה ובטוב לבב, איזו היא עבודה </w:t>
      </w:r>
      <w:r w:rsidRPr="004B3A36">
        <w:rPr>
          <w:rStyle w:val="HebrewChar"/>
          <w:rFonts w:cs="FrankRuehl" w:hint="cs"/>
          <w:rtl/>
        </w:rPr>
        <w:lastRenderedPageBreak/>
        <w:t>שבשמחה ובטוב לבב הוי אומר זה שירה, ואימא דברי תורה דכתיב פקודי ה' ישרים משמחי לב, משמחי לב איקרי טוב לא איקרי, ואימא בכורים דכתיב ושמחת בכל הטוב, טוב איקרי, טוב לבב לא איקרי. (ערכין יא 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ומפני מה אמרה תורה זכר לשבעה ונקבה לארבעה עשר, זכר שהכל שמחים בו מתחרטת לשבעה, נקבה שהכל עצבים בה מתחרטת (על שבועתה) לארבעה עשר. ומפני מה אמרה תורה מילה לשמונה, שלא יהו כולם שמחים ואביו ואמו עצבים. (נדה לא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וטעונין (הבכורים) קרבן, נאמר כאן שמחה ונאמר להלן שמחה, מה שמחה שנאמר להלן שלמים אף כאן שלמים. (בכורים ט ב)</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א"ר יונה, יונה בן אמיתי מעולי רגלים היה, ונכנס לשמחת בית השואבה ושרת עליו רוח הקודש, ללמדך שאין רוח הקדש שורה אלא על לב שמח</w:t>
      </w:r>
      <w:r w:rsidR="004B3A36" w:rsidRPr="004B3A36">
        <w:rPr>
          <w:rStyle w:val="HebrewChar"/>
          <w:rFonts w:cs="FrankRuehl" w:hint="cs"/>
          <w:rtl/>
        </w:rPr>
        <w:t>...</w:t>
      </w:r>
      <w:r w:rsidRPr="004B3A36">
        <w:rPr>
          <w:rStyle w:val="HebrewChar"/>
          <w:rFonts w:cs="FrankRuehl" w:hint="cs"/>
          <w:rtl/>
        </w:rPr>
        <w:t xml:space="preserve"> (סוכה כב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גוי אחד שאל את ריב"ק א"ל אתם יש לכם מועדות ואנו יש לנו מועדות, בשעה שאתם שמחים אין אנו שמחים ובשעה שאנו שמחים אין אתם שמחים, ואימתי אנו ואתם שמחים בירידת גשמים, מאי טעמא לבשו כרים הצאן ועמקים יעטפו בר יתרועעו אף ישירו, מה כתיב אחריו הריעו לאלקים, כהנים לוים וישראלים אין כתיב אלא הריעו לאלקים כל הארץ. (בראשית יג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א"ל נולד לך בן זכר מימיך, א"ל הין, א"ל מה עשית, א"ל שמחתי ושמחתי את הכל, א"ל ולא היית יודע שסופו למות, א"ל בשעת חדוותא חדוותא בשעת אבלא אבלא</w:t>
      </w:r>
      <w:r w:rsidRPr="004B3A36">
        <w:rPr>
          <w:rStyle w:val="HebrewChar"/>
          <w:rFonts w:cs="FrankRuehl" w:hint="cs"/>
          <w:rtl/>
        </w:rPr>
        <w:t>...</w:t>
      </w:r>
      <w:r w:rsidR="00AC2A67" w:rsidRPr="004B3A36">
        <w:rPr>
          <w:rStyle w:val="HebrewChar"/>
          <w:rFonts w:cs="FrankRuehl" w:hint="cs"/>
          <w:rtl/>
        </w:rPr>
        <w:t xml:space="preserve"> (שם כז 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כך דמך ר"ש ב"ר יצחק דהוה מרקד אתלת שבשין נפקין רוחין ועלעולין ועקרון כל אילניא טבייא דארעא דישראל, למה כן, דהוה לקיט מנהון שבשין (ענפים) ומהלך קדם כלה, והוו רבנין אמרין למה עבדי כדין, למה הוא מבזה ית אורייתא, א"ר זעירא שבקותיה דהוא ידע מה הוא עביד</w:t>
      </w:r>
      <w:r w:rsidR="004B3A36" w:rsidRPr="004B3A36">
        <w:rPr>
          <w:rStyle w:val="HebrewChar"/>
          <w:rFonts w:cs="FrankRuehl" w:hint="cs"/>
          <w:rtl/>
        </w:rPr>
        <w:t>...</w:t>
      </w:r>
      <w:r w:rsidRPr="004B3A36">
        <w:rPr>
          <w:rStyle w:val="HebrewChar"/>
          <w:rFonts w:cs="FrankRuehl" w:hint="cs"/>
          <w:rtl/>
        </w:rPr>
        <w:t xml:space="preserve"> (שם נט 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מלא שבוע זאת, א"ר יעקב בר אחא מכאן שאין </w:t>
      </w:r>
      <w:r w:rsidRPr="004B3A36">
        <w:rPr>
          <w:rStyle w:val="HebrewChar"/>
          <w:rFonts w:cs="FrankRuehl" w:hint="cs"/>
          <w:rtl/>
        </w:rPr>
        <w:lastRenderedPageBreak/>
        <w:t>מערבין שמחה בשמחה, אלא מלא שבוע זאת וגו'. (שם ע יח)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בזמן שאדם עשיר יש לו פנים שמחים לראות את חבירו</w:t>
      </w:r>
      <w:r w:rsidR="004B3A36" w:rsidRPr="004B3A36">
        <w:rPr>
          <w:rStyle w:val="HebrewChar"/>
          <w:rFonts w:cs="FrankRuehl" w:hint="cs"/>
          <w:rtl/>
        </w:rPr>
        <w:t>...</w:t>
      </w:r>
      <w:r w:rsidRPr="004B3A36">
        <w:rPr>
          <w:rStyle w:val="HebrewChar"/>
          <w:rFonts w:cs="FrankRuehl" w:hint="cs"/>
          <w:rtl/>
        </w:rPr>
        <w:t xml:space="preserve"> (שם צא 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 אל משה ואל אהרן זאת חקת הפסח, זה שאמר הכתוב (משלי י"ד) לב יודע מרת נפשו ובשמחתו לא יתערב זה, מהו כך, אלא כשם שהלב מרגיש בצרה שהוא מיצר, כך כשאדם שמח הלב שמח תחלה</w:t>
      </w:r>
      <w:r w:rsidR="004B3A36" w:rsidRPr="004B3A36">
        <w:rPr>
          <w:rStyle w:val="HebrewChar"/>
          <w:rFonts w:cs="FrankRuehl" w:hint="cs"/>
          <w:rtl/>
        </w:rPr>
        <w:t>...</w:t>
      </w:r>
      <w:r w:rsidRPr="004B3A36">
        <w:rPr>
          <w:rStyle w:val="HebrewChar"/>
          <w:rFonts w:cs="FrankRuehl" w:hint="cs"/>
          <w:rtl/>
        </w:rPr>
        <w:t xml:space="preserve"> (שמות יט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בעולם הזה שבת משוש כל הארץ, וכשיבנה הקב"ה את ירושלים הוא מחזיר לתוכה את כל השמחה, שנאמר (ישעיה נ"א) כי נחם ה' ציון נחם כל חרבותיה וישם מדברה כעדן וערבתה כגן ה', ששון ושמחה ימצא בה תודה וקול זמרה. (שם נב 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להם הקב"ה לרשעים, הצדיקים לא שמחו בעולמי ואתם מבקשין לשמוח. ר"ל בשם ר' שמעון בן מנסיא אמר תפוח עקיבו של אדם הראשון היה מכהה גלגל חמה</w:t>
      </w:r>
      <w:r w:rsidR="004B3A36" w:rsidRPr="004B3A36">
        <w:rPr>
          <w:rStyle w:val="HebrewChar"/>
          <w:rFonts w:cs="FrankRuehl" w:hint="cs"/>
          <w:rtl/>
        </w:rPr>
        <w:t>...</w:t>
      </w:r>
      <w:r w:rsidRPr="004B3A36">
        <w:rPr>
          <w:rStyle w:val="HebrewChar"/>
          <w:rFonts w:cs="FrankRuehl" w:hint="cs"/>
          <w:rtl/>
        </w:rPr>
        <w:t xml:space="preserve"> ואחר כל השבח הזה - כי עפר אתה ואל עפר תשוב. אברהם לא שמח בעולמי ואתם מבקשים לשמוח, נולד לו בן למאה שנה, ובסוף א"ל הקב"ה קח נא את בנך, והלך אברהם מהלך ג' ימים</w:t>
      </w:r>
      <w:r w:rsidR="004B3A36" w:rsidRPr="004B3A36">
        <w:rPr>
          <w:rStyle w:val="HebrewChar"/>
          <w:rFonts w:cs="FrankRuehl" w:hint="cs"/>
          <w:rtl/>
        </w:rPr>
        <w:t>...</w:t>
      </w:r>
      <w:r w:rsidRPr="004B3A36">
        <w:rPr>
          <w:rStyle w:val="HebrewChar"/>
          <w:rFonts w:cs="FrankRuehl" w:hint="cs"/>
          <w:rtl/>
        </w:rPr>
        <w:t xml:space="preserve"> ישראל לא שמחו בעולמי, שמח ישראל בעושיו אינו אומר אלא ישמח, עתידין הן לשמח במעשיו של הקב"ה לעתיד לבא, כביכול הקב"ה לא שמח בעולמו, שמח ה' במעשיו אינו אומר אלא ישמח, עתיד הקב"ה לשמוח במעשיהם של צדיקים לעתיד לבא. אלישבע בת עמינדב לא שמחה בעולם, שראתה ה' כתרים ביום אחד, יבמה מלך, אחיה נשיא, בעלה כהן גדול, שני בניה ב' סגני כהונה, פנחס בן בנה משוח מלחמה, כיון שנכנסו בניה להקריב ונשרפו ונהפכה שמחתה לאבל</w:t>
      </w:r>
      <w:r w:rsidR="004B3A36" w:rsidRPr="004B3A36">
        <w:rPr>
          <w:rStyle w:val="HebrewChar"/>
          <w:rFonts w:cs="FrankRuehl" w:hint="cs"/>
          <w:rtl/>
        </w:rPr>
        <w:t>...</w:t>
      </w:r>
      <w:r w:rsidRPr="004B3A36">
        <w:rPr>
          <w:rStyle w:val="HebrewChar"/>
          <w:rFonts w:cs="FrankRuehl" w:hint="cs"/>
          <w:rtl/>
        </w:rPr>
        <w:t xml:space="preserve"> (ויקרא כ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שובע שמחות, שבענו בה' שמחות מקרא משנה תלמוד תוספתא ואגדות</w:t>
      </w:r>
      <w:r w:rsidR="004B3A36" w:rsidRPr="004B3A36">
        <w:rPr>
          <w:rStyle w:val="HebrewChar"/>
          <w:rFonts w:cs="FrankRuehl" w:hint="cs"/>
          <w:rtl/>
        </w:rPr>
        <w:t>...</w:t>
      </w:r>
      <w:r w:rsidRPr="004B3A36">
        <w:rPr>
          <w:rStyle w:val="HebrewChar"/>
          <w:rFonts w:cs="FrankRuehl" w:hint="cs"/>
          <w:rtl/>
        </w:rPr>
        <w:t xml:space="preserve"> דבר אחר אל תהי קורא כן אלא שבע שמחות, אלו שבע מצות שבחג, ואלו הן ד' מינין שבלולב, וסוכה, חגיגה ושמחה. אם שמחה למה חגיגה ואם חגיגה למה שמחה, א"ר אבין משל לשנים שנכנסו אצל הדיין ולית אנן ידעין מאן הוא נצח, אלא מאן דנסב באיין בידיה אנן ידעין דהוא נצוחיא</w:t>
      </w:r>
      <w:r w:rsidR="004B3A36" w:rsidRPr="004B3A36">
        <w:rPr>
          <w:rStyle w:val="HebrewChar"/>
          <w:rFonts w:cs="FrankRuehl" w:hint="cs"/>
          <w:rtl/>
        </w:rPr>
        <w:t>...</w:t>
      </w:r>
      <w:r w:rsidRPr="004B3A36">
        <w:rPr>
          <w:rStyle w:val="HebrewChar"/>
          <w:rFonts w:cs="FrankRuehl" w:hint="cs"/>
          <w:rtl/>
        </w:rPr>
        <w:t xml:space="preserve"> במה שישראל יוצאין מלפני הקב"ה ולולביהן </w:t>
      </w:r>
      <w:r w:rsidRPr="004B3A36">
        <w:rPr>
          <w:rStyle w:val="HebrewChar"/>
          <w:rFonts w:cs="FrankRuehl" w:hint="cs"/>
          <w:rtl/>
        </w:rPr>
        <w:lastRenderedPageBreak/>
        <w:t>ואתרוגיהן בידן אנו יודעין דישראל אינון נצוחייא. (שם ל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גומל נפשו איש חסד ועוכר שארו אכזרי, א"ר אלכסנדרי זה שמגעת לו שמחה ואינו מדביק את קרוביו עמו משום עניות. (שם לד 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למדתך תורה דרך ארץ כשיהא אדם עושה מצוה יהא עושה אותה בלב שמח, שאילו היה ראובן יודע שהקב"ה מכתיב עליו וישמע ראובן ויצילהו מידם, היה טוענו ומוליכו אצל אביו</w:t>
      </w:r>
      <w:r w:rsidR="004B3A36" w:rsidRPr="004B3A36">
        <w:rPr>
          <w:rStyle w:val="HebrewChar"/>
          <w:rFonts w:cs="FrankRuehl" w:hint="cs"/>
          <w:rtl/>
        </w:rPr>
        <w:t>...</w:t>
      </w:r>
      <w:r w:rsidRPr="004B3A36">
        <w:rPr>
          <w:rStyle w:val="HebrewChar"/>
          <w:rFonts w:cs="FrankRuehl" w:hint="cs"/>
          <w:rtl/>
        </w:rPr>
        <w:t xml:space="preserve"> (שם שם ט, וראה שם עוד)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א"ר שמעון בר אבא בש"ר יוחנן בכל מקום שנאמר ויהי משמש צרה ושמחה, אם צרה אין צרה כיוצא בה, ואם שמחה אין שמחה כיוצא בה. אתא ר' שמואל בר נחמן ועבדה פלגא, בכל מקום שנאמר ויהי צרה, והיה שמחה</w:t>
      </w:r>
      <w:r w:rsidR="004B3A36" w:rsidRPr="004B3A36">
        <w:rPr>
          <w:rStyle w:val="HebrewChar"/>
          <w:rFonts w:cs="FrankRuehl" w:hint="cs"/>
          <w:rtl/>
        </w:rPr>
        <w:t>...</w:t>
      </w:r>
      <w:r w:rsidRPr="004B3A36">
        <w:rPr>
          <w:rStyle w:val="HebrewChar"/>
          <w:rFonts w:cs="FrankRuehl" w:hint="cs"/>
          <w:rtl/>
        </w:rPr>
        <w:t xml:space="preserve"> (במדבר יג ז, וראה שם עוד)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נגילה ונשמחה בך, בעשרה לשונות של שמחה נקראו ישראל, גילה שישה שמחה רנה פצחה צהלה עלצה עליזה חדוה תרועה. גילה, (זכריה ט') גילי מאד בת ציון</w:t>
      </w:r>
      <w:r w:rsidR="004B3A36" w:rsidRPr="004B3A36">
        <w:rPr>
          <w:rStyle w:val="HebrewChar"/>
          <w:rFonts w:cs="FrankRuehl" w:hint="cs"/>
          <w:rtl/>
        </w:rPr>
        <w:t>...</w:t>
      </w:r>
      <w:r w:rsidRPr="004B3A36">
        <w:rPr>
          <w:rStyle w:val="HebrewChar"/>
          <w:rFonts w:cs="FrankRuehl" w:hint="cs"/>
          <w:rtl/>
        </w:rPr>
        <w:t xml:space="preserve"> (שיר השירים א ל,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כך לעתיד לבא באין הנביאים ואומרים לירושלים (ישעיה ס') בניך מרחוק יבואו, והיא אומרת להם מה איכפת לי</w:t>
      </w:r>
      <w:r w:rsidRPr="004B3A36">
        <w:rPr>
          <w:rStyle w:val="HebrewChar"/>
          <w:rFonts w:cs="FrankRuehl" w:hint="cs"/>
          <w:rtl/>
        </w:rPr>
        <w:t>...</w:t>
      </w:r>
      <w:r w:rsidR="00AC2A67" w:rsidRPr="004B3A36">
        <w:rPr>
          <w:rStyle w:val="HebrewChar"/>
          <w:rFonts w:cs="FrankRuehl" w:hint="cs"/>
          <w:rtl/>
        </w:rPr>
        <w:t xml:space="preserve"> כיון שאמרו לה (זכריה ט') הנה מלכך יבא לך צדיק ונושע אמרה הא חדותא שלימה, דכתיב גילי מאד בת ציון</w:t>
      </w:r>
      <w:r w:rsidRPr="004B3A36">
        <w:rPr>
          <w:rStyle w:val="HebrewChar"/>
          <w:rFonts w:cs="FrankRuehl" w:hint="cs"/>
          <w:rtl/>
        </w:rPr>
        <w:t>...</w:t>
      </w:r>
      <w:r w:rsidR="00AC2A67" w:rsidRPr="004B3A36">
        <w:rPr>
          <w:rStyle w:val="HebrewChar"/>
          <w:rFonts w:cs="FrankRuehl" w:hint="cs"/>
          <w:rtl/>
        </w:rPr>
        <w:t xml:space="preserve"> באותה שעה היא אומרת (ישעיה ס"א) שוש אשיש בה' תגל נפשי באלקי. (שם שם לא)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דבר אחר נגילה ונשמחה בך, ר' אבין פתח (תהלים קי"ח) זה היום עשה ה' נגילה ונשמחה בו, א"ר אבין אין אנו יודעין במה לשמוח, אם ביום אם בהקב"ה, בא שלמה ופירש, נגילה ונשמחה בך, בהקב"ה, בך בישעתך, בך בטובך, בך ביראתך, א"ר יצחק בך בכ"ב אותיות שכתבת לנו בתורה. (שם שם לב)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א"ר חוניא כתיב ביום השמיני ימול בשר ערלתו, כשמל בנו אפילו אדם ממשכן עצמו משמח אותו היום, הוי אומר והוספתי על כל תהלתך. (חיי שרה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 xml:space="preserve">א"ל הקב"ה למשה לא אכפת לאהרן בדבר זה, </w:t>
      </w:r>
      <w:r w:rsidR="00AC2A67" w:rsidRPr="004B3A36">
        <w:rPr>
          <w:rStyle w:val="HebrewChar"/>
          <w:rFonts w:cs="FrankRuehl" w:hint="cs"/>
          <w:rtl/>
        </w:rPr>
        <w:lastRenderedPageBreak/>
        <w:t>לא די שאינו מיצר אלא עוד שמח, תדע לך שאמר ליה וגם הנה הוא יוצא לקראתך וראך ושמח בלבו, אינו אומר ושמח בפיו או ושמח בלבד, אלא ושמח בלבו. אמר רשב"י הלב ששמח בגדולת אחיו יבא וישמח וילבש אורים ותומים</w:t>
      </w:r>
      <w:r w:rsidRPr="004B3A36">
        <w:rPr>
          <w:rStyle w:val="HebrewChar"/>
          <w:rFonts w:cs="FrankRuehl" w:hint="cs"/>
          <w:rtl/>
        </w:rPr>
        <w:t>...</w:t>
      </w:r>
      <w:r w:rsidR="00AC2A67" w:rsidRPr="004B3A36">
        <w:rPr>
          <w:rStyle w:val="HebrewChar"/>
          <w:rFonts w:cs="FrankRuehl" w:hint="cs"/>
          <w:rtl/>
        </w:rPr>
        <w:t xml:space="preserve"> (שמות כז)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וצריך אדם להיות שמח ביסורין יותר מן הטובה, שאפילו אדם בטובה כל ימיו לא נמחל לו עבירות שבידו, ובמה נמחל לו, ביסורין. (יתרו טז)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ועשית מזבח מקטר קטורת, זה שאמר הכתוב (משלי כ"ז) שמן וקטרת ישמח לב, הכתוב הזה מדבר בהקב"ה ובישראל, כיצד בשעה שהיה כהן גדול נוטל את הקטורת באותה מחתה ביום הכפורים ונכנס לפני ולפנים בבית קדש הקדשים</w:t>
      </w:r>
      <w:r w:rsidR="004B3A36" w:rsidRPr="004B3A36">
        <w:rPr>
          <w:rStyle w:val="HebrewChar"/>
          <w:rFonts w:cs="FrankRuehl" w:hint="cs"/>
          <w:rtl/>
        </w:rPr>
        <w:t>...</w:t>
      </w:r>
      <w:r w:rsidRPr="004B3A36">
        <w:rPr>
          <w:rStyle w:val="HebrewChar"/>
          <w:rFonts w:cs="FrankRuehl" w:hint="cs"/>
          <w:rtl/>
        </w:rPr>
        <w:t xml:space="preserve"> מהו וכסה, לשון מחילה הוא, כענין שנאמר (תהלים פ"ה) כסית כל חטאתם סלה, וכשהיה ענן הקטרת מתמר ועולה ופונה למעלה ונעשה כאשכול היה יודע שיתכפרו עונות ישראל</w:t>
      </w:r>
      <w:r w:rsidR="004B3A36" w:rsidRPr="004B3A36">
        <w:rPr>
          <w:rStyle w:val="HebrewChar"/>
          <w:rFonts w:cs="FrankRuehl" w:hint="cs"/>
          <w:rtl/>
        </w:rPr>
        <w:t>...</w:t>
      </w:r>
      <w:r w:rsidRPr="004B3A36">
        <w:rPr>
          <w:rStyle w:val="HebrewChar"/>
          <w:rFonts w:cs="FrankRuehl" w:hint="cs"/>
          <w:rtl/>
        </w:rPr>
        <w:t xml:space="preserve"> נמצאת אומר שכהן גדול וכל ישראל מרתיתים בשעה שכהן גדול נכנס לפני ולפנים, עד שהיה יוצא בשלום, כיון שהיה יוצא היתה שמחה גדולה בישראל שנתקבל ברצון</w:t>
      </w:r>
      <w:r w:rsidR="004B3A36" w:rsidRPr="004B3A36">
        <w:rPr>
          <w:rStyle w:val="HebrewChar"/>
          <w:rFonts w:cs="FrankRuehl" w:hint="cs"/>
          <w:rtl/>
        </w:rPr>
        <w:t>...</w:t>
      </w:r>
      <w:r w:rsidRPr="004B3A36">
        <w:rPr>
          <w:rStyle w:val="HebrewChar"/>
          <w:rFonts w:cs="FrankRuehl" w:hint="cs"/>
          <w:rtl/>
        </w:rPr>
        <w:t xml:space="preserve"> (תצוה טו)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וכדברי רבי שמואל בר נחמני שאמר שנעשה המשכן בג' חדשים למה לא עמד מיד, אלא מפני שחשב הקב"ה לערב שמחת המשכן בשמחת היום שנולד בו יצחק אבינו, לפי שבאחד בניסן נולד יצחק</w:t>
      </w:r>
      <w:r w:rsidR="004B3A36" w:rsidRPr="004B3A36">
        <w:rPr>
          <w:rStyle w:val="HebrewChar"/>
          <w:rFonts w:cs="FrankRuehl" w:hint="cs"/>
          <w:rtl/>
        </w:rPr>
        <w:t>...</w:t>
      </w:r>
      <w:r w:rsidRPr="004B3A36">
        <w:rPr>
          <w:rStyle w:val="HebrewChar"/>
          <w:rFonts w:cs="FrankRuehl" w:hint="cs"/>
          <w:rtl/>
        </w:rPr>
        <w:t xml:space="preserve"> (פקודי יא)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ביום השמיני, זה שאמר הכתוב אמרתי להוללים אל תהולו ולרשעים אל תרימו קרן (תהלים ע"ה)</w:t>
      </w:r>
      <w:r w:rsidR="004B3A36" w:rsidRPr="004B3A36">
        <w:rPr>
          <w:rStyle w:val="HebrewChar"/>
          <w:rFonts w:cs="FrankRuehl" w:hint="cs"/>
          <w:rtl/>
        </w:rPr>
        <w:t>...</w:t>
      </w:r>
      <w:r w:rsidRPr="004B3A36">
        <w:rPr>
          <w:rStyle w:val="HebrewChar"/>
          <w:rFonts w:cs="FrankRuehl" w:hint="cs"/>
          <w:rtl/>
        </w:rPr>
        <w:t xml:space="preserve"> לפי שאין השמחה ממתנת לאדם, לא כל מי ששמח היום שמח למחר, ולא כל מי שמיצר היום מיצר למחר, לפי שאין השמחה ממתנת לאדם, שנאמר (קהלת ב') לשחוק אמרתי מהולל. רצונך לידע שהרי שמחתו של הקב"ה לא המתינה, אימתי כשברא הקב"ה את עולמו היתה שמחה גדולה לפניו, שנאמר (תהלים ק"ד) יהי כבוד ה' לעולם ישמח ה' במעשיו</w:t>
      </w:r>
      <w:r w:rsidR="004B3A36" w:rsidRPr="004B3A36">
        <w:rPr>
          <w:rStyle w:val="HebrewChar"/>
          <w:rFonts w:cs="FrankRuehl" w:hint="cs"/>
          <w:rtl/>
        </w:rPr>
        <w:t>...</w:t>
      </w:r>
      <w:r w:rsidRPr="004B3A36">
        <w:rPr>
          <w:rStyle w:val="HebrewChar"/>
          <w:rFonts w:cs="FrankRuehl" w:hint="cs"/>
          <w:rtl/>
        </w:rPr>
        <w:t xml:space="preserve"> וצוה לאדם הראשון מצוה קלה ולא קיימה, מיד נתן לו אפופסין, וכביכול לא המתין בשמחתו, ואמר לא בראתי את הכל אלא בשביל אדם, ועכשיו הוא מת מה הנאה יש לי. </w:t>
      </w:r>
      <w:r w:rsidRPr="004B3A36">
        <w:rPr>
          <w:rStyle w:val="HebrewChar"/>
          <w:rFonts w:cs="FrankRuehl" w:hint="cs"/>
          <w:rtl/>
        </w:rPr>
        <w:lastRenderedPageBreak/>
        <w:t>ומה הקב"ה לא המתין בשמחתו, בני אדם על אחת כמה וכמה, לכך נאמר אמרתי להוללים אל תהולו.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אברהם כמה שמח, נתברך בעולם ונתגדל</w:t>
      </w:r>
      <w:r w:rsidR="004B3A36" w:rsidRPr="004B3A36">
        <w:rPr>
          <w:rStyle w:val="HebrewChar"/>
          <w:rFonts w:cs="FrankRuehl" w:hint="cs"/>
          <w:rtl/>
        </w:rPr>
        <w:t>...</w:t>
      </w:r>
      <w:r w:rsidRPr="004B3A36">
        <w:rPr>
          <w:rStyle w:val="HebrewChar"/>
          <w:rFonts w:cs="FrankRuehl" w:hint="cs"/>
          <w:rtl/>
        </w:rPr>
        <w:t xml:space="preserve"> ונתן לו בן בזקנתו ומל אותו וגדלו, ולסוף נאמר לו קח נא את בנך את יחידך והעלהו, ועשה מהלך שלשה ימים, חזר ביום אחר מהר המוריה וקבר לשרה אשתו, ובקש מקום לקברות ולא מצא עד שקנה בארבע מאות שקל כסף, ואחר כך קפצה עליו זקנה, ומה אברהם הצדיק כך, הרשעים על אחת כמה וכמה</w:t>
      </w:r>
      <w:r w:rsidR="004B3A36" w:rsidRPr="004B3A36">
        <w:rPr>
          <w:rStyle w:val="HebrewChar"/>
          <w:rFonts w:cs="FrankRuehl" w:hint="cs"/>
          <w:rtl/>
        </w:rPr>
        <w:t>...</w:t>
      </w:r>
      <w:r w:rsidRPr="004B3A36">
        <w:rPr>
          <w:rStyle w:val="HebrewChar"/>
          <w:rFonts w:cs="FrankRuehl" w:hint="cs"/>
          <w:rtl/>
        </w:rPr>
        <w:t xml:space="preserve"> (שמיני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והלא (היין) משמח לב האדם ומשבחו הכתוב כמו הקורא בתורה, שנאמר (תהלים ק"ד) ויין ישמח לבב אנוש, ואומר (שם י"ט) פקודי ה' ישרים משמחי לב. ועוד כי לעוסק בתורה ובפקודיו ינחיל גן עדן</w:t>
      </w:r>
      <w:r w:rsidRPr="004B3A36">
        <w:rPr>
          <w:rStyle w:val="HebrewChar"/>
          <w:rFonts w:cs="FrankRuehl" w:hint="cs"/>
          <w:rtl/>
        </w:rPr>
        <w:t>...</w:t>
      </w:r>
      <w:r w:rsidR="00AC2A67" w:rsidRPr="004B3A36">
        <w:rPr>
          <w:rStyle w:val="HebrewChar"/>
          <w:rFonts w:cs="FrankRuehl" w:hint="cs"/>
          <w:rtl/>
        </w:rPr>
        <w:t xml:space="preserve"> והשכור בעוד שהיין בו הוא יושב בשמחה כמו שהוא יושב בגן עדן</w:t>
      </w:r>
      <w:r w:rsidRPr="004B3A36">
        <w:rPr>
          <w:rStyle w:val="HebrewChar"/>
          <w:rFonts w:cs="FrankRuehl" w:hint="cs"/>
          <w:rtl/>
        </w:rPr>
        <w:t>...</w:t>
      </w:r>
      <w:r w:rsidR="00AC2A67" w:rsidRPr="004B3A36">
        <w:rPr>
          <w:rStyle w:val="HebrewChar"/>
          <w:rFonts w:cs="FrankRuehl" w:hint="cs"/>
          <w:rtl/>
        </w:rPr>
        <w:t xml:space="preserve"> (שם יא)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אמר הקב"ה אתם משמרים את המצות ותשמחו בהן, אני מוסיף לכם שמחה, שנאמר (ישעיה כ"ט) ויספו ענוים בה' שמחה וגו'. (תזריע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אמר ר' יעקב בר יוסי נמנעה השמחה מן הרשעים ונתנה לצדיקים לישראל, שהוצרך הקב"ה לישב עם בשר ודם בנר עד שאמר להם אל מול פני המנורה. (בהעלותך 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א"ל הקב"ה לישראל חייכם איני מחסר אתכם ימים טובים אלא מוסיף לכם מועדות שתשמחו בהם, שנאמר ביום השמיני עצרת. (פנחס טז)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מהו לכם, אמר להם הקב"ה לישראל השמחה נאה לכם, המועדים נאים לכם, ימים טובים נאה לכם, לכך נאמר עצרת תהיה לכם. (שם יז)</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רבי יהודה בר סימון אומר, אמר הקב"ה אם יש לך ד' בני בתים יש לך ושמחת בחגך אתה ובנך ובתך ועבדך ואמתך, ואני יש לי ארבע בני בית, הלוי והגר והיתום והאלמנה שלי וכלן בפסוק אחד, אם אתה משמח את שלי ואת שלך בבית בימים טובים שנתתי לך, אף אני משמח את שלי ואת שלך בבית הבחירה, שנאמר (ישעיה נ"ו) והביאותים אל הר קדשי ושמחתים בבית תפלתי, אמן וכן יהי רצון. (ראה יח)</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AC2A67" w:rsidRPr="004B3A36">
        <w:rPr>
          <w:rStyle w:val="HebrewChar"/>
          <w:rFonts w:cs="FrankRuehl" w:hint="cs"/>
          <w:rtl/>
        </w:rPr>
        <w:t>כיון שחרבה ירושלים ערבה כל שמחה, גלה משוש כל הארץ, מהו ערבה, חשכה קבלה כמו שאומרים ויהי ערב, בעולם הזה שבת משוש כל הארץ, כשישוב הקב"ה ויבנה את ירושלים הוא מחזיר את השמחה, שנאמר (ישעיה נ"א) כי נחם ה' ציון נחם כל חרבותיה וישם מדברה כעדן וערבתה כגן ה' ששון ושמחה ימצא בה תודה וקול זמרה. (פקודי ח)</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ר' אבא בר כהנא פתח, לשחוק אמרתי מהולל ולשמחה מה זו עושה (קהלת ב') מה מעורבב שחוק של אומות העולם שעושין בבתי טרטיאות ובבתי קרקסיאות שלהם, ולשמחה מה זו עושה, מה טיבתן של תלמידי חכמים שם</w:t>
      </w:r>
      <w:r w:rsidR="004B3A36" w:rsidRPr="004B3A36">
        <w:rPr>
          <w:rStyle w:val="HebrewChar"/>
          <w:rFonts w:cs="FrankRuehl" w:hint="cs"/>
          <w:rtl/>
        </w:rPr>
        <w:t>...</w:t>
      </w:r>
      <w:r w:rsidRPr="004B3A36">
        <w:rPr>
          <w:rStyle w:val="HebrewChar"/>
          <w:rFonts w:cs="FrankRuehl" w:hint="cs"/>
          <w:rtl/>
        </w:rPr>
        <w:t xml:space="preserve"> (אחרי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דבר אחר שוש אשיש, שוש בימות המשיח, אשיש במפלתה של רומי הרשעה, תגל נפשי באלקי זו מלחמת גוג ומגוג. (פרשה לז שוש אשיש)</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 דרב כהנא: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מהו שוש אשיש בה', אמרה כנסת ישראל לפני הקב"ה הואיל ושמחת אותנו ישמחו הכל עמי, ולא אני כאחרים ששמחו ולא שמחו הכל עמהם, אמר לה הקב"ה הרי את כשרה אמך ששמחה היא ושמחו הכל עמה, שנאמר ותאמר שרה צחוק עשה לי אלקים כל השומע יצחק לי (בראשית כ"א). אמר רשב"ג כל מי שנתאבל על ירושלים בחורבנה עתידין לשמוח עמה בבנינה, הקב"ה נתאבל עליה</w:t>
      </w:r>
      <w:r w:rsidR="004B3A36" w:rsidRPr="004B3A36">
        <w:rPr>
          <w:rStyle w:val="HebrewChar"/>
          <w:rFonts w:cs="FrankRuehl" w:hint="cs"/>
          <w:rtl/>
        </w:rPr>
        <w:t>...</w:t>
      </w:r>
      <w:r w:rsidRPr="004B3A36">
        <w:rPr>
          <w:rStyle w:val="HebrewChar"/>
          <w:rFonts w:cs="FrankRuehl" w:hint="cs"/>
          <w:rtl/>
        </w:rPr>
        <w:t xml:space="preserve"> ועתיד לשמוח עמה, שנאמר (ישעיה ס"ב) ומשוש חתן על כלה ישיש עליך אלקיך. מלאכי השרת נתאבלו שנאמר הן ארלם צעקו חוצה מלאכי שלום מר יבכיון (ישעיה ל"ג) ועתידין לשמוח עמה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שוש אשיש בה' מה ראה ישעיה שאמר בה' ולא אמר באלקים, לפי שכל השמחות היתה צרה אחריהן, מפני שהן תלויות על ידי בשר ודם, אבל שישה זו שמחה ואין אחריה צרה, לפי שהיא באה על ידי ה', שבכל מקום שהוא אומר ה' מדת רחמים הוא</w:t>
      </w:r>
      <w:r w:rsidR="004B3A36" w:rsidRPr="004B3A36">
        <w:rPr>
          <w:rStyle w:val="HebrewChar"/>
          <w:rFonts w:cs="FrankRuehl" w:hint="cs"/>
          <w:rtl/>
        </w:rPr>
        <w:t>...</w:t>
      </w:r>
      <w:r w:rsidRPr="004B3A36">
        <w:rPr>
          <w:rStyle w:val="HebrewChar"/>
          <w:rFonts w:cs="FrankRuehl" w:hint="cs"/>
          <w:rtl/>
        </w:rPr>
        <w:t xml:space="preserve"> (פרשה כב שוש אשיש)</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ושמחת בחגך, את מוצא שלש שמחות כתיב בחג, ואלו הן, ושמחת בחגך (דברים ט"ז), והיית אך שמח (שם), ושמחתם לפני ה' אלקיכם </w:t>
      </w:r>
      <w:r w:rsidRPr="004B3A36">
        <w:rPr>
          <w:rStyle w:val="HebrewChar"/>
          <w:rFonts w:cs="FrankRuehl" w:hint="cs"/>
          <w:rtl/>
        </w:rPr>
        <w:lastRenderedPageBreak/>
        <w:t>שבעת ימים (ויקרא כ"ג), אבל בפסח אין את מוצא שכתב בו אפילו שמחה אחת, ולמה, את מוצא שבפסח התבואה נידונית, ואין אדם יודע אם עושה היא השנה אם אינה עושה. דבר אחר למה אין כתיב שם שמחה, בשביל שמתו בו המצרים. וכן אתה מוצא כל שבעת ימי החג אנו קורין בהן את ההלל, אבל בפסח אין אנו קורין בהן את ההלל אלא ביום טוב הראשון ולילו</w:t>
      </w:r>
      <w:r w:rsidR="004B3A36" w:rsidRPr="004B3A36">
        <w:rPr>
          <w:rStyle w:val="HebrewChar"/>
          <w:rFonts w:cs="FrankRuehl" w:hint="cs"/>
          <w:rtl/>
        </w:rPr>
        <w:t>...</w:t>
      </w:r>
      <w:r w:rsidRPr="004B3A36">
        <w:rPr>
          <w:rStyle w:val="HebrewChar"/>
          <w:rFonts w:cs="FrankRuehl" w:hint="cs"/>
          <w:rtl/>
        </w:rPr>
        <w:t xml:space="preserve"> וכן אתה מוצא שאין כתיב בעצרת אלא שמחה אחת, ושמחת אתה וביתך (דברים ט"ז), מפני שהתבואה נכנסת בפנים, אבל בפירות האילן נידונין.</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בראש השנה אין כתיב שם אפילו שמחה אחת, מאי טעמא, שהנפשות נידונות ומבקש אדם נפשו יותר מממונו, אבל בחג לפי שנטלו הנפשות דימוס שלהם ביום הכפורים, כמו שכתוב בו כי ביום הזה יכפר עליכם (ויקרא ט"ז), ועוד שהתבואה ופירות האילן בפנים, לפיכך כתיב שם שלש שמחות.</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והיית אך שמח, מהו אך שמח, את מוצא אף על פי שאדם שמח בעולם הזה אין שמחתו שלימה, היאך בעולם הזה אדם נולד לו בנים והוא מיצר עליהם לומר אם הן בנים של קיימא או אינם של קיימא, והלכך הוא מיצר, אבל לעתיד לבא הקב"ה מבלע את המות, שנאמר (ישעיה כ"ה) בלע המות לנצח, אותה שמחה תהיה שלימה, שנאמר (תהלים קכ"ו) אז ימלא שחוק פינו.</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דבר אחר והיית אך שמח, אדם שמח בעולם הזה, בא מועד לוקח לו בשר ומבשל בתוך ביתו לשמוח בשביל המועד, לא עשה אלא בא לאכול ומתחיל נותן לכל אחד ואחד מבניו, אחד אומר חלקו של אחי גדול משלי, ונמצא מיצר אפילו בתוך שמחתו, אבל לעתיד לבא הקדירות מבשלות ואדם רואה ונפשו שמחה עליהם, הדא הוא דכתיב (ישעיה כ"ו) ה' תשפות שלום לנו</w:t>
      </w:r>
      <w:r w:rsidR="004B3A36" w:rsidRPr="004B3A36">
        <w:rPr>
          <w:rStyle w:val="HebrewChar"/>
          <w:rFonts w:cs="FrankRuehl" w:hint="cs"/>
          <w:rtl/>
        </w:rPr>
        <w:t>...</w:t>
      </w:r>
      <w:r w:rsidRPr="004B3A36">
        <w:rPr>
          <w:rStyle w:val="HebrewChar"/>
          <w:rFonts w:cs="FrankRuehl" w:hint="cs"/>
          <w:rtl/>
        </w:rPr>
        <w:t xml:space="preserve"> באותה שעה אדם שמח שמחה שלימה. (פסקה כ"ט אחריתא דסוכות)</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עשרה שמות נקרא שמחה, אלו הן, ששון, שמחה, גילה, רינה, דיצה, צהלה, עליזה, חדוה, תפארת, עליצה. (לד 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מסכת סופרים:</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ביום הכפורים אין מזכירין בו ביום טוב, שאין יום טוב ביום צום</w:t>
      </w:r>
      <w:r w:rsidR="004B3A36" w:rsidRPr="004B3A36">
        <w:rPr>
          <w:rStyle w:val="HebrewChar"/>
          <w:rFonts w:cs="FrankRuehl" w:hint="cs"/>
          <w:rtl/>
        </w:rPr>
        <w:t>...</w:t>
      </w:r>
      <w:r w:rsidRPr="004B3A36">
        <w:rPr>
          <w:rStyle w:val="HebrewChar"/>
          <w:rFonts w:cs="FrankRuehl" w:hint="cs"/>
          <w:rtl/>
        </w:rPr>
        <w:t xml:space="preserve"> ואין מזכירין בו לא מועד ולא שמחה, שאין שמחה בלא אכילה. (יט ו)</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רבה: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לא ישמח אדם בין הבוכים ולא יבכה בין השמחים</w:t>
      </w:r>
      <w:r w:rsidR="004B3A36" w:rsidRPr="004B3A36">
        <w:rPr>
          <w:rStyle w:val="HebrewChar"/>
          <w:rFonts w:cs="FrankRuehl" w:hint="cs"/>
          <w:rtl/>
        </w:rPr>
        <w:t>...</w:t>
      </w:r>
      <w:r w:rsidRPr="004B3A36">
        <w:rPr>
          <w:rStyle w:val="HebrewChar"/>
          <w:rFonts w:cs="FrankRuehl" w:hint="cs"/>
          <w:rtl/>
        </w:rPr>
        <w:t xml:space="preserve"> (פרק ז)</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זוטא: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הוי שמח ביסורין הבאין עליך מפני שמצילין אותך מחוליה של מטה. והוי שמח על שולחנך בשעה שהרעבין נהנין ממנה, כדי שתאריך ימים בעולם הזה ובעולם הבא. והוי שמח במתנה שנתת מתוך ביתך כדי שיכפה ממך אף, שנאמר (משלי כ"א) מתן בסתר יכפה אף. (פרק 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יגל יעקב ישמח ישראל, יגל אברהם ישמח יצחק אין כתיב כאן אלא יעקב, למה לפי שיעקב שמח מכל האבות</w:t>
      </w:r>
      <w:r w:rsidR="004B3A36" w:rsidRPr="004B3A36">
        <w:rPr>
          <w:rStyle w:val="HebrewChar"/>
          <w:rFonts w:cs="FrankRuehl" w:hint="cs"/>
          <w:rtl/>
        </w:rPr>
        <w:t>...</w:t>
      </w:r>
      <w:r w:rsidRPr="004B3A36">
        <w:rPr>
          <w:rStyle w:val="HebrewChar"/>
          <w:rFonts w:cs="FrankRuehl" w:hint="cs"/>
          <w:rtl/>
        </w:rPr>
        <w:t xml:space="preserve"> ורב אמר משל למי שמשיא את בתו מי שמח, אלא אביה של כלה, שנאמר (ישעיה כ"ט), לכן כה אמר ה' אל בית יעקב, הוי כשתבא הגאולה לישראל יעקב שמח בה מכל האבות, לכך נאמר יגל יעקב ישמח ישראל. (מזמור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וכן הוא אומר משוש כל הארץ, ובמה היתה משוש שהיתה משמחת כל הארץ, היה אדם עובר עבירה היה דואג בלבו ולבו שח עליו</w:t>
      </w:r>
      <w:r w:rsidRPr="004B3A36">
        <w:rPr>
          <w:rStyle w:val="HebrewChar"/>
          <w:rFonts w:cs="FrankRuehl" w:hint="cs"/>
          <w:rtl/>
        </w:rPr>
        <w:t>...</w:t>
      </w:r>
      <w:r w:rsidR="00AC2A67" w:rsidRPr="004B3A36">
        <w:rPr>
          <w:rStyle w:val="HebrewChar"/>
          <w:rFonts w:cs="FrankRuehl" w:hint="cs"/>
          <w:rtl/>
        </w:rPr>
        <w:t xml:space="preserve"> היה הולך לירושלים ומקריב קרבן ומתכפר לו ולבו שמח עליו ויוצא משם שמח, לכך משוש לכל הארץ. (מזמור מח)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אין לשון וירא אלא לשון שמחה, שנאמר (שמות ד') וראך ושמח בלבו. (מזמור עה)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אמר רבי תנחום בר חייא גדולה ירידת הגשמים ממתן תורה, שמתן תורה שמחה לישראל וירידת הגשמים שמחה לכל העמים ולכל העולם לבהמה ולחיה ולעופות</w:t>
      </w:r>
      <w:r w:rsidRPr="004B3A36">
        <w:rPr>
          <w:rStyle w:val="HebrewChar"/>
          <w:rFonts w:cs="FrankRuehl" w:hint="cs"/>
          <w:rtl/>
        </w:rPr>
        <w:t>...</w:t>
      </w:r>
      <w:r w:rsidR="00AC2A67" w:rsidRPr="004B3A36">
        <w:rPr>
          <w:rStyle w:val="HebrewChar"/>
          <w:rFonts w:cs="FrankRuehl" w:hint="cs"/>
          <w:rtl/>
        </w:rPr>
        <w:t xml:space="preserve"> (מזמור קיז)</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יראיך יראוני וישמחו וגו', אימתי ישראל שמחין, כשהן רואות למלך או לנשיא שלהן עוסק בתורה</w:t>
      </w:r>
      <w:r w:rsidR="004B3A36" w:rsidRPr="004B3A36">
        <w:rPr>
          <w:rStyle w:val="HebrewChar"/>
          <w:rFonts w:cs="FrankRuehl" w:hint="cs"/>
          <w:rtl/>
        </w:rPr>
        <w:t>...</w:t>
      </w:r>
      <w:r w:rsidRPr="004B3A36">
        <w:rPr>
          <w:rStyle w:val="HebrewChar"/>
          <w:rFonts w:cs="FrankRuehl" w:hint="cs"/>
          <w:rtl/>
        </w:rPr>
        <w:t xml:space="preserve"> (מזמור קיט)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שמואל:</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כתיב (קהלת ו') איש אשר יתן לו האלקים עושר ונכסים וכבוד, (קהלת ה') גם כל האדם אשר נתן לו האלקים עושר ונכסים והשליטו לאכול ממנו ולשאת את חלקו ולשמוח בעמלו זה מתת אלקים היא, אמר רבי פנחס </w:t>
      </w:r>
      <w:r>
        <w:rPr>
          <w:rStyle w:val="HebrewChar"/>
          <w:rtl/>
        </w:rPr>
        <w:t> </w:t>
      </w:r>
      <w:r w:rsidRPr="004B3A36">
        <w:rPr>
          <w:rStyle w:val="HebrewChar"/>
          <w:rFonts w:cs="FrankRuehl" w:hint="cs"/>
          <w:bCs/>
          <w:rtl/>
        </w:rPr>
        <w:t>המדה הזו אינה נוהגת בכל בני אדם אלא במאן שרחמנא רעי ביה</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כי האלקים מענה בשמחת לבו (שם) זה אלקנה, שהיה מדריך את ישראל ומעלה אותן לשילה</w:t>
      </w:r>
      <w:r w:rsidR="004B3A36" w:rsidRPr="004B3A36">
        <w:rPr>
          <w:rStyle w:val="HebrewChar"/>
          <w:rFonts w:cs="FrankRuehl" w:hint="cs"/>
          <w:rtl/>
        </w:rPr>
        <w:t>...</w:t>
      </w:r>
      <w:r w:rsidRPr="004B3A36">
        <w:rPr>
          <w:rStyle w:val="HebrewChar"/>
          <w:rFonts w:cs="FrankRuehl" w:hint="cs"/>
          <w:rtl/>
        </w:rPr>
        <w:t xml:space="preserve"> (פרשה 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מאור עינים ישמח לב אלו דברי תורה שהן מאירין עיניו של אדם ומשמחין לבו, שנאמר (תהלים י"ט) פקודי ה' וגו' מצות ה' ברה מאירת עינים. אף שמועה טובה משמחת לבו של אדם, לכך נאמר ושמועה טובה תדשן עצם. (פרשה טו)</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לי רבי מה נשתנה ישעיהו בן אמוץ מכל הנביאים שהוא היה מתנבא כל הטובות וכל הנחמות לישראל יותר מכל הנביאים, אמרתי לו בני מפני שהוא היה מקבל עליו עול מלכות שמים בשמחה יותר משאר כל נביאים</w:t>
      </w:r>
      <w:r w:rsidR="004B3A36" w:rsidRPr="004B3A36">
        <w:rPr>
          <w:rStyle w:val="HebrewChar"/>
          <w:rFonts w:cs="FrankRuehl" w:hint="cs"/>
          <w:rtl/>
        </w:rPr>
        <w:t>...</w:t>
      </w:r>
      <w:r w:rsidRPr="004B3A36">
        <w:rPr>
          <w:rStyle w:val="HebrewChar"/>
          <w:rFonts w:cs="FrankRuehl" w:hint="cs"/>
          <w:rtl/>
        </w:rPr>
        <w:t xml:space="preserve"> (פרק טז)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ובזמן שישראל עוסקין בתורה ועושה צדקה ומשפט הקב"ה שמח בהן ומגיד להן ששמחתן יהא עד סוף כל הדורות, שנאמר (תהלים קל"ב) כי בחר ה' בציון אוה למושב לו זאת מנוחתי עדי עד וגו'. וכך אמר להם הקב"ה לישראל, בני וכי מה שמחה יש לו לאדם אלא בדברי תורה בלבד, הא כל המשמח בכסף וזהב באבנים טובות ומרגליות מה שמחתו בהן לאחר מיתה, הלא לאחר שמחתך מות אם כן מה יתרון לכל שמחתו, אבל אתם בני בואו ושמחו עם התורה שמחה שלמה כדרך שאני משמח בכם לעד ולעולמי עולמים</w:t>
      </w:r>
      <w:r w:rsidR="004B3A36" w:rsidRPr="004B3A36">
        <w:rPr>
          <w:rStyle w:val="HebrewChar"/>
          <w:rFonts w:cs="FrankRuehl" w:hint="cs"/>
          <w:rtl/>
        </w:rPr>
        <w:t>...</w:t>
      </w:r>
      <w:r w:rsidRPr="004B3A36">
        <w:rPr>
          <w:rStyle w:val="HebrewChar"/>
          <w:rFonts w:cs="FrankRuehl" w:hint="cs"/>
          <w:rtl/>
        </w:rPr>
        <w:t xml:space="preserve"> (פרק יח)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קומי רוני בלילה, אין רני זו אלא תורה</w:t>
      </w:r>
      <w:r w:rsidR="004B3A36" w:rsidRPr="004B3A36">
        <w:rPr>
          <w:rStyle w:val="HebrewChar"/>
          <w:rFonts w:cs="FrankRuehl" w:hint="cs"/>
          <w:rtl/>
        </w:rPr>
        <w:t>...</w:t>
      </w:r>
      <w:r w:rsidRPr="004B3A36">
        <w:rPr>
          <w:rStyle w:val="HebrewChar"/>
          <w:rFonts w:cs="FrankRuehl" w:hint="cs"/>
          <w:rtl/>
        </w:rPr>
        <w:t xml:space="preserve"> מה כתיב בתריה שמחו בה' וגילו צדיקים והרנינו כל ישרי לב. ושמא תאמר עד אותה שעה לא היתה להן שמחה לצדיקים, והלא מצינו שהיה להם שמחה בימי דוד ובימי שלמה </w:t>
      </w:r>
      <w:r w:rsidRPr="004B3A36">
        <w:rPr>
          <w:rStyle w:val="HebrewChar"/>
          <w:rFonts w:cs="FrankRuehl" w:hint="cs"/>
          <w:rtl/>
        </w:rPr>
        <w:lastRenderedPageBreak/>
        <w:t>ובזמן אנשי כנסת הגדולה. ומנין שהיתה להם שמחה בימי דוד ובימי שלמה, שנאמר (דה"א כ"ט) ויזבחו לה' זבחים וגו' ויאכלו וישתו לפני ה' ביום ההוא בשמחה גדולה וגו'</w:t>
      </w:r>
      <w:r w:rsidR="004B3A36" w:rsidRPr="004B3A36">
        <w:rPr>
          <w:rStyle w:val="HebrewChar"/>
          <w:rFonts w:cs="FrankRuehl" w:hint="cs"/>
          <w:rtl/>
        </w:rPr>
        <w:t>...</w:t>
      </w:r>
      <w:r w:rsidRPr="004B3A36">
        <w:rPr>
          <w:rStyle w:val="HebrewChar"/>
          <w:rFonts w:cs="FrankRuehl" w:hint="cs"/>
          <w:rtl/>
        </w:rPr>
        <w:t xml:space="preserve"> ומנין שהיתה להם שמחה בזמן אנשי כנסת הגדולה, שנאמר (נחמיה י"ב) ויזבחו ביום ההוא זבחים גדולים וישמחו כי האלקים שמחם שמחה גדולה וגם האנשים והילדים שמחו ותשמע שמחת ירושלים עד מרחוק.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ברוך המקום ברוך הוא, שבחר בחכמים ובתלמידיהם ומקיים עליהם במדה שאדם מודד מודדין לו כמו שהם יושבין בבתי כנסיות ובבתי מדרשות בכל יום וחוזרין ושונין לשם שמים</w:t>
      </w:r>
      <w:r w:rsidR="004B3A36" w:rsidRPr="004B3A36">
        <w:rPr>
          <w:rStyle w:val="HebrewChar"/>
          <w:rFonts w:cs="FrankRuehl" w:hint="cs"/>
          <w:rtl/>
        </w:rPr>
        <w:t>...</w:t>
      </w:r>
      <w:r w:rsidRPr="004B3A36">
        <w:rPr>
          <w:rStyle w:val="HebrewChar"/>
          <w:rFonts w:cs="FrankRuehl" w:hint="cs"/>
          <w:rtl/>
        </w:rPr>
        <w:t xml:space="preserve"> ומקבלין עליהם בשמחה עול מלכות שמים,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כך כביכול הקב"ה נותן להם שמחה לצדיקים בעל כרחם שלא בטובתן,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(תהלים ד') נתת שמחה בלבי מעת דגנם ותירושם רבו. (שם וראה עוד ערך שחוק)</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כיוצא בדבר הרי הוא אומר (משלי כ"ד) בנפול אויבך אל תשמח ובכשלו אל יגל לבך פן יראה ה' ורע בעיניו והשיב מעליו אפו, ולהלן הוא אומר (שם) ובאבוד רשעים רנה, כיצד יתקיימו שני כתובים הללו, אלא תלמיד חכם שנצחך היום במלאכה (בתורה, או בהלכה), ולמחר בא דבר לידו אל תשמח בו, שנאמר פן יראה ה' ורע בעיניו. אבל אם אחד מישראל שהוא רוצה לשמוח במפלתן של רשעים, באותן המבקשים לעשות רעה לישראל חבירו שהם רשעים גמורים מותר לשמוח ברעתן</w:t>
      </w:r>
      <w:r w:rsidR="004B3A36" w:rsidRPr="004B3A36">
        <w:rPr>
          <w:rStyle w:val="HebrewChar"/>
          <w:rFonts w:cs="FrankRuehl" w:hint="cs"/>
          <w:rtl/>
        </w:rPr>
        <w:t>...</w:t>
      </w:r>
      <w:r w:rsidRPr="004B3A36">
        <w:rPr>
          <w:rStyle w:val="HebrewChar"/>
          <w:rFonts w:cs="FrankRuehl" w:hint="cs"/>
          <w:rtl/>
        </w:rPr>
        <w:t xml:space="preserve"> (שם)</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מכאן אמרו יעשה אדם מצותיה של התורה בשמחה ותחשב לו כמו צדקה, שנאמר (תהלים פ"ט) כי אמרתי עולם חסד יבנה שמים תכין אמונתך בהם</w:t>
      </w:r>
      <w:r w:rsidR="004B3A36" w:rsidRPr="004B3A36">
        <w:rPr>
          <w:rStyle w:val="HebrewChar"/>
          <w:rFonts w:cs="FrankRuehl" w:hint="cs"/>
          <w:rtl/>
        </w:rPr>
        <w:t>...</w:t>
      </w:r>
      <w:r w:rsidRPr="004B3A36">
        <w:rPr>
          <w:rStyle w:val="HebrewChar"/>
          <w:rFonts w:cs="FrankRuehl" w:hint="cs"/>
          <w:rtl/>
        </w:rPr>
        <w:t xml:space="preserve"> (פרק כט)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זוטא: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מכאן אמרו הצדיקים תחלתן מריבה וסופן שמחה, והרשעים תחלתן שמחה וסופן מריבה, פרעה מלך מצרים היתה לו שמחה בילדותו וסופו מריבה, בילדותו מה הוא אומר (יחזקאל כ"ט) לי יאורי ואני עשיתני, ובסופו מה הוא אומר, (שמות ט"ו) מרכבות פרעה וחילו ירה בים</w:t>
      </w:r>
      <w:r w:rsidR="004B3A36" w:rsidRPr="004B3A36">
        <w:rPr>
          <w:rStyle w:val="HebrewChar"/>
          <w:rFonts w:cs="FrankRuehl" w:hint="cs"/>
          <w:rtl/>
        </w:rPr>
        <w:t>...</w:t>
      </w:r>
      <w:r w:rsidRPr="004B3A36">
        <w:rPr>
          <w:rStyle w:val="HebrewChar"/>
          <w:rFonts w:cs="FrankRuehl" w:hint="cs"/>
          <w:rtl/>
        </w:rPr>
        <w:t xml:space="preserve"> אברהם היתה לו מריבה בילדותו ובסופו שמחה, בילדותו מהו אומר (בראשית י"ג) ויהי </w:t>
      </w:r>
      <w:r w:rsidRPr="004B3A36">
        <w:rPr>
          <w:rStyle w:val="HebrewChar"/>
          <w:rFonts w:cs="FrankRuehl" w:hint="cs"/>
          <w:rtl/>
        </w:rPr>
        <w:lastRenderedPageBreak/>
        <w:t>ריב בין רועי מקנה אברם ובין רועי מקנה לוט, ובסופו מהו אומר (שם כ"ד) ואברהם זקן בא בימים וה' ברך את אברהם בכל</w:t>
      </w:r>
      <w:r w:rsidR="004B3A36" w:rsidRPr="004B3A36">
        <w:rPr>
          <w:rStyle w:val="HebrewChar"/>
          <w:rFonts w:cs="FrankRuehl" w:hint="cs"/>
          <w:rtl/>
        </w:rPr>
        <w:t>...</w:t>
      </w:r>
      <w:r w:rsidRPr="004B3A36">
        <w:rPr>
          <w:rStyle w:val="HebrewChar"/>
          <w:rFonts w:cs="FrankRuehl" w:hint="cs"/>
          <w:rtl/>
        </w:rPr>
        <w:t xml:space="preserve"> (פרק יא, וראה שם עוד)</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אמרו לו תלמידיו לרבי אליעזר, רבינו אמור לנו באיזה אור אנו שמחים, באורו של הקב"ה או באורו של ירושלים, א"ל ר"א באורו של הקב"ה אנו שמחים, שנאמר (תהלים קי"ח) א-ל ה' ויאר לנו</w:t>
      </w:r>
      <w:r w:rsidR="004B3A36" w:rsidRPr="004B3A36">
        <w:rPr>
          <w:rStyle w:val="HebrewChar"/>
          <w:rFonts w:cs="FrankRuehl" w:hint="cs"/>
          <w:rtl/>
        </w:rPr>
        <w:t>...</w:t>
      </w:r>
      <w:r w:rsidRPr="004B3A36">
        <w:rPr>
          <w:rStyle w:val="HebrewChar"/>
          <w:rFonts w:cs="FrankRuehl" w:hint="cs"/>
          <w:rtl/>
        </w:rPr>
        <w:t xml:space="preserve"> ומהו באורך נראה אור, אלא זהו האור שברא הקב"ה ביום ראשון ושמש בו העולם שלשה ימים קודם שנבראו המאורות ביום רביעי, וכיון שנבראו המאורות ביום הרביעי</w:t>
      </w:r>
      <w:r w:rsidR="004B3A36" w:rsidRPr="004B3A36">
        <w:rPr>
          <w:rStyle w:val="HebrewChar"/>
          <w:rFonts w:cs="FrankRuehl" w:hint="cs"/>
          <w:rtl/>
        </w:rPr>
        <w:t>...</w:t>
      </w:r>
      <w:r w:rsidRPr="004B3A36">
        <w:rPr>
          <w:rStyle w:val="HebrewChar"/>
          <w:rFonts w:cs="FrankRuehl" w:hint="cs"/>
          <w:rtl/>
        </w:rPr>
        <w:t xml:space="preserve"> מיד עמד הקב"ה וגנזו לאותו אור הראשון</w:t>
      </w:r>
      <w:r w:rsidR="004B3A36" w:rsidRPr="004B3A36">
        <w:rPr>
          <w:rStyle w:val="HebrewChar"/>
          <w:rFonts w:cs="FrankRuehl" w:hint="cs"/>
          <w:rtl/>
        </w:rPr>
        <w:t>...</w:t>
      </w:r>
      <w:r w:rsidRPr="004B3A36">
        <w:rPr>
          <w:rStyle w:val="HebrewChar"/>
          <w:rFonts w:cs="FrankRuehl" w:hint="cs"/>
          <w:rtl/>
        </w:rPr>
        <w:t xml:space="preserve"> וכיון שראה הוא זה שהקב"ה גנז אותו לצדיקים מיד שמח האור הזה שמחה גדולה, שנאמר (משלי י"ג) אור צדיקים ישמח</w:t>
      </w:r>
      <w:r w:rsidR="004B3A36" w:rsidRPr="004B3A36">
        <w:rPr>
          <w:rStyle w:val="HebrewChar"/>
          <w:rFonts w:cs="FrankRuehl" w:hint="cs"/>
          <w:rtl/>
        </w:rPr>
        <w:t>...</w:t>
      </w:r>
      <w:r w:rsidRPr="004B3A36">
        <w:rPr>
          <w:rStyle w:val="HebrewChar"/>
          <w:rFonts w:cs="FrankRuehl" w:hint="cs"/>
          <w:rtl/>
        </w:rPr>
        <w:t xml:space="preserve"> (פרק כא)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כל שמחה שבמקרא כתיב בשי"ן, למה ששמחת העולם הזה שמחה שהיא נמחית. (מדרש חסרות ויתרות ירמיה)</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פקודי ה' ישרים משמחי לב, זה אהרן שהיה לבו עצב עליו בשביל בניו שמתו, וכיון שנתייחד עליו הדבור שמח, שנאמר וידבר ה' אל אהרן</w:t>
      </w:r>
      <w:r w:rsidR="004B3A36" w:rsidRPr="004B3A36">
        <w:rPr>
          <w:rStyle w:val="HebrewChar"/>
          <w:rFonts w:cs="FrankRuehl" w:hint="cs"/>
          <w:rtl/>
        </w:rPr>
        <w:t>...</w:t>
      </w:r>
      <w:r w:rsidRPr="004B3A36">
        <w:rPr>
          <w:rStyle w:val="HebrewChar"/>
          <w:rFonts w:cs="FrankRuehl" w:hint="cs"/>
          <w:rtl/>
        </w:rPr>
        <w:t xml:space="preserve"> (ויקרא פרק י, תקכח)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מגדול ישועות מלכו, בשעה שהקב"ה עושה חסד לדוד שמים וארץ שמחים, שנאמר מגדול ישועות מלכו, מה כתיב אחריו השמים מספרים כבוד א-ל. וכן בשעה שהקב"ה מכין כסאו של דוד הכל שמחים, שנאמר עד עולם אכין זרעך, מה כתיב אחריו ויודו שמים פלאך ה'</w:t>
      </w:r>
      <w:r w:rsidR="004B3A36" w:rsidRPr="004B3A36">
        <w:rPr>
          <w:rStyle w:val="HebrewChar"/>
          <w:rFonts w:cs="FrankRuehl" w:hint="cs"/>
          <w:rtl/>
        </w:rPr>
        <w:t>...</w:t>
      </w:r>
      <w:r w:rsidRPr="004B3A36">
        <w:rPr>
          <w:rStyle w:val="HebrewChar"/>
          <w:rFonts w:cs="FrankRuehl" w:hint="cs"/>
          <w:rtl/>
        </w:rPr>
        <w:t xml:space="preserve"> (שמואל ב כב, קסד)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והפכתי אבלם לששון, לפי שבעולם הזה נהפך שמחה לאבל, למה שבעה ימי אבל כנגד שבעת ימי המשתה, אבל לעולם הבא אני מחזיר את האבל לשמחה, שנאמר והפכתי אבלם לששון ונחמתים ושמחתים מיגונם. (ירמיה פרק לא, שיד)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שמחתני ה' בפעלך, מי גרם לנו לבא לידי שמחה זו, אלא בשכר האמנה שהאמינו אבותינו בעולם הזה שכולו לילות, לכך נאמר להגיד </w:t>
      </w:r>
      <w:r w:rsidRPr="004B3A36">
        <w:rPr>
          <w:rStyle w:val="HebrewChar"/>
          <w:rFonts w:cs="FrankRuehl" w:hint="cs"/>
          <w:rtl/>
        </w:rPr>
        <w:lastRenderedPageBreak/>
        <w:t>בבקר חסדך ואמונתך בלילות</w:t>
      </w:r>
      <w:r w:rsidR="004B3A36" w:rsidRPr="004B3A36">
        <w:rPr>
          <w:rStyle w:val="HebrewChar"/>
          <w:rFonts w:cs="FrankRuehl" w:hint="cs"/>
          <w:rtl/>
        </w:rPr>
        <w:t>...</w:t>
      </w:r>
      <w:r w:rsidRPr="004B3A36">
        <w:rPr>
          <w:rStyle w:val="HebrewChar"/>
          <w:rFonts w:cs="FrankRuehl" w:hint="cs"/>
          <w:rtl/>
        </w:rPr>
        <w:t xml:space="preserve"> מה עשה ר' שמעון בן יוחאי נסיב להון לתלמידיו ונפק בהן לבקעה, אמר לבקעה בקעה התמלאי דינרין זהב, מיד נתמלאה הבקעה דינרין זהב, אמר לתלמידיו כל אחד מכם יטול כל מה שהוא מבקש, אלא היו יודעים שכל מי שהוא נוטל ממנו מתן שכרו שלעתיד לבא הוא נוטל, כיון שראו כן התחילו אומרים כי שמחתני ה' בפעלך במעשי ידיך ארנן</w:t>
      </w:r>
      <w:r w:rsidR="004B3A36" w:rsidRPr="004B3A36">
        <w:rPr>
          <w:rStyle w:val="HebrewChar"/>
          <w:rFonts w:cs="FrankRuehl" w:hint="cs"/>
          <w:rtl/>
        </w:rPr>
        <w:t>...</w:t>
      </w:r>
      <w:r w:rsidRPr="004B3A36">
        <w:rPr>
          <w:rStyle w:val="HebrewChar"/>
          <w:rFonts w:cs="FrankRuehl" w:hint="cs"/>
          <w:rtl/>
        </w:rPr>
        <w:t xml:space="preserve"> (תהלים צב, תתמג)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ואתיא כדעתיה דר' יהושע דאמר החכמה היא בלב, דכתיב נתתה שמחה בלבי, ואין שמחה אלא חכמה, שנאמר חכם בני ושמח לבי. (משלי פרק א, תתקכט)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 xml:space="preserve">ומצוה להרבות בשמחה זו, </w:t>
      </w:r>
      <w:r w:rsidR="00AC2A67">
        <w:rPr>
          <w:rStyle w:val="HebrewChar"/>
          <w:rtl/>
        </w:rPr>
        <w:t> </w:t>
      </w:r>
      <w:r w:rsidRPr="004B3A36">
        <w:rPr>
          <w:rStyle w:val="HebrewChar"/>
          <w:rFonts w:cs="FrankRuehl" w:hint="cs"/>
          <w:bCs/>
          <w:rtl/>
        </w:rPr>
        <w:t xml:space="preserve"> </w:t>
      </w:r>
      <w:r w:rsidR="00AC2A67" w:rsidRPr="004B3A36">
        <w:rPr>
          <w:rStyle w:val="HebrewChar"/>
          <w:rFonts w:cs="FrankRuehl" w:hint="cs"/>
          <w:bCs/>
          <w:rtl/>
        </w:rPr>
        <w:t xml:space="preserve">שהשמחה ששמח אדם בעשית המצוה עבודה גדולה היא, וכל המגיס דעתו ומונע עצמו משמחה זו חוטא ושוטה, </w:t>
      </w:r>
      <w:r w:rsidR="00AC2A67">
        <w:rPr>
          <w:rStyle w:val="HebrewChar"/>
          <w:rtl/>
        </w:rPr>
        <w:t> </w:t>
      </w:r>
      <w:r w:rsidRPr="004B3A36">
        <w:rPr>
          <w:rStyle w:val="HebrewChar"/>
          <w:rFonts w:cs="FrankRuehl" w:hint="cs"/>
          <w:rtl/>
        </w:rPr>
        <w:t xml:space="preserve"> </w:t>
      </w:r>
      <w:r w:rsidR="00AC2A67" w:rsidRPr="004B3A36">
        <w:rPr>
          <w:rStyle w:val="HebrewChar"/>
          <w:rFonts w:cs="FrankRuehl" w:hint="cs"/>
          <w:rtl/>
        </w:rPr>
        <w:t>ועליו אמר שלמה (משלי כ"ה) "אל תתהדר לפני מלך"</w:t>
      </w:r>
      <w:r w:rsidRPr="004B3A36">
        <w:rPr>
          <w:rStyle w:val="HebrewChar"/>
          <w:rFonts w:cs="FrankRuehl" w:hint="cs"/>
          <w:rtl/>
        </w:rPr>
        <w:t>...</w:t>
      </w:r>
      <w:r w:rsidR="00AC2A67" w:rsidRPr="004B3A36">
        <w:rPr>
          <w:rStyle w:val="HebrewChar"/>
          <w:rFonts w:cs="FrankRuehl" w:hint="cs"/>
          <w:rtl/>
        </w:rPr>
        <w:t xml:space="preserve"> (דברים טז יד)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ושני לה השמחה והששון בלבד, ואמר אם ישים האדם נטיתו והתענינותו בהם יהיה גם זה לו התעיה, כמו שאמר "אמרתי אני בלבי לכה נא אנסכה בשמחה וראה בטוב, והנה גם הוא הבל" (קהלת ב'), ואמר את הסבה לכך מה היא, מפני שהאדם אז מרגיש את עצמו בעת הצחוק והשחוק בשפלות וגנאי וכבר נכנס בתכונות הבהמות, והוא אומרו "לשחוק אמרתי מהולל ולשמחה מה זו עושה"</w:t>
      </w:r>
      <w:r w:rsidRPr="004B3A36">
        <w:rPr>
          <w:rStyle w:val="HebrewChar"/>
          <w:rFonts w:cs="FrankRuehl" w:hint="cs"/>
          <w:rtl/>
        </w:rPr>
        <w:t>...</w:t>
      </w:r>
      <w:r w:rsidR="00AC2A67" w:rsidRPr="004B3A36">
        <w:rPr>
          <w:rStyle w:val="HebrewChar"/>
          <w:rFonts w:cs="FrankRuehl" w:hint="cs"/>
          <w:rtl/>
        </w:rPr>
        <w:t xml:space="preserve"> אבל בין הדברים האלה יעץ לאזן בין השלשה, כלומר לקחת משהו מן החכמה ומן הטוב ולא יחדל מלחשוב על היותר ראוי</w:t>
      </w:r>
      <w:r w:rsidRPr="004B3A36">
        <w:rPr>
          <w:rStyle w:val="HebrewChar"/>
          <w:rFonts w:cs="FrankRuehl" w:hint="cs"/>
          <w:rtl/>
        </w:rPr>
        <w:t>...</w:t>
      </w:r>
      <w:r w:rsidR="00AC2A67" w:rsidRPr="004B3A36">
        <w:rPr>
          <w:rStyle w:val="HebrewChar"/>
          <w:rFonts w:cs="FrankRuehl" w:hint="cs"/>
          <w:rtl/>
        </w:rPr>
        <w:t xml:space="preserve"> (מאמר י פרק ג)</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והפרק השני במאכל ובמשתה, נראה למקצת בני אדם, כי מה שראוי שישתמש בו האדם הוא האכילה והשתיה</w:t>
      </w:r>
      <w:r w:rsidR="004B3A36" w:rsidRPr="004B3A36">
        <w:rPr>
          <w:rStyle w:val="HebrewChar"/>
          <w:rFonts w:cs="FrankRuehl" w:hint="cs"/>
          <w:rtl/>
        </w:rPr>
        <w:t>...</w:t>
      </w:r>
      <w:r w:rsidRPr="004B3A36">
        <w:rPr>
          <w:rStyle w:val="HebrewChar"/>
          <w:rFonts w:cs="FrankRuehl" w:hint="cs"/>
          <w:rtl/>
        </w:rPr>
        <w:t xml:space="preserve"> וכן כל אירוסין ונשואין ומילה ולידה ומועד לא תהיה שמחה באחד מהם אלא בו</w:t>
      </w:r>
      <w:r w:rsidR="004B3A36" w:rsidRPr="004B3A36">
        <w:rPr>
          <w:rStyle w:val="HebrewChar"/>
          <w:rFonts w:cs="FrankRuehl" w:hint="cs"/>
          <w:rtl/>
        </w:rPr>
        <w:t>...</w:t>
      </w:r>
      <w:r w:rsidRPr="004B3A36">
        <w:rPr>
          <w:rStyle w:val="HebrewChar"/>
          <w:rFonts w:cs="FrankRuehl" w:hint="cs"/>
          <w:rtl/>
        </w:rPr>
        <w:t xml:space="preserve"> (שם פרק ה)</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שמחה לאיש - רז"ל דרשו על בעלי גרסא כשמוצא בפיו מענה ישמח. (משלי טו כג)</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ולשמחה מה זו עושה - הרי סופה תוגה. (קהלת ב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תרתי בלבי - לאחוז בשמחה ובחכמה יחד, כי החכמה לבדה תוליד כאב, והשחוק לבדו לא יועיל. (קהלת ב ג)</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ושבתי - ממה שחשבתי שישמח האדם, כי לא יוכל לשמח אחר שיש בעולם עושק. (שם ד 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ויאכלו וישתו - וטעם וישתו שעשו שמחה ויום טוב כי כן חובה לשמוח בקבלת התורה, כאשר צוה בכתבם כל דברי התורה על האבנים "וזבחת שלמים ואכלת שם ושמחת לפני ה' אלקיך"</w:t>
      </w:r>
      <w:r w:rsidR="004B3A36" w:rsidRPr="004B3A36">
        <w:rPr>
          <w:rStyle w:val="HebrewChar"/>
          <w:rFonts w:cs="FrankRuehl" w:hint="cs"/>
          <w:rtl/>
        </w:rPr>
        <w:t>...</w:t>
      </w:r>
      <w:r w:rsidRPr="004B3A36">
        <w:rPr>
          <w:rStyle w:val="HebrewChar"/>
          <w:rFonts w:cs="FrankRuehl" w:hint="cs"/>
          <w:rtl/>
        </w:rPr>
        <w:t xml:space="preserve"> (שמות כד יא)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נגילה ונשמחה - השמחה היא התוספת רוח הקודש לע"ב שמות של הקב"ה</w:t>
      </w:r>
      <w:r w:rsidR="004B3A36" w:rsidRPr="004B3A36">
        <w:rPr>
          <w:rStyle w:val="HebrewChar"/>
          <w:rFonts w:cs="FrankRuehl" w:hint="cs"/>
          <w:rtl/>
        </w:rPr>
        <w:t>...</w:t>
      </w:r>
      <w:r w:rsidRPr="004B3A36">
        <w:rPr>
          <w:rStyle w:val="HebrewChar"/>
          <w:rFonts w:cs="FrankRuehl" w:hint="cs"/>
          <w:rtl/>
        </w:rPr>
        <w:t xml:space="preserve"> (שיר השירים א 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החבר, ותורת משה לא העבידה אותנו בפרישות אך בדרך השוה</w:t>
      </w:r>
      <w:r w:rsidR="004B3A36" w:rsidRPr="004B3A36">
        <w:rPr>
          <w:rStyle w:val="HebrewChar"/>
          <w:rFonts w:cs="FrankRuehl" w:hint="cs"/>
          <w:rtl/>
        </w:rPr>
        <w:t>...</w:t>
      </w:r>
      <w:r w:rsidRPr="004B3A36">
        <w:rPr>
          <w:rStyle w:val="HebrewChar"/>
          <w:rFonts w:cs="FrankRuehl" w:hint="cs"/>
          <w:rtl/>
        </w:rPr>
        <w:t xml:space="preserve"> וכללו של דבר, כי תורתנו נחלקת בין היראה והאהבה והשמחה, תתקרב אל אלקיך בכל אחת מהנה,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ואין כניעתך בימי התענית יותר קרובה אל האלקים משמחתך בימי השבתות והמועדים, כשתהיה שמחתך בכונה ולב שלם,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וכמו שהתחנונים צריכים מחשבה וכונה, כן השמחה במצותו ובתורתו צריכה מחשבה וכונה, שתשמח במצוה עצמה מאהבתך המצוה בה ותכיר מה שהטיב לך בה, וכאילו אתה בא באכסניתו קרוא אל שלחנו וטובו, ותודה על זה במצפון ובגלוי, ואם תעבור בך השמחה אל הנגון והרקוד היא עבודה ודבקה בענין האלקי. ואלה הדברים לא הניחה אותם התורה מופקרים אבל כלם תחת מסורת, מפני שאין ביכולת בני אדם לחלק תקנות כחות הנפש והגוף</w:t>
      </w:r>
      <w:r w:rsidR="004B3A36" w:rsidRPr="004B3A36">
        <w:rPr>
          <w:rStyle w:val="HebrewChar"/>
          <w:rFonts w:cs="FrankRuehl" w:hint="cs"/>
          <w:rtl/>
        </w:rPr>
        <w:t>...</w:t>
      </w:r>
      <w:r w:rsidRPr="004B3A36">
        <w:rPr>
          <w:rStyle w:val="HebrewChar"/>
          <w:rFonts w:cs="FrankRuehl" w:hint="cs"/>
          <w:rtl/>
        </w:rPr>
        <w:t xml:space="preserve"> (מאמר ב נ)</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 xml:space="preserve">והאהבה והיראה מאין ספק נכנסות בנפש עם אלה הענינים, ומשוערים בשעור תוריי כדי שלא תביא השמחה בשבתות וימים טובים אל מה שמביא אל השחוק והתאוה והבטלה ולהמנע מהתפלות בעתן כראוי, ושלא תוציא היראה אל </w:t>
      </w:r>
      <w:r w:rsidR="00AC2A67" w:rsidRPr="004B3A36">
        <w:rPr>
          <w:rStyle w:val="HebrewChar"/>
          <w:rFonts w:cs="FrankRuehl" w:hint="cs"/>
          <w:rtl/>
        </w:rPr>
        <w:lastRenderedPageBreak/>
        <w:t>גבול שמיאש מהמחילה והסליחה, וישאר דואג כל ימיו, ויעבור כל מה שיצוה הבורא מהשמחה במה שחננו, כמו שאמר (דברים כ"ו) "ושמחת בכל הטוב אשר נתן לך ה' אלקיך", וימעט שבחו על טובת האלקים, כי השבח הולך אחרי השמחה, ויהיה כמו שאמר בו (דברים כ"ה) "תחת אשר לא עבדת את ה' אלקיך בשמחה ובטוב לבב"</w:t>
      </w:r>
      <w:r w:rsidRPr="004B3A36">
        <w:rPr>
          <w:rStyle w:val="HebrewChar"/>
          <w:rFonts w:cs="FrankRuehl" w:hint="cs"/>
          <w:rtl/>
        </w:rPr>
        <w:t>...</w:t>
      </w:r>
      <w:r w:rsidR="00AC2A67" w:rsidRPr="004B3A36">
        <w:rPr>
          <w:rStyle w:val="HebrewChar"/>
          <w:rFonts w:cs="FrankRuehl" w:hint="cs"/>
          <w:rtl/>
        </w:rPr>
        <w:t xml:space="preserve"> (מאמר ג יא)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השמחה שישמח אדם בעשיית המצוה ובאהבת הא-ל שצוה בהן עבודה גדולה היא, וכל המונע עצמו משמחה זו ראוי להפרע ממנו, שנאמר "תחת אשר לא עבדת את ה' אלקיך בשמחה ובטוב לבב", וכל המגיס דעתו וחולק כבוד לעצמו ומתכבד בעיניו במקומות אלו חוטא ושוטה, ועל זה הזהיר שלמה ואמר "אל תתהדר לפני מלך", וכל המשפיל עצמו ומקל גופו במקומות אלו הוא הגדול המכובד העובד מאהבה, וכן דוד מלך ישראל אמר, "ונקלותי עוד מזאת והייתי שפל בעיני", ואין הגדולה והכבוד אלא לשמוח לפני ה', שנאמר "והמלך דוד מפזז ומכרכר לפני ה'" וגו'. (לולב ח טו)</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וכן תקנו חכמים שכל הנושא בתולה יהיה שמח עמה שבעת ימים אינו עוסק במלאכתו ולא נושא ונותן בשוק, אלא אוכל ושותה ושמח, בין שהיה בחור בין שהיה אלמון</w:t>
      </w:r>
      <w:r w:rsidR="004B3A36" w:rsidRPr="004B3A36">
        <w:rPr>
          <w:rStyle w:val="HebrewChar"/>
          <w:rFonts w:cs="FrankRuehl" w:hint="cs"/>
          <w:rtl/>
        </w:rPr>
        <w:t>...</w:t>
      </w:r>
      <w:r w:rsidRPr="004B3A36">
        <w:rPr>
          <w:rStyle w:val="HebrewChar"/>
          <w:rFonts w:cs="FrankRuehl" w:hint="cs"/>
          <w:rtl/>
        </w:rPr>
        <w:t xml:space="preserve"> שתקנת חכמים היא לבנות ישראל שיהיה שמח עם הבעולה ג' ימים בין בחור בין אלמון. (אישות י יב)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עבדו את ה' בשמחה (תהלים ק'), וכתיב "עבדו את ה' ביראה" (שם ב'), הא כיצד, אם אדם שמח מאד יזכיר לו יום המיתה, זהו ביראה, אם הוא עצב ישמח לבו בדברי תורה, דכתיב (שם י"ט) "פקודי ה' ישרים משמחי לב". (סח)</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אדם המתפלל ונפלה בלבו שמחת אהבת ה' פתאום, דע כי ה' חפץ לעשות רצונו, וזה שנאמר (שה"ש ז') "מה יפית ומה נעמת אהבה בתענוגים"</w:t>
      </w:r>
      <w:r w:rsidR="004B3A36" w:rsidRPr="004B3A36">
        <w:rPr>
          <w:rStyle w:val="HebrewChar"/>
          <w:rFonts w:cs="FrankRuehl" w:hint="cs"/>
          <w:rtl/>
        </w:rPr>
        <w:t>...</w:t>
      </w:r>
      <w:r w:rsidRPr="004B3A36">
        <w:rPr>
          <w:rStyle w:val="HebrewChar"/>
          <w:rFonts w:cs="FrankRuehl" w:hint="cs"/>
          <w:rtl/>
        </w:rPr>
        <w:t xml:space="preserve"> אם בשמע קולינו נפלה בלבו השמחה או קודם שיסיים יהיו לרצון אמרי פי, יש לבקש כך יהי רצון מלפניך שזאת האהבה תהא לעולם קשורה ונטועה בלבי ובלב כל </w:t>
      </w:r>
      <w:r w:rsidRPr="004B3A36">
        <w:rPr>
          <w:rStyle w:val="HebrewChar"/>
          <w:rFonts w:cs="FrankRuehl" w:hint="cs"/>
          <w:rtl/>
        </w:rPr>
        <w:lastRenderedPageBreak/>
        <w:t>זרעי</w:t>
      </w:r>
      <w:r w:rsidR="004B3A36" w:rsidRPr="004B3A36">
        <w:rPr>
          <w:rStyle w:val="HebrewChar"/>
          <w:rFonts w:cs="FrankRuehl" w:hint="cs"/>
          <w:rtl/>
        </w:rPr>
        <w:t>...</w:t>
      </w:r>
      <w:r w:rsidRPr="004B3A36">
        <w:rPr>
          <w:rStyle w:val="HebrewChar"/>
          <w:rFonts w:cs="FrankRuehl" w:hint="cs"/>
          <w:rtl/>
        </w:rPr>
        <w:t xml:space="preserve"> ואם באיזו שעה ביום או בלילה בלא תפלה נפלה בלבו השמחה בעוד שלבו שמח ונפשו גילה בהקב"ה אל ידבר עם אדם עד שתצא מלבו</w:t>
      </w:r>
      <w:r w:rsidR="004B3A36" w:rsidRPr="004B3A36">
        <w:rPr>
          <w:rStyle w:val="HebrewChar"/>
          <w:rFonts w:cs="FrankRuehl" w:hint="cs"/>
          <w:rtl/>
        </w:rPr>
        <w:t>...</w:t>
      </w:r>
      <w:r w:rsidRPr="004B3A36">
        <w:rPr>
          <w:rStyle w:val="HebrewChar"/>
          <w:rFonts w:cs="FrankRuehl" w:hint="cs"/>
          <w:rtl/>
        </w:rPr>
        <w:t xml:space="preserve"> (תשעג)</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ביום הגמל את יצחק - </w:t>
      </w:r>
      <w:r w:rsidR="004B3A36" w:rsidRPr="004B3A36">
        <w:rPr>
          <w:rStyle w:val="HebrewChar"/>
          <w:rFonts w:cs="FrankRuehl" w:hint="cs"/>
          <w:rtl/>
        </w:rPr>
        <w:t>...</w:t>
      </w:r>
      <w:r w:rsidRPr="004B3A36">
        <w:rPr>
          <w:rStyle w:val="HebrewChar"/>
          <w:rFonts w:cs="FrankRuehl" w:hint="cs"/>
          <w:rtl/>
        </w:rPr>
        <w:t>ומה שאחר אברהם לעשות משתה יצחק עד יום הגמל אותו, יתכן לפרש שמיום גמלו הניחו לתלמוד תורה, ואין לתמוה שהרי בן ג' שנים הכיר אברהם את בוראו, על כן לא רצה לעשות הסעודה לא ביום הלידה ולא ביום המילה, והניח הדבר עד יום הגמל אותו כדי שישמח בבנו בשמחת התורה</w:t>
      </w:r>
      <w:r w:rsidR="004B3A36" w:rsidRPr="004B3A36">
        <w:rPr>
          <w:rStyle w:val="HebrewChar"/>
          <w:rFonts w:cs="FrankRuehl" w:hint="cs"/>
          <w:rtl/>
        </w:rPr>
        <w:t>...</w:t>
      </w:r>
      <w:r w:rsidRPr="004B3A36">
        <w:rPr>
          <w:rStyle w:val="HebrewChar"/>
          <w:rFonts w:cs="FrankRuehl" w:hint="cs"/>
          <w:rtl/>
        </w:rPr>
        <w:t xml:space="preserve"> (בראשית כא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ומזה הזכיר עוד (משלי ט"ו) "אולת שמחה לחסר לב ואיש תבונה יישר לכת", כי השמחה ושפע השלוה הוא אולת לחסר לב, יגיע לו מזה שיעשה אולת, אבל איש תבונה יגיע לו מזה שיתקן מדותיו בסבת השמחה והשלוה</w:t>
      </w:r>
      <w:r w:rsidRPr="004B3A36">
        <w:rPr>
          <w:rStyle w:val="HebrewChar"/>
          <w:rFonts w:cs="FrankRuehl" w:hint="cs"/>
          <w:rtl/>
        </w:rPr>
        <w:t>...</w:t>
      </w:r>
      <w:r w:rsidR="00AC2A67" w:rsidRPr="004B3A36">
        <w:rPr>
          <w:rStyle w:val="HebrewChar"/>
          <w:rFonts w:cs="FrankRuehl" w:hint="cs"/>
          <w:rtl/>
        </w:rPr>
        <w:t xml:space="preserve"> (ויקרא כו 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"שמחה לצדיק עשות משפט ומחתה לפועלי און" (משלי כ"א), שלמה המלך ע"ה הודיענו בפסוק זה כי המשפט שבו קיום העולם הוא מחתה ופחד אצל הרשעים ושמחה אצל הצדיקים, וידוע כי לשון שמחה יותר גדול מן הגילה והרינה והמשוש, והוא שכתוב (שם כ"ג) "גיל יגיל אבי צדיק ויולד חכם ישמח בו", הזכיר לשון גילה אצל צדיק, והשמחה שהיא יותר גדולה אצל החכם אשר בו שתי המעלות חכם וצדיק, כי אין שלמה ע"ה משבח חכם רשע, וזהו שכתוב (תהלים ל"ב) "שמחו בה' וגילו צדיקים והרנינו כל ישרי לב", צרף בכתוב הזה שלש לשונות של שמחה, והם שמחה וגילה ורינה, והזכיר תחלה השמחה שהיא גדולה ויחס אותה לשם יתעלה לרוב מעלתה, כי לא אמר שמחו וגילו בה' צדיקים, ובאור הכתוב, כי הצדיק ישמח בהעשות משפט בעיר, וכשאין ביניהם גזל וחמס</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שלמה ע"ה כוון בזה להודיענו שיתחייב האדם להיותו שמח במצות כשיעשה אותן, או יראה אחרים עושין, וזהו שאמר עשות משפט, ולא אמר עשותו משפט. וידוע כי השמחה במעשה המצוה מצוה בפני עצמה, וכשם </w:t>
      </w:r>
      <w:r w:rsidRPr="004B3A36">
        <w:rPr>
          <w:rStyle w:val="HebrewChar"/>
          <w:rFonts w:cs="FrankRuehl" w:hint="cs"/>
          <w:rtl/>
        </w:rPr>
        <w:lastRenderedPageBreak/>
        <w:t>שהמצוה עבודה לשי"ת, כך השמחה על המצוה נקראת עבודה, וכן כתיב (דברים כ"ח) "תחת אשר לא עבדת את ה' אלקיך בשמחה", והוא שכתוב (תהלים ק') "עבדו את ה' בשמחה", באר כי השמחה שלמות העבודה, ועל כן היה ענין השיר במקדש ובמשכן בשיר הפה והכלי שהוא מביא נפש האדם לדרך השמחה</w:t>
      </w:r>
      <w:r w:rsidR="004B3A36" w:rsidRPr="004B3A36">
        <w:rPr>
          <w:rStyle w:val="HebrewChar"/>
          <w:rFonts w:cs="FrankRuehl" w:hint="cs"/>
          <w:rtl/>
        </w:rPr>
        <w:t>...</w:t>
      </w:r>
      <w:r w:rsidRPr="004B3A36">
        <w:rPr>
          <w:rStyle w:val="HebrewChar"/>
          <w:rFonts w:cs="FrankRuehl" w:hint="cs"/>
          <w:rtl/>
        </w:rPr>
        <w:t xml:space="preserve"> (במדבר ד כא)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והיית אך שמח - והלא כבר נאמר ושמחת בחגך, אלא למד שישמח בכל שבעת הימים, זהו א"ך, כלומר עד שיעברו כ"א יום מתשרי. ויתכן עוד שבא לרמוז שראוי לו למעט בשמחת העולם הזה, שלשון אך לשון מיעוט הוא, ומפני ששמח כבר בחג הפסח שהוא תחלת קציר העומר וגדלה שמחתו בחג הקציר, וכענין שכתוב (ישעיה ט') "שמחו לפניך כשמחת בקציר", ועתה בחג האסיף כי יאסוף תבואתו ופירותיו צמרו ופשתו ותבא לו מנוחה והשקט אחר היגיעה והטורח והעמל הנה שמחתו כפולה, ועל כן יזכיר הכתוב הזה בחג הסכות והיית אך שמח, כדי למעט השמחה, שהרי כל אכין ורקין מיעוטין, ולמדך הכתוב שיתנהג האדם בשמחת העולם הזה בדרך בינוני, ואף בזמן עשית המצות ראוי לו שישמח וירעד</w:t>
      </w:r>
      <w:r w:rsidR="004B3A36" w:rsidRPr="004B3A36">
        <w:rPr>
          <w:rStyle w:val="HebrewChar"/>
          <w:rFonts w:cs="FrankRuehl" w:hint="cs"/>
          <w:rtl/>
        </w:rPr>
        <w:t>...</w:t>
      </w:r>
      <w:r w:rsidRPr="004B3A36">
        <w:rPr>
          <w:rStyle w:val="HebrewChar"/>
          <w:rFonts w:cs="FrankRuehl" w:hint="cs"/>
          <w:rtl/>
        </w:rPr>
        <w:t xml:space="preserve"> אבל עיקר השמחה ושלמותה הוא לעולם הבא בראית פני שכינה בשפע שאין לה הפסק ובתוספת השגה ותענוג שאין לו תכלית</w:t>
      </w:r>
      <w:r w:rsidR="004B3A36" w:rsidRPr="004B3A36">
        <w:rPr>
          <w:rStyle w:val="HebrewChar"/>
          <w:rFonts w:cs="FrankRuehl" w:hint="cs"/>
          <w:rtl/>
        </w:rPr>
        <w:t>...</w:t>
      </w:r>
      <w:r w:rsidRPr="004B3A36">
        <w:rPr>
          <w:rStyle w:val="HebrewChar"/>
          <w:rFonts w:cs="FrankRuehl" w:hint="cs"/>
          <w:rtl/>
        </w:rPr>
        <w:t xml:space="preserve"> (דברים טז טו)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ואמר (השקיפה) ממעון קדשך, כי הוד והדר לפניו ונהרי ששון ונהרי שמחה והשמחה במעונו, זהו השקיפה ממעון קדשך, ותריק עלינו מה שקבלת מן השמים</w:t>
      </w:r>
      <w:r w:rsidRPr="004B3A36">
        <w:rPr>
          <w:rStyle w:val="HebrewChar"/>
          <w:rFonts w:cs="FrankRuehl" w:hint="cs"/>
          <w:rtl/>
        </w:rPr>
        <w:t>...</w:t>
      </w:r>
      <w:r w:rsidR="00AC2A67" w:rsidRPr="004B3A36">
        <w:rPr>
          <w:rStyle w:val="HebrewChar"/>
          <w:rFonts w:cs="FrankRuehl" w:hint="cs"/>
          <w:rtl/>
        </w:rPr>
        <w:t xml:space="preserve"> (שם כו טו)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תחת אשר לא עבדת את ה' אלקיך בשמחה - יאשימהו הכתוב בעבדו השי"ת ולא היתה העבודה בשמחה, לפי שחייב אדם על השמחה בהתעסקו במצות, והשמחה במעשה המצוה מצוה בפני עצמה, מלבד השכר שיש לו על המצוה יש לו שכר על השמחה, ועל כן יעניש בכאן למי שעובד עבודת המצוה כשלא עשאה בשמחה, ולכך צריך שיעשה אדם המצות בשמחה ובכונה שלמה</w:t>
      </w:r>
      <w:r w:rsidR="004B3A36" w:rsidRPr="004B3A36">
        <w:rPr>
          <w:rStyle w:val="HebrewChar"/>
          <w:rFonts w:cs="FrankRuehl" w:hint="cs"/>
          <w:rtl/>
        </w:rPr>
        <w:t>...</w:t>
      </w:r>
      <w:r w:rsidRPr="004B3A36">
        <w:rPr>
          <w:rStyle w:val="HebrewChar"/>
          <w:rFonts w:cs="FrankRuehl" w:hint="cs"/>
          <w:rtl/>
        </w:rPr>
        <w:t xml:space="preserve"> (שם כח מז)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שמח זבולון בצאתך - </w:t>
      </w:r>
      <w:r w:rsidR="004B3A36" w:rsidRPr="004B3A36">
        <w:rPr>
          <w:rStyle w:val="HebrewChar"/>
          <w:rFonts w:cs="FrankRuehl" w:hint="cs"/>
          <w:rtl/>
        </w:rPr>
        <w:t>...</w:t>
      </w:r>
      <w:r w:rsidRPr="004B3A36">
        <w:rPr>
          <w:rStyle w:val="HebrewChar"/>
          <w:rFonts w:cs="FrankRuehl" w:hint="cs"/>
          <w:rtl/>
        </w:rPr>
        <w:t xml:space="preserve">ויחס השמחה לזבולן לפי שהוא סבה לתורה, וזהו שאמרו רז"ל כל המטיל מלאי לכיסו של תלמיד חכם זוכה ויושב </w:t>
      </w:r>
      <w:r w:rsidRPr="004B3A36">
        <w:rPr>
          <w:rStyle w:val="HebrewChar"/>
          <w:rFonts w:cs="FrankRuehl" w:hint="cs"/>
          <w:rtl/>
        </w:rPr>
        <w:lastRenderedPageBreak/>
        <w:t>בישיבה של מעלה</w:t>
      </w:r>
      <w:r w:rsidR="004B3A36" w:rsidRPr="004B3A36">
        <w:rPr>
          <w:rStyle w:val="HebrewChar"/>
          <w:rFonts w:cs="FrankRuehl" w:hint="cs"/>
          <w:rtl/>
        </w:rPr>
        <w:t>...</w:t>
      </w:r>
      <w:r w:rsidRPr="004B3A36">
        <w:rPr>
          <w:rStyle w:val="HebrewChar"/>
          <w:rFonts w:cs="FrankRuehl" w:hint="cs"/>
          <w:rtl/>
        </w:rPr>
        <w:t xml:space="preserve"> (שם לג יח)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הנשואין הוא דוגמא לבריאת העולם, כשם שנברא העולם בעשרה מאמרות, כך תקנו לנו ז"ל ברכת נישואין בעשרה, ותקנו בברכת אשר ברא עשרה לשונות של שמחה</w:t>
      </w:r>
      <w:r w:rsidR="004B3A36" w:rsidRPr="004B3A36">
        <w:rPr>
          <w:rStyle w:val="HebrewChar"/>
          <w:rFonts w:cs="FrankRuehl" w:hint="cs"/>
          <w:rtl/>
        </w:rPr>
        <w:t>...</w:t>
      </w:r>
      <w:r w:rsidRPr="004B3A36">
        <w:rPr>
          <w:rStyle w:val="HebrewChar"/>
          <w:rFonts w:cs="FrankRuehl" w:hint="cs"/>
          <w:rtl/>
        </w:rPr>
        <w:t xml:space="preserve"> ולפי שאין שלימות השמחה בעולם הזה תקנו ז"ל בבית חתנים לומר בברכת המזון "שהשמחה במעונו", לומר שהשמחה שאנו משמחים לחתן וכלה לא מאתנו היא אבל היא במעונו, הוא הרקיע ששמו מעון, ששם נהרי ששון נהרי שמחה. הקב"ה יגיענו לאותו זמן שיהיו כל ישראל עם הקב"ה בדרך נישואין וישמחו בשמחה השלמה שכתוב בה ופדויי ה' ישובון ובאו ציון ברינה ושמחת עולם על ראשם</w:t>
      </w:r>
      <w:r w:rsidR="004B3A36" w:rsidRPr="004B3A36">
        <w:rPr>
          <w:rStyle w:val="HebrewChar"/>
          <w:rFonts w:cs="FrankRuehl" w:hint="cs"/>
          <w:rtl/>
        </w:rPr>
        <w:t>...</w:t>
      </w:r>
      <w:r w:rsidRPr="004B3A36">
        <w:rPr>
          <w:rStyle w:val="HebrewChar"/>
          <w:rFonts w:cs="FrankRuehl" w:hint="cs"/>
          <w:rtl/>
        </w:rPr>
        <w:t xml:space="preserve"> (כד הקמח חתן בבית הכנסת)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ולישרי לב שמחה, הסמיך שמחה לישרים ואור לצדיקים, בא לרמוז שאין מעלת השמחה גדולה כמעלת האור, כמו שאין מעלת הישרים גדולה כמעלת הצדיקים, ותמצא לעולם בסידור המדות בכתובים שהצדיקים קודמים לישרים</w:t>
      </w:r>
      <w:r w:rsidRPr="004B3A36">
        <w:rPr>
          <w:rStyle w:val="HebrewChar"/>
          <w:rFonts w:cs="FrankRuehl" w:hint="cs"/>
          <w:rtl/>
        </w:rPr>
        <w:t>...</w:t>
      </w:r>
      <w:r w:rsidR="00AC2A67" w:rsidRPr="004B3A36">
        <w:rPr>
          <w:rStyle w:val="HebrewChar"/>
          <w:rFonts w:cs="FrankRuehl" w:hint="cs"/>
          <w:rtl/>
        </w:rPr>
        <w:t xml:space="preserve"> ובא להודיע שעיקר השמחה היא האור, והצדיקים הם הזוכים למעלת האור, וכל שכן למעלת השמחה, והישרים זוכין למעלת השמחה אבל לא למעלת האור</w:t>
      </w:r>
      <w:r w:rsidRPr="004B3A36">
        <w:rPr>
          <w:rStyle w:val="HebrewChar"/>
          <w:rFonts w:cs="FrankRuehl" w:hint="cs"/>
          <w:rtl/>
        </w:rPr>
        <w:t>...</w:t>
      </w:r>
      <w:r w:rsidR="00AC2A67" w:rsidRPr="004B3A36">
        <w:rPr>
          <w:rStyle w:val="HebrewChar"/>
          <w:rFonts w:cs="FrankRuehl" w:hint="cs"/>
          <w:rtl/>
        </w:rPr>
        <w:t xml:space="preserve"> (שם נר חנוכה)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"עבדו את ה' בשמחה באו לפניו ברננה" וגו' (תהלים ק'), אין השמחה ראויה בעולם הזה כי אם בעבודת השי"ת,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ולא תמצא בכל ספרי הקדש שישבח השמחה אלא בענין העבודה וההשגה בהקב"ה, </w:t>
      </w:r>
      <w:r>
        <w:rPr>
          <w:rStyle w:val="HebrewChar"/>
          <w:rtl/>
        </w:rPr>
        <w:t> </w:t>
      </w:r>
      <w:r w:rsidR="004B3A36" w:rsidRPr="004B3A36">
        <w:rPr>
          <w:rStyle w:val="HebrewChar"/>
          <w:rFonts w:cs="FrankRuehl" w:hint="cs"/>
          <w:rtl/>
        </w:rPr>
        <w:t xml:space="preserve"> </w:t>
      </w:r>
      <w:r w:rsidRPr="004B3A36">
        <w:rPr>
          <w:rStyle w:val="HebrewChar"/>
          <w:rFonts w:cs="FrankRuehl" w:hint="cs"/>
          <w:rtl/>
        </w:rPr>
        <w:t>הוא שכתוב, "רננו צדיקים בה'" (תהלים ל"ג), וכתיב "שמחו צדיקים בה' וגילו צדיקים והרנינו כל ישרי לב" (שם ל"ב)</w:t>
      </w:r>
      <w:r w:rsidR="004B3A36" w:rsidRPr="004B3A36">
        <w:rPr>
          <w:rStyle w:val="HebrewChar"/>
          <w:rFonts w:cs="FrankRuehl" w:hint="cs"/>
          <w:rtl/>
        </w:rPr>
        <w:t>...</w:t>
      </w:r>
      <w:r w:rsidRPr="004B3A36">
        <w:rPr>
          <w:rStyle w:val="HebrewChar"/>
          <w:rFonts w:cs="FrankRuehl" w:hint="cs"/>
          <w:rtl/>
        </w:rPr>
        <w:t xml:space="preserve"> כי הצדיקים שלוחי השי"ת זריזין לעבוד את השי"ת בשמחה, וכן מצינו המאור הגדול שהוא רץ ומתנועע בגלגלו שכל תנועותיו בזריזות ועבודתו בשמחה, והוא שכתוב, "והוא כחתן יוצא מחופתו ישיש כגבור לרוץ אורח" (שם י"ט)</w:t>
      </w:r>
      <w:r w:rsidR="004B3A36" w:rsidRPr="004B3A36">
        <w:rPr>
          <w:rStyle w:val="HebrewChar"/>
          <w:rFonts w:cs="FrankRuehl" w:hint="cs"/>
          <w:rtl/>
        </w:rPr>
        <w:t>...</w:t>
      </w:r>
      <w:r w:rsidRPr="004B3A36">
        <w:rPr>
          <w:rStyle w:val="HebrewChar"/>
          <w:rFonts w:cs="FrankRuehl" w:hint="cs"/>
          <w:rtl/>
        </w:rPr>
        <w:t xml:space="preserve"> וכן מצינו שהזכיר שלמה, "ושבח אני את השמחה אשר אין טוב לאדם תחת השמש כי אם לאכול ולשתות ולשמוח והוא ילוהו בעמלו כל ימי חייו אשר נתן לו האלקים תחת השמש" (קהלת ח'). ואין האכילה והשתיה והשמחה בעולם הזה מלוין אותו לעולם הבא, כי אם השמחה בעבודת השי"ת</w:t>
      </w:r>
      <w:r w:rsidR="004B3A36" w:rsidRPr="004B3A36">
        <w:rPr>
          <w:rStyle w:val="HebrewChar"/>
          <w:rFonts w:cs="FrankRuehl" w:hint="cs"/>
          <w:rtl/>
        </w:rPr>
        <w:t>...</w:t>
      </w:r>
      <w:r w:rsidRPr="004B3A36">
        <w:rPr>
          <w:rStyle w:val="HebrewChar"/>
          <w:rFonts w:cs="FrankRuehl" w:hint="cs"/>
          <w:rtl/>
        </w:rPr>
        <w:t xml:space="preserve"> וזהו שהזכיר שלמה ע"ה "אור צדיקים ישמח" (משלי י"ג), כינה נפש </w:t>
      </w:r>
      <w:r w:rsidRPr="004B3A36">
        <w:rPr>
          <w:rStyle w:val="HebrewChar"/>
          <w:rFonts w:cs="FrankRuehl" w:hint="cs"/>
          <w:rtl/>
        </w:rPr>
        <w:lastRenderedPageBreak/>
        <w:t>הצדיק לאור, לפי שהיא לקוחה משם ונבראת עמו ביום ראשון. ובא לומר כי נפש הצדיק היא שמחה במעשה המצות, אבל בנפש הרשע שכנה אותה לנר, הזכיר "ידעך", לפי שאין הרשעים שמחים בשמחת הנפש, אלא כל שמחתם אינה אלא בשמחת הגוף, ולכך תכלה שמחתם בכלות הגוף, כשם שהנר יכלה אורו בכלות השמן והפתילה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השמחה הזאת היא מצוה מן התורה, נצטוה אדם עליה כי היא עבודה גמורה לשי"ת חשובה יותר מן המצוה. </w:t>
      </w:r>
      <w:r>
        <w:rPr>
          <w:rStyle w:val="HebrewChar"/>
          <w:rtl/>
        </w:rPr>
        <w:t> </w:t>
      </w:r>
      <w:r w:rsidR="004B3A36" w:rsidRPr="004B3A36">
        <w:rPr>
          <w:rStyle w:val="HebrewChar"/>
          <w:rFonts w:cs="FrankRuehl" w:hint="cs"/>
          <w:rtl/>
        </w:rPr>
        <w:t xml:space="preserve"> </w:t>
      </w:r>
      <w:r w:rsidRPr="004B3A36">
        <w:rPr>
          <w:rStyle w:val="HebrewChar"/>
          <w:rFonts w:cs="FrankRuehl" w:hint="cs"/>
          <w:rtl/>
        </w:rPr>
        <w:t>אמנם מצינו שמחה אסורה מדין התורה, והיא השמחה בתענוגי הגוף ובתאוותיו אשר האדם רגיל לחטוא בהנה, כשמחת האדם בענין העבירות כשיפעלם או כשידבר בהם, כענין "שמח לאיד לא ינקה" (משלי י"ז). והנה יש בזה עונש ושכר על המצוה והעבירה, כי אם ישמח על המעשה הטוב הנה שכרו אתו ופעולתו לפניו, כי השמחה אשר שרשה בלב היא מתגלית בפנים ובאה לידי פועל ויש לו שכר על זאת כאלו עשה מצוה בפועל. וכן אם ישמח על הרע</w:t>
      </w:r>
      <w:r w:rsidR="004B3A36" w:rsidRPr="004B3A36">
        <w:rPr>
          <w:rStyle w:val="HebrewChar"/>
          <w:rFonts w:cs="FrankRuehl" w:hint="cs"/>
          <w:rtl/>
        </w:rPr>
        <w:t>...</w:t>
      </w:r>
      <w:r w:rsidRPr="004B3A36">
        <w:rPr>
          <w:rStyle w:val="HebrewChar"/>
          <w:rFonts w:cs="FrankRuehl" w:hint="cs"/>
          <w:rtl/>
        </w:rPr>
        <w:t xml:space="preserve"> הנה הוא נענש על זאת כאלו חטא בפועל</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ומפני שחייב אדם למעט בשמחת העולם הזה, תקנו החכמים לברך על שנוי יין "הטוב והמטיב", שהרי במקום שמשנים היינות אין ספק שיש שם ריבוי שמחה, וכדי למעט השמחה ההיא תקנו לזה ברכת הטוב והמטיב, שהיא ברכת האבל, והיא שתקנו אותה ביבנה על הרוגי ביתר. ומצינו רבינו הקדוש שהיה מגדולי ישראל, תורה וגדולה במקום אחד, שהיה משכיר לבר קפרא ונותן לו ממון הרבה שלא יגרום לו שמחה ושחוק (נדרים נ' ב')</w:t>
      </w:r>
      <w:r w:rsidR="004B3A36" w:rsidRPr="004B3A36">
        <w:rPr>
          <w:rStyle w:val="HebrewChar"/>
          <w:rFonts w:cs="FrankRuehl" w:hint="cs"/>
          <w:rtl/>
        </w:rPr>
        <w:t>...</w:t>
      </w:r>
      <w:r w:rsidRPr="004B3A36">
        <w:rPr>
          <w:rStyle w:val="HebrewChar"/>
          <w:rFonts w:cs="FrankRuehl" w:hint="cs"/>
          <w:rtl/>
        </w:rPr>
        <w:t xml:space="preserve"> והיתה כונת בר קפרא לשמים, כדי שישמח רבינו הקדוש שהיה גדול וחשוב כמו מלך, ומתוך השמחה תבנה ותכונן תורתו ויהיו הדברים שמחים, וכענין שמחת כלי הניגון בנביאים, אך רבינו הקדוש שהעיד על עצמו בשעת פטירתו שלא נהנה מעולם בעשר אצבעותיו ואפילו באצבע קטנה, רצה בזה כי היה גדור בכל המדות אף כי במדת השמחה והשחוק, והיו כל תנועותיו נמשכות אחר השכל</w:t>
      </w:r>
      <w:r w:rsidR="004B3A36" w:rsidRPr="004B3A36">
        <w:rPr>
          <w:rStyle w:val="HebrewChar"/>
          <w:rFonts w:cs="FrankRuehl" w:hint="cs"/>
          <w:rtl/>
        </w:rPr>
        <w:t>...</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ועל כן יתחייב אדם להמעיט השמחה בעולם הזה ולתת אל לבו עבודת השי"ת ושיהיה עיקר </w:t>
      </w:r>
      <w:r w:rsidRPr="004B3A36">
        <w:rPr>
          <w:rStyle w:val="HebrewChar"/>
          <w:rFonts w:cs="FrankRuehl" w:hint="cs"/>
          <w:rtl/>
        </w:rPr>
        <w:lastRenderedPageBreak/>
        <w:t>שמחתו עבודתו ומעשה המצות, ואפילו בשמחת המצוה אמר "וגילו ברעדה" (תהלים ק'), במקום גילה שם תהא רעדה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אי אפשר לו לאדם שישמח שמחת הנפש עד שיעציב את הגוף,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וכן נמצא בספרי המוסר, כי הנפש והגוף בדמיון שתי נשים צרות, כשתכעיס האחת תשמח האחרת</w:t>
      </w:r>
      <w:r w:rsidR="004B3A36" w:rsidRPr="004B3A36">
        <w:rPr>
          <w:rStyle w:val="HebrewChar"/>
          <w:rFonts w:cs="FrankRuehl" w:hint="cs"/>
          <w:rtl/>
        </w:rPr>
        <w:t>...</w:t>
      </w:r>
      <w:r w:rsidRPr="004B3A36">
        <w:rPr>
          <w:rStyle w:val="HebrewChar"/>
          <w:rFonts w:cs="FrankRuehl" w:hint="cs"/>
          <w:rtl/>
        </w:rPr>
        <w:t xml:space="preserve"> כי יצטרך האדם להכניע ולשבר גופו בתאותיו ויהיה חומר העפר מדלדל ותשש, ואז תתעלה הנפש לעלות בהר קדש אלקים</w:t>
      </w:r>
      <w:r w:rsidR="004B3A36" w:rsidRPr="004B3A36">
        <w:rPr>
          <w:rStyle w:val="HebrewChar"/>
          <w:rFonts w:cs="FrankRuehl" w:hint="cs"/>
          <w:rtl/>
        </w:rPr>
        <w:t>...</w:t>
      </w:r>
      <w:r w:rsidRPr="004B3A36">
        <w:rPr>
          <w:rStyle w:val="HebrewChar"/>
          <w:rFonts w:cs="FrankRuehl" w:hint="cs"/>
          <w:rtl/>
        </w:rPr>
        <w:t xml:space="preserve"> (שם שמחה)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ומעתה נוכל ללמוד מזה עונש הלב השמח בחטא, כי המחשבה ההיא יוצאת לפועל באשר השמחה ההיא ניכרת בגוף, זהו "לב שמח ייטיב פנים בעצבת לב רוח נכאה" (משלי ט"ו), כי לא תמצא הנאה לגוף עם שבר הרוח, וכענין שכתוב "ורוח נכאה מי ישאנה" (שם י"ח), ומעתה נוכל ללמוד מזה עונש הלב השמח בחטא, כי המחשבה ההיא יוצאת לפועל באשר השמחה ההיא ניכרת בגוף, זהו "לב שמח ייטיב פנים" (שם ט"ו), והנה הצדיקים שמחים בתורה ובמצות, ועיקר שמחתם בעבודת השי"ת, וכן הכתוב אומר "שש אנכי על אמרתך" (תהלים קי"ט), "שמחו בה' וגילו צדיקים" (שם ל"ב), והרשעים שמחים בחטא וברשע, הוא שכתוב "אולת שמחה לחסר לב (משלי ט"ו) הא למדת שהמחשבה הרעה חטא גדול הוא</w:t>
      </w:r>
      <w:r w:rsidR="004B3A36" w:rsidRPr="004B3A36">
        <w:rPr>
          <w:rStyle w:val="HebrewChar"/>
          <w:rFonts w:cs="FrankRuehl" w:hint="cs"/>
          <w:rtl/>
        </w:rPr>
        <w:t>...</w:t>
      </w:r>
      <w:r w:rsidRPr="004B3A36">
        <w:rPr>
          <w:rStyle w:val="HebrewChar"/>
          <w:rFonts w:cs="FrankRuehl" w:hint="cs"/>
          <w:rtl/>
        </w:rPr>
        <w:t xml:space="preserve"> (שם ראש השנה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שנוי יין צריך לברך, שאף על פי שברך על היין בורא פרי הגפן כשבא לשתות תחלה חייב לברך על שנוי יין זה, וברכה זו היא ברכת הטוב והמטיב, ומה שאמרו כן בשנוי יין ולא בשינוי פת או בשאר דברים</w:t>
      </w:r>
      <w:r w:rsidR="004B3A36" w:rsidRPr="004B3A36">
        <w:rPr>
          <w:rStyle w:val="HebrewChar"/>
          <w:rFonts w:cs="FrankRuehl" w:hint="cs"/>
          <w:rtl/>
        </w:rPr>
        <w:t>...</w:t>
      </w:r>
      <w:r w:rsidRPr="004B3A36">
        <w:rPr>
          <w:rStyle w:val="HebrewChar"/>
          <w:rFonts w:cs="FrankRuehl" w:hint="cs"/>
          <w:rtl/>
        </w:rPr>
        <w:t xml:space="preserve"> שעיקר השמחה בסעודה אינה אלא ביין, ודרך המלכים לשנות יין ולא לשנות פת</w:t>
      </w:r>
      <w:r w:rsidR="004B3A36" w:rsidRPr="004B3A36">
        <w:rPr>
          <w:rStyle w:val="HebrewChar"/>
          <w:rFonts w:cs="FrankRuehl" w:hint="cs"/>
          <w:rtl/>
        </w:rPr>
        <w:t>...</w:t>
      </w:r>
      <w:r w:rsidRPr="004B3A36">
        <w:rPr>
          <w:rStyle w:val="HebrewChar"/>
          <w:rFonts w:cs="FrankRuehl" w:hint="cs"/>
          <w:rtl/>
        </w:rPr>
        <w:t xml:space="preserve"> והשני, שכל שלחן שמביאין עליו יין על יין אינו אלא רבוי שמחה, וצריך אדם שלא להרבות שמחה בעולם הזה יותר מדאי, כמו שאמר "אז ימלא שחוק פינו" (תהלים קכ"ו)</w:t>
      </w:r>
      <w:r w:rsidR="004B3A36" w:rsidRPr="004B3A36">
        <w:rPr>
          <w:rStyle w:val="HebrewChar"/>
          <w:rFonts w:cs="FrankRuehl" w:hint="cs"/>
          <w:rtl/>
        </w:rPr>
        <w:t>...</w:t>
      </w:r>
      <w:r w:rsidRPr="004B3A36">
        <w:rPr>
          <w:rStyle w:val="HebrewChar"/>
          <w:rFonts w:cs="FrankRuehl" w:hint="cs"/>
          <w:rtl/>
        </w:rPr>
        <w:t xml:space="preserve"> ואמרו במקום גילה שם תהא רעדה, פירוש אפילו במקום גילה ושמחה של מצוה שם תצטרך שתהא רעדה, ושתזכור איך העולם עלול אצל יצר הרע ונכשל אחריו, כדי שלא יכשל מתוך השמחה, ולפיכך יש מנהג בקצה קהלות ישראל במקום השמחות וסעודות של מצוה </w:t>
      </w:r>
      <w:r w:rsidRPr="004B3A36">
        <w:rPr>
          <w:rStyle w:val="HebrewChar"/>
          <w:rFonts w:cs="FrankRuehl" w:hint="cs"/>
          <w:rtl/>
        </w:rPr>
        <w:lastRenderedPageBreak/>
        <w:t>לשבר שם כלי זכוכית ועשישי ענבים להעציב השמחים, ושתתערב עם השמחה רעדה. ואין לך שמחה גדולה כשמחת התורה לישראל בהר סיני במעמד הקדוש שכתוב עליו "כמחולת המחנים", וכבר ידעת כי שם נשתברו הלוחות</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על שמחת העולם הזה אמר קהלת "לשחוק אמרתי מהולל ולשמחה מה זה עושה" (קהלת ב') וביאור הדבר מפני שהשמחה והעצבון אחים סמוכים זה לזה כסמיכות היום והלילה, וכשם שאדם בטוח ביום שתבא הלילה אחריו, וכן בטוח בלילה שיבא היום אחריו, כן הוא בטוח שתבא השמחה אחר העצבון וכן העצבון אחר השמחה</w:t>
      </w:r>
      <w:r w:rsidR="004B3A36" w:rsidRPr="004B3A36">
        <w:rPr>
          <w:rStyle w:val="HebrewChar"/>
          <w:rFonts w:cs="FrankRuehl" w:hint="cs"/>
          <w:rtl/>
        </w:rPr>
        <w:t>...</w:t>
      </w:r>
      <w:r w:rsidRPr="004B3A36">
        <w:rPr>
          <w:rStyle w:val="HebrewChar"/>
          <w:rFonts w:cs="FrankRuehl" w:hint="cs"/>
          <w:rtl/>
        </w:rPr>
        <w:t xml:space="preserve"> נמצאת למד כי שמחת העולם הזה אין לה שלמות כלל, אמנם כל טובו ושלותו הבל ורעות רוח, וכל כבודו לכלימה, שהרי בשעה שתקותו של אדם חזקה בשמחתו הרי פוסקת ועוממת והולכת</w:t>
      </w:r>
      <w:r w:rsidR="004B3A36" w:rsidRPr="004B3A36">
        <w:rPr>
          <w:rStyle w:val="HebrewChar"/>
          <w:rFonts w:cs="FrankRuehl" w:hint="cs"/>
          <w:rtl/>
        </w:rPr>
        <w:t>...</w:t>
      </w:r>
      <w:r w:rsidRPr="004B3A36">
        <w:rPr>
          <w:rStyle w:val="HebrewChar"/>
          <w:rFonts w:cs="FrankRuehl" w:hint="cs"/>
          <w:rtl/>
        </w:rPr>
        <w:t xml:space="preserve"> (שלחן של ארבע שער 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"שמח בחור בילדותך ויטיבך לבך בימי בחורותיך" (קהלת י"א) בכל הכתובים שבספרי הקדש לא תמצא שישבח הכתוב השמחה בעולם הזה כי אם בעבודת השי"ת, וכענין שכתוב "רננו צדיקים בה'" (תהלים ל"ג)</w:t>
      </w:r>
      <w:r w:rsidR="004B3A36" w:rsidRPr="004B3A36">
        <w:rPr>
          <w:rStyle w:val="HebrewChar"/>
          <w:rFonts w:cs="FrankRuehl" w:hint="cs"/>
          <w:rtl/>
        </w:rPr>
        <w:t>...</w:t>
      </w:r>
      <w:r w:rsidRPr="004B3A36">
        <w:rPr>
          <w:rStyle w:val="HebrewChar"/>
          <w:rFonts w:cs="FrankRuehl" w:hint="cs"/>
          <w:rtl/>
        </w:rPr>
        <w:t xml:space="preserve"> כי הצדיקים בארץ הם שלוחי יתברך, והם זריזין לעבוד את השי"ת בשמחה, וכן תמצא המאור הגדול שהוא בגלגלו רץ ומתנועע תנועה בזריזות ועבודתו בשמחה, הוא שכתוב "והוא כחתן יוצא מחפתו ישיש כגבור לרוץ אורח" (תהלים י"ט), וכן שלמה עצמו משבח השמחה הזאת בספר הזה, אמר "ושבחתי אני את השמחה אשר אין טוב לאדם תחת השמש כי אם לאכול ולשתות ולשמוח והוא ילונו בעמלו ימי חייו אשר נתן לו האלקים תחת השמש", ואין האכילה והשתיה והשמחה בעולם הזה מלוין אותו לעולם הבא כי אם השמחה בעבודת השי"ת</w:t>
      </w:r>
      <w:r w:rsidR="004B3A36" w:rsidRPr="004B3A36">
        <w:rPr>
          <w:rStyle w:val="HebrewChar"/>
          <w:rFonts w:cs="FrankRuehl" w:hint="cs"/>
          <w:rtl/>
        </w:rPr>
        <w:t>...</w:t>
      </w:r>
      <w:r w:rsidRPr="004B3A36">
        <w:rPr>
          <w:rStyle w:val="HebrewChar"/>
          <w:rFonts w:cs="FrankRuehl" w:hint="cs"/>
          <w:rtl/>
        </w:rPr>
        <w:t xml:space="preserve"> (פרקי אבות ג 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לשמוח ברגלים, שנאמר "ושמחת בחגך", והענין הראשון הרמוז בשמחה זו הוא, שנקריב שלמים על כל פנים בבית הבחירה, וכענין שכתוב "וזבחת שלמים"</w:t>
      </w:r>
      <w:r w:rsidR="004B3A36" w:rsidRPr="004B3A36">
        <w:rPr>
          <w:rStyle w:val="HebrewChar"/>
          <w:rFonts w:cs="FrankRuehl" w:hint="cs"/>
          <w:rtl/>
        </w:rPr>
        <w:t>...</w:t>
      </w:r>
      <w:r w:rsidRPr="004B3A36">
        <w:rPr>
          <w:rStyle w:val="HebrewChar"/>
          <w:rFonts w:cs="FrankRuehl" w:hint="cs"/>
          <w:rtl/>
        </w:rPr>
        <w:t xml:space="preserve"> ובשביל הקרבת השלמים אמרו ז"ל נשים חייבות בשמחה, לומר שאף הן חייבות להביא שלמי שמחה. ועוד אמרו ז"ל שמח בכל מיני שמחה, ובכלל זה הוא </w:t>
      </w:r>
      <w:r w:rsidRPr="004B3A36">
        <w:rPr>
          <w:rStyle w:val="HebrewChar"/>
          <w:rFonts w:cs="FrankRuehl" w:hint="cs"/>
          <w:rtl/>
        </w:rPr>
        <w:lastRenderedPageBreak/>
        <w:t>אכילת הבשר ושתית היין, וללבש בגדים חדשים, וחלוק פרות ומיני מתיקה לנערים ולנשים, ולשחק בכלי שיר במקדש לבד, וזו היא שמחת בית השואבה הנזכרת בגמרא</w:t>
      </w:r>
      <w:r w:rsidR="004B3A36" w:rsidRPr="004B3A36">
        <w:rPr>
          <w:rStyle w:val="HebrewChar"/>
          <w:rFonts w:cs="FrankRuehl" w:hint="cs"/>
          <w:rtl/>
        </w:rPr>
        <w:t>...</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משרשי המצוה לפי שהאדם נכון על ענין שצריך טבעו לשמח לפרקים, כמו שהוא צריך אל המזון על כל פנים, ואל המנוחה ואל השינה, ורצה הא-ל לזכותנו אנחנו עמו וצאן מרעיתו וצונו לעשות השמחה לשמו למען נזכר לפניו בכל מעשינו, והנה קבע לנו זמנים בשנה למועדים לזכר בהם הנסים והטובות אשר גמלנו, ואז בעתים ההם צונו לכלכל החומר בדבר השמחה הצריכה אליו, וימצא לנו תרופה גדולה בהיות שובע השמחות לשמו ולזכרו, כי המחשבה הזאת תהיה לנו גדר לבל נצא מדרך היושר יותר מדאי</w:t>
      </w:r>
      <w:r w:rsidR="004B3A36" w:rsidRPr="004B3A36">
        <w:rPr>
          <w:rStyle w:val="HebrewChar"/>
          <w:rFonts w:cs="FrankRuehl" w:hint="cs"/>
          <w:rtl/>
        </w:rPr>
        <w:t>...</w:t>
      </w:r>
      <w:r w:rsidRPr="004B3A36">
        <w:rPr>
          <w:rStyle w:val="HebrewChar"/>
          <w:rFonts w:cs="FrankRuehl" w:hint="cs"/>
          <w:rtl/>
        </w:rPr>
        <w:t xml:space="preserve"> (ראה מצוה תפח)</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וממה שכתבתי תבין טעם "נקי יהיה לביתו שנה אחת ושמח את אשתו אשר לקח", כי שמחתם גורם חבור כנסת ישראל בהקב"ה וברכה והשפעה לכנסת ישראל של מעלה. ובספר הזוהר אמר "שמחו את ירושלים וגילו בה כל אוהביה", בגין דחדוה לא אשתכח אלא בעת דישראל הוו קיימי בארעא קדישא דתמן אתחברו אתתא בבעלא, וכדין הוו חדווא דכלא חדווא דעילאי ותתאי ובזימנא דישראל לא אשתכחו בארעא קדישא אסיר ליה לבר נש למיחדי ולאחזאה חדו, הדא הוא דכתיב שמחו את ירושלים וגילו בה כל אוהביה, וגילו בה דוקא</w:t>
      </w:r>
      <w:r w:rsidRPr="004B3A36">
        <w:rPr>
          <w:rStyle w:val="HebrewChar"/>
          <w:rFonts w:cs="FrankRuehl" w:hint="cs"/>
          <w:rtl/>
        </w:rPr>
        <w:t>...</w:t>
      </w:r>
      <w:r w:rsidR="00AC2A67" w:rsidRPr="004B3A36">
        <w:rPr>
          <w:rStyle w:val="HebrewChar"/>
          <w:rFonts w:cs="FrankRuehl" w:hint="cs"/>
          <w:rtl/>
        </w:rPr>
        <w:t xml:space="preserve"> (כי תצא, ועיין שם עוד)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לב שמח - על ידו יתפשט הדם בגוף והחום הטבעי, וברוח נכאה ייבשו האברים כי הדם מתקבץ בפנימיות הגוף. (משלי יז כב)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העקרים: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השמחה היא השגת ערבות הדבר הנאות, והיא ההתפעלות בלי ספק, ונמצא הכתוב ייחס אותו אליו ית', אמר "ישמח ה' במעשיו" (תהלים ק"ד), ואנשי כנסת הגדולה תקנו במטבע הברכות "שהשמחה במעונו", ונראה כי השמחה </w:t>
      </w:r>
      <w:r w:rsidRPr="004B3A36">
        <w:rPr>
          <w:rStyle w:val="HebrewChar"/>
          <w:rFonts w:cs="FrankRuehl" w:hint="cs"/>
          <w:rtl/>
        </w:rPr>
        <w:lastRenderedPageBreak/>
        <w:t xml:space="preserve">תיוחס אליו על הפך הענין שיחוס אליו העצב, שאם ייוחס אליו העצב שהוא תואר הפחיתות, כל שכן שראוי שתיוחס אליו השמחה שהוא התואר החשוב, כי ידיעת הפכים אחת. וכמו שהעצב נאמר בלשון בני אדם על ההתפעלות המגיע מן הדבר הנעשה הפך הרצון, כן תאמר השמחה על ערבות הפקת רצון האדם והגמר כונתו בקיום מעשיו, ועל זה הדרך יאמר בהעברה אל ה' השמחה על הפך הענין שיאמר עליו העצב כמו שפירשנו למעלה, ואמר הכתוב "ישמח ה' במעשיו", כלומר שרצה בקיומם וכן שהשמחה במעונו רוצה לומר שעיקר היקום הוא בעליונים שהם קיימים באיש לא בתחתונים, שאינם קיימים אלא במין, ועל כן אומרים אותה בשעת הזווג </w:t>
      </w:r>
      <w:r>
        <w:rPr>
          <w:rStyle w:val="HebrewChar"/>
          <w:rtl/>
        </w:rPr>
        <w:t> </w:t>
      </w:r>
      <w:r w:rsidRPr="004B3A36">
        <w:rPr>
          <w:rStyle w:val="HebrewChar"/>
          <w:rFonts w:cs="FrankRuehl" w:hint="cs"/>
          <w:bCs/>
          <w:rtl/>
        </w:rPr>
        <w:t>לפי שהשמחה בכל דבר תהיה מצד ההתמדה והקיום והעצב בהפסד וההעדר.</w:t>
      </w:r>
      <w:r>
        <w:rPr>
          <w:rStyle w:val="HebrewChar"/>
          <w:rtl/>
        </w:rPr>
        <w:t> </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וכבר אפשר שנאמר כי שהשמחה במעונו ירמוז לענין יותר עמוק מזה, והוא על דרך מה שכתבו הפילוסופים שהשי"ת ישמח בעצמותו במה שיש לו מהיופי וההדר והשלמות בעצמו ממה שלא יצטרך אל הזולת ושכלם מושפעים ממנו וצריכין אליו ואין להם קיום אלא בו. ובאור זה שאין שמחתו ית' תלויה במה שזולתו מן הנמצאים לא הנפסדים ולא הקיימים אבל שמחתו היא בעצמותו בלבד, וזהו שהשמחה במעונו, כמו "עוז וחדוה במקומו" (דה"א ט"ז), שרוצה לומר במדרגתו או בעצמו כמו ברוך כבוד ה' ממקומו (יחזקאל ג') כמו שיבא. וזה כי כמו שיש אל החכם שמחה במה שהוא מרגיש בעצמו משלמות החכמה עד שכל שאר החכמים צריכים אליו ומושפעים ממנו, והוא אינו צריך אליהם, כן השי"ת שש ושמח במה שאין מציאותו תלויה בזולתו ושמציאות הכל תלויה בו, עם היות שאין יחס שתי הערבות כלל, כי ערבות החכם הוא מצד מה שישיג מזולתו, רצוני לומר מהם ומשאר הנמצאים המושפעים ממנו, והוא ית' שמחתו בעצמותו מבלי הבטה אל הזולת. וכן ערבות החכם היא בעל תכלית בהכרח, למה שהשגתו בעלת תכלית, ולזה תהיה שמחתו וערבותו מוגבלת, ואף על פי שהיא תתוסף תמיד לפי שכל מבקש איזה דבר כפי ערך הדבר ההוא המבוקש ומדרגתו יהיה הכוסף אליו והשמחה בהשגתו, וכשיהיה הדבר הנכסף או </w:t>
      </w:r>
      <w:r w:rsidRPr="004B3A36">
        <w:rPr>
          <w:rStyle w:val="HebrewChar"/>
          <w:rFonts w:cs="FrankRuehl" w:hint="cs"/>
          <w:rtl/>
        </w:rPr>
        <w:lastRenderedPageBreak/>
        <w:t>המבוקש בעל תכלית יכלה הכוסף כשישיגנו ותעמוד השמחה או תפסק, אבל כשיהיה הדבר הנכסף או המבוקש בלתי בעל תכלית אי אפשר שיכלה הכוסף ולא שתפסק ההשגה, ולזה תתמיד השמחה עם שהיא תמיד מוגבלת, כמו שההשגה מוגבלת תמיד. ובעבור זה אמר הכתוב "ישמח לב מבקשי ה'" (דה"א ט"ז), כי להיות השי"ת ושלמותו בלתי בעל תכלית, כל מבקשי ה', אף על פי שישיג מה שישיג ממנו, לעולם תשאר התשוקה ותתמיד השמחה ולא תפסק, אבל תגדל תמיד כשתגדל ההשגה. ובעבור זה אמר המשורר "דרשו ה' ועוזו בקשו פניו תמיד", כלומר כי השמחה במה שתשיגו ממנו לא תפסק עוד כי תמיד תוסיף שמחה מצד היותו ית' בלתי בעל תכלית</w:t>
      </w:r>
      <w:r w:rsidR="004B3A36" w:rsidRPr="004B3A36">
        <w:rPr>
          <w:rStyle w:val="HebrewChar"/>
          <w:rFonts w:cs="FrankRuehl" w:hint="cs"/>
          <w:rtl/>
        </w:rPr>
        <w:t>...</w:t>
      </w:r>
      <w:r w:rsidRPr="004B3A36">
        <w:rPr>
          <w:rStyle w:val="HebrewChar"/>
          <w:rFonts w:cs="FrankRuehl" w:hint="cs"/>
          <w:rtl/>
        </w:rPr>
        <w:t xml:space="preserve"> (מאמר ב פרק טו)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הדבר הנותן שלמות אל המצוה כדי שיושג על ידה התכלית המכוון בה היא השמחה, כי השמחה נותנת גמר ושלמות אל הדבר הנפעל עד שהפעל האחד בעצמו, כשיעשה בשמחה ובטוב לב יקרא מעלה, וכאשר יעשה בעצבון יקרא פחיתות, וזה דבר נתבאר במאמר השני מספר המדות לאריסטו, כי הנדיב כשיעשה פעל הנדיבות והוא שמח בפועל ההוא יקרא מעלה, ואם יפעלהו בעצמו יקרא פחיתות, וכן נמצא הכתוב מיעד הגמול על עשיית הצדקה בשמחה, אמר (דברים ט"ו) "נתון תתן לו ולא ירע לבבך בתתך לו, כי בגלל הדבר הזה יברכך ה' אלקיך", תלה הברכה בולא ירע לבבך ולא בנתון תתן לו</w:t>
      </w:r>
      <w:r w:rsidR="004B3A36" w:rsidRPr="004B3A36">
        <w:rPr>
          <w:rStyle w:val="HebrewChar"/>
          <w:rFonts w:cs="FrankRuehl" w:hint="cs"/>
          <w:rtl/>
        </w:rPr>
        <w:t>...</w:t>
      </w:r>
      <w:r w:rsidRPr="004B3A36">
        <w:rPr>
          <w:rStyle w:val="HebrewChar"/>
          <w:rFonts w:cs="FrankRuehl" w:hint="cs"/>
          <w:rtl/>
        </w:rPr>
        <w:t xml:space="preserve"> ונמצא הכתוב מיעד עונש גדול על מי שאינו עובד השי"ת בשמחה, אמר משה במשנה תורה "תחת אשר לא עבדת את ה' אלקיך בשמחה ובטוב לבב מרוב כל ועבדת את אויביך" וגו' (שם כ"ח), תלה העונש על שלא עבד השי"ת בשמחה, לא על שלא עבדו במוחלט</w:t>
      </w:r>
      <w:r w:rsidR="004B3A36" w:rsidRPr="004B3A36">
        <w:rPr>
          <w:rStyle w:val="HebrewChar"/>
          <w:rFonts w:cs="FrankRuehl" w:hint="cs"/>
          <w:rtl/>
        </w:rPr>
        <w:t>...</w:t>
      </w:r>
      <w:r w:rsidRPr="004B3A36">
        <w:rPr>
          <w:rStyle w:val="HebrewChar"/>
          <w:rFonts w:cs="FrankRuehl" w:hint="cs"/>
          <w:rtl/>
        </w:rPr>
        <w:t xml:space="preserve"> ומזה יראה שקיום המצוה בשמחה נותן גמר ושלמות אל המצות, ולזה תמצא המשורר מזהיר על עבודת השי"ת שתהיה בשמחה, אמר (תהלים ק') "עבדו את ה' בשמחה" וגו'</w:t>
      </w:r>
      <w:r w:rsidR="004B3A36" w:rsidRPr="004B3A36">
        <w:rPr>
          <w:rStyle w:val="HebrewChar"/>
          <w:rFonts w:cs="FrankRuehl" w:hint="cs"/>
          <w:rtl/>
        </w:rPr>
        <w:t>...</w:t>
      </w:r>
      <w:r w:rsidRPr="004B3A36">
        <w:rPr>
          <w:rStyle w:val="HebrewChar"/>
          <w:rFonts w:cs="FrankRuehl" w:hint="cs"/>
          <w:rtl/>
        </w:rPr>
        <w:t xml:space="preserve"> (מאמר ג פרק לג, וראה ההמשך בערך עבודת 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לפי שענין יראת השי"ת היא עיקר עבודה שיעבוד האדם את השי"ת בעשיית המצוה כמו שאמרנו, ובארנו שעקר העבודה ראוי שתהיה </w:t>
      </w:r>
      <w:r w:rsidRPr="004B3A36">
        <w:rPr>
          <w:rStyle w:val="HebrewChar"/>
          <w:rFonts w:cs="FrankRuehl" w:hint="cs"/>
          <w:rtl/>
        </w:rPr>
        <w:lastRenderedPageBreak/>
        <w:t>בשמחה, וציור היראה עם השמחה דבר קשה מאד</w:t>
      </w:r>
      <w:r w:rsidR="004B3A36" w:rsidRPr="004B3A36">
        <w:rPr>
          <w:rStyle w:val="HebrewChar"/>
          <w:rFonts w:cs="FrankRuehl" w:hint="cs"/>
          <w:rtl/>
        </w:rPr>
        <w:t>...</w:t>
      </w:r>
      <w:r w:rsidRPr="004B3A36">
        <w:rPr>
          <w:rStyle w:val="HebrewChar"/>
          <w:rFonts w:cs="FrankRuehl" w:hint="cs"/>
          <w:rtl/>
        </w:rPr>
        <w:t xml:space="preserve"> כן על זה הדבר ראוי שיובן העמל והיראה והחרדה והרעדה שאדם משיג ביראת השי"ת שראוי שימשך בה שמחה גדולה בהיותו משער גודל מעלת התכלית המושג שהוא ההכנע אל השי"ת והעבודה אליו שזו היא תכלית היראה</w:t>
      </w:r>
      <w:r w:rsidR="004B3A36" w:rsidRPr="004B3A36">
        <w:rPr>
          <w:rStyle w:val="HebrewChar"/>
          <w:rFonts w:cs="FrankRuehl" w:hint="cs"/>
          <w:rtl/>
        </w:rPr>
        <w:t>...</w:t>
      </w:r>
      <w:r w:rsidRPr="004B3A36">
        <w:rPr>
          <w:rStyle w:val="HebrewChar"/>
          <w:rFonts w:cs="FrankRuehl" w:hint="cs"/>
          <w:rtl/>
        </w:rPr>
        <w:t xml:space="preserve"> וכל זה שיורה כי סבל הטורח והעמל בעבודת השי"ת בשמחה נותן שלמות אל העבודה והיראה, וזה כי אין יראת השם כיראת בשר ודם, כי מי שהוא ירא משום אדם או מלך או שר עומד תמיד בפחד ורעדה, וזה סבת קצור ימיו, אבל הירא מהשם לא די שהחרדה לא תקצר ימיו, אבל תוסיף ימים. אמר שלמה "יראת ה' תוסיף ימים" (משלי י')</w:t>
      </w:r>
      <w:r w:rsidR="004B3A36" w:rsidRPr="004B3A36">
        <w:rPr>
          <w:rStyle w:val="HebrewChar"/>
          <w:rFonts w:cs="FrankRuehl" w:hint="cs"/>
          <w:rtl/>
        </w:rPr>
        <w:t>...</w:t>
      </w:r>
      <w:r w:rsidRPr="004B3A36">
        <w:rPr>
          <w:rStyle w:val="HebrewChar"/>
          <w:rFonts w:cs="FrankRuehl" w:hint="cs"/>
          <w:rtl/>
        </w:rPr>
        <w:t xml:space="preserve"> (שם פרק לד)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ואמנם הטענה הזאת מבואר ההפסד לפי מה שיראה, וזה לשני סבות, האחת שהוא ידוע שהשמחה והעצב הם הפכים והם תחת סוג אחד, והוא סוג ההפעלות, והוא האמת בעצמו כי השמחה איננה זולת ערבות מהרצון, והעצב הוא ההתנגדות ברצון, והם הפעלות נפשיים, ולזה אם היה שאנחנו נשמח כשנשיג הנה זה לפי שאנחנו בעלי נפש רצונית, אבל מי שהוא שכל משכיל ומושכל כפי מה שהסכימו ואיננו בעל נפש, לא יצוייר לו שמחה וערבות אלא בהקל מן הדבור למה שאין להם מבוא בשכל. והשנית, שאם היה שנודה שייחס לו ערבות, אי אפשר שיהיה מזה הצד, וזה שאין ראוי להקיש בין השגתינו להשגתו כלל, כי הערבות אשר לנו בהשגה היא כשנוציא אותה מן הכח אל הפועל, ולזה כשנתחדש מידיעה מה היתה נעלמת ממנו, הנה נתפעל מהשמחה למה שנעתקנו מהסכלות אל הידיעה פתאום. וכבר יורה על זה </w:t>
      </w:r>
      <w:r>
        <w:rPr>
          <w:rStyle w:val="HebrewChar"/>
          <w:rtl/>
        </w:rPr>
        <w:t> </w:t>
      </w:r>
      <w:r w:rsidRPr="004B3A36">
        <w:rPr>
          <w:rStyle w:val="HebrewChar"/>
          <w:rFonts w:cs="FrankRuehl" w:hint="cs"/>
          <w:bCs/>
          <w:rtl/>
        </w:rPr>
        <w:t xml:space="preserve">שהשמחה היותר חזקה היא בעת התחדשות השגה,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והנה אחר שנשיגה יחלש מאד הערבות. וממה שיורה גם כן על זה כשיהיה המושכל עמוק מאד יהיה הערבות יותר, וזה שנצטרך להשתמש בהקדמות נעלמות יותר, ויהיה ההעתק מהסכלות אל הידיעה יותר גדול, עד שהמושכל הבלתי עמוק, ואם היה גדול מהמדרגה לא נשיג בו ערבות כל כך כמו במושכל העמוק, ואם היה למטה ממנו במדרגה. ומה שיורה על אמיתת זה שאין המלט </w:t>
      </w:r>
      <w:r w:rsidRPr="004B3A36">
        <w:rPr>
          <w:rStyle w:val="HebrewChar"/>
          <w:rFonts w:cs="FrankRuehl" w:hint="cs"/>
          <w:rtl/>
        </w:rPr>
        <w:lastRenderedPageBreak/>
        <w:t>ממנו הוא שאנחנו לא נשיג ערבות במושכלות הראשונות, ולזה אין ראוי שנקיש מערבות השגתינו שהיא לסבת העתק מהסכלות אל הידיעה והתחדשות השגה, לפי שכל מושכליו מושכלות ראשונות תמיד בזולת העתק ושינוי והתחדשות השגה, ולזה הוא מבואר שלא ייוחס לו ערבות מזה הצד אשר חשבו</w:t>
      </w:r>
      <w:r w:rsidR="004B3A36" w:rsidRPr="004B3A36">
        <w:rPr>
          <w:rStyle w:val="HebrewChar"/>
          <w:rFonts w:cs="FrankRuehl" w:hint="cs"/>
          <w:rtl/>
        </w:rPr>
        <w:t>...</w:t>
      </w:r>
      <w:r w:rsidRPr="004B3A36">
        <w:rPr>
          <w:rStyle w:val="HebrewChar"/>
          <w:rFonts w:cs="FrankRuehl" w:hint="cs"/>
          <w:rtl/>
        </w:rPr>
        <w:t xml:space="preserve"> (מאמר א כלל ג פרק ה)</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יש אנשים שמתעצבים הרבה ברוע מזגם או בתלאות הזמן או בגודל אנחותם, ומתוך העצבות אין יכולין לכוין בתפלתם ולהעמיק בדעות הפנימיות, כמו שמצינו ביעקב אבינו, שלא שרתה עליו רוח נבואה כל ימי אבלו, וגם הנביאים שהיתה סרה מהם הנבואה בימי עצבם. וזאת הסבה גרמה שלאחר חרבן הבית ניטלה נבואה מן הראוים לה. על כיוצא בזה אמרו מצוה לשמח את עצמו לשם שמים, כמו שעשה אלישע, שאמר (מ"ב ג') "קחו לי מנגן". כדגרסינן בפרק אין עומדין (ברכות ל"א) אין עומדין להתפלל לא מתוך שיחה ולא מתוך שחוק ולא מתוך עצבות</w:t>
      </w:r>
      <w:r w:rsidR="004B3A36" w:rsidRPr="004B3A36">
        <w:rPr>
          <w:rStyle w:val="HebrewChar"/>
          <w:rFonts w:cs="FrankRuehl" w:hint="cs"/>
          <w:rtl/>
        </w:rPr>
        <w:t>...</w:t>
      </w:r>
      <w:r w:rsidRPr="004B3A36">
        <w:rPr>
          <w:rStyle w:val="HebrewChar"/>
          <w:rFonts w:cs="FrankRuehl" w:hint="cs"/>
          <w:rtl/>
        </w:rPr>
        <w:t xml:space="preserve"> אלא מתוך דבר שמחה של תורה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וגם כן אמרו כי בימי השמחה לשם שמים ולעבודת הבורא מצוה לשמח את עצמו ואת אשתו ואת בני ביתו, ובלבד שלא תהא לשכרות ולא למילוי כרס, אלא לכבד את המועדים, וזה היה מנהגן של חסידים הראשונים ואנשי מעשה במועדי ה', שהיו מחלקין היום חציו לתלמוד תורה וחציו לתפלה ולשמחה לשם שמים, ועל הכל היתה השמחה ביום שמיני עצרת וביום כפורים, שהיו מראין בימים האלו בשמחה לשם שמים</w:t>
      </w:r>
      <w:r w:rsidR="004B3A36" w:rsidRPr="004B3A36">
        <w:rPr>
          <w:rStyle w:val="HebrewChar"/>
          <w:rFonts w:cs="FrankRuehl" w:hint="cs"/>
          <w:rtl/>
        </w:rPr>
        <w:t>...</w:t>
      </w:r>
      <w:r w:rsidRPr="004B3A36">
        <w:rPr>
          <w:rStyle w:val="HebrewChar"/>
          <w:rFonts w:cs="FrankRuehl" w:hint="cs"/>
          <w:rtl/>
        </w:rPr>
        <w:t xml:space="preserve"> (נר ב כלל ח חלק א פרק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וכשם שאסור דבור של שמחה יתירה, כך אסרו כל דבר המגדל לאדם שמחה יתירה בכל זמן הגלות, עד שיגיע קץ גאולתנו במהרה בימינו.</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אף על פי שאמרו ז"ל שאדם מוזהר שלא ימלא שחוק פיו למען אבלות חורבן בית המקדש, מצינו שחכמים הראשונים כשהיו מסתכלים בבירור נחמת ירושלים היו שמחים ושוחקים, כדגרסינן בסוף מסכת מכות (כ"ד א'), וכבר היו </w:t>
      </w:r>
      <w:r w:rsidRPr="004B3A36">
        <w:rPr>
          <w:rStyle w:val="HebrewChar"/>
          <w:rFonts w:cs="FrankRuehl" w:hint="cs"/>
          <w:rtl/>
        </w:rPr>
        <w:lastRenderedPageBreak/>
        <w:t>רבן גמליאל ורבי אלעזר בן עזריה ור' יהושע ור' עקיבא מהלכין בדרך, שמעו קול המולה של רומי</w:t>
      </w:r>
      <w:r w:rsidR="004B3A36" w:rsidRPr="004B3A36">
        <w:rPr>
          <w:rStyle w:val="HebrewChar"/>
          <w:rFonts w:cs="FrankRuehl" w:hint="cs"/>
          <w:rtl/>
        </w:rPr>
        <w:t>...</w:t>
      </w:r>
      <w:r w:rsidRPr="004B3A36">
        <w:rPr>
          <w:rStyle w:val="HebrewChar"/>
          <w:rFonts w:cs="FrankRuehl" w:hint="cs"/>
          <w:rtl/>
        </w:rPr>
        <w:t xml:space="preserve"> התחילו הם בוכים ור' עקיבא משחק</w:t>
      </w:r>
      <w:r w:rsidR="004B3A36" w:rsidRPr="004B3A36">
        <w:rPr>
          <w:rStyle w:val="HebrewChar"/>
          <w:rFonts w:cs="FrankRuehl" w:hint="cs"/>
          <w:rtl/>
        </w:rPr>
        <w:t>...</w:t>
      </w:r>
      <w:r w:rsidRPr="004B3A36">
        <w:rPr>
          <w:rStyle w:val="HebrewChar"/>
          <w:rFonts w:cs="FrankRuehl" w:hint="cs"/>
          <w:rtl/>
        </w:rPr>
        <w:t xml:space="preserve"> ומה לעוברי רצונו כך, לעושי רצונו על אחת כמה וכמה</w:t>
      </w:r>
      <w:r w:rsidR="004B3A36" w:rsidRPr="004B3A36">
        <w:rPr>
          <w:rStyle w:val="HebrewChar"/>
          <w:rFonts w:cs="FrankRuehl" w:hint="cs"/>
          <w:rtl/>
        </w:rPr>
        <w:t>...</w:t>
      </w:r>
      <w:r w:rsidRPr="004B3A36">
        <w:rPr>
          <w:rStyle w:val="HebrewChar"/>
          <w:rFonts w:cs="FrankRuehl" w:hint="cs"/>
          <w:rtl/>
        </w:rPr>
        <w:t xml:space="preserve"> (שם חלק ב פרק א וב)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כי אמנם העונג דבק עם שלמות המעשה, ולכן השמחה מצויה בהם, והיא השמחה הנפשית לא השחוק בו יתחזקו הכוחות הגשמיים</w:t>
      </w:r>
      <w:r w:rsidRPr="004B3A36">
        <w:rPr>
          <w:rStyle w:val="HebrewChar"/>
          <w:rFonts w:cs="FrankRuehl" w:hint="cs"/>
          <w:rtl/>
        </w:rPr>
        <w:t>...</w:t>
      </w:r>
      <w:r w:rsidR="00AC2A67" w:rsidRPr="004B3A36">
        <w:rPr>
          <w:rStyle w:val="HebrewChar"/>
          <w:rFonts w:cs="FrankRuehl" w:hint="cs"/>
          <w:rtl/>
        </w:rPr>
        <w:t xml:space="preserve"> (ויקרא י ג שער נט)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AC2A67" w:rsidRPr="004B3A36">
        <w:rPr>
          <w:rStyle w:val="HebrewChar"/>
          <w:rFonts w:cs="FrankRuehl" w:hint="cs"/>
          <w:rtl/>
        </w:rPr>
        <w:t>אמנם הזוכה במצות אלו על כונתם אינו לחשבון עונות כי אם הוא מהשמחים לפניו, כמו שכתוב "ושמחתם לפני ה' אלקיכם" וגו', כי השמחה מעידה על ג' דברים המשותפים אמנם לכל המצוות, א' על שלמות המעשה, ב' יורה על שלמות הפועל בכונותיו השלמות, כי הכונות הנפסדות מעציבות הנפש החצובה ממקור עליון, ג' שמחה בהגעת התכלית מהמעשים. על כן לא תמצא שמחה באמת בענינים הזמניים שאין טובתם שלמה, כי אם בדברים האלקיים שמעשיהם ותכליתיהם באים כאחד, ובענין הזה תמצא שמחה ועצב יחד, כי אם תעשה המצוה ביראה והכנעה לפני אלקים תמצא שם השמחה, וכן בספרי ואתחנן על "ואהבת", אין לך אהבה במקום יראה ויראה במקום אהבה אלא במדת הקב"ה בלבד. (שם כג מ שער סז)</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קול ה' - כנגד נוגה, וידוע כי השמחות והרננים יהיו מצד השמש, אבל בתנאי שלא יהיה חזק מאד, כי ישרוף הכל בחומו, על כן אמר להבות אש, לא האש עצמו, לרמוז אל נוגה הקרוב אל חמה</w:t>
      </w:r>
      <w:r w:rsidR="004B3A36" w:rsidRPr="004B3A36">
        <w:rPr>
          <w:rStyle w:val="HebrewChar"/>
          <w:rFonts w:cs="FrankRuehl" w:hint="cs"/>
          <w:rtl/>
        </w:rPr>
        <w:t>...</w:t>
      </w:r>
      <w:r w:rsidRPr="004B3A36">
        <w:rPr>
          <w:rStyle w:val="HebrewChar"/>
          <w:rFonts w:cs="FrankRuehl" w:hint="cs"/>
          <w:rtl/>
        </w:rPr>
        <w:t xml:space="preserve"> כי השמש מזיק ברובו מועיל במיעוטו, והתורה להפך. (תהלים כט ז)</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נמצא כי אבות כל המדות הרעות הן ארבעה, הגאוה והכעס הנכלל ומתדבק עמה, והשיחה בטילה, ותאות התענוגים והעצבון, וארבעתן נמשכות מארבע קליפות היצר הרע שבנפש היסודית.</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והפכן הן ארבע מדות טובות נמשכות מארבעה </w:t>
      </w:r>
      <w:r w:rsidRPr="004B3A36">
        <w:rPr>
          <w:rStyle w:val="HebrewChar"/>
          <w:rFonts w:cs="FrankRuehl" w:hint="cs"/>
          <w:rtl/>
        </w:rPr>
        <w:lastRenderedPageBreak/>
        <w:t>יסודות הטוב שבנפש היסודית, והן, הענוה</w:t>
      </w:r>
      <w:r w:rsidR="004B3A36" w:rsidRPr="004B3A36">
        <w:rPr>
          <w:rStyle w:val="HebrewChar"/>
          <w:rFonts w:cs="FrankRuehl" w:hint="cs"/>
          <w:rtl/>
        </w:rPr>
        <w:t>...</w:t>
      </w:r>
      <w:r w:rsidRPr="004B3A36">
        <w:rPr>
          <w:rStyle w:val="HebrewChar"/>
          <w:rFonts w:cs="FrankRuehl" w:hint="cs"/>
          <w:rtl/>
        </w:rPr>
        <w:t xml:space="preserve"> והשתיקה</w:t>
      </w:r>
      <w:r w:rsidR="004B3A36" w:rsidRPr="004B3A36">
        <w:rPr>
          <w:rStyle w:val="HebrewChar"/>
          <w:rFonts w:cs="FrankRuehl" w:hint="cs"/>
          <w:rtl/>
        </w:rPr>
        <w:t>...</w:t>
      </w:r>
      <w:r w:rsidRPr="004B3A36">
        <w:rPr>
          <w:rStyle w:val="HebrewChar"/>
          <w:rFonts w:cs="FrankRuehl" w:hint="cs"/>
          <w:rtl/>
        </w:rPr>
        <w:t xml:space="preserve"> והמיאוס בכל תענוגי הגוף ומותריו המוכרחים.</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והשמחה התדירית בחלקו, כי כל דעבדין מן שמיא לטב, וגם לזרז עצמו בתכלית השמחה בעבודת קונו, וכמו שכתוב "שש אנכי על אמרתך כמוצא שלל רב", ו"עשה תורתך קבע ומלאכתך עראי"</w:t>
      </w:r>
      <w:r w:rsidR="004B3A36" w:rsidRPr="004B3A36">
        <w:rPr>
          <w:rStyle w:val="HebrewChar"/>
          <w:rFonts w:cs="FrankRuehl" w:hint="cs"/>
          <w:rtl/>
        </w:rPr>
        <w:t>...</w:t>
      </w:r>
      <w:r w:rsidRPr="004B3A36">
        <w:rPr>
          <w:rStyle w:val="HebrewChar"/>
          <w:rFonts w:cs="FrankRuehl" w:hint="cs"/>
          <w:rtl/>
        </w:rPr>
        <w:t xml:space="preserve"> (חלק א שער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ארחות צדיקים: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השמחה - המדה הזאת באה לאדם מחמת רוב שלוה בלבו בלי פגע רע. ואדם המשיג תאותו, ולא יארע לו דבר המעציב אותו, בזה יהיה שמח תדיר. ומי שיש לו שמחה תדיר, יאורו פניו וזיוו מבהיק וגופו בריא ואין זקנה ממהרת לבוא עליו, כמו שנאמר "לב שמח ייטיב גהה" (משלי י"ז). ומן השמחה יבוא שחוק לאדם</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הרבה רעות יש בשמחה ובשחוק, כמו השמח במכשול חברו בעת שמגיע לו פגע רע מפגעי העולם, ועל זה נאמר "בנפול אויבך אל תשמח ובכשלו אל יגל לבך" (שם כ"ד). ועוד יש שמחה רעה מזאת, כגון השמחה כשחברו נכשל בעבודת הבורא יתברך, או שמח במיעוט ידיעתו</w:t>
      </w:r>
      <w:r w:rsidR="004B3A36" w:rsidRPr="004B3A36">
        <w:rPr>
          <w:rStyle w:val="HebrewChar"/>
          <w:rFonts w:cs="FrankRuehl" w:hint="cs"/>
          <w:rtl/>
        </w:rPr>
        <w:t>...</w:t>
      </w:r>
      <w:r w:rsidRPr="004B3A36">
        <w:rPr>
          <w:rStyle w:val="HebrewChar"/>
          <w:rFonts w:cs="FrankRuehl" w:hint="cs"/>
          <w:rtl/>
        </w:rPr>
        <w:t xml:space="preserve"> יש עוד שמחה ושחוק רע מאד, כגון מי שמשחק במי שזהיר בעבודת השי"ת ומקיים ממצותיו</w:t>
      </w:r>
      <w:r w:rsidR="004B3A36" w:rsidRPr="004B3A36">
        <w:rPr>
          <w:rStyle w:val="HebrewChar"/>
          <w:rFonts w:cs="FrankRuehl" w:hint="cs"/>
          <w:rtl/>
        </w:rPr>
        <w:t>...</w:t>
      </w:r>
      <w:r w:rsidRPr="004B3A36">
        <w:rPr>
          <w:rStyle w:val="HebrewChar"/>
          <w:rFonts w:cs="FrankRuehl" w:hint="cs"/>
          <w:rtl/>
        </w:rPr>
        <w:t xml:space="preserve"> עוד שמחה מרה כלענה, כגון רודפי ניאוף וגזל ושאר עברות, ושמחים בהשיגם התאוות הרעות</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עוד שמחה מעורבבת, המעלה עשן לכל המצוות, והמשכחת יראת השי"ת מלבות בני אדם, כגון אלו המשתכרים ושמחים בבית המשתה, ואחרית השמחה הזאת תוגה, כי הרבה קלקולים באים מתוך שחוק המשתה. ומי בחכמה חכם כשלמה בן דוד, אשר אמר "למי אוי למי אבוי למי מדינים למי שיח וגו' למאחרים על היין לבאים לחקור ממסך" (משלי כ"ג)</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במדת השמחה תלויה מצות עשה, שיצדיק הדין על כל מארעותיו, שנאמר "וידעת עם לבבך כי כאשר ייסר איש את בנו ה' אלקיך מיסרך" (דברים ח')</w:t>
      </w:r>
      <w:r w:rsidR="004B3A36" w:rsidRPr="004B3A36">
        <w:rPr>
          <w:rStyle w:val="HebrewChar"/>
          <w:rFonts w:cs="FrankRuehl" w:hint="cs"/>
          <w:rtl/>
        </w:rPr>
        <w:t>...</w:t>
      </w:r>
      <w:r w:rsidRPr="004B3A36">
        <w:rPr>
          <w:rStyle w:val="HebrewChar"/>
          <w:rFonts w:cs="FrankRuehl" w:hint="cs"/>
          <w:rtl/>
        </w:rPr>
        <w:t xml:space="preserve"> אך הדרך שישמח האדם בחלקו, שיקבל בשמחה הרע כמו הטוב. הדרך הזו מתחלקת לכמה דרכים, האחת - צריך בטחון </w:t>
      </w:r>
      <w:r w:rsidRPr="004B3A36">
        <w:rPr>
          <w:rStyle w:val="HebrewChar"/>
          <w:rFonts w:cs="FrankRuehl" w:hint="cs"/>
          <w:rtl/>
        </w:rPr>
        <w:lastRenderedPageBreak/>
        <w:t>גדול באלקים, השניה, האמונה, השלישית השכל, הרביעית ההסתפקות</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ועתה נחזור לענין השמחה. כי המאמין בלב שלם והבוטח בעזר הצור, הוא שמח לעולם והוא סובל כל דבר כמו החולה שאוכל סמים המרים בשביל הרפואה. והסובל הוא חפשי מדאגת העולם גם הסובל מסתפק במעט שיש לו, כי יאמר די לי במה שגזר לי הבורא. ועתה הבט וראה כי השמחה כוללת הכל, כי כל אדם הדואג על העולם הזה, אין לו מנוחה כל ימיו</w:t>
      </w:r>
      <w:r w:rsidR="004B3A36" w:rsidRPr="004B3A36">
        <w:rPr>
          <w:rStyle w:val="HebrewChar"/>
          <w:rFonts w:cs="FrankRuehl" w:hint="cs"/>
          <w:rtl/>
        </w:rPr>
        <w:t>...</w:t>
      </w:r>
      <w:r w:rsidRPr="004B3A36">
        <w:rPr>
          <w:rStyle w:val="HebrewChar"/>
          <w:rFonts w:cs="FrankRuehl" w:hint="cs"/>
          <w:rtl/>
        </w:rPr>
        <w:t xml:space="preserve"> לכן השמח בחלקו הוא עשיר אף אם הוא עני, כי ישמח בשם, שהוא חלקו ונחלתו</w:t>
      </w:r>
      <w:r w:rsidR="004B3A36" w:rsidRPr="004B3A36">
        <w:rPr>
          <w:rStyle w:val="HebrewChar"/>
          <w:rFonts w:cs="FrankRuehl" w:hint="cs"/>
          <w:rtl/>
        </w:rPr>
        <w:t>...</w:t>
      </w:r>
      <w:r w:rsidRPr="004B3A36">
        <w:rPr>
          <w:rStyle w:val="HebrewChar"/>
          <w:rFonts w:cs="FrankRuehl" w:hint="cs"/>
          <w:rtl/>
        </w:rPr>
        <w:t xml:space="preserve"> והמדה הזאת בנפשות הצדיקים שהם בנועם שלם בענין עבודתם ובשמחה גדולה בפרישותם, כמו שנאמר (תהלים ל"ב) "שמחו בה' וגילו צדיקים והרנינו כל ישרי לב"</w:t>
      </w:r>
      <w:r w:rsidR="004B3A36" w:rsidRPr="004B3A36">
        <w:rPr>
          <w:rStyle w:val="HebrewChar"/>
          <w:rFonts w:cs="FrankRuehl" w:hint="cs"/>
          <w:rtl/>
        </w:rPr>
        <w:t>...</w:t>
      </w:r>
      <w:r w:rsidRPr="004B3A36">
        <w:rPr>
          <w:rStyle w:val="HebrewChar"/>
          <w:rFonts w:cs="FrankRuehl" w:hint="cs"/>
          <w:rtl/>
        </w:rPr>
        <w:t xml:space="preserve"> לכן ישים כל אדם שמחתו על התורה, ובעת שיעשה המצוות, ישמח בלבו על שזכה להיות עבד נאמן למלך העליון</w:t>
      </w:r>
      <w:r w:rsidR="004B3A36" w:rsidRPr="004B3A36">
        <w:rPr>
          <w:rStyle w:val="HebrewChar"/>
          <w:rFonts w:cs="FrankRuehl" w:hint="cs"/>
          <w:rtl/>
        </w:rPr>
        <w:t>...</w:t>
      </w:r>
      <w:r w:rsidRPr="004B3A36">
        <w:rPr>
          <w:rStyle w:val="HebrewChar"/>
          <w:rFonts w:cs="FrankRuehl" w:hint="cs"/>
          <w:rtl/>
        </w:rPr>
        <w:t xml:space="preserve"> וכן העושה המצוות בשמחה, יש לו שכר אלף ידות יותר ממי שהמצות עליו למשא. אברהם ודוד כל היום כולו היו עוסקים במצוות ובתורה, ומפארים ומשבחים בשירות ותשבחות לקדוש ברוך הוא להרים קול בשמחה, ואז מצליח בכל דרכיו וטוב טעמיו, ושולח הקב"ה רוח הקדש בקרבו ולבו שמח ומתמלא אהבת הקב"ה ונפשו קשורה בגיל ומגלה להם רזים וחדושים של מעלה, לפי שהוא ירא השם ברוך הוא וישר</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השכינה שורה אלא מתוך שמחה, וכל הנביאים לא היו מתנבאים בכל עת שירצו, אלא היו מכונים דעתם ויושבים שמחים טובי לב ומתבודדים, שאין הנבואה שורה לא מתוך עצלות ולא מתוך עצבות אלא מתוך שמחה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תפארת הנשמה שתתפאר בתפארת שמחה אשר תשמח באלקים, ותבהיק זיו יראתה להבהיק יקר הודה, ויערב אור חמדתה ליוצרה באהבת תשוקת חשק תאות עליון, להתעטר עטרת יופי המחשבות הזכות הטהורות, ותהיה נוהמת מגודל גיל עליצותה לידידה ידיד עליון</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יש תועלת בשמחה, כמו שני אנשים שאמר עליהם אליהו שהיו מבני העולם הבא, בשביל שהיו אנשים שמחים וכשהיו רואים איש עצב היו משמחים אותו</w:t>
      </w:r>
      <w:r w:rsidR="004B3A36" w:rsidRPr="004B3A36">
        <w:rPr>
          <w:rStyle w:val="HebrewChar"/>
          <w:rFonts w:cs="FrankRuehl" w:hint="cs"/>
          <w:rtl/>
        </w:rPr>
        <w:t>...</w:t>
      </w:r>
      <w:r w:rsidRPr="004B3A36">
        <w:rPr>
          <w:rStyle w:val="HebrewChar"/>
          <w:rFonts w:cs="FrankRuehl" w:hint="cs"/>
          <w:rtl/>
        </w:rPr>
        <w:t xml:space="preserve"> וכן לענין ההלכה, </w:t>
      </w:r>
      <w:r w:rsidRPr="004B3A36">
        <w:rPr>
          <w:rStyle w:val="HebrewChar"/>
          <w:rFonts w:cs="FrankRuehl" w:hint="cs"/>
          <w:rtl/>
        </w:rPr>
        <w:lastRenderedPageBreak/>
        <w:t>מתחילים במילי דבדיחותא כדי לפתח הלב ללמד בשמחה, אך לא שמחת נבלה ושמחת הבלים, אלא שמחה של דבר מצוה המשמח את הלב</w:t>
      </w:r>
      <w:r w:rsidR="004B3A36" w:rsidRPr="004B3A36">
        <w:rPr>
          <w:rStyle w:val="HebrewChar"/>
          <w:rFonts w:cs="FrankRuehl" w:hint="cs"/>
          <w:rtl/>
        </w:rPr>
        <w:t>...</w:t>
      </w:r>
      <w:r w:rsidRPr="004B3A36">
        <w:rPr>
          <w:rStyle w:val="HebrewChar"/>
          <w:rFonts w:cs="FrankRuehl" w:hint="cs"/>
          <w:rtl/>
        </w:rPr>
        <w:t xml:space="preserve"> וכל זה בשמחת מצוה. וכן כשיש לאדם שום יסורים ישמח גם כן, וכן אמרו חכמים חביבין יסורין</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טוב השמחה לשמח חתן וכלה</w:t>
      </w:r>
      <w:r w:rsidR="004B3A36" w:rsidRPr="004B3A36">
        <w:rPr>
          <w:rStyle w:val="HebrewChar"/>
          <w:rFonts w:cs="FrankRuehl" w:hint="cs"/>
          <w:rtl/>
        </w:rPr>
        <w:t>...</w:t>
      </w:r>
      <w:r w:rsidRPr="004B3A36">
        <w:rPr>
          <w:rStyle w:val="HebrewChar"/>
          <w:rFonts w:cs="FrankRuehl" w:hint="cs"/>
          <w:rtl/>
        </w:rPr>
        <w:t xml:space="preserve"> ומאד יזהר שלא לשמחם בנבול פה, כי זאת השמחה היא אף וחמה וקצף. ולא שמחת אנשים ונשים יחדיו, כי זאת השמחה היא קלות ראש</w:t>
      </w:r>
      <w:r w:rsidR="004B3A36" w:rsidRPr="004B3A36">
        <w:rPr>
          <w:rStyle w:val="HebrewChar"/>
          <w:rFonts w:cs="FrankRuehl" w:hint="cs"/>
          <w:rtl/>
        </w:rPr>
        <w:t>...</w:t>
      </w:r>
      <w:r w:rsidRPr="004B3A36">
        <w:rPr>
          <w:rStyle w:val="HebrewChar"/>
          <w:rFonts w:cs="FrankRuehl" w:hint="cs"/>
          <w:rtl/>
        </w:rPr>
        <w:t xml:space="preserve"> גם צריך לשמח בשבתות ובימים טובים ופורים, כי כלם זכר ליציאת מצרים ולזכר הנסים שהפליא הקב"ה עם בחיריו, לכן ישמח בלבו בזכרו חסדי המקום וגודל טובותיו עם עושי רצונו, ועבור זה מתקנים מטעמים ומלבושים יקרים ושותים יין כדי לשמח את הלב. ויזהר שלא ישים השמחה ההיא על ההבלים, אלא ישים השמחה על אהבת השי"ת</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גם ישמח כשיראה שמחת הרשעים ותענוגי הפושעים, ויחשוב אם לעוברי רצונו כך לעושי רצונו על אחת כמה וכמה</w:t>
      </w:r>
      <w:r w:rsidR="004B3A36" w:rsidRPr="004B3A36">
        <w:rPr>
          <w:rStyle w:val="HebrewChar"/>
          <w:rFonts w:cs="FrankRuehl" w:hint="cs"/>
          <w:rtl/>
        </w:rPr>
        <w:t>...</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ואין לשמח על טוב הבלי העולם הזה, כי המכיר עולם זה לא ישמח בטובתו ולא ישמח בשום ענין אלא בדבר המביאו לעבודת המקום ברוך הוא. צריך אדם ליזהר מאד שלא לשמח על דבר שהוא טוב לו ויש בו תקלה לאחרים</w:t>
      </w:r>
      <w:r w:rsidR="004B3A36" w:rsidRPr="004B3A36">
        <w:rPr>
          <w:rStyle w:val="HebrewChar"/>
          <w:rFonts w:cs="FrankRuehl" w:hint="cs"/>
          <w:rtl/>
        </w:rPr>
        <w:t>...</w:t>
      </w:r>
      <w:r w:rsidRPr="004B3A36">
        <w:rPr>
          <w:rStyle w:val="HebrewChar"/>
          <w:rFonts w:cs="FrankRuehl" w:hint="cs"/>
          <w:rtl/>
        </w:rPr>
        <w:t xml:space="preserve"> ולא ישמח ולא ימלא פיו שחוק, כי עכשיו ערבה כל שמחה, כי ביום שהיה שוחק בו רבינו הקדוש היתה באה פורענות לעולם</w:t>
      </w:r>
      <w:r w:rsidR="004B3A36" w:rsidRPr="004B3A36">
        <w:rPr>
          <w:rStyle w:val="HebrewChar"/>
          <w:rFonts w:cs="FrankRuehl" w:hint="cs"/>
          <w:rtl/>
        </w:rPr>
        <w:t>...</w:t>
      </w:r>
      <w:r w:rsidRPr="004B3A36">
        <w:rPr>
          <w:rStyle w:val="HebrewChar"/>
          <w:rFonts w:cs="FrankRuehl" w:hint="cs"/>
          <w:rtl/>
        </w:rPr>
        <w:t xml:space="preserve"> ומתי יש לשמח ולשחק, בעת אשר תחזור השכינה לציון, שהיא השמחה הגדולה</w:t>
      </w:r>
      <w:r w:rsidR="004B3A36" w:rsidRPr="004B3A36">
        <w:rPr>
          <w:rStyle w:val="HebrewChar"/>
          <w:rFonts w:cs="FrankRuehl" w:hint="cs"/>
          <w:rtl/>
        </w:rPr>
        <w:t>...</w:t>
      </w:r>
      <w:r w:rsidRPr="004B3A36">
        <w:rPr>
          <w:rStyle w:val="HebrewChar"/>
          <w:rFonts w:cs="FrankRuehl" w:hint="cs"/>
          <w:rtl/>
        </w:rPr>
        <w:t xml:space="preserve"> (שער השמחה, וראה עוד ערך שחוק)</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תחוג לי - כענין "ישמח ישראל בעושיו", על הפך "וירא את העגל ומחולות". (שמות כג יד)</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לשחוק אמרתי מהולל - השחוק אינו מכוון לתכלית נאות. ולשמחה - הגם שיש בה הרחבה לנפש החיונית, מה זו עושה - המושג ממנה דבר נפסד ובלתי נחשב. (קהלת ב 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 xml:space="preserve">ויהיו דברים יקרים כזהב ולא ידבר התול </w:t>
      </w:r>
      <w:r w:rsidR="00AC2A67" w:rsidRPr="004B3A36">
        <w:rPr>
          <w:rStyle w:val="HebrewChar"/>
          <w:rFonts w:cs="FrankRuehl" w:hint="cs"/>
          <w:rtl/>
        </w:rPr>
        <w:lastRenderedPageBreak/>
        <w:t>וליצנות המרגילים שחוק, ונותן טעם לפגם שלשמחת המצוה עושים, וכמה הזהירו רבותינו כי במקום גילה שם רעדה בל תת מקום לשטן לקטרג, כדרכו לערבב כל שמחה, ולא ימצא מקום להאחז</w:t>
      </w:r>
      <w:r w:rsidRPr="004B3A36">
        <w:rPr>
          <w:rStyle w:val="HebrewChar"/>
          <w:rFonts w:cs="FrankRuehl" w:hint="cs"/>
          <w:rtl/>
        </w:rPr>
        <w:t>...</w:t>
      </w:r>
      <w:r w:rsidR="00AC2A67" w:rsidRPr="004B3A36">
        <w:rPr>
          <w:rStyle w:val="HebrewChar"/>
          <w:rFonts w:cs="FrankRuehl" w:hint="cs"/>
          <w:rtl/>
        </w:rPr>
        <w:t xml:space="preserve"> (שמות כח לא)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וחגותם אותו - הן אמת שעקר השמחה היא בזמן הבית כשאני אתכם ושמחתם לפני ה' אלקיכם, ובכל זאת תחוגו אותו לדורותיכם, שגם כן יקרא חג לה' כי כבודו ית' במקומו מונח, עד בא הזמן שישמח ה' במעשיו. והטעמים לכך: בחודש השביעי תחוגו - בחודש שנצחתם בו ונתכפרתם, וגם בגלות השראת שכינה בצד מה אתכם</w:t>
      </w:r>
      <w:r w:rsidR="004B3A36" w:rsidRPr="004B3A36">
        <w:rPr>
          <w:rStyle w:val="HebrewChar"/>
          <w:rFonts w:cs="FrankRuehl" w:hint="cs"/>
          <w:rtl/>
        </w:rPr>
        <w:t>...</w:t>
      </w:r>
      <w:r w:rsidRPr="004B3A36">
        <w:rPr>
          <w:rStyle w:val="HebrewChar"/>
          <w:rFonts w:cs="FrankRuehl" w:hint="cs"/>
          <w:rtl/>
        </w:rPr>
        <w:t xml:space="preserve"> (ויקרא כג מא)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והיית אך שמח - מיעוט בשמחה, שלא תתפקר על רוב תבואתך. (דברים טז ט)</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עבדו את ה' בשמחה - היא המדה הרצויה לפניו, ואם היא לשם שמים אל תחושו שתבואו על ידי זה לגובה לב וכו'. (תהלים ק ב)</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וראה בטוב - עסוק בשמחה כדי לעבוד ה' בטוב לב. הוא הבל - שהשמחה תמשוך לחטא ותביא גאוה וכל מיני רעות. (קהלת ב 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ואלו שלשה מועדים נקראים זמני שמחה, כי כל הויה גורם שמחה וכל הפסד גורם צער, כדכתיב "ישמח ה' במעשיו", והפך זה "ויתעצב אל לבו", לכך השמחה היא באלו הזמנים שכלם הויית העולם, שבכל רגל ורגל יש דבר הויה בעולם, בפסח הוא הויית האביב, ובשבועות הוא הקציר, ובחג האסיף אסיפתה הוא גם כן תקון התבואה מביא אותה לבית שלא יהיה הפסד, לכן ראוי שיהיה בהם השמחה,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הזמן שהוא להויה נקרא זמן שמחה. </w:t>
      </w:r>
      <w:r>
        <w:rPr>
          <w:rStyle w:val="HebrewChar"/>
          <w:rtl/>
        </w:rPr>
        <w:t> </w:t>
      </w:r>
      <w:r w:rsidR="004B3A36" w:rsidRPr="004B3A36">
        <w:rPr>
          <w:rStyle w:val="HebrewChar"/>
          <w:rFonts w:cs="FrankRuehl" w:hint="cs"/>
          <w:rtl/>
        </w:rPr>
        <w:t xml:space="preserve"> </w:t>
      </w:r>
      <w:r w:rsidRPr="004B3A36">
        <w:rPr>
          <w:rStyle w:val="HebrewChar"/>
          <w:rFonts w:cs="FrankRuehl" w:hint="cs"/>
          <w:rtl/>
        </w:rPr>
        <w:t>(גבורות ה' פרק מו)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ובגמרא מנא הני מילי, וקאמר רב נחמן בר יצחק דכתיב "עבדו את ה' ביראה", וגו', מאי "וגילו ברעדה", במקום גילה שם תהא רעדה. וביאור ענין זה כי המתפלל אל השי"ת מורה על שהאדם עלול מן העלה, שהרי צריך האדם אל השי"ת, ומפני כך אין עומדין להתפלל אלא מתוך כובד ראש, להראות שהוא עלול מן העלה ושהוא צריך אל העלה בתפילתו.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ובבריתא קאמר אין עומדין להתפלל אלא מתוך שמחה של מצוה, ופליגי ברייתא אמתניתין, </w:t>
      </w:r>
      <w:r w:rsidRPr="004B3A36">
        <w:rPr>
          <w:rStyle w:val="HebrewChar"/>
          <w:rFonts w:cs="FrankRuehl" w:hint="cs"/>
          <w:rtl/>
        </w:rPr>
        <w:lastRenderedPageBreak/>
        <w:t>דסבירא אין עומדין להתפלל אלא מתוך כובד ראש. וביאור מחלוקת זה, כי כאשר האדם הוא עלול מן העלה יש לו ב' בחינות, הבחינה האחת כי במה שהוא עלול הנה הוא נבדל מן העלה, וראוי שיקבל יראתו ופחדו עליו, והבחינה השנית כי אין ספק כי העבד יש לו צירוף אל אדון שלו, ולפי דעת שניהם התפילה מורה על שהאדם עלול אל השי"ת ונתלה בו, וכך לתנא דמתניתין יש לעמוד מתוך יראה לתפילה, שהעלה נבדל מן העלול, ולכך יש לעמוד מתוך יראה וכובד ראש, ולברייתא צריך לעמוד מתוך שמחה של מצוה, ששמח בשביל שהוא עבד מקבל גזירותיו ומצותיו עליו.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לפרש בפשוטו, כי התפלה היא שנכנס לעמוד לפני השי"ת, והנכנס לפני המלך ראוי שיכנס באימה וביראה, ובברייתא קאמר אין עומדין להתפלל אלא מתוך שמחה של מצוה, כי על ידי השמחה שהיא שלימות הנפש ועל ידי זה השכינה שורה עליו, והוא עם השי"ת, ודבר זה ברור.</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ושם אמרו עוד אביי הוה יתיב קמיה דרבא חזי דהוי בדח טובא, אמר ליה וגילו ברעדה כתיב</w:t>
      </w:r>
      <w:r w:rsidR="004B3A36" w:rsidRPr="004B3A36">
        <w:rPr>
          <w:rStyle w:val="HebrewChar"/>
          <w:rFonts w:cs="FrankRuehl" w:hint="cs"/>
          <w:rtl/>
        </w:rPr>
        <w:t>...</w:t>
      </w:r>
      <w:r w:rsidRPr="004B3A36">
        <w:rPr>
          <w:rStyle w:val="HebrewChar"/>
          <w:rFonts w:cs="FrankRuehl" w:hint="cs"/>
          <w:rtl/>
        </w:rPr>
        <w:t xml:space="preserve"> א"ל תפילין קא מנחנא. וביאור זה מה שאמר תפילין מנחנא מפני שכבר אמרנו למעלה כי אין ראוי שיהיה האדם אשר הוא עלול בשמחה כלל, רק יהיה עליו יראת העלה, לכך א"ל תפילין מנחנא, פירוש כי התפילין שם ה' נקרא על האדם, כדכתיב "וראו כל עמי הארץ כי שם ה' נקרא עליך ויראו ממך", ואמרו אלו תפילין של ראש, והם כתר על האדם ופאר עליו. ואמר הנה אף שראוי מחמת שהאדם עלול לכך צריך שיהיה עליו יראת העלה, מכל מקום אני שמח בעלה עצמה מה שהוא ית' אדון לי ושמו ית' נקרא עלי והוא תהלתי ותפארתי, ומזה הצד ראוי אל האדם השמחה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אמר שם רבי יוחנן משום רשב"י אסור לאדם שימלא שחוק פיו בעולם הזה, שנאמר "אז ימלא שחוק פינו"</w:t>
      </w:r>
      <w:r w:rsidR="004B3A36" w:rsidRPr="004B3A36">
        <w:rPr>
          <w:rStyle w:val="HebrewChar"/>
          <w:rFonts w:cs="FrankRuehl" w:hint="cs"/>
          <w:rtl/>
        </w:rPr>
        <w:t>...</w:t>
      </w:r>
      <w:r w:rsidRPr="004B3A36">
        <w:rPr>
          <w:rStyle w:val="HebrewChar"/>
          <w:rFonts w:cs="FrankRuehl" w:hint="cs"/>
          <w:rtl/>
        </w:rPr>
        <w:t xml:space="preserve"> ביאור זה כי האדם בעולם הזה אין ראוי שימלא שחוק פיו, כי מה שממלא שחוק פיו הוא בשביל השלימות שהוא בפעל הגמור, ולא כך השמחה שהיא שייכת בלב, דכתיב "נתת שמחה בלבי", אבל השחוק הוא הפועל, כאשר יש לו שחוק, ולכך אמר אסור </w:t>
      </w:r>
      <w:r w:rsidRPr="004B3A36">
        <w:rPr>
          <w:rStyle w:val="HebrewChar"/>
          <w:rFonts w:cs="FrankRuehl" w:hint="cs"/>
          <w:rtl/>
        </w:rPr>
        <w:lastRenderedPageBreak/>
        <w:t>שימלא שחוק פיו בעולם הזה, כי השחוק שהוא בפועל לגמרי, ודבר זה אינו ראוי לעולם הזה כלל, כי המדריגה הזאת אינה בעולם הזה, לפי שהאדם אינו בשלימות ובפועל</w:t>
      </w:r>
      <w:r w:rsidR="004B3A36" w:rsidRPr="004B3A36">
        <w:rPr>
          <w:rStyle w:val="HebrewChar"/>
          <w:rFonts w:cs="FrankRuehl" w:hint="cs"/>
          <w:rtl/>
        </w:rPr>
        <w:t>...</w:t>
      </w:r>
      <w:r w:rsidRPr="004B3A36">
        <w:rPr>
          <w:rStyle w:val="HebrewChar"/>
          <w:rFonts w:cs="FrankRuehl" w:hint="cs"/>
          <w:rtl/>
        </w:rPr>
        <w:t xml:space="preserve"> (נצח ישראל פרק כג)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 xml:space="preserve">ועצם השחוק אינו רק חבור והתאחדות עם הדבר, לא זולת זה, ולפיכך אמרו שהוא ית' משחק עם הלויתן, </w:t>
      </w:r>
      <w:r w:rsidR="00AC2A67">
        <w:rPr>
          <w:rStyle w:val="HebrewChar"/>
          <w:rtl/>
        </w:rPr>
        <w:t> </w:t>
      </w:r>
      <w:r w:rsidRPr="004B3A36">
        <w:rPr>
          <w:rStyle w:val="HebrewChar"/>
          <w:rFonts w:cs="FrankRuehl" w:hint="cs"/>
          <w:bCs/>
          <w:rtl/>
        </w:rPr>
        <w:t xml:space="preserve"> </w:t>
      </w:r>
      <w:r w:rsidR="00AC2A67" w:rsidRPr="004B3A36">
        <w:rPr>
          <w:rStyle w:val="HebrewChar"/>
          <w:rFonts w:cs="FrankRuehl" w:hint="cs"/>
          <w:bCs/>
          <w:rtl/>
        </w:rPr>
        <w:t>ואדם השחוק אצלו הוא כאשר מתחבר רצונו אל דבר אחד לגמרי, רק כי האדם אין רצונו מתחבר רק לדברים אשר הם ערבים לו והם דברי התול</w:t>
      </w:r>
      <w:r w:rsidRPr="004B3A36">
        <w:rPr>
          <w:rStyle w:val="HebrewChar"/>
          <w:rFonts w:cs="FrankRuehl" w:hint="cs"/>
          <w:bCs/>
          <w:rtl/>
        </w:rPr>
        <w:t>...</w:t>
      </w:r>
      <w:r w:rsidR="00AC2A67" w:rsidRPr="004B3A36">
        <w:rPr>
          <w:rStyle w:val="HebrewChar"/>
          <w:rFonts w:cs="FrankRuehl" w:hint="cs"/>
          <w:bCs/>
          <w:rtl/>
        </w:rPr>
        <w:t xml:space="preserve"> </w:t>
      </w:r>
      <w:r w:rsidR="00AC2A67">
        <w:rPr>
          <w:rStyle w:val="HebrewChar"/>
          <w:rtl/>
        </w:rPr>
        <w:t> </w:t>
      </w:r>
      <w:r w:rsidRPr="004B3A36">
        <w:rPr>
          <w:rStyle w:val="HebrewChar"/>
          <w:rFonts w:cs="FrankRuehl" w:hint="cs"/>
          <w:rtl/>
        </w:rPr>
        <w:t xml:space="preserve"> </w:t>
      </w:r>
      <w:r w:rsidR="00AC2A67" w:rsidRPr="004B3A36">
        <w:rPr>
          <w:rStyle w:val="HebrewChar"/>
          <w:rFonts w:cs="FrankRuehl" w:hint="cs"/>
          <w:rtl/>
        </w:rPr>
        <w:t>ואין השחוק בעצמו הוא ההתול, ואילו היה שחוק גנאי מצד עצמו היה תמיה מאד, אבל אין שחוק גנאי מצד עצמו, שהרי כתיב "אז ימלא שחוק פינו", רק מפני שהשחוק של אדם הוא בדברי הבאי וריק</w:t>
      </w:r>
      <w:r w:rsidRPr="004B3A36">
        <w:rPr>
          <w:rStyle w:val="HebrewChar"/>
          <w:rFonts w:cs="FrankRuehl" w:hint="cs"/>
          <w:rtl/>
        </w:rPr>
        <w:t>...</w:t>
      </w:r>
      <w:r w:rsidR="00AC2A67" w:rsidRPr="004B3A36">
        <w:rPr>
          <w:rStyle w:val="HebrewChar"/>
          <w:rFonts w:cs="FrankRuehl" w:hint="cs"/>
          <w:rtl/>
        </w:rPr>
        <w:t xml:space="preserve"> אבל בשחוק והשמחה מצד עצמו טוב שהוא מורה על השלימות, והיינו דמקשינן, כתיב ולשמחה מה זו עושה, וכתיב ושבח אני את השמחה, לא קשיא הא בשמחה של מצוה הא בשמחה שאינה של מצוה, כלומר שהשמחה היא טוב כאשר השמחה היא ראויה מצד עצמה והוא שמח, אז הוא טוב</w:t>
      </w:r>
      <w:r w:rsidRPr="004B3A36">
        <w:rPr>
          <w:rStyle w:val="HebrewChar"/>
          <w:rFonts w:cs="FrankRuehl" w:hint="cs"/>
          <w:rtl/>
        </w:rPr>
        <w:t>...</w:t>
      </w:r>
      <w:r w:rsidR="00AC2A67" w:rsidRPr="004B3A36">
        <w:rPr>
          <w:rStyle w:val="HebrewChar"/>
          <w:rFonts w:cs="FrankRuehl" w:hint="cs"/>
          <w:rtl/>
        </w:rPr>
        <w:t xml:space="preserve"> ולא אמרו שהוא שמח עם הלויתן, כי אין השמחה הרצון הגמור עם הדבר שהוא שמח בו כמו השחוק שהוא הרצון הגמור עם מי שהוא שוחק עמו, והבן דברים אלו. (באר הגולה ד ד"ה פרק קמא דע"ז)</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פרק בתרא דתענית אמר ר' חלבו אמר ר' אליעזר, עתיד הקב"ה לעשות מחול לצדיקים בגן עדן</w:t>
      </w:r>
      <w:r w:rsidR="004B3A36" w:rsidRPr="004B3A36">
        <w:rPr>
          <w:rStyle w:val="HebrewChar"/>
          <w:rFonts w:cs="FrankRuehl" w:hint="cs"/>
          <w:rtl/>
        </w:rPr>
        <w:t>...</w:t>
      </w:r>
      <w:r w:rsidRPr="004B3A36">
        <w:rPr>
          <w:rStyle w:val="HebrewChar"/>
          <w:rFonts w:cs="FrankRuehl" w:hint="cs"/>
          <w:rtl/>
        </w:rPr>
        <w:t xml:space="preserve"> ועתה דע כי בדברים אלו באו לגלות רב טוב הצפון לצדיקים לעתיד בגן עדן, ורמזו אותו בלשון חכמה מאד, וזה כי המחול מיוחד לבתולות בפרט, כדכתיב "אז תצא בתולה במחול בחורים וזקנים" וגו', ודבר זה נראה לחוש כי המחול הוא לבתולה, וזה מפני כי המחול הוא שמחה בפועל ואינו כמו השמחה בלב שאינה בפועל רק השמחה בלב, לפיכך זה שייך דוקא לבתולות מפני כי הנשים ובפרט הבתולות אינן בעלות מחשבה כמו כל איש אשר הוא בעל מחשבה יותר ויותר,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וכל מחשבה מעכבת את השמחה שלא תצא לפועל לגמרי, כי המחשבה מתנגדת אל השמחה, ולפיכך באנשים השמחה היא בלב, מפני שיש להם מתנגד מעכב השמחה לצאת לפועל, אבל בתולה אין מעכב </w:t>
      </w:r>
      <w:r w:rsidRPr="004B3A36">
        <w:rPr>
          <w:rStyle w:val="HebrewChar"/>
          <w:rFonts w:cs="FrankRuehl" w:hint="cs"/>
          <w:bCs/>
          <w:rtl/>
        </w:rPr>
        <w:lastRenderedPageBreak/>
        <w:t xml:space="preserve">אליה כי אינה בעלת מחשבה.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ומפני כי לעתיד בגן עדן השמחה בפועל, זה בעצמו נקרא מחול לצדיקים, שרוצה לומר שיהיה שמחתם בפועל. ומפני כי השמחה לעתיד היא בו יתברך, כדכתיב "שמחו צדיקים בה'", ולכך אמר שהוא יתברך יושב ביניהם וכל אחד מראה עליו באצבעו, כלומר שאין השמחה אל הצדיקים רק בו יתברך</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ועוד תדע להבין ענין המחול,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דע כי השמחה היא מצד הנפש, כי השמחה היא כאשר האדם הוא בשלימותו, ואין שלימות רק אל הנפש ולא אל הגוף החמרי, מצד שהגוף החמרי הוא בכח ולא בפועל, ואין בו שלימות כלל במה שאינו בפועל, ויש לו כבידות הטבע, ואדרבא מצד הגוף החמרי שהוא בכח ימצא התוגה, ולפיכך כאשר האדם מרקד יש בו השמחה יותר כי הנפש בשלימות כחה, ואז נמצא השמחה,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ולפיכך אמר שהקב"ה יעשה מחול לצדיקים בגן עדן, כי הצדיקים כאשר יהיו בגן עדן יהיו מסולקים מן החומר העכור, ויהיה הנפש גובר לא כמו הרשעים שאף כאשר יפרדו מן העולם הגשמי, שמפני כאשר היו בעולם הזה היה נמשך נפשם אל הגוף שהוא חמרי, ולפיכך אף אחר הפרדם מן הגוף אין נפשם נבדלת מן החומר, לא יהיה מחול הזה להם שיהיה נפשם מסולקת מן הגוף. אבל הצדיקים אשר היו גוברים על הגוף בעולם הזה היה זה בכבידות גדול, שהיו מושלים על הגוף המונע, ולא היה להם בעולם הזה מחול, שהמחול הנפש גוברת והגוף נמשך אחריו. ודוקא לצדיקים יהיה המחול הזה, מפני שאף בעולם הזה לא היה נמשך נפש הצדיקים אחר הגוף, ולפיכך בגן עדן שהוסר החומר העכור הזה אז נמצא המחול הזה לגמרי</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ולפיכך אמרו מי שנהנה מסעודת חתן ואינו משמחו עובר בחמשה קולות, כי ראויה השמחה לחתן כי כשם שהאבל הוא בהפסד ובהעדר כך ראויה השמחה כאשר יש מציאות שלם, ואין לך מציאות יותר שלם מזווג חתן וכלה, כי האדם עם שהוא השלם בנבראים התחתונים לא יהיה מציאות שלם עד שישא אשה אליו כמו שהתבאר למעלה, וכאשר יש להם זיווג ביחד הרי הוא שלם על ידי זיווג שלהם, והאדם הוא השלמת העולם, ולפיכך ראוי השמחה בזיווג </w:t>
      </w:r>
      <w:r w:rsidRPr="004B3A36">
        <w:rPr>
          <w:rStyle w:val="HebrewChar"/>
          <w:rFonts w:cs="FrankRuehl" w:hint="cs"/>
          <w:rtl/>
        </w:rPr>
        <w:lastRenderedPageBreak/>
        <w:t>שלהם המורה על המציאות, הפך האבל המורה על ההפסד, וכאשר אין כאן שמחה כאילו אין כאן מציאות שהוא בשלמות בעת הזיווג ולכך הוא עובר בחמשה קולות, כי הקול מורה על יציאת הדבר אל הפועל</w:t>
      </w:r>
      <w:r w:rsidR="004B3A36" w:rsidRPr="004B3A36">
        <w:rPr>
          <w:rStyle w:val="HebrewChar"/>
          <w:rFonts w:cs="FrankRuehl" w:hint="cs"/>
          <w:rtl/>
        </w:rPr>
        <w:t>...</w:t>
      </w:r>
      <w:r w:rsidRPr="004B3A36">
        <w:rPr>
          <w:rStyle w:val="HebrewChar"/>
          <w:rFonts w:cs="FrankRuehl" w:hint="cs"/>
          <w:rtl/>
        </w:rPr>
        <w:t xml:space="preserve"> (תפארת ישראל פרק ל)</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ורמזו חכמים דבר זה במסכת מגילה, כל מקום שנאמר ויהי בימי אינו אלא צער, ולמה היה צער במה שכתב ויהי, ובמדרש רבות אמר כל מקום שנאמר ויהי אינו אלא לשון צער, והיה לשון שמחה, אבל פירוש זה כי כאשר תסלק וי"ו ההפוך הוא יהי שהוא לשון עתיד, ואין כאן הויה נחה, ודבר זה הוא של צער, אבל והיה כאשר תסלק וי"ו ההפך הוא היה שהוא הויה נחה, וכאשר הוא הויה נחה דבר זה הוא בודאי שמחה, כי הויה היא נחה לגמרי, ודבר זה נחת רוח והיא השמחה</w:t>
      </w:r>
      <w:r w:rsidR="004B3A36" w:rsidRPr="004B3A36">
        <w:rPr>
          <w:rStyle w:val="HebrewChar"/>
          <w:rFonts w:cs="FrankRuehl" w:hint="cs"/>
          <w:rtl/>
        </w:rPr>
        <w:t>...</w:t>
      </w:r>
      <w:r w:rsidRPr="004B3A36">
        <w:rPr>
          <w:rStyle w:val="HebrewChar"/>
          <w:rFonts w:cs="FrankRuehl" w:hint="cs"/>
          <w:rtl/>
        </w:rPr>
        <w:t xml:space="preserve"> (דרך חיים ד יז, וראה שם עוד)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כי יש בזיווג שלהם כאשר הם מתחברים הויה שלימה עליונה והיא הויה אלקית עד שאין זה הויה טבעית, ודבר זה מבואר בכמה מקומות כי אין זיווג חתן וכלה הויה טבעית רק הויה האלקית, ומעיד על דבר זה כי המחבר והמזווג איש ואשה שם י-ה מחבר אותם, שהרי היו"ד הוא באיש והה"א היא באשה, שמורה על זה כי יש כאן חיבור אלקי בשלימות, כי מצד הטבע הם מחולקים, שהרי זה איש וזאת אשה והם מחולקים בעצמם, והם מתאחדים מצד מדריגה אלקית כמו שמורה עליו מה שחתם שם י"ה בשניהם, וראוי לפי זה השמחה, כי השמחה היא בשביל הויה שלימה, ואז מתחדשת שמחה שלימה, כמו שההפך הוא כאשר מתחדש הפסד, ואז יש אבל, ובפרט כאשר יש כאן הויה אלקית עליונה שזה נקרא הויה יותר מן ההויה טבעית, וראוי לזה שמחה, וכאשר יש שמחה יש כאן הרוחה והתפשטות הפך זו אשר הוא בצער שאז צר לו, אבל מי שיש לו שמחה הוא בהרוחה, כמו שאנו אומרים והרוח לנו מצרותינו, וכל הרוחה יש לה התפשטות מכל ד' צדדין והחמישי שהוא באמצע, ולכך אמר שהוא עובר בה' קולות, כי הקול הוא מתפשט ביותר וההתפשטות בכל צד</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התבאר שכל הויה שייך לה שמחה, והשמחה </w:t>
      </w:r>
      <w:r w:rsidRPr="004B3A36">
        <w:rPr>
          <w:rStyle w:val="HebrewChar"/>
          <w:rFonts w:cs="FrankRuehl" w:hint="cs"/>
          <w:rtl/>
        </w:rPr>
        <w:lastRenderedPageBreak/>
        <w:t>על ידי קול שהוא מתפשט, ולכך היה שם חמשה קולות גם כן מפני שהיה אז הויה שלימה (במתן תורה)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כאשר משמח חתן וכלה ובזה הזיווג שהם הפכים הוא אחד על ידי השי"ת אשר הוא מאחד אותם, ובזה השי"ת הוא אחד, ודבר זה דומה לגמרי להקרבת תודה מחמץ ומצה אל השי"ת, ובמקום אחר נתבאר עוד באריכות</w:t>
      </w:r>
      <w:r w:rsidR="004B3A36" w:rsidRPr="004B3A36">
        <w:rPr>
          <w:rStyle w:val="HebrewChar"/>
          <w:rFonts w:cs="FrankRuehl" w:hint="cs"/>
          <w:rtl/>
        </w:rPr>
        <w:t>...</w:t>
      </w:r>
      <w:r w:rsidRPr="004B3A36">
        <w:rPr>
          <w:rStyle w:val="HebrewChar"/>
          <w:rFonts w:cs="FrankRuehl" w:hint="cs"/>
          <w:rtl/>
        </w:rPr>
        <w:t xml:space="preserve"> (נתיב גמילות חסדים פרק 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בספר משלי "בכל עצב יהיה מותר ודבר שפתים אך למחסור". שלמה המלך רוצה לומר כאשר האדם הוא בהכנעה וכובד ראש יהיה תחת זה מותר, כי השמחה לאדם מצד השלימות שנמצא בו ולכך הוא שמח. והאדם אינו בעל שלימות בעצמו, ואם האדם מתבונן בחסרון שלו לא יהיה לו שמחה יתירה, כי האדם לעמל יולד שיהיה שלימותו תמיד יוצאת אל הפועל, ואין האדם בשלימות בפועל, ולכך כאשר האדם נוהג כך הנה יהיה לו מותר שיקבל מה שראוי לקבל, שכך הוא יוצא לפועל לקבל. ואם האדם בשמחה כאלו כבר הוא בשלימות בלא חסרון, ודבר זה מביא אליו חסרון, כי כאשר הוא בשלימות דבק בזה ההעדר והחסרון, אבל כל זמן שאינו בשלימות אינו דבק בו ההעדר, ודבר זה הוא דבר מופלג בחכמה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יוחנן משום ר"ש בן יוחאי אסור לאדם שימלא שחוק פיו בעולם הזה</w:t>
      </w:r>
      <w:r w:rsidR="004B3A36" w:rsidRPr="004B3A36">
        <w:rPr>
          <w:rStyle w:val="HebrewChar"/>
          <w:rFonts w:cs="FrankRuehl" w:hint="cs"/>
          <w:rtl/>
        </w:rPr>
        <w:t>...</w:t>
      </w:r>
      <w:r w:rsidRPr="004B3A36">
        <w:rPr>
          <w:rStyle w:val="HebrewChar"/>
          <w:rFonts w:cs="FrankRuehl" w:hint="cs"/>
          <w:rtl/>
        </w:rPr>
        <w:t xml:space="preserve"> ובמלת אז רמז הכל, כי אין ראויה השמחה בעולם הזה הגשמי, שהוא תחת הזמן אשר הזמן בו שנוי, וכל שנוי הוא רע ואין בו השמחה, אבל אז ימלא שחוק פינו, כי מלת אז בא על דבר שאינו תחת הזמן, כי הזמן הוא המשך, ומלת אז הוא מורה על העת כמו שבארנו בגבורות ה' במלת "אז ישיר" ובכמה מקומות, שלכך אמרו כל מקום שנאמר ויהי אינו אלא אלא לשון ווי, מפני שכל הויה הוא שנוי, והשנוי הוא רע, אבל מלת אז מורה על העתה שהעתה אין בה זמן ואי אפשר שיהיה בה הויה שהיא שנוי, אשר השנוי הוא רע, ולכך יאמר אז ימלא שחוק פינו כאשר יאמר הגדיל ה' לעשות עם אלה, וזה כאשר יהיה העולם בשלימות ולא יהיה בו שנוי אשר הוא שייך לזמן</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ושם, אמרו ליה רבנן לרב המנונא בהילולא דמר </w:t>
      </w:r>
      <w:r w:rsidRPr="004B3A36">
        <w:rPr>
          <w:rStyle w:val="HebrewChar"/>
          <w:rFonts w:cs="FrankRuehl" w:hint="cs"/>
          <w:rtl/>
        </w:rPr>
        <w:lastRenderedPageBreak/>
        <w:t>בריה דרבינא לישרי לן מר, אמר להו ווי לן דמיתנן</w:t>
      </w:r>
      <w:r w:rsidR="004B3A36" w:rsidRPr="004B3A36">
        <w:rPr>
          <w:rStyle w:val="HebrewChar"/>
          <w:rFonts w:cs="FrankRuehl" w:hint="cs"/>
          <w:rtl/>
        </w:rPr>
        <w:t>...</w:t>
      </w:r>
      <w:r w:rsidRPr="004B3A36">
        <w:rPr>
          <w:rStyle w:val="HebrewChar"/>
          <w:rFonts w:cs="FrankRuehl" w:hint="cs"/>
          <w:rtl/>
        </w:rPr>
        <w:t xml:space="preserve"> ביאור זה כי אין ראוי אל האדם השמחה מצד שהוא בעל העדר ומיתה, ודבר זה מצד הסוף אשר סוף כל האדם למות, ואם כן השמחה מה היא בעולם הזה אשר האדם מוכן על המיתה, ומצד הזה ראוי האבל לא השמחה, ואם לא יזכר האבל מכל מקום לא יהיה לו שמחה גם כן, ולא מצד המיתה בלבד, אלא שיש יראה מיום הדין אשר השי"ת בא על מעשה בני אדם מה שעשה האדם בעולם הזה</w:t>
      </w:r>
      <w:r w:rsidR="004B3A36" w:rsidRPr="004B3A36">
        <w:rPr>
          <w:rStyle w:val="HebrewChar"/>
          <w:rFonts w:cs="FrankRuehl" w:hint="cs"/>
          <w:rtl/>
        </w:rPr>
        <w:t>...</w:t>
      </w:r>
      <w:r w:rsidRPr="004B3A36">
        <w:rPr>
          <w:rStyle w:val="HebrewChar"/>
          <w:rFonts w:cs="FrankRuehl" w:hint="cs"/>
          <w:rtl/>
        </w:rPr>
        <w:t xml:space="preserve"> (נתיב הליצנות 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ושבח אני את השמחה, פירוש כאשר האדם בשמחה אז נפשו בשלמות, כמו שבארנו דבר זה במקומות הרבה מאד מענין השמחה שהיא שלימות הנפש, וכאשר השמחה היא של מצוה, אז השלימות הזה שלימות אלקי, ושלימות הזה ראוי לשבח, אבל השלימות שאינו אלקי רק שלימות גופני מה זאת</w:t>
      </w:r>
      <w:r w:rsidR="004B3A36" w:rsidRPr="004B3A36">
        <w:rPr>
          <w:rStyle w:val="HebrewChar"/>
          <w:rFonts w:cs="FrankRuehl" w:hint="cs"/>
          <w:rtl/>
        </w:rPr>
        <w:t>...</w:t>
      </w:r>
      <w:r w:rsidRPr="004B3A36">
        <w:rPr>
          <w:rStyle w:val="HebrewChar"/>
          <w:rFonts w:cs="FrankRuehl" w:hint="cs"/>
          <w:rtl/>
        </w:rPr>
        <w:t xml:space="preserve"> (חידושי אגדות שבת ל 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שאין השכינה שורה וכו', פירוש כי מעלת השמחה כי אין השכינה שורה, פירוש כי אין השכינה שורה על דבר חסר רק על השלם, ולפיכך כאשר נפשו אינה בשמחה והיא בחסרון אין השכינה שורה. אבל השמחה הגשמית אין השכינה שורה על ידי שמחה זאת, כי השי"ת נבדל מן הדברים הגשמיים. כלל הדבר, כי מה שאמר שלמה ושבח אני את השמחה, היינו כאשר השמחה היא אלקית, אבל השמחה שהיא גשמית למה זאת</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תועבה, תועה אתה בה. יראה כי לכך אמר רב קפרא אלו ג' דברים, להודיע כי התאוה הגופנית כמו הזנות והשכרות ושאר תאות הגוף אין בהם ממש כלל, ובא לומר שהיה שעת משתה ולא ימשך האדם אחר תאות הגוף ביותר רק לשמוח בדבר מצוה לשמח חתן וכלה. ועוד להודיע כי אלו דברים אשר עשה בר קפרא בשביל השמחה שאינו עושה אותם כמו שאר הליצים אשר ילכו אחר הליצנות שאינם רק שחוק בלבד, רק שעושה זה לשמח חתן וכלה, שהרי יודע הוא כי הדברים הגופנים הם הבל</w:t>
      </w:r>
      <w:r w:rsidR="004B3A36" w:rsidRPr="004B3A36">
        <w:rPr>
          <w:rStyle w:val="HebrewChar"/>
          <w:rFonts w:cs="FrankRuehl" w:hint="cs"/>
          <w:rtl/>
        </w:rPr>
        <w:t>...</w:t>
      </w:r>
      <w:r w:rsidRPr="004B3A36">
        <w:rPr>
          <w:rStyle w:val="HebrewChar"/>
          <w:rFonts w:cs="FrankRuehl" w:hint="cs"/>
          <w:rtl/>
        </w:rPr>
        <w:t xml:space="preserve"> (שם נדרים נא 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והשיב לה הקב"ה מה יעשו בשעה שאוכלים ושותים, כי השמחה היא שמוציאה אל הפועל, ואם האדם אינו עוסק בתורה והוא יושב דומם </w:t>
      </w:r>
      <w:r w:rsidRPr="004B3A36">
        <w:rPr>
          <w:rStyle w:val="HebrewChar"/>
          <w:rFonts w:cs="FrankRuehl" w:hint="cs"/>
          <w:rtl/>
        </w:rPr>
        <w:lastRenderedPageBreak/>
        <w:t>זה מפני שהאדם בכח ולא בפועל, אבל בעצם השמחה מוציאה נפש האדם לפועל, ואם אין מדבר דברי תורה אינו בעל תורה כלל, שלא תוכל לומר שהוא אינו בפועל בעת שמחתו ושלימותו</w:t>
      </w:r>
      <w:r w:rsidR="004B3A36" w:rsidRPr="004B3A36">
        <w:rPr>
          <w:rStyle w:val="HebrewChar"/>
          <w:rFonts w:cs="FrankRuehl" w:hint="cs"/>
          <w:rtl/>
        </w:rPr>
        <w:t>...</w:t>
      </w:r>
      <w:r w:rsidRPr="004B3A36">
        <w:rPr>
          <w:rStyle w:val="HebrewChar"/>
          <w:rFonts w:cs="FrankRuehl" w:hint="cs"/>
          <w:rtl/>
        </w:rPr>
        <w:t xml:space="preserve"> (שם סנהדרין קא 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ותדע כי הששון הוא מן היסוד כמו שאמרתי, והשמחה מן המלכות</w:t>
      </w:r>
      <w:r w:rsidRPr="004B3A36">
        <w:rPr>
          <w:rStyle w:val="HebrewChar"/>
          <w:rFonts w:cs="FrankRuehl" w:hint="cs"/>
          <w:rtl/>
        </w:rPr>
        <w:t>...</w:t>
      </w:r>
      <w:r w:rsidR="00AC2A67" w:rsidRPr="004B3A36">
        <w:rPr>
          <w:rStyle w:val="HebrewChar"/>
          <w:rFonts w:cs="FrankRuehl" w:hint="cs"/>
          <w:rtl/>
        </w:rPr>
        <w:t xml:space="preserve"> (מאמר הגאולה)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הב' הוא השמחה, והוא עיקר גדול בעבודה, והוא מה שדוד מזהיר ואומר (תהלים ק') עבדו את ה' בשמחה בואו לפניו ברננה</w:t>
      </w:r>
      <w:r w:rsidR="004B3A36" w:rsidRPr="004B3A36">
        <w:rPr>
          <w:rStyle w:val="HebrewChar"/>
          <w:rFonts w:cs="FrankRuehl" w:hint="cs"/>
          <w:rtl/>
        </w:rPr>
        <w:t>...</w:t>
      </w:r>
      <w:r w:rsidRPr="004B3A36">
        <w:rPr>
          <w:rStyle w:val="HebrewChar"/>
          <w:rFonts w:cs="FrankRuehl" w:hint="cs"/>
          <w:rtl/>
        </w:rPr>
        <w:t xml:space="preserve"> ואמרו רז"ל אין השכינה שורה אלא מתוך שמחה של מצוה. ועל הפסוק שזכרנו למעלה עבדו את ה' בשמחה אמרו במדרש, א"ר כשתהיה עומד להתפלל יהא לבך שמח עליך שאתה מתפלל לאלקים שאין כיוצא בו, כי זאת היא השמחה האמתית שיהיה לבו של אדם עלז על שהוא זוכה לעבוד לפני אדון יתברך שאין כמוהו ולעסוק בתורתו ובמצותיו שהם השלימות האמיתי והיקר הנצחי, ואמר שלמה במשל החכמה (שה"ש א') "משכני אחריך נרוצה הביאני המלך חדריו נגילה ונשמחה בך", כי כל מה שזוכה האדם ליכנס יותר לפנים בחדרי ידיעת גדולתו יתברך יותר תגדל בו השמחה ויהיה לבו שש בקרבו. ואומר (תהלים קמ"ט) "ישמח ישראל בעושיו בני ציון יגילו במלכם", ודוד שכבר הגיע אל המעלה הזאת שיעור גדול אמר (שם ק"ד) "יערב עליו שיחי אנכי אשמח בה'"</w:t>
      </w:r>
      <w:r w:rsidR="004B3A36" w:rsidRPr="004B3A36">
        <w:rPr>
          <w:rStyle w:val="HebrewChar"/>
          <w:rFonts w:cs="FrankRuehl" w:hint="cs"/>
          <w:rtl/>
        </w:rPr>
        <w:t>...</w:t>
      </w:r>
      <w:r w:rsidRPr="004B3A36">
        <w:rPr>
          <w:rStyle w:val="HebrewChar"/>
          <w:rFonts w:cs="FrankRuehl" w:hint="cs"/>
          <w:rtl/>
        </w:rPr>
        <w:t xml:space="preserve"> והיינו כי כל כך היתה מתגברת בקרבו השמחה שכבר השפתים היו מתנענעות מאליהם ומרננות בהיותו עוסק בתהלותיו ית', וכל זה מגודל התלהטות נפשו שהיתה מתלהטת בשמחתה לפניו</w:t>
      </w:r>
      <w:r w:rsidR="004B3A36" w:rsidRPr="004B3A36">
        <w:rPr>
          <w:rStyle w:val="HebrewChar"/>
          <w:rFonts w:cs="FrankRuehl" w:hint="cs"/>
          <w:rtl/>
        </w:rPr>
        <w:t>...</w:t>
      </w:r>
      <w:r w:rsidRPr="004B3A36">
        <w:rPr>
          <w:rStyle w:val="HebrewChar"/>
          <w:rFonts w:cs="FrankRuehl" w:hint="cs"/>
          <w:rtl/>
        </w:rPr>
        <w:t xml:space="preserve"> (מסילת ישרים פרק יט)</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ושמחתם לפני ה' אלקיכם - אין שמחתם לפני ה' כי אם בזמן שהם באגודה אחת, ובפרט שהשמחה דוקא בחג זה, לפי שהוא זמן אסיפה אשר מדרך העולם לשמוח בה ביותר, על כן הזהירם שתהיה השמחה לפני ה' דוקא לא כשמחת הריקים אשר כל מזימותם הרוג בקר ושחוט צאן ומרבים מחלוקת בישראל. ובשמחה </w:t>
      </w:r>
      <w:r w:rsidRPr="004B3A36">
        <w:rPr>
          <w:rStyle w:val="HebrewChar"/>
          <w:rFonts w:cs="FrankRuehl" w:hint="cs"/>
          <w:rtl/>
        </w:rPr>
        <w:lastRenderedPageBreak/>
        <w:t>זו החריבו ב' בתי מקדשים וגלו בראש גולים, כמו שכתוב (ישעיה נ"ה) "כי בשמחה תצאו", כאמרם רז"ל (קידושין פ"א) סקבא דשתא ריגלא (זמן סכנה של כל השנה הרגל), כי בעבור שהיו שמחים שלא לשם שמים סבבו כל חלי וכל מכה, כמעשה האתרוג שזרקו בינאי המלך (</w:t>
      </w:r>
      <w:r w:rsidR="004B3A36" w:rsidRPr="004B3A36">
        <w:rPr>
          <w:rStyle w:val="HebrewChar"/>
          <w:rFonts w:cs="FrankRuehl" w:hint="cs"/>
          <w:szCs w:val="20"/>
          <w:rtl/>
        </w:rPr>
        <w:t>?</w:t>
      </w:r>
      <w:r w:rsidRPr="004B3A36">
        <w:rPr>
          <w:rStyle w:val="HebrewChar"/>
          <w:rFonts w:cs="FrankRuehl" w:hint="cs"/>
          <w:rtl/>
        </w:rPr>
        <w:t>), ועל שמחה זו אמר "מה זו עושה"</w:t>
      </w:r>
      <w:r w:rsidR="004B3A36" w:rsidRPr="004B3A36">
        <w:rPr>
          <w:rStyle w:val="HebrewChar"/>
          <w:rFonts w:cs="FrankRuehl" w:hint="cs"/>
          <w:rtl/>
        </w:rPr>
        <w:t>...</w:t>
      </w:r>
      <w:r w:rsidRPr="004B3A36">
        <w:rPr>
          <w:rStyle w:val="HebrewChar"/>
          <w:rFonts w:cs="FrankRuehl" w:hint="cs"/>
          <w:rtl/>
        </w:rPr>
        <w:t xml:space="preserve"> אמנם "בשלום", כשיהיו באגודה אחת ושלום ביניהם, "תובלון", אל הארץ</w:t>
      </w:r>
      <w:r w:rsidR="004B3A36" w:rsidRPr="004B3A36">
        <w:rPr>
          <w:rStyle w:val="HebrewChar"/>
          <w:rFonts w:cs="FrankRuehl" w:hint="cs"/>
          <w:rtl/>
        </w:rPr>
        <w:t>...</w:t>
      </w:r>
      <w:r w:rsidRPr="004B3A36">
        <w:rPr>
          <w:rStyle w:val="HebrewChar"/>
          <w:rFonts w:cs="FrankRuehl" w:hint="cs"/>
          <w:rtl/>
        </w:rPr>
        <w:t xml:space="preserve"> (ויקרא כג מ)</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ויחד יתרו - </w:t>
      </w:r>
      <w:r w:rsidR="004B3A36" w:rsidRPr="004B3A36">
        <w:rPr>
          <w:rStyle w:val="HebrewChar"/>
          <w:rFonts w:cs="FrankRuehl" w:hint="cs"/>
          <w:rtl/>
        </w:rPr>
        <w:t>...</w:t>
      </w:r>
      <w:r w:rsidRPr="004B3A36">
        <w:rPr>
          <w:rStyle w:val="HebrewChar"/>
          <w:rFonts w:cs="FrankRuehl" w:hint="cs"/>
          <w:rtl/>
        </w:rPr>
        <w:t>ונראה כי הכתוב יודע כי מרוב השמחה נתחדד בשרו, כי תמצא כשתהיה לאדם שמחה והוא דבר שלא כפי המשוער במושג הרגיל תולד בו הרגשה בהרכבת מזגו, ולפעמים יתעלף ולפעמים יסתכן ממש</w:t>
      </w:r>
      <w:r w:rsidR="004B3A36" w:rsidRPr="004B3A36">
        <w:rPr>
          <w:rStyle w:val="HebrewChar"/>
          <w:rFonts w:cs="FrankRuehl" w:hint="cs"/>
          <w:rtl/>
        </w:rPr>
        <w:t>...</w:t>
      </w:r>
      <w:r w:rsidRPr="004B3A36">
        <w:rPr>
          <w:rStyle w:val="HebrewChar"/>
          <w:rFonts w:cs="FrankRuehl" w:hint="cs"/>
          <w:rtl/>
        </w:rPr>
        <w:t xml:space="preserve"> (שמות יח ט)</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והיה עקב תשמעון - </w:t>
      </w:r>
      <w:r w:rsidR="004B3A36" w:rsidRPr="004B3A36">
        <w:rPr>
          <w:rStyle w:val="HebrewChar"/>
          <w:rFonts w:cs="FrankRuehl" w:hint="cs"/>
          <w:rtl/>
        </w:rPr>
        <w:t>...</w:t>
      </w:r>
      <w:r w:rsidRPr="004B3A36">
        <w:rPr>
          <w:rStyle w:val="HebrewChar"/>
          <w:rFonts w:cs="FrankRuehl" w:hint="cs"/>
          <w:rtl/>
        </w:rPr>
        <w:t>ויתבאר על דרך אומרם ז"ל אין והיה אלא לשון שמחה, והנה אדון הנביאים בא בנועם דבריו להעיר במוסר נעים כי אין לאדם לשמוח אלא כשישמור לעשות את כל אשר צוה ה' לעשות אז ישמח לבו ויגל כבודו, אבל כל עוד שיחוש שחסר אחת מכל מצות ה' בין מצות לא תעשה בין מצות עשה, עליו אמר שלמה "ולשמחה מה זו עושה", והוא אומרו והיה, שמחה תהיה לך עקב תשמעון</w:t>
      </w:r>
      <w:r w:rsidR="004B3A36" w:rsidRPr="004B3A36">
        <w:rPr>
          <w:rStyle w:val="HebrewChar"/>
          <w:rFonts w:cs="FrankRuehl" w:hint="cs"/>
          <w:rtl/>
        </w:rPr>
        <w:t>...</w:t>
      </w:r>
      <w:r w:rsidRPr="004B3A36">
        <w:rPr>
          <w:rStyle w:val="HebrewChar"/>
          <w:rFonts w:cs="FrankRuehl" w:hint="cs"/>
          <w:rtl/>
        </w:rPr>
        <w:t xml:space="preserve"> כי אין מוכן לשמוח מי שהוא עתיד לעמוד בבושה וכלימה לפני מלך הגדול, ואין צריך לומר מי שמחויב ראשו למלך.</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נתכון שצריך ללמוד התורה בשמחה ולא בעצבון, כי דברי תורה אסורין לאבל. או רמז על דרך אומרו "פקודי ה' ישרים משמחי לב", והוא אומרו והיה, השמחה תהיה לך עקב תשמעון, ופירוש עקב שכר עסק התורה תשמחהו, והוא מה שרמז התנא באומרו מצוה גוררת מצוה וכו' ששכר מצוה מצוה, שהיא השמחה.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רמז למה שאמרו בספר הזוהר וזה לשונו, דלית חדוותא קמי קב"ה כשעתא דישראל משתדלי באוריתא, והוא אומרו והיה סתם שמחה כללית למלא עולם, וכשהוא שמח כל העולם בשמחה, עקב תשמעון וגו'</w:t>
      </w:r>
      <w:r w:rsidR="004B3A36" w:rsidRPr="004B3A36">
        <w:rPr>
          <w:rStyle w:val="HebrewChar"/>
          <w:rFonts w:cs="FrankRuehl" w:hint="cs"/>
          <w:rtl/>
        </w:rPr>
        <w:t>...</w:t>
      </w:r>
      <w:r w:rsidRPr="004B3A36">
        <w:rPr>
          <w:rStyle w:val="HebrewChar"/>
          <w:rFonts w:cs="FrankRuehl" w:hint="cs"/>
          <w:rtl/>
        </w:rPr>
        <w:t xml:space="preserve"> (דברים ז יב)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והיה כי תבוא אל הארץ - אמר והיה לשון שמחה, להעיר שאין לשמוח אלא בישיבת </w:t>
      </w:r>
      <w:r w:rsidRPr="004B3A36">
        <w:rPr>
          <w:rStyle w:val="HebrewChar"/>
          <w:rFonts w:cs="FrankRuehl" w:hint="cs"/>
          <w:rtl/>
        </w:rPr>
        <w:lastRenderedPageBreak/>
        <w:t>הארץ, על דרך אומרו אז ימלא שחוק פינו. (שם כו א)</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שמח זבולון - הגם שבעניני עולם הזה בכללות אין לשמח בהם, דכתיב ולשמחה מה זו עושה, אמר הנביא שזבולון ישנו בשמחה הגם ביציאתו מבית המדרש לסחורה, והטעם כדי שיתקיים יששכר באהליך. עוד ירצה לפי שאין אדם יודע ביציאתו לסחורה אם יצליח אם לא עד שיחזור מוצלח, לזה אמר לזבולון שמח מעת יציאתך, כי בודאי שתצליח, והטעם כיון שיששכר באהליך שליח מצוה אתה לזון לומדי תורה</w:t>
      </w:r>
      <w:r w:rsidR="004B3A36" w:rsidRPr="004B3A36">
        <w:rPr>
          <w:rStyle w:val="HebrewChar"/>
          <w:rFonts w:cs="FrankRuehl" w:hint="cs"/>
          <w:rtl/>
        </w:rPr>
        <w:t>...</w:t>
      </w:r>
      <w:r w:rsidRPr="004B3A36">
        <w:rPr>
          <w:rStyle w:val="HebrewChar"/>
          <w:rFonts w:cs="FrankRuehl" w:hint="cs"/>
          <w:rtl/>
        </w:rPr>
        <w:t xml:space="preserve"> (שם לג יז)</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יפצחו - מליצה, כשהאדם בשמחה דומה לו שכל העולם שמח עמו. (ישעיה נה יב)</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גם בשחק יכאב לב ואחריתה שמחה תוגה - </w:t>
      </w:r>
      <w:r w:rsidR="004B3A36" w:rsidRPr="004B3A36">
        <w:rPr>
          <w:rStyle w:val="HebrewChar"/>
          <w:rFonts w:cs="FrankRuehl" w:hint="cs"/>
          <w:rtl/>
        </w:rPr>
        <w:t>...</w:t>
      </w:r>
      <w:r w:rsidRPr="004B3A36">
        <w:rPr>
          <w:rStyle w:val="HebrewChar"/>
          <w:rFonts w:cs="FrankRuehl" w:hint="cs"/>
          <w:rtl/>
        </w:rPr>
        <w:t>אך הענין הוא שאין לאדם בעולם הזה שום שמחה, כי מה שמחה יש לאב יותר מבנים, וצער גידול בנים קשה מכולם</w:t>
      </w:r>
      <w:r w:rsidR="004B3A36" w:rsidRPr="004B3A36">
        <w:rPr>
          <w:rStyle w:val="HebrewChar"/>
          <w:rFonts w:cs="FrankRuehl" w:hint="cs"/>
          <w:rtl/>
        </w:rPr>
        <w:t>...</w:t>
      </w:r>
      <w:r w:rsidRPr="004B3A36">
        <w:rPr>
          <w:rStyle w:val="HebrewChar"/>
          <w:rFonts w:cs="FrankRuehl" w:hint="cs"/>
          <w:rtl/>
        </w:rPr>
        <w:t xml:space="preserve"> אבל כך מקובלני, לפי ערך השמחה כן יהיה גודל היגון, כי כאשר יקרה בו דבר מה היגון גדול מאד, וכן הוא גם כן בשחוק, אך לשחוק יש עוד דבר גרוע מן השמחה, שבשמחה על כל פנים בשעת השמחה לבו שמח, אבל בשחוק פעמים לבו כואב</w:t>
      </w:r>
      <w:r w:rsidR="004B3A36" w:rsidRPr="004B3A36">
        <w:rPr>
          <w:rStyle w:val="HebrewChar"/>
          <w:rFonts w:cs="FrankRuehl" w:hint="cs"/>
          <w:rtl/>
        </w:rPr>
        <w:t>...</w:t>
      </w:r>
      <w:r w:rsidRPr="004B3A36">
        <w:rPr>
          <w:rStyle w:val="HebrewChar"/>
          <w:rFonts w:cs="FrankRuehl" w:hint="cs"/>
          <w:rtl/>
        </w:rPr>
        <w:t xml:space="preserve"> (משלי יד יג)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מאור עינים - מראיה טובה באה שמחה ללב, ושמועה טובה תדשן גם עצמותיו, תורה שבכתב נקראת ראיה, ותורה שבעל פה שמיעה, ועיקר הסודות גנוזים בתורה שבכתב, וזהו מאור עינים כשמוציא אור הסודות, וישמח לב, כי שם נתיבות חכמה. (שם טו ל)</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גיל יגיל אבי צדיק - ההבדל שבין גילה לשמחה הוא, כי גילה באה על דבר תמידי ושמחה היא בדבר שנתחדש, כמו בהולד בן לאדם אזי בעת הולדו ישמח אביו, ואחר כך כל ימי הבן גילה לאביו</w:t>
      </w:r>
      <w:r w:rsidR="004B3A36" w:rsidRPr="004B3A36">
        <w:rPr>
          <w:rStyle w:val="HebrewChar"/>
          <w:rFonts w:cs="FrankRuehl" w:hint="cs"/>
          <w:rtl/>
        </w:rPr>
        <w:t>...</w:t>
      </w:r>
      <w:r w:rsidRPr="004B3A36">
        <w:rPr>
          <w:rStyle w:val="HebrewChar"/>
          <w:rFonts w:cs="FrankRuehl" w:hint="cs"/>
          <w:rtl/>
        </w:rPr>
        <w:t xml:space="preserve"> (שם כג כד)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ברם כגון דא צריך לאודועי כלל גדול, כי כמו שנצחון לנצח בדבר גשמי כגון שני אנשים המתאבקים זה עם זה להפיל זה את זה, הנה אם </w:t>
      </w:r>
      <w:r w:rsidRPr="004B3A36">
        <w:rPr>
          <w:rStyle w:val="HebrewChar"/>
          <w:rFonts w:cs="FrankRuehl" w:hint="cs"/>
          <w:rtl/>
        </w:rPr>
        <w:lastRenderedPageBreak/>
        <w:t>האחד הוא בעצלות וכבדות ינוצח בקל ויפול גם אם הוא גבור יותר מחבירו. ככה ממש בנצחון היצר, אי אפשר לנצחו בעצלות וכבדות הנשמות מעצבות וטמטום הלב כאבן כי אם בזריזות הנמשכת משמחה ופתיחת הלב וטהרתו מכל נדנוד דאגה ועצב בעולם. ומה שאמר "בכל עצב יהיה מותר", פירוש שיהיה איזה יתרון ומעלה מזה, הנה אדרבה מלשון זה משמע שהעצב מצד עצמו אין בו מעלה רק שיגיע ויבא ממנו איזה יתרון, והיינו השמחה האמיתית בה' אלקיו הבאה אחר העצב האמיתי לעתים מזומנים על עונותיו</w:t>
      </w:r>
      <w:r w:rsidR="004B3A36" w:rsidRPr="004B3A36">
        <w:rPr>
          <w:rStyle w:val="HebrewChar"/>
          <w:rFonts w:cs="FrankRuehl" w:hint="cs"/>
          <w:rtl/>
        </w:rPr>
        <w:t>...</w:t>
      </w:r>
      <w:r w:rsidRPr="004B3A36">
        <w:rPr>
          <w:rStyle w:val="HebrewChar"/>
          <w:rFonts w:cs="FrankRuehl" w:hint="cs"/>
          <w:rtl/>
        </w:rPr>
        <w:t xml:space="preserve"> שעל ידי זה נשברה רוח הטומאה וס"א ומחיצה של ברזל המפסקת בינו לאביו שבשמים, כמו שכתוב בזהר על פסוק רוח נשברה לב נשבר וגו', ואזי יקוים בו רישיה דקרא, "תשמיעני ששון ושמחה וגו' השיבה לי ששון ישעך וגו'", וזהו טעם הפשוט לתיקון האר"י ז"ל לומר מזמור זה אחר תיקון חצות קודם הלימוד, כדי ללמוד בשמחה אמיתית בה' הבאה אחר העצב שיש לשמחה זו יתרון כיתרון האור הבא מן החשך דוקא</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עצה היעוצה לטהר לבו מכל עצב ונדנוד דאגה ממילי דעלמא ואפילו בני חיי ומזוני מודעת זאת לכל מאמר רז"ל כשם שמברך על הטובה וכו', ופירוש בגמרא לקבולי בשמחה, כמו שמחת הטובה הנגלית ונראית, כי גם זו לטובה רק שאינה נגלית ונראית לעיני בשר כי היא מעלמא דאתכסיא שלמעלה מעלמא דאתגלייא</w:t>
      </w:r>
      <w:r w:rsidR="004B3A36" w:rsidRPr="004B3A36">
        <w:rPr>
          <w:rStyle w:val="HebrewChar"/>
          <w:rFonts w:cs="FrankRuehl" w:hint="cs"/>
          <w:rtl/>
        </w:rPr>
        <w:t>...</w:t>
      </w:r>
      <w:r w:rsidRPr="004B3A36">
        <w:rPr>
          <w:rStyle w:val="HebrewChar"/>
          <w:rFonts w:cs="FrankRuehl" w:hint="cs"/>
          <w:rtl/>
        </w:rPr>
        <w:t xml:space="preserve"> ולכן אמרו רז"ל כי השמחים ביסורים עליהם הכתוב אומר ואוהביו כצאת השמש בגבורתו, כי השמחה היא מאהבתו קרבת ה' יותר מכל חיי העולם הזה</w:t>
      </w:r>
      <w:r w:rsidR="004B3A36" w:rsidRPr="004B3A36">
        <w:rPr>
          <w:rStyle w:val="HebrewChar"/>
          <w:rFonts w:cs="FrankRuehl" w:hint="cs"/>
          <w:rtl/>
        </w:rPr>
        <w:t>...</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אך העצבות ממילי דשמיא צריך לשית עצות בנפשו לפטר ממנה, אין צריך לומר בשעת עבודה שצריך לעבוד ה' בשמחה ובטוב לבב, אלא אפילו מי שהוא בעל עסקים ודרך ארץ, אם נופל לו עצב ודאגה ממילי דשמיא בשעת עסקיו בידוע שהוא תחבולת היצר כדי להפילו אחר כך בתאוות חס ושלום</w:t>
      </w:r>
      <w:r w:rsidR="004B3A36" w:rsidRPr="004B3A36">
        <w:rPr>
          <w:rStyle w:val="HebrewChar"/>
          <w:rFonts w:cs="FrankRuehl" w:hint="cs"/>
          <w:rtl/>
        </w:rPr>
        <w:t>...</w:t>
      </w:r>
      <w:r w:rsidRPr="004B3A36">
        <w:rPr>
          <w:rStyle w:val="HebrewChar"/>
          <w:rFonts w:cs="FrankRuehl" w:hint="cs"/>
          <w:rtl/>
        </w:rPr>
        <w:t xml:space="preserve"> (ליקוטי אמרים פרק כו)</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שמחה - היא תמידית, גיל - בשעת הקציר על ההצלחה. (ישעיה טז 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שחוק - נראה רק בחיצוניות, ושמחה היא בלב. (משלי יד יג)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ההבדל בין שמח ובין יתר נרדפיו הוא, ששמחה מציין שמחה לביית פנימית תמידית בדבר השמח הרגיל ובא בתמידות, "אגילה ואשמחה", אגילה בעת התחדשה הישועה, ואשמחה אחר כך בתמידות</w:t>
      </w:r>
      <w:r w:rsidR="004B3A36" w:rsidRPr="004B3A36">
        <w:rPr>
          <w:rStyle w:val="HebrewChar"/>
          <w:rFonts w:cs="FrankRuehl" w:hint="cs"/>
          <w:rtl/>
        </w:rPr>
        <w:t>...</w:t>
      </w:r>
      <w:r w:rsidRPr="004B3A36">
        <w:rPr>
          <w:rStyle w:val="HebrewChar"/>
          <w:rFonts w:cs="FrankRuehl" w:hint="cs"/>
          <w:rtl/>
        </w:rPr>
        <w:t xml:space="preserve"> ושם דיצה אין לו ריע והוא ענין שמחה בלשון התרגום, וענינו הפך הדאבה.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פועל שמח נקשר לפעמים עם בי"ת ולפעמים עם למ"ד, ולפעמים יבא אחריו על, וההבדל ביניהם הוא, כשנקשר עם בי"ת מורה ששמח בהדבר עצמו, כמו "שמחו בה'", והשמח על הדבר דרך צחוק נקשר בלמ"ד, כמו "אל תשמחי אויבתי לי", וכשבא אחריו מלת על מורה ששמח בסבת הדבר ולא בהדבר עצמו. (הכרמל)</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AC2A67" w:rsidRPr="004B3A36">
        <w:rPr>
          <w:rStyle w:val="HebrewChar"/>
          <w:rFonts w:cs="FrankRuehl" w:hint="cs"/>
          <w:rtl/>
        </w:rPr>
        <w:t>אושר ושמחת חיים מלאה לא הובטחו לכל יחיד בחיו הפרטיים, "כי לא יחדל אביון מקרב הארץ" (דברים ט"ו), הצער והכאב, לא פחות מן השמחה, מוטלים על האדם כנסיונות, והם חלק משלמות חיי ישראל. רק בשגשוג הכלל יחשוב היחיד אושר לעצמו, ובפריחת על מות של עמו ימצא את חלקו בשמחת חיים</w:t>
      </w:r>
      <w:r w:rsidRPr="004B3A36">
        <w:rPr>
          <w:rStyle w:val="HebrewChar"/>
          <w:rFonts w:cs="FrankRuehl" w:hint="cs"/>
          <w:rtl/>
        </w:rPr>
        <w:t>...</w:t>
      </w:r>
      <w:r w:rsidR="00AC2A67" w:rsidRPr="004B3A36">
        <w:rPr>
          <w:rStyle w:val="HebrewChar"/>
          <w:rFonts w:cs="FrankRuehl" w:hint="cs"/>
          <w:rtl/>
        </w:rPr>
        <w:t xml:space="preserve"> (ויקרא כג יג)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ושמחתם וגו' שבעת ימים - </w:t>
      </w:r>
      <w:r w:rsidR="004B3A36" w:rsidRPr="004B3A36">
        <w:rPr>
          <w:rStyle w:val="HebrewChar"/>
          <w:rFonts w:cs="FrankRuehl" w:hint="cs"/>
          <w:rtl/>
        </w:rPr>
        <w:t>...</w:t>
      </w:r>
      <w:r w:rsidRPr="004B3A36">
        <w:rPr>
          <w:rStyle w:val="HebrewChar"/>
          <w:rFonts w:cs="FrankRuehl" w:hint="cs"/>
          <w:rtl/>
        </w:rPr>
        <w:t>הצבור שמח ז' ימים אם כל אחד ואחד יכול לשמח יום א', האושר האמיתי בעולם הזה מושג רק בצבור, כי שם מושלמות מגרעות וחסרונות היחיד, וכולן מהראש ועד לשואב המים מתאחדים בתפקיד האחד, גם היחיד שחייו מועבים ישמח בקרב הצבור כולו</w:t>
      </w:r>
      <w:r w:rsidR="004B3A36" w:rsidRPr="004B3A36">
        <w:rPr>
          <w:rStyle w:val="HebrewChar"/>
          <w:rFonts w:cs="FrankRuehl" w:hint="cs"/>
          <w:rtl/>
        </w:rPr>
        <w:t>...</w:t>
      </w:r>
      <w:r w:rsidRPr="004B3A36">
        <w:rPr>
          <w:rStyle w:val="HebrewChar"/>
          <w:rFonts w:cs="FrankRuehl" w:hint="cs"/>
          <w:rtl/>
        </w:rPr>
        <w:t xml:space="preserve"> (שם שם מ)</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נעיר תחלה, ש"שמחה" איננה דוקא אותו מצב רוח מרומם שנגרם על ידי סיבה מיוחדת אלא היא כוללת גם את הרגשת טוב הלב, את החדוה הפנימית של הנפש שהיתה ראויה למלא את ישותנו תמיד, דבר זה מוכח מפסוקים רבים, כדוגמת תהלים צ' י"ד</w:t>
      </w:r>
      <w:r w:rsidR="004B3A36" w:rsidRPr="004B3A36">
        <w:rPr>
          <w:rStyle w:val="HebrewChar"/>
          <w:rFonts w:cs="FrankRuehl" w:hint="cs"/>
          <w:rtl/>
        </w:rPr>
        <w:t>...</w:t>
      </w:r>
      <w:r w:rsidRPr="004B3A36">
        <w:rPr>
          <w:rStyle w:val="HebrewChar"/>
          <w:rFonts w:cs="FrankRuehl" w:hint="cs"/>
          <w:rtl/>
        </w:rPr>
        <w:t xml:space="preserve"> קל וחומר הדברים אמורים בכלל האומה שמדובר בו כאן, כי האומה איננה יודעת לא מות ולא עוני, ושמחת תמיד שרויה בייחוד בבית המקדש, שהרי שם בית ה' של מקדש התורה, שהמות והאבל אל יבואו בשעריו, ותחת קרן האור של שכינת ה' תפרח רק שמחה של מצוה, מתאמת שם הרעיון </w:t>
      </w:r>
      <w:r w:rsidRPr="004B3A36">
        <w:rPr>
          <w:rStyle w:val="HebrewChar"/>
          <w:rFonts w:cs="FrankRuehl" w:hint="cs"/>
          <w:rtl/>
        </w:rPr>
        <w:lastRenderedPageBreak/>
        <w:t>"שהשמחה במעונו", והכל שומעים את הקול הקורא "עבדו את ה' בשמחה" (תהלים ק') ושם כל יום רגיל ראוי להקרא "יום שמחה"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אולם אם כל יום רגיל שלא הועב על ידי צרה מיוחדת, ראוי להקרא יום שמחה בזכות דעת ה' המצוה אותו בכל רגעיו, קל וחומר הדברים אמורים ביום השבת, כי השבת מוקדשת לדעת ה' ביחוד, והרעיון המחדיר רוח שמחה בכל מלאכת ימי המעשה הוא עיקר תוכנה של השבת, ולפיכך ראויה השבת להקרא "יום שמחתנו" בה"א הידיעה. בכל מצב שהשבת תמצא בו את נפש האדם, בצלילים מלאים של פריחה, בקול נכאים של נבילה, או בלב הוגה הפותר את חידות החיים "עלי עשור ועלי נבל עלי הגיון בכנור" (תהלים צ"ב) הרי אחד הוא הרעיון שמתעורר על ידי השבת, כי האדם חי בעולמו של ה' עם יצירי ה' ותחת השפעת מעשי ה' ופעולתו, רעיון זה של השבת יביא את האדם תמיד לידי ההודאה, "שמחתני ה' בפעלך במעשי ידיך ארנן" (שם), כפי שהדבר נאמר בסדור התפילה שלנו, ישמחו במלכותך שומרי שבת, ולפיכך אפשר ש"יום שמחתכם" מכוון אל השבת, ולפי זה התמידים כלולים ב"מועדיכם"</w:t>
      </w:r>
      <w:r w:rsidR="004B3A36" w:rsidRPr="004B3A36">
        <w:rPr>
          <w:rStyle w:val="HebrewChar"/>
          <w:rFonts w:cs="FrankRuehl" w:hint="cs"/>
          <w:rtl/>
        </w:rPr>
        <w:t>...</w:t>
      </w:r>
      <w:r w:rsidRPr="004B3A36">
        <w:rPr>
          <w:rStyle w:val="HebrewChar"/>
          <w:rFonts w:cs="FrankRuehl" w:hint="cs"/>
          <w:rtl/>
        </w:rPr>
        <w:t xml:space="preserve"> (במדבר י י)</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ושמחת בחגך - </w:t>
      </w:r>
      <w:r w:rsidR="004B3A36" w:rsidRPr="004B3A36">
        <w:rPr>
          <w:rStyle w:val="HebrewChar"/>
          <w:rFonts w:cs="FrankRuehl" w:hint="cs"/>
          <w:rtl/>
        </w:rPr>
        <w:t>...</w:t>
      </w:r>
      <w:r w:rsidRPr="004B3A36">
        <w:rPr>
          <w:rStyle w:val="HebrewChar"/>
          <w:rFonts w:cs="FrankRuehl" w:hint="cs"/>
          <w:rtl/>
        </w:rPr>
        <w:t>חדות היחיד בחייו לפני ה' והגילה בהרגשת קרבתו היא מצוה הנוהגת בכל החגים, אך היא מטרה מיוחדת של חג הסוכות. בפרשת המועדות שבספר ויקרא אין שמחה כתובה אלא בחג הסוכות, וגם כאן מצות שמחה כתובה שתי פעמים רק בחג הסוכות</w:t>
      </w:r>
      <w:r w:rsidR="004B3A36" w:rsidRPr="004B3A36">
        <w:rPr>
          <w:rStyle w:val="HebrewChar"/>
          <w:rFonts w:cs="FrankRuehl" w:hint="cs"/>
          <w:rtl/>
        </w:rPr>
        <w:t>...</w:t>
      </w:r>
      <w:r w:rsidRPr="004B3A36">
        <w:rPr>
          <w:rStyle w:val="HebrewChar"/>
          <w:rFonts w:cs="FrankRuehl" w:hint="cs"/>
          <w:rtl/>
        </w:rPr>
        <w:t xml:space="preserve"> אכן עיקר זמן שמחה הוא מחג השבועות ועד חג הסוכות, ויש חשיבות גדולה לצירוף זה של שמחה וחגיגה כפי שהוא משתמע מלשון הפסוק שלנו, שהרי למדנו מכאן ששמחת היחיד תמצא רק על יסוד תחושת הכלל הלאומי, כדרך ששלום הכלל הלאומי יתגשם רק בשמחת החיים של כל היחידים</w:t>
      </w:r>
      <w:r w:rsidR="004B3A36" w:rsidRPr="004B3A36">
        <w:rPr>
          <w:rStyle w:val="HebrewChar"/>
          <w:rFonts w:cs="FrankRuehl" w:hint="cs"/>
          <w:rtl/>
        </w:rPr>
        <w:t>...</w:t>
      </w:r>
      <w:r w:rsidRPr="004B3A36">
        <w:rPr>
          <w:rStyle w:val="HebrewChar"/>
          <w:rFonts w:cs="FrankRuehl" w:hint="cs"/>
          <w:rtl/>
        </w:rPr>
        <w:t xml:space="preserve"> (דברים טז יד)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והיית אך שמח - הוא דרגה נעלה בהרבה מאשר "ושמחת". ושמחת הוא פעולה זמנית, גילוי זמני של שמחה, ואילו "והיית שמח" הופך את השמחה לתכונה, לאופי קבוע של כל האישיות, "אך שמח" מורה שהשמחה תתמיד גם בנסיבות שיש בהן כדי לעכור את השמחה או לערב עמה </w:t>
      </w:r>
      <w:r w:rsidRPr="004B3A36">
        <w:rPr>
          <w:rStyle w:val="HebrewChar"/>
          <w:rFonts w:cs="FrankRuehl" w:hint="cs"/>
          <w:rtl/>
        </w:rPr>
        <w:lastRenderedPageBreak/>
        <w:t>הרגשה אחרת, על אף הכל תשאר שמח, ורק שמח. השמחה היא המובחר שבפרחים ובפירות המבשילים בעץ החיים של התורה, אולם אין זו שמחה המוגבלת לזמני החג ולאסיפות החג, אלא היא מתקיימת מעבר לזמן החג ונמשכת ממנו אל חיי יום יום</w:t>
      </w:r>
      <w:r w:rsidR="004B3A36" w:rsidRPr="004B3A36">
        <w:rPr>
          <w:rStyle w:val="HebrewChar"/>
          <w:rFonts w:cs="FrankRuehl" w:hint="cs"/>
          <w:rtl/>
        </w:rPr>
        <w:t>...</w:t>
      </w:r>
      <w:r w:rsidRPr="004B3A36">
        <w:rPr>
          <w:rStyle w:val="HebrewChar"/>
          <w:rFonts w:cs="FrankRuehl" w:hint="cs"/>
          <w:rtl/>
        </w:rPr>
        <w:t xml:space="preserve"> להיות בשמחה מתמדת נלמד רק במחיצת ה' ותורתו, משום כך אין די בברכה החומרית המושפעת מהגורן ומהיקב, אלא רצון ה' שבברכה זו תביא לידי שמחה מתמדת שלא תאבד לעד, לפיכך אתה עוזב את הגורן ואת היקב ועולה אל המקום הנבחר בידי ה', ושם תצטרף אל הכלל הנאסף לפני ה' ותורתו ומשם תשאב את הרוח שתכשיר אותך לשמחה של אמת, שמחת החיים שתלוה אותך בכל החיים. שם לא תלמד רק לשמח ולשמח את עצמך אלא תלמד להיות שמח על אף הכל</w:t>
      </w:r>
      <w:r w:rsidR="004B3A36" w:rsidRPr="004B3A36">
        <w:rPr>
          <w:rStyle w:val="HebrewChar"/>
          <w:rFonts w:cs="FrankRuehl" w:hint="cs"/>
          <w:rtl/>
        </w:rPr>
        <w:t>...</w:t>
      </w:r>
      <w:r w:rsidRPr="004B3A36">
        <w:rPr>
          <w:rStyle w:val="HebrewChar"/>
          <w:rFonts w:cs="FrankRuehl" w:hint="cs"/>
          <w:rtl/>
        </w:rPr>
        <w:t xml:space="preserve"> (שם שם טו, וראה שם עוד)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וגילו - שמחה עליונה, קרוב לשורש קול, גילה תתכן רק ברעדה - בהעלם כל התנגדות לה' ובהכרה שהוא הכל. (תהלים ב יא)</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אשמחה - מלשון צמח, רגש של התגדלות פנימית. אעלוזה - מלשון חלץ, שחרור ממוסרות, בשמחה באה ההכרה האמיתית, כמו שאמרו חז"ל אין השכינה שורה אלא מתוך שמחה של מצוה. (שם ט 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יגל - גיל היא התפרצות קולנית של שמחה. ישמח - צמיחה פנימית אחרי גיל רוצה לומר התמדת השמחה. (שם יד ז)</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יעלצו - על רגש של שחרור, שוש - רגש של פריחה פנימית, שמח - רגש של צמיחה פנימית. (שם סח ד)</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והיית אך שמח - הוא טעם על מצות התורה לחוג ולשמוח במקום אשר יבחר ה', באשר אז זמן אסיפה בשפע ברכה, ומטבע האדם להיות שמחתו יוצאת בפועל ואחריתה תוגה כדרך שמחה של הוללות, על כן צוה ה' לבא ולשמוח במקום אשר יבחר ה', ושם יהיה נזהר על פי מורא מקדש, וזהו דבר הכתוב "כי יברכך וגו' והיית אך שמח", בלי שום תערובת מצוה ומורא ה' ומי יודע מה שיהיה יוצא מזה, על כן אני מצוה שתחוג לה' במקום אשר יבחר ה', ולפי </w:t>
      </w:r>
      <w:r w:rsidRPr="004B3A36">
        <w:rPr>
          <w:rStyle w:val="HebrewChar"/>
          <w:rFonts w:cs="FrankRuehl" w:hint="cs"/>
          <w:rtl/>
        </w:rPr>
        <w:lastRenderedPageBreak/>
        <w:t>דברינו לעיל בפירוש המדרש יש לפרש עוד דהוא טעם על הצווי במקום אשר יבחר ה'</w:t>
      </w:r>
      <w:r w:rsidR="004B3A36" w:rsidRPr="004B3A36">
        <w:rPr>
          <w:rStyle w:val="HebrewChar"/>
          <w:rFonts w:cs="FrankRuehl" w:hint="cs"/>
          <w:rtl/>
        </w:rPr>
        <w:t>...</w:t>
      </w:r>
      <w:r w:rsidRPr="004B3A36">
        <w:rPr>
          <w:rStyle w:val="HebrewChar"/>
          <w:rFonts w:cs="FrankRuehl" w:hint="cs"/>
          <w:rtl/>
        </w:rPr>
        <w:t xml:space="preserve"> משום הכי צוה הקב"ה להיות במקום אשר יבחר ה', ושם תהיה שמחה כללית מכל ישראל וישמחו על הניצוח בקיום האומה והליכותיה בקדש, ובזה יבא לריקודים גם כן. (דברים טז טו)</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ועיקר השמחה הוא בלב, כמ"ש (תהלים ד') "נתת שמחה בלבי", ואי אפשר ללב לשמוח אלא עד שיסיר עקמימיות שבלבו, שיהא לו ישרות לב, ואז יזכה לשמחה, כמ"ש (שם צ"ז) "ולישרי לב שמחה", ועקמימיות שבלב מפשיטין על ידי רעמים, כמ"ש חז"ל (ברכות נ"ט) לא נבראו רעמים אלא לפשט עקמימות שבלב, ורעמים הוא בחינות קול שאדם מוציא בכח בתפילתו</w:t>
      </w:r>
      <w:r w:rsidR="004B3A36" w:rsidRPr="004B3A36">
        <w:rPr>
          <w:rStyle w:val="HebrewChar"/>
          <w:rFonts w:cs="FrankRuehl" w:hint="cs"/>
          <w:rtl/>
        </w:rPr>
        <w:t>...</w:t>
      </w:r>
      <w:r w:rsidRPr="004B3A36">
        <w:rPr>
          <w:rStyle w:val="HebrewChar"/>
          <w:rFonts w:cs="FrankRuehl" w:hint="cs"/>
          <w:rtl/>
        </w:rPr>
        <w:t xml:space="preserve"> (ה 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גם דע שכדי להכניע הקליפה המסבבת שבכל מדריגה כנ"ל, על זה צריך שיעורר שמחה של מצוה על עצמו, היינו שישמח על ידי שיזכור שזכה להתקרב להשי"ת, וזכה להתקרב לצדיקים המקרבין אותו להשי"ת, ועל ידי השמחה זו הוא משבר הקליפה ונכנס למדריגה ב'. (כה 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להכניע הכח המדמה הוא על ידי בחינת יד, בחינת (הושע י"ב) "וביד הנביאים אדמה", ויד היינו בחינת שמחה, בחינת (דברים י"ב) "ושמחתם בכל משלח ידכם", וזה בחינת כלי זמר שמנגנין ביד, שעל ידי זה שורה הנבואה על הנביאים כמ"ש (מלכים ב' ג') "קחו לי מנגן" וגו', כי הכלי הוא התאספות הרוח, והוא מעורב טוב ורע, כי יש עצבות רוח רוח נכאה</w:t>
      </w:r>
      <w:r w:rsidR="004B3A36" w:rsidRPr="004B3A36">
        <w:rPr>
          <w:rStyle w:val="HebrewChar"/>
          <w:rFonts w:cs="FrankRuehl" w:hint="cs"/>
          <w:rtl/>
        </w:rPr>
        <w:t>...</w:t>
      </w:r>
      <w:r w:rsidRPr="004B3A36">
        <w:rPr>
          <w:rStyle w:val="HebrewChar"/>
          <w:rFonts w:cs="FrankRuehl" w:hint="cs"/>
          <w:rtl/>
        </w:rPr>
        <w:t xml:space="preserve"> ויש רוח טובה, כמ"ש (תהלים קמ"ג) "ורוחך טובה תנחני בארץ מישור", והוא בחינת רוח נבואה רוח הקדש</w:t>
      </w:r>
      <w:r w:rsidR="004B3A36" w:rsidRPr="004B3A36">
        <w:rPr>
          <w:rStyle w:val="HebrewChar"/>
          <w:rFonts w:cs="FrankRuehl" w:hint="cs"/>
          <w:rtl/>
        </w:rPr>
        <w:t>...</w:t>
      </w:r>
      <w:r w:rsidRPr="004B3A36">
        <w:rPr>
          <w:rStyle w:val="HebrewChar"/>
          <w:rFonts w:cs="FrankRuehl" w:hint="cs"/>
          <w:rtl/>
        </w:rPr>
        <w:t xml:space="preserve"> (נד, וראה עוד ערך נגינה)</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דע כי צריך דווקא ווידוי דברים, כי צריך לפרט את החטא, וצריך להתוודות בדיבורים בכל פעם על כל מה שעשה, ויש לזה מניעות רבות</w:t>
      </w:r>
      <w:r w:rsidR="004B3A36" w:rsidRPr="004B3A36">
        <w:rPr>
          <w:rStyle w:val="HebrewChar"/>
          <w:rFonts w:cs="FrankRuehl" w:hint="cs"/>
          <w:rtl/>
        </w:rPr>
        <w:t>...</w:t>
      </w:r>
      <w:r w:rsidRPr="004B3A36">
        <w:rPr>
          <w:rStyle w:val="HebrewChar"/>
          <w:rFonts w:cs="FrankRuehl" w:hint="cs"/>
          <w:rtl/>
        </w:rPr>
        <w:t xml:space="preserve"> וצריך לזה שמחה של מצוה, כגון חתונה של מצוה או שאר מצוה בשמחה, כי שמחה היא קומה שלימה מרמ"ח אברים ושס"ה גידים, ועל כן כשהוא שמח או מרקד צריך לראות שיעבור בכל השמחה מראש ועד עקב, כי לפעמים </w:t>
      </w:r>
      <w:r w:rsidRPr="004B3A36">
        <w:rPr>
          <w:rStyle w:val="HebrewChar"/>
          <w:rFonts w:cs="FrankRuehl" w:hint="cs"/>
          <w:rtl/>
        </w:rPr>
        <w:lastRenderedPageBreak/>
        <w:t>השמחה רק ברגלין, ולפעמים בלב, או בהמוחין, בחינת (ישעיה ל"ה) "ושמחת עולם על ראשם". אך עיקר השמחה שיעבור בכל השמחה, היינו בכל הקומה שיש בהשמחה, וצריך לזה מצוות רבות, כי שורש נקודות כל המצוות היא השמחה, כי (תהלים י"ט) "פקודי ה' ישרים משמחי לב", וכל מצוה מתרי"ג מצות יש לה אבר מהשמחה, כל מצוה לפי בחינתה, ועל כן אם פגם באיזה מצוה הן מצות עשה או לא תעשה אזי כששמח ועובר והולך בקומת השמחה, אזי כשפוגע בזה האבר שהוא כנגד אותה מצוה שעבר, אי אפשר לו לשמוח שם, מחמת שפגם שם באותה המצוה שנקודתה שמחה כנ"ל, ואדרבא יש לו דאגה שהוא היפך השמחה בבחינת (שם ל"ח) "אדאג מחטאתי"</w:t>
      </w:r>
      <w:r w:rsidR="004B3A36" w:rsidRPr="004B3A36">
        <w:rPr>
          <w:rStyle w:val="HebrewChar"/>
          <w:rFonts w:cs="FrankRuehl" w:hint="cs"/>
          <w:rtl/>
        </w:rPr>
        <w:t>...</w:t>
      </w:r>
      <w:r w:rsidRPr="004B3A36">
        <w:rPr>
          <w:rStyle w:val="HebrewChar"/>
          <w:rFonts w:cs="FrankRuehl" w:hint="cs"/>
          <w:rtl/>
        </w:rPr>
        <w:t xml:space="preserve"> על ידי זה נתבטל הדאגה של החטא המונעת השמחה, כי ריבוי אור השמחה של רבוי מצות שלו נתלהב ומבטל המניעות של החטא, ואזי יכול להתודות, ועל ידי ווידוי דברים נתתקן עולם הדיבור</w:t>
      </w:r>
      <w:r w:rsidR="004B3A36" w:rsidRPr="004B3A36">
        <w:rPr>
          <w:rStyle w:val="HebrewChar"/>
          <w:rFonts w:cs="FrankRuehl" w:hint="cs"/>
          <w:rtl/>
        </w:rPr>
        <w:t>...</w:t>
      </w:r>
      <w:r w:rsidRPr="004B3A36">
        <w:rPr>
          <w:rStyle w:val="HebrewChar"/>
          <w:rFonts w:cs="FrankRuehl" w:hint="cs"/>
          <w:rtl/>
        </w:rPr>
        <w:t xml:space="preserve"> (קעח)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על ידי זיעה טובה, כגון שמזיעין על ידי דבר שבקדושה, על ידי זה נעשה שמחה, </w:t>
      </w:r>
      <w:r>
        <w:rPr>
          <w:rStyle w:val="HebrewChar"/>
          <w:rtl/>
        </w:rPr>
        <w:t> </w:t>
      </w:r>
      <w:r w:rsidR="004B3A36" w:rsidRPr="004B3A36">
        <w:rPr>
          <w:rStyle w:val="HebrewChar"/>
          <w:rFonts w:cs="FrankRuehl" w:hint="cs"/>
          <w:rtl/>
        </w:rPr>
        <w:t xml:space="preserve"> </w:t>
      </w:r>
      <w:r w:rsidRPr="004B3A36">
        <w:rPr>
          <w:rStyle w:val="HebrewChar"/>
          <w:rFonts w:cs="FrankRuehl" w:hint="cs"/>
          <w:rtl/>
        </w:rPr>
        <w:t>בחינת (דברים ט"ז) "ושמחת בחגך", בחינת שמחה של יום טוב, ולאו דוקא יום טוב ממש, אלא כל יום שהוא בחינת טוב, נקרא יום טוב, כי השמחה על ידי הדמים, כי העצבות מן הטחול, וטחול היא עכירות הדמים וכשמתגבר חס ושלום עכירת הדמים של הטחול, על ידי זה באין חולשות חס ושלום</w:t>
      </w:r>
      <w:r w:rsidR="004B3A36" w:rsidRPr="004B3A36">
        <w:rPr>
          <w:rStyle w:val="HebrewChar"/>
          <w:rFonts w:cs="FrankRuehl" w:hint="cs"/>
          <w:rtl/>
        </w:rPr>
        <w:t>...</w:t>
      </w:r>
      <w:r w:rsidRPr="004B3A36">
        <w:rPr>
          <w:rStyle w:val="HebrewChar"/>
          <w:rFonts w:cs="FrankRuehl" w:hint="cs"/>
          <w:rtl/>
        </w:rPr>
        <w:t xml:space="preserve"> והרפואה היא זיעה, כי על ידי הזיעה יוצא הארס שיש בהדמים העכורים, שהם הפילו אותו למשכב חס ושלום, ואזי נשארין הדמים זכים, ואזי זוכה לשמחה, כי עיקר העצבות על ידי הטחול שהוא עכירת הדמים כנ"ל</w:t>
      </w:r>
      <w:r w:rsidR="004B3A36" w:rsidRPr="004B3A36">
        <w:rPr>
          <w:rStyle w:val="HebrewChar"/>
          <w:rFonts w:cs="FrankRuehl" w:hint="cs"/>
          <w:rtl/>
        </w:rPr>
        <w:t>...</w:t>
      </w:r>
      <w:r w:rsidRPr="004B3A36">
        <w:rPr>
          <w:rStyle w:val="HebrewChar"/>
          <w:rFonts w:cs="FrankRuehl" w:hint="cs"/>
          <w:rtl/>
        </w:rPr>
        <w:t xml:space="preserve"> (תנינא 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אך דע שעל ידי מרה שחורה אי אפשר להנהיג את המוח כרצונו, ועל כן קשה לו ליישב דעתו, רק על ידי השמחה יוכל להנהיג המוח כרצונו, ויוכל ליישב דעתו כי שמחה הוא עולם החירות בבחינת (ישעיה נ"ח) "כי בשמחה תצאו", שעל ידי שמחה נעשין בן חורין, ויוצאין מן הגלות, ועל כן כשמקשר שמחה אל המוח, אזי מוחו ודעתו בן חורין, ואינו בבחינת גלות, ואזי יוכל להנהיג את מוחו כרצונו, וליישב דעתו, מאחר </w:t>
      </w:r>
      <w:r w:rsidRPr="004B3A36">
        <w:rPr>
          <w:rStyle w:val="HebrewChar"/>
          <w:rFonts w:cs="FrankRuehl" w:hint="cs"/>
          <w:rtl/>
        </w:rPr>
        <w:lastRenderedPageBreak/>
        <w:t>שמוחו בחירות ואינו בגלות, כי על ידי גלות אין הדעת מיושב</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ולבא לשמחה הוא על ידי שמוצא בעצמו איזה נקודה טובה על כל פנים, כמבואר על פסוק אזמרה לאלקי בעודי. ועל כל פנים יש לו לשמוח במה שזכה להיות מזרע ישראל, שלא עשני גוי</w:t>
      </w:r>
      <w:r w:rsidR="004B3A36" w:rsidRPr="004B3A36">
        <w:rPr>
          <w:rStyle w:val="HebrewChar"/>
          <w:rFonts w:cs="FrankRuehl" w:hint="cs"/>
          <w:rtl/>
        </w:rPr>
        <w:t>...</w:t>
      </w:r>
      <w:r w:rsidRPr="004B3A36">
        <w:rPr>
          <w:rStyle w:val="HebrewChar"/>
          <w:rFonts w:cs="FrankRuehl" w:hint="cs"/>
          <w:rtl/>
        </w:rPr>
        <w:t xml:space="preserve"> מכל זה וכיוצא בזה ראוי לו ליקח לו שמחה לשמח דעתו כנ"ל, וזה בחינת (שבת ע"ז ב') בדיחא דעתיה, שהוא דבר גדול, דהיינו שמקשר השמחה למוחו ודעתו, ואזי המוח משוחרר ויש לו ישוב הדעת כנ"ל, וגם למעלה נעשה מזה יחוד גדול, על ידי בדיחא דעתיה. (תנינא י)</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בענין השמחה על פי משל כשבני אדם שמחים ומרקדים אזי חוטפים איש אחד מבחוץ שהוא בעצבות ומרה שחורה לתוך מחול המרקדים, ומכריחים אותו בעל כרחו שיהיה שמח עמהם גם כן, כן יש בענין השמחה, כי כשאדם שמח אזי המרה שחורה ויסורים נסתלקים מן הצד, אבל מעלה יתירה להתאמץ לרדוף אחר המרה שחורה דווקא, להכניס אותה גם כן בתוך השמחה, באופן שהמרה שחורה בעצמה תתהפך לשמחה, שיהפך המרה שחורה וכל היסורין לשמחה, כדרך הבא לתוך השמחה, שאז מגודל השמחה והחדוה מהפך כל הדאגות והעצבות והמרה שחורות שלו לשמחה, נמצא שחוטף המרה שחורה ומכניס אותה בעל כרחה לתוך השמחה כמשל הנ"ל, וזה בחינת ששון ושמחה ישיגו ונס יגון ואנחה</w:t>
      </w:r>
      <w:r w:rsidR="004B3A36" w:rsidRPr="004B3A36">
        <w:rPr>
          <w:rStyle w:val="HebrewChar"/>
          <w:rFonts w:cs="FrankRuehl" w:hint="cs"/>
          <w:rtl/>
        </w:rPr>
        <w:t>...</w:t>
      </w:r>
      <w:r w:rsidRPr="004B3A36">
        <w:rPr>
          <w:rStyle w:val="HebrewChar"/>
          <w:rFonts w:cs="FrankRuehl" w:hint="cs"/>
          <w:rtl/>
        </w:rPr>
        <w:t xml:space="preserve"> כי בעת השמחה דרך היגון ואנחה לעמוד מן הצד כנ"ל אבל צריך לרדוף אחריהם דייקא ולהשיגם ולהגיעם להכניס אותם דווקא לתוך השמחה כנ"ל, וזהו ששון ושמחה ישיגו וכו', שהששון ושמחה ישיגו ויתפסו את היגון ואנחה, שהם נסים ובורחים מן השמחה להכניס אותם בעל כרחם לתוך השמחה, כי יש יגון ואנחה שהם הס"א, שאינם רוצים להיות מרכבה אל הקדושה, ועל כן הם בורחים מן השמחה, על כן צריך להכריח אותם לתוך הקדושה, דהיינו השמחה בעל כרחם כנ"ל. (תנינא כג)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מצוה גדולה להיות בשמחה תמיד, ולהתגבר להרחיק העצבות והמרה שחורה בכל כחו, וכל החולאת הבאין על האדם כולם באין רק מקילקול השמחה,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כי יש עשרה מיני נגינה שהם בחינת </w:t>
      </w:r>
      <w:r w:rsidRPr="004B3A36">
        <w:rPr>
          <w:rStyle w:val="HebrewChar"/>
          <w:rFonts w:cs="FrankRuehl" w:hint="cs"/>
          <w:rtl/>
        </w:rPr>
        <w:lastRenderedPageBreak/>
        <w:t>שמחה, כ"ש (תהלים צ"ב) "עלי עשור ועלי נבל וגו' כי שמחתני ה' בפעלך" וגו', ואלו יוד מיני נגינה באין בתוך עשרה מיני דפיקין, והם מחיין אותן, ועל כן כשיש קלקול ופגם בהשמחה שהיא בחינת יוד מיני נגינה על ידי זה באין חולאת מן היו"ד מיני דפיקים</w:t>
      </w:r>
      <w:r w:rsidR="004B3A36" w:rsidRPr="004B3A36">
        <w:rPr>
          <w:rStyle w:val="HebrewChar"/>
          <w:rFonts w:cs="FrankRuehl" w:hint="cs"/>
          <w:rtl/>
        </w:rPr>
        <w:t>...</w:t>
      </w:r>
      <w:r w:rsidRPr="004B3A36">
        <w:rPr>
          <w:rStyle w:val="HebrewChar"/>
          <w:rFonts w:cs="FrankRuehl" w:hint="cs"/>
          <w:rtl/>
        </w:rPr>
        <w:t xml:space="preserve"> והשמחה היא רפואה גדולה, ולעתיד תתגדל השמחה מאד, ועל כן אמרו רז"ל (ירושלמי סוכה פ' לולב וערבה) עתיד הקב"ה להיות ראש חולה לצדיקים לעתיד לבא, דהיינו שיעשה מחול לצדיקים</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והכלל שצריך להתגבר מאד בכל הכחות להיות אך שמח תמיד כי טבע האדם למשוך עצמו למרה שחורה ועצבות מחמת פגעי ומקרי הזמן</w:t>
      </w:r>
      <w:r w:rsidR="004B3A36" w:rsidRPr="004B3A36">
        <w:rPr>
          <w:rStyle w:val="HebrewChar"/>
          <w:rFonts w:cs="FrankRuehl" w:hint="cs"/>
          <w:rtl/>
        </w:rPr>
        <w:t>...</w:t>
      </w:r>
      <w:r w:rsidRPr="004B3A36">
        <w:rPr>
          <w:rStyle w:val="HebrewChar"/>
          <w:rFonts w:cs="FrankRuehl" w:hint="cs"/>
          <w:rtl/>
        </w:rPr>
        <w:t xml:space="preserve"> על כן צריך להכריח את עצמו בכח גדול להיות בשמחה תמיד ולשמח את עצמו בכל אשר יכול, ואפילו במילי דשטותא, אף שגם לב נשבר הוא טוב מאד, עם כל זה הוא רק באיזהו שעה, וראוי לקבוע לו איזה שעה ביום לשבר לבו ולפרש שיחתו לפניו ית', אבל כל היום כולו צריך להיות בשמחה, כי מלב נשבר בקל יכולין לבא למרה שחורה, יותר מאשר יכולין ליכשר על ידי שמחה חס ושלום לבא לאיזה הוללות</w:t>
      </w:r>
      <w:r w:rsidR="004B3A36" w:rsidRPr="004B3A36">
        <w:rPr>
          <w:rStyle w:val="HebrewChar"/>
          <w:rFonts w:cs="FrankRuehl" w:hint="cs"/>
          <w:rtl/>
        </w:rPr>
        <w:t>...</w:t>
      </w:r>
      <w:r w:rsidRPr="004B3A36">
        <w:rPr>
          <w:rStyle w:val="HebrewChar"/>
          <w:rFonts w:cs="FrankRuehl" w:hint="cs"/>
          <w:rtl/>
        </w:rPr>
        <w:t xml:space="preserve"> (תנינא כד)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ויחד יתרו על כל הטובה וגו' (שמות י"ח), ואמרו רז"ל (סנהדרין) שנעשה בשרו חידודין חידודין, כי כל השמחות הם רק בשעתן, כגון למשל שמחה של חתונה או ברית, השמחה היא רק בשעתן,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ואם יסתכל על הסוף אין שום שמחה בעולם כי סוף אדם וכו' (ברכות י"ז). אבל אם יסתכל על הסוף של הסוף אז יש לו לשמוח מאד, כי סוף כל סוף, דהיינו התכלית, הוא טוב מאד.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והנה זהו רק מצד הנשמה</w:t>
      </w:r>
      <w:r w:rsidR="004B3A36" w:rsidRPr="004B3A36">
        <w:rPr>
          <w:rStyle w:val="HebrewChar"/>
          <w:rFonts w:cs="FrankRuehl" w:hint="cs"/>
          <w:rtl/>
        </w:rPr>
        <w:t>...</w:t>
      </w:r>
      <w:r w:rsidRPr="004B3A36">
        <w:rPr>
          <w:rStyle w:val="HebrewChar"/>
          <w:rFonts w:cs="FrankRuehl" w:hint="cs"/>
          <w:rtl/>
        </w:rPr>
        <w:t xml:space="preserve"> אך מי שהוא צדיק ואפילו גופו נקי וקדוש מאד, אזי יכול לשמוח גם עם גופו, אפילו אם מסתכל על הסוף, מאחר שגם גופו טהור וקדוש</w:t>
      </w:r>
      <w:r w:rsidR="004B3A36" w:rsidRPr="004B3A36">
        <w:rPr>
          <w:rStyle w:val="HebrewChar"/>
          <w:rFonts w:cs="FrankRuehl" w:hint="cs"/>
          <w:rtl/>
        </w:rPr>
        <w:t>...</w:t>
      </w:r>
      <w:r w:rsidRPr="004B3A36">
        <w:rPr>
          <w:rStyle w:val="HebrewChar"/>
          <w:rFonts w:cs="FrankRuehl" w:hint="cs"/>
          <w:rtl/>
        </w:rPr>
        <w:t xml:space="preserve"> אבל מי שאין גופו קדוש כל כך, בפרט גר, שאף על פי שנשמתו גבוהה מאד, אף על פי כן גופו נוצר מטפה טמאה, ואיך אפשר לשנות זאת, נמצא שזה האיש שאין גופו קדוש כל כך, בפרט גר, אי אפשר לו לשמוח עם גופו, כשמסתכל על התכלית, וזהו "ויחד יתרו על כל הטובה", שיתרו היה שמח על כל הטובה, פירוש אפילו כשהסתכל להלאה מן הטובה, וזהו "על כל </w:t>
      </w:r>
      <w:r w:rsidRPr="004B3A36">
        <w:rPr>
          <w:rStyle w:val="HebrewChar"/>
          <w:rFonts w:cs="FrankRuehl" w:hint="cs"/>
          <w:rtl/>
        </w:rPr>
        <w:lastRenderedPageBreak/>
        <w:t>הטובה"</w:t>
      </w:r>
      <w:r w:rsidR="004B3A36" w:rsidRPr="004B3A36">
        <w:rPr>
          <w:rStyle w:val="HebrewChar"/>
          <w:rFonts w:cs="FrankRuehl" w:hint="cs"/>
          <w:rtl/>
        </w:rPr>
        <w:t>...</w:t>
      </w:r>
      <w:r w:rsidRPr="004B3A36">
        <w:rPr>
          <w:rStyle w:val="HebrewChar"/>
          <w:rFonts w:cs="FrankRuehl" w:hint="cs"/>
          <w:rtl/>
        </w:rPr>
        <w:t xml:space="preserve"> אף על פי כן היה שמח מאד, כי מצד הנשמה, אף כשמסתכל על הסוף, הוא טובה מאד כנ"ל, אך שנעשה 'בשרו' חידודין חידודין, בשרו דייקא דהיינו הגוף, כי מאחר שהיה גר לא היתה שמחתו בגופו</w:t>
      </w:r>
      <w:r w:rsidR="004B3A36" w:rsidRPr="004B3A36">
        <w:rPr>
          <w:rStyle w:val="HebrewChar"/>
          <w:rFonts w:cs="FrankRuehl" w:hint="cs"/>
          <w:rtl/>
        </w:rPr>
        <w:t>...</w:t>
      </w:r>
      <w:r w:rsidRPr="004B3A36">
        <w:rPr>
          <w:rStyle w:val="HebrewChar"/>
          <w:rFonts w:cs="FrankRuehl" w:hint="cs"/>
          <w:rtl/>
        </w:rPr>
        <w:t xml:space="preserve"> (תנינא לג)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ויחד יתרו על כל הטובה, כי אצל סתם בני אדם אין השמחה של כל הטובות ביחד, כי יש חילוקים רבים בענין השמחה, למשל כשבאין על חתונה, יש מי ששמח מן האכילה שאוכל דגים ובשר וכיוצא, ויש אחד ששמח מן הכלי זמר, ויש ששמח מדברים אחרים כיוצא בהם, ויש ששמח מן החתונה עצמה, כגון המחותנים שאינם משגיחים על אכילה ושתיה, רק שמחים מן החתונה עצמה, וכיוצא שאר חילוקים, אבל אין אדם שיהיה שמח מכל השמחות ביחד, ואפילו מי ששמח מכל הדברים הנ"ל, אף על פי כן אין השמחה מכל הדברים ביחד, רק מכל אחד בפני עצמו בזה אחר זה, גם יש אחד שאין לו שום שמחה כלל, לא מן האכילה ושתיה ולא משאר דברים ואדרבא יש לו קנאה וצער שמקנא על השידוך, אבל שלימות וגדלות השמחה הוא מי שזוכה לשמוח מכל הטובות ביחד, וזה אי אפשר, כי אם כשמסתכל למעלה על כל הטובה, דהיינו על השורש, שמשם נמשכין כל הטובות ושם בהשורש הכל אחד, ואזי שמחתו מכל הטובות ביחד, ואז השמחה גדולה מאד, ומאירה באור גדול מאד, כי על ידי הכלליות שנכלל שמחה בחבירתה נגדל ביותר אור השמחות</w:t>
      </w:r>
      <w:r w:rsidR="004B3A36" w:rsidRPr="004B3A36">
        <w:rPr>
          <w:rStyle w:val="HebrewChar"/>
          <w:rFonts w:cs="FrankRuehl" w:hint="cs"/>
          <w:rtl/>
        </w:rPr>
        <w:t>...</w:t>
      </w:r>
      <w:r w:rsidRPr="004B3A36">
        <w:rPr>
          <w:rStyle w:val="HebrewChar"/>
          <w:rFonts w:cs="FrankRuehl" w:hint="cs"/>
          <w:rtl/>
        </w:rPr>
        <w:t xml:space="preserve"> ועל כן כשנכלל השמחה של כל הטובות ביחד, אזי אור השמחה גדול מאד על ידי רבוי ההתנוצצות מזה לזה ומזה לזה כנ"ל, וזהו "ויחד יתרו על כל הטובה", היינו על השורש ששם הכל אחד ושם נכללין כל השמחות יחד. (תנינא לד)</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 xml:space="preserve">כשאדם משמח עצמו בשמחה של מצוה, והשמחה גדולה כל כך עד שנוגעת עד רגליו, היינו שמרקד מחמת שמחה, זה הבחינה נקרא ונביא לבב חכמה (תהלים צ'), הרגלים הם נצח והוד, בחינת נביאים נתעלים לבחינת לב על ידי השמחה שבלב, כי השמחה מעלה אותם, וזהו הרקוד שמעלה רגליו בכל פעם. וכשלומד תורה או שעושה מצוה בכל כך שמחה, שהשמחה נוגעת עד רגליו, ומעלה את רגליו למעלה, בזה </w:t>
      </w:r>
      <w:r w:rsidRPr="004B3A36">
        <w:rPr>
          <w:rStyle w:val="HebrewChar"/>
          <w:rFonts w:cs="FrankRuehl" w:hint="cs"/>
          <w:rtl/>
        </w:rPr>
        <w:lastRenderedPageBreak/>
        <w:t>נתעלים כל תומכי דאורייתא שהם נקראים סמכי קדוש</w:t>
      </w:r>
      <w:r w:rsidR="004B3A36" w:rsidRPr="004B3A36">
        <w:rPr>
          <w:rStyle w:val="HebrewChar"/>
          <w:rFonts w:cs="FrankRuehl" w:hint="cs"/>
          <w:rtl/>
        </w:rPr>
        <w:t>...</w:t>
      </w:r>
      <w:r w:rsidRPr="004B3A36">
        <w:rPr>
          <w:rStyle w:val="HebrewChar"/>
          <w:rFonts w:cs="FrankRuehl" w:hint="cs"/>
          <w:rtl/>
        </w:rPr>
        <w:t xml:space="preserve"> (תנינא פא)</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שמו של יצחק על שם הצחוק שמעתי מפי מו"ז ז"ל שכמו שנאמר על הרשע מצחק בע"ז וגילוי עריות ושפיכות דמים, והיינו שעונות חמורים כשחוק בעיניו, כן להיפוך בהצדיק, יצחק אבינו ע"ה היה כל תחבולי היצר הרע כשחוק מה שלאדם אחר הר גבוה</w:t>
      </w:r>
      <w:r w:rsidR="004B3A36" w:rsidRPr="004B3A36">
        <w:rPr>
          <w:rStyle w:val="HebrewChar"/>
          <w:rFonts w:cs="FrankRuehl" w:hint="cs"/>
          <w:rtl/>
        </w:rPr>
        <w:t>...</w:t>
      </w:r>
      <w:r w:rsidRPr="004B3A36">
        <w:rPr>
          <w:rStyle w:val="HebrewChar"/>
          <w:rFonts w:cs="FrankRuehl" w:hint="cs"/>
          <w:rtl/>
        </w:rPr>
        <w:t xml:space="preserve"> ויתכן לומר כי אם שיצחק היה לו מדת היראה והפחד, יוכל להיות שלא היה ניכר על פניו רק שמחה וחדוה,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באמת אין מי שישמח בעולם רק מי שהוא ירא ה' לאמיתו ואין לו שום פחד אחר, </w:t>
      </w:r>
      <w:r>
        <w:rPr>
          <w:rStyle w:val="HebrewChar"/>
          <w:rtl/>
        </w:rPr>
        <w:t> </w:t>
      </w:r>
      <w:r w:rsidR="004B3A36" w:rsidRPr="004B3A36">
        <w:rPr>
          <w:rStyle w:val="HebrewChar"/>
          <w:rFonts w:cs="FrankRuehl" w:hint="cs"/>
          <w:rtl/>
        </w:rPr>
        <w:t xml:space="preserve"> </w:t>
      </w:r>
      <w:r w:rsidRPr="004B3A36">
        <w:rPr>
          <w:rStyle w:val="HebrewChar"/>
          <w:rFonts w:cs="FrankRuehl" w:hint="cs"/>
          <w:rtl/>
        </w:rPr>
        <w:t>מה גם אם הוא בן חורין מיצר הרע כיצחק שהיה מוכן לעולה לפני ה', רק שגזר ה' אל תשלח ידך, אבל היה מוכן לזה, והוא שמחה לצדיק יותר משמחת הרשע בהבלי עולם. ויתכן לומר שישמעאל רצה להדמות אליו בבחינת השמחה, אבל שרה הנביאה ידעה להפריש שלשמחה זו מה עושה, לכן אמרה לא יירש עם בני עם יצחק, שידעו שיורש שלהם מוכן להיות מלא שמחה, שעל שם זה קרא שמו יצחק. (וירא תרמ"ג)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שם יצחק על שם השמחה, נראה כי עיקר השמחה על ידי המילה, כמו שנאמר "שש אנכי על אמרתך", ועל זה כתיב "פתחת שקי ותאזרני שמחה"</w:t>
      </w:r>
      <w:r w:rsidR="004B3A36" w:rsidRPr="004B3A36">
        <w:rPr>
          <w:rStyle w:val="HebrewChar"/>
          <w:rFonts w:cs="FrankRuehl" w:hint="cs"/>
          <w:rtl/>
        </w:rPr>
        <w:t>...</w:t>
      </w:r>
      <w:r w:rsidRPr="004B3A36">
        <w:rPr>
          <w:rStyle w:val="HebrewChar"/>
          <w:rFonts w:cs="FrankRuehl" w:hint="cs"/>
          <w:rtl/>
        </w:rPr>
        <w:t xml:space="preserve"> כי קודם חטא אדם הראשון לא היתה ערלה רק על ידי החטא נתערב פסולת ונגזר בעצב תלדי בנים, שהיא תערובת הפסולת שמזה בא כל העצבון, וכשזכה אברהם לברית מילה פתח שקי בא השמחה, וכן כתוב לישרי לב שמחה, ועל ידי המילה יכולין ליישר הלב</w:t>
      </w:r>
      <w:r w:rsidR="004B3A36" w:rsidRPr="004B3A36">
        <w:rPr>
          <w:rStyle w:val="HebrewChar"/>
          <w:rFonts w:cs="FrankRuehl" w:hint="cs"/>
          <w:rtl/>
        </w:rPr>
        <w:t>...</w:t>
      </w:r>
      <w:r w:rsidRPr="004B3A36">
        <w:rPr>
          <w:rStyle w:val="HebrewChar"/>
          <w:rFonts w:cs="FrankRuehl" w:hint="cs"/>
          <w:rtl/>
        </w:rPr>
        <w:t xml:space="preserve"> ויצחק ראשון הנימול לשמונה והיה מלא שמחה</w:t>
      </w:r>
      <w:r w:rsidR="004B3A36" w:rsidRPr="004B3A36">
        <w:rPr>
          <w:rStyle w:val="HebrewChar"/>
          <w:rFonts w:cs="FrankRuehl" w:hint="cs"/>
          <w:rtl/>
        </w:rPr>
        <w:t>...</w:t>
      </w:r>
      <w:r w:rsidRPr="004B3A36">
        <w:rPr>
          <w:rStyle w:val="HebrewChar"/>
          <w:rFonts w:cs="FrankRuehl" w:hint="cs"/>
          <w:rtl/>
        </w:rPr>
        <w:t xml:space="preserve"> וכן שבת ויום טוב משוש כל הזמנים כי עולם שנה נפש כולם צריכים בירור לצאת מן העצבון אל בחינת השמחה</w:t>
      </w:r>
      <w:r w:rsidR="004B3A36" w:rsidRPr="004B3A36">
        <w:rPr>
          <w:rStyle w:val="HebrewChar"/>
          <w:rFonts w:cs="FrankRuehl" w:hint="cs"/>
          <w:rtl/>
        </w:rPr>
        <w:t>...</w:t>
      </w:r>
      <w:r w:rsidRPr="004B3A36">
        <w:rPr>
          <w:rStyle w:val="HebrewChar"/>
          <w:rFonts w:cs="FrankRuehl" w:hint="cs"/>
          <w:rtl/>
        </w:rPr>
        <w:t xml:space="preserve"> (שם תרס"ג)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קריאת חנוכת המזבח בחנוכה</w:t>
      </w:r>
      <w:r w:rsidR="004B3A36" w:rsidRPr="004B3A36">
        <w:rPr>
          <w:rStyle w:val="HebrewChar"/>
          <w:rFonts w:cs="FrankRuehl" w:hint="cs"/>
          <w:rtl/>
        </w:rPr>
        <w:t>...</w:t>
      </w:r>
      <w:r w:rsidRPr="004B3A36">
        <w:rPr>
          <w:rStyle w:val="HebrewChar"/>
          <w:rFonts w:cs="FrankRuehl" w:hint="cs"/>
          <w:rtl/>
        </w:rPr>
        <w:t xml:space="preserve"> יש לומר כי בכח השמחה של חנוכת הנשיאים נשאר לנו נרות חנוכה שהם הארות המתנוצצים גם עתה מנרות המנורה, ועל ידי שהיתה הראשית בכוונה שלימה נשאר ממנו לעולם, כמו שאמרו חז"ל כל מצוה שקיבלו בשמחה עדיין עושין בשמחה, וידוע שבכל החנוכות במשכן ובבתי מקדשות </w:t>
      </w:r>
      <w:r w:rsidRPr="004B3A36">
        <w:rPr>
          <w:rStyle w:val="HebrewChar"/>
          <w:rFonts w:cs="FrankRuehl" w:hint="cs"/>
          <w:rtl/>
        </w:rPr>
        <w:lastRenderedPageBreak/>
        <w:t>היו שמחין מאד, אם כן בודאי שנשאר עדיין מהם אף שאינו בפועל ממש</w:t>
      </w:r>
      <w:r w:rsidR="004B3A36" w:rsidRPr="004B3A36">
        <w:rPr>
          <w:rStyle w:val="HebrewChar"/>
          <w:rFonts w:cs="FrankRuehl" w:hint="cs"/>
          <w:rtl/>
        </w:rPr>
        <w:t>...</w:t>
      </w:r>
      <w:r w:rsidRPr="004B3A36">
        <w:rPr>
          <w:rStyle w:val="HebrewChar"/>
          <w:rFonts w:cs="FrankRuehl" w:hint="cs"/>
          <w:rtl/>
        </w:rPr>
        <w:t xml:space="preserve"> (חנוכה תרמ"ד)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אנכי ארד עמך</w:t>
      </w:r>
      <w:r w:rsidR="004B3A36" w:rsidRPr="004B3A36">
        <w:rPr>
          <w:rStyle w:val="HebrewChar"/>
          <w:rFonts w:cs="FrankRuehl" w:hint="cs"/>
          <w:rtl/>
        </w:rPr>
        <w:t>...</w:t>
      </w:r>
      <w:r w:rsidRPr="004B3A36">
        <w:rPr>
          <w:rStyle w:val="HebrewChar"/>
          <w:rFonts w:cs="FrankRuehl" w:hint="cs"/>
          <w:rtl/>
        </w:rPr>
        <w:t xml:space="preserve"> אך לא זו בלבד, כי ואנכי אעלך וגו', כי גם בשעת הגאולה והחדוה צריכין לקבל השמחה רק לשם שמים, וזהו נסיון ביותר, ובאמת כן הוא המדה כי מי שזוכר בהקב"ה בעת השמחה הקב"ה משתתף כביכול בצערו</w:t>
      </w:r>
      <w:r w:rsidR="004B3A36" w:rsidRPr="004B3A36">
        <w:rPr>
          <w:rStyle w:val="HebrewChar"/>
          <w:rFonts w:cs="FrankRuehl" w:hint="cs"/>
          <w:rtl/>
        </w:rPr>
        <w:t>...</w:t>
      </w:r>
      <w:r w:rsidRPr="004B3A36">
        <w:rPr>
          <w:rStyle w:val="HebrewChar"/>
          <w:rFonts w:cs="FrankRuehl" w:hint="cs"/>
          <w:rtl/>
        </w:rPr>
        <w:t xml:space="preserve"> והרמז כנ"ל כשיש לו שמחה ודבר טוב יזכור באהבת הקב"ה ויתדבק השמחה בשורשו בהקב"ה, דהוא שבת שמא דקוב"ה, ולכן בעת צרתו לו צר, וזה אנכי ארד ואנכי אעלך. (ויגש תרנ"ג)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משארותם צרורות וגו' על שכמם וגו', שהיו מחבבין המצות, להיות כי היתה מצוה ראשונה שנצטוו בה ישראל וקיבלוה בשמחה, וזה היה הכנה לכל הדורות שיוכלו להרגיש שמחה בעשיית המצוה, ושמחה של מצוה הוא דבר גדול שניתקן כל האדם בכח שמחה זו, וידעו בני ישראל היטב כי כל הגאולה היתה כדי שיכנסו בכלל עבדי ה', והיה עיקר השמחה שלהם בהגאולה על ידי שזכו להכנס בכלל עבדי ה', והטו שכמם לקבל עול מצותיו בשמחה</w:t>
      </w:r>
      <w:r w:rsidR="004B3A36" w:rsidRPr="004B3A36">
        <w:rPr>
          <w:rStyle w:val="HebrewChar"/>
          <w:rFonts w:cs="FrankRuehl" w:hint="cs"/>
          <w:rtl/>
        </w:rPr>
        <w:t>...</w:t>
      </w:r>
      <w:r w:rsidRPr="004B3A36">
        <w:rPr>
          <w:rStyle w:val="HebrewChar"/>
          <w:rFonts w:cs="FrankRuehl" w:hint="cs"/>
          <w:rtl/>
        </w:rPr>
        <w:t xml:space="preserve"> (בא תרמ"ב)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אז ישיר דקדק רש"י ז"ל מ"ש לשון עתיד, ופירש עלה בלבו שישיר</w:t>
      </w:r>
      <w:r w:rsidR="004B3A36" w:rsidRPr="004B3A36">
        <w:rPr>
          <w:rStyle w:val="HebrewChar"/>
          <w:rFonts w:cs="FrankRuehl" w:hint="cs"/>
          <w:rtl/>
        </w:rPr>
        <w:t>...</w:t>
      </w:r>
      <w:r w:rsidRPr="004B3A36">
        <w:rPr>
          <w:rStyle w:val="HebrewChar"/>
          <w:rFonts w:cs="FrankRuehl" w:hint="cs"/>
          <w:rtl/>
        </w:rPr>
        <w:t xml:space="preserve"> והענין הוא כי בעולם הזה אין השמחה והשירה בשלימות, כמו שאמרו חז"ל ישמח ה' במעשיו לעתיד, אכן יש זמנים שבני ישראל יכולין להרגיש משמחה ושירה העתידה, וזה שאומרים בתפלת שבת "ישמחו במלכותך שומרי שבת", כי בהשמחה לעתיד במלכותו ית' יהיה לבני ישראל חלק גדול בזכות שהם שומרי שבת, ולכן כיון ששבת הוא מעין עולם הבא, יכולין להרגיש מעין אותה השמחה העתידה</w:t>
      </w:r>
      <w:r w:rsidR="004B3A36" w:rsidRPr="004B3A36">
        <w:rPr>
          <w:rStyle w:val="HebrewChar"/>
          <w:rFonts w:cs="FrankRuehl" w:hint="cs"/>
          <w:rtl/>
        </w:rPr>
        <w:t>...</w:t>
      </w:r>
      <w:r w:rsidRPr="004B3A36">
        <w:rPr>
          <w:rStyle w:val="HebrewChar"/>
          <w:rFonts w:cs="FrankRuehl" w:hint="cs"/>
          <w:rtl/>
        </w:rPr>
        <w:t xml:space="preserve"> ועל ידי שבני ישראל שומרין ומצפין לזו השמחה, מתגלה להם הארה מזה</w:t>
      </w:r>
      <w:r w:rsidR="004B3A36" w:rsidRPr="004B3A36">
        <w:rPr>
          <w:rStyle w:val="HebrewChar"/>
          <w:rFonts w:cs="FrankRuehl" w:hint="cs"/>
          <w:rtl/>
        </w:rPr>
        <w:t>...</w:t>
      </w:r>
      <w:r w:rsidRPr="004B3A36">
        <w:rPr>
          <w:rStyle w:val="HebrewChar"/>
          <w:rFonts w:cs="FrankRuehl" w:hint="cs"/>
          <w:rtl/>
        </w:rPr>
        <w:t xml:space="preserve"> (בשלח תרנ"ב)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איתא בגמרא כשם משנכנס אב ממעטין בשמחה, כך משנכנס אדר מרבין בשמחה</w:t>
      </w:r>
      <w:r w:rsidR="004B3A36" w:rsidRPr="004B3A36">
        <w:rPr>
          <w:rStyle w:val="HebrewChar"/>
          <w:rFonts w:cs="FrankRuehl" w:hint="cs"/>
          <w:rtl/>
        </w:rPr>
        <w:t>...</w:t>
      </w:r>
      <w:r w:rsidRPr="004B3A36">
        <w:rPr>
          <w:rStyle w:val="HebrewChar"/>
          <w:rFonts w:cs="FrankRuehl" w:hint="cs"/>
          <w:rtl/>
        </w:rPr>
        <w:t xml:space="preserve"> פרשנו כי מה שהיו יכולין להשיג בזמן המקדש בכח השמחה משיגין עתה על ידי אבילות, ועיקר השמחה באדר היתה בהכנת השקלים לתרומת הלשכה וכל העבודות וההכנות לבית המקדש הביאו שמחה, כמו שכתוב "משוש כל </w:t>
      </w:r>
      <w:r w:rsidRPr="004B3A36">
        <w:rPr>
          <w:rStyle w:val="HebrewChar"/>
          <w:rFonts w:cs="FrankRuehl" w:hint="cs"/>
          <w:rtl/>
        </w:rPr>
        <w:lastRenderedPageBreak/>
        <w:t>הארץ", שמשם השמחה יוצאה לכל העולם. וגם עתה שאין לנו בפועל עבודת בית המקדש, אבל הרצון והתשוקה צריכין למצא גם עתה</w:t>
      </w:r>
      <w:r w:rsidR="004B3A36" w:rsidRPr="004B3A36">
        <w:rPr>
          <w:rStyle w:val="HebrewChar"/>
          <w:rFonts w:cs="FrankRuehl" w:hint="cs"/>
          <w:rtl/>
        </w:rPr>
        <w:t>...</w:t>
      </w:r>
      <w:r w:rsidRPr="004B3A36">
        <w:rPr>
          <w:rStyle w:val="HebrewChar"/>
          <w:rFonts w:cs="FrankRuehl" w:hint="cs"/>
          <w:rtl/>
        </w:rPr>
        <w:t xml:space="preserve"> (שקלים תרמ"ד)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שמעתי מפי מו"ז ז"ל על הגמרא רבי נטע נטיעה בפורים, ומסקינן נטיעה של שמחה נטע, שרמזו בזה כי בפורים יכולין ליטע נטיעת שמחה בלב האדם לשמוח בעבודת הבורא ית' וכו', דהנה כתוב ליהודים היתה אורה ושמחה וכו', וחז"ל דרשו על התורה וימים טובים ומילה ותפילין</w:t>
      </w:r>
      <w:r w:rsidR="004B3A36" w:rsidRPr="004B3A36">
        <w:rPr>
          <w:rStyle w:val="HebrewChar"/>
          <w:rFonts w:cs="FrankRuehl" w:hint="cs"/>
          <w:rtl/>
        </w:rPr>
        <w:t>...</w:t>
      </w:r>
      <w:r w:rsidRPr="004B3A36">
        <w:rPr>
          <w:rStyle w:val="HebrewChar"/>
          <w:rFonts w:cs="FrankRuehl" w:hint="cs"/>
          <w:rtl/>
        </w:rPr>
        <w:t xml:space="preserve"> (פורים תרמ"ו)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הרבית הגוי הגדלת השמחה וגו', רמז למה שאמרו משנכנס אדם מרבין בשמחה, אם כן אדר חודש של שמחה ושחוק, כמו שכתוב בספר יצירה כי שחוק באדר, ובני ישראל יש להם שני אדרים, זה שאמר לו הגדלת השמחה. ועיקרן של דברים, דכתיב שמחה לאיש במענה פיו, וזה כולל ברית הלשון והמעור, ובאמת עיקר הזיווג הוא שמחה, ועל זה נאמר ולישרי לב שמחה, אבל גשמיות התאוה מכסה השמחה, ולא עוד שמפיל עצבות על האדם, היפוך הפנימיות שבו וכל זה נעשה על ידי החטא, וזה נרמז באומרו "בזעת אפיך תאכל לחם", כי גם הזיווג נקרא אכילה</w:t>
      </w:r>
      <w:r w:rsidR="004B3A36" w:rsidRPr="004B3A36">
        <w:rPr>
          <w:rStyle w:val="HebrewChar"/>
          <w:rFonts w:cs="FrankRuehl" w:hint="cs"/>
          <w:rtl/>
        </w:rPr>
        <w:t>...</w:t>
      </w:r>
      <w:r w:rsidRPr="004B3A36">
        <w:rPr>
          <w:rStyle w:val="HebrewChar"/>
          <w:rFonts w:cs="FrankRuehl" w:hint="cs"/>
          <w:rtl/>
        </w:rPr>
        <w:t xml:space="preserve"> וזה שאמר הרבית הגוי, שפריין ורביין של בני ישראל הוא בשמחה פנימיות ולא בגשמיות, ולו הגדלת השמחה</w:t>
      </w:r>
      <w:r w:rsidR="004B3A36" w:rsidRPr="004B3A36">
        <w:rPr>
          <w:rStyle w:val="HebrewChar"/>
          <w:rFonts w:cs="FrankRuehl" w:hint="cs"/>
          <w:rtl/>
        </w:rPr>
        <w:t>...</w:t>
      </w:r>
      <w:r w:rsidRPr="004B3A36">
        <w:rPr>
          <w:rStyle w:val="HebrewChar"/>
          <w:rFonts w:cs="FrankRuehl" w:hint="cs"/>
          <w:rtl/>
        </w:rPr>
        <w:t xml:space="preserve"> (שם תרנ"ד)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שבתות למנוחה ומועדים לשמחה</w:t>
      </w:r>
      <w:r w:rsidR="004B3A36" w:rsidRPr="004B3A36">
        <w:rPr>
          <w:rStyle w:val="HebrewChar"/>
          <w:rFonts w:cs="FrankRuehl" w:hint="cs"/>
          <w:rtl/>
        </w:rPr>
        <w:t>...</w:t>
      </w:r>
      <w:r w:rsidRPr="004B3A36">
        <w:rPr>
          <w:rStyle w:val="HebrewChar"/>
          <w:rFonts w:cs="FrankRuehl" w:hint="cs"/>
          <w:rtl/>
        </w:rPr>
        <w:t xml:space="preserve"> אבל במועדים נתגלה הארה עליונה בפרהסיא ובהתגלות לכן הם ימי שמחה, והימים האלו הם הכנה לכל הזמנים, השבת נותן מנוחה לכל ימי המעשה, והמועדים נותנים שמחה על כל השנה, כי לעולם צריך איש ישראל לשמוח במה שזוכה לג' מועדים, מכל שכן בזמן המקדש להראות במקדש ג' פעמים בשנה, ושמחת בחגך הוא גם כן על כל הימים לשמוח במצות החג שנתן לנו הקב"ה</w:t>
      </w:r>
      <w:r w:rsidR="004B3A36" w:rsidRPr="004B3A36">
        <w:rPr>
          <w:rStyle w:val="HebrewChar"/>
          <w:rFonts w:cs="FrankRuehl" w:hint="cs"/>
          <w:rtl/>
        </w:rPr>
        <w:t>...</w:t>
      </w:r>
      <w:r w:rsidRPr="004B3A36">
        <w:rPr>
          <w:rStyle w:val="HebrewChar"/>
          <w:rFonts w:cs="FrankRuehl" w:hint="cs"/>
          <w:rtl/>
        </w:rPr>
        <w:t xml:space="preserve"> וכתיב יפה נוף משוש כל הארץ, כי ארץ ישראל ובית המקדש נותנים שמחה לכל הארץ, וכן בזמן שבתות וימים טובים נותנין שמחה על כל הזמנים, ובנפש בני ישראל מושכין השמחה מהמועדים, ישראל דקדשינהו לזמנים שהם כלים לקבל הארת הימים טובים, וכתיב ושמחת בחגך, כי עיקר שמחה כשיכולין להתדבק בשורש עליון</w:t>
      </w:r>
      <w:r w:rsidR="004B3A36" w:rsidRPr="004B3A36">
        <w:rPr>
          <w:rStyle w:val="HebrewChar"/>
          <w:rFonts w:cs="FrankRuehl" w:hint="cs"/>
          <w:rtl/>
        </w:rPr>
        <w:t>...</w:t>
      </w:r>
      <w:r w:rsidRPr="004B3A36">
        <w:rPr>
          <w:rStyle w:val="HebrewChar"/>
          <w:rFonts w:cs="FrankRuehl" w:hint="cs"/>
          <w:rtl/>
        </w:rPr>
        <w:t xml:space="preserve"> (פסח תרנ"ו)</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במדרש תנחומא ויספו ענוים בה' שמחה, עיין שם שדורש על שמחת ברית מילה</w:t>
      </w:r>
      <w:r w:rsidR="004B3A36" w:rsidRPr="004B3A36">
        <w:rPr>
          <w:rStyle w:val="HebrewChar"/>
          <w:rFonts w:cs="FrankRuehl" w:hint="cs"/>
          <w:rtl/>
        </w:rPr>
        <w:t>...</w:t>
      </w:r>
      <w:r w:rsidRPr="004B3A36">
        <w:rPr>
          <w:rStyle w:val="HebrewChar"/>
          <w:rFonts w:cs="FrankRuehl" w:hint="cs"/>
          <w:rtl/>
        </w:rPr>
        <w:t xml:space="preserve"> והענין כי אחר החטא של אדם הראשון נאמר בזעת אפך תאכל לחם, ולחם כולל גם הזיווג, והיא הערלה ותערובות הרע שנעשה בכל דבר</w:t>
      </w:r>
      <w:r w:rsidR="004B3A36" w:rsidRPr="004B3A36">
        <w:rPr>
          <w:rStyle w:val="HebrewChar"/>
          <w:rFonts w:cs="FrankRuehl" w:hint="cs"/>
          <w:rtl/>
        </w:rPr>
        <w:t>...</w:t>
      </w:r>
      <w:r w:rsidRPr="004B3A36">
        <w:rPr>
          <w:rStyle w:val="HebrewChar"/>
          <w:rFonts w:cs="FrankRuehl" w:hint="cs"/>
          <w:rtl/>
        </w:rPr>
        <w:t xml:space="preserve"> אכן על ידי המילה זוכין לאור הראשון שהיה קודם החטא, ולכן קיבלו בני ישראל מצות מילה בשמחה שהוא היפוך העצבון, כי כל עצב בא מסט"א</w:t>
      </w:r>
      <w:r w:rsidR="004B3A36" w:rsidRPr="004B3A36">
        <w:rPr>
          <w:rStyle w:val="HebrewChar"/>
          <w:rFonts w:cs="FrankRuehl" w:hint="cs"/>
          <w:rtl/>
        </w:rPr>
        <w:t>...</w:t>
      </w:r>
      <w:r w:rsidRPr="004B3A36">
        <w:rPr>
          <w:rStyle w:val="HebrewChar"/>
          <w:rFonts w:cs="FrankRuehl" w:hint="cs"/>
          <w:rtl/>
        </w:rPr>
        <w:t xml:space="preserve"> והנה בשבת נאמר "ולא יוסיף עצב עמה", כי בימי המעשה יש תערובות וכל נקודה קדושה אינה יכולה להתגלות רק על ידי הסתר וקליפה וסט"א, אבל בשבת קודש סט"א ערקת, והברכה מתפשטת בלי תערובות ובטל העצבון, לכן אמרו חז"ל וביום שמחתכם הוא שבת</w:t>
      </w:r>
      <w:r w:rsidR="004B3A36" w:rsidRPr="004B3A36">
        <w:rPr>
          <w:rStyle w:val="HebrewChar"/>
          <w:rFonts w:cs="FrankRuehl" w:hint="cs"/>
          <w:rtl/>
        </w:rPr>
        <w:t>...</w:t>
      </w:r>
      <w:r w:rsidRPr="004B3A36">
        <w:rPr>
          <w:rStyle w:val="HebrewChar"/>
          <w:rFonts w:cs="FrankRuehl" w:hint="cs"/>
          <w:rtl/>
        </w:rPr>
        <w:t xml:space="preserve"> (תזריע תרנ"ד)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ושמחתם שם לפני ה' אלקיכם, כבר כתבנו כי עיקר השמחה בהארת הנשמה, דעיקר השמחה בגן עדן, שהשמחה במעונו, ולכן בשבת קדש שבאה נשמה יתירה מגן עדן הוא זמן שמחה, וכמו כן כשבא אדם לבית המקדש קיבל נשמה יתירה, ושלש פעמים יראה לקבל נפש רוח נשמה, לכן בסוכות והיית אך שמח, כל השמחה בשלימות, וכפי כח הנשמה כך נחלש הגוף, וזה היראה שחל על הגוף, וב' בחינות אלו השמחה והיראה הם בחינת זכור ושמור בשבת</w:t>
      </w:r>
      <w:r w:rsidR="004B3A36" w:rsidRPr="004B3A36">
        <w:rPr>
          <w:rStyle w:val="HebrewChar"/>
          <w:rFonts w:cs="FrankRuehl" w:hint="cs"/>
          <w:rtl/>
        </w:rPr>
        <w:t>...</w:t>
      </w:r>
      <w:r w:rsidRPr="004B3A36">
        <w:rPr>
          <w:rStyle w:val="HebrewChar"/>
          <w:rFonts w:cs="FrankRuehl" w:hint="cs"/>
          <w:rtl/>
        </w:rPr>
        <w:t xml:space="preserve"> (ראה תרס"ב)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תנחומא בואו נשתחוה ונכרעה וגו', שתיקן משה רבינו ע"ה ג' תפלות כשראה שבית המקדש עתיד לחרוב</w:t>
      </w:r>
      <w:r w:rsidR="004B3A36" w:rsidRPr="004B3A36">
        <w:rPr>
          <w:rStyle w:val="HebrewChar"/>
          <w:rFonts w:cs="FrankRuehl" w:hint="cs"/>
          <w:rtl/>
        </w:rPr>
        <w:t>...</w:t>
      </w:r>
      <w:r w:rsidRPr="004B3A36">
        <w:rPr>
          <w:rStyle w:val="HebrewChar"/>
          <w:rFonts w:cs="FrankRuehl" w:hint="cs"/>
          <w:rtl/>
        </w:rPr>
        <w:t xml:space="preserve"> כמו כן עתה בדורות שלנו על ידי זכירת בית המקדש יכולין להתדבק בהארת בית המקדש, ולכן בכל שמחה צריכין להזכיר בית המקדש, וכמו כן בשמחת נשואין מברכין שוש תשיש לומר שכל השמחה הוא מבית המקדש, שהשמחה במעונו, ובזמן המקדש השמחה היתה בשלמות, ועתה זוכין אל השמחה על ידי האבילות של בית המקדש, כמו שכתוב שישו אתה משוש כל המתאבלים וגו', ואמרו חז"ל המתאבל על ירושלים זוכה ורואה בנחמת ירושלים</w:t>
      </w:r>
      <w:r w:rsidR="004B3A36" w:rsidRPr="004B3A36">
        <w:rPr>
          <w:rStyle w:val="HebrewChar"/>
          <w:rFonts w:cs="FrankRuehl" w:hint="cs"/>
          <w:rtl/>
        </w:rPr>
        <w:t>...</w:t>
      </w:r>
      <w:r w:rsidRPr="004B3A36">
        <w:rPr>
          <w:rStyle w:val="HebrewChar"/>
          <w:rFonts w:cs="FrankRuehl" w:hint="cs"/>
          <w:rtl/>
        </w:rPr>
        <w:t xml:space="preserve"> (תבא תרנ"ג)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עשיתי ככל מצותך וגו'</w:t>
      </w:r>
      <w:r w:rsidR="004B3A36" w:rsidRPr="004B3A36">
        <w:rPr>
          <w:rStyle w:val="HebrewChar"/>
          <w:rFonts w:cs="FrankRuehl" w:hint="cs"/>
          <w:rtl/>
        </w:rPr>
        <w:t>...</w:t>
      </w:r>
      <w:r w:rsidRPr="004B3A36">
        <w:rPr>
          <w:rStyle w:val="HebrewChar"/>
          <w:rFonts w:cs="FrankRuehl" w:hint="cs"/>
          <w:rtl/>
        </w:rPr>
        <w:t xml:space="preserve"> ולכן ניתן הביכורים והמעשרות לבני ישראל לתקן תבואת הארץ בכח המעשר והראשית שהוא בחינת ברית הנ"ל, ואז יש שמחה כשנמתק הדין והחסד גובר, </w:t>
      </w:r>
      <w:r w:rsidRPr="004B3A36">
        <w:rPr>
          <w:rStyle w:val="HebrewChar"/>
          <w:rFonts w:cs="FrankRuehl" w:hint="cs"/>
          <w:rtl/>
        </w:rPr>
        <w:lastRenderedPageBreak/>
        <w:t>וזה הרמז אין אומרים שירה אלא על היין, פירוש שגוברין על מדת הדין, וכן הוא שמחת חתן וכלה על ידי מיתוק הדין ומשוש חתן על כלה וכו'</w:t>
      </w:r>
      <w:r w:rsidR="004B3A36" w:rsidRPr="004B3A36">
        <w:rPr>
          <w:rStyle w:val="HebrewChar"/>
          <w:rFonts w:cs="FrankRuehl" w:hint="cs"/>
          <w:rtl/>
        </w:rPr>
        <w:t>...</w:t>
      </w:r>
      <w:r w:rsidRPr="004B3A36">
        <w:rPr>
          <w:rStyle w:val="HebrewChar"/>
          <w:rFonts w:cs="FrankRuehl" w:hint="cs"/>
          <w:rtl/>
        </w:rPr>
        <w:t xml:space="preserve"> ולכן השמחה בסוכות אחר גמר המשפט וגבר עלינו חסדו, אז השמחה בשלימות, וזה גם כן נרמז במה שאמרו חז"ל משבטלה סנהדרין בטל השיר.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שמחת בית השואבה שמשם שואבין רוח הקודש כי השמחה היא כלי לשאוב מים חיים, והוא רוח הקדש דכתיב ויפח באפיו נשמת וכו', וכפי שאדם מתדבק בעיקר החיות שיש לו מהשי"ת מתפשט החיים בכל אבריו</w:t>
      </w:r>
      <w:r w:rsidR="004B3A36" w:rsidRPr="004B3A36">
        <w:rPr>
          <w:rStyle w:val="HebrewChar"/>
          <w:rFonts w:cs="FrankRuehl" w:hint="cs"/>
          <w:rtl/>
        </w:rPr>
        <w:t>...</w:t>
      </w:r>
      <w:r w:rsidRPr="004B3A36">
        <w:rPr>
          <w:rStyle w:val="HebrewChar"/>
          <w:rFonts w:cs="FrankRuehl" w:hint="cs"/>
          <w:rtl/>
        </w:rPr>
        <w:t xml:space="preserve"> (סוכות תרל"ד)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שעושין שמחת תורה עתה, לפי פשוטו כי עתה אין לנו שמחת החג וניסוך המים ואין לנו שיור רק התורה, ובאמת בתורה יש לנו כל זאת, כמו שכתוב זאת תורת המנחה חטאת, דרשו חז"ל כל העוסק בתורה וכו', ולכן בכח התורה יכולין לעורר שמחת החג, וזהו גם כן סימן שלבני ישראל נשאר השמחה לעולם, ולאומות היה רק לשעה, וכן אמרו חז"ל כי האומות אבדו בחורבן בית המקדש יותר. (שם תרל"ה)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זמן שמחתנו, דכתיב לישרי לב שמחה, לכן אחר ראש השנה ויום הכפורים שנעשין בני ישראל ישרי לב, דכתיב האלקים עשה את האדם ישר, ורק על ידי לכלוך העונות חשבונות רבים, ולכן אחר ימי הטהרה מתעוררת השמחה. (שם תרל"ח)</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והם תכו לרגליך וגו'</w:t>
      </w:r>
      <w:r w:rsidR="004B3A36" w:rsidRPr="004B3A36">
        <w:rPr>
          <w:rStyle w:val="HebrewChar"/>
          <w:rFonts w:cs="FrankRuehl" w:hint="cs"/>
          <w:rtl/>
        </w:rPr>
        <w:t>...</w:t>
      </w:r>
      <w:r w:rsidRPr="004B3A36">
        <w:rPr>
          <w:rStyle w:val="HebrewChar"/>
          <w:rFonts w:cs="FrankRuehl" w:hint="cs"/>
          <w:rtl/>
        </w:rPr>
        <w:t xml:space="preserve"> שהמצוה בגשמיות להסיר הערלה הביא את האדם להתדבקות בעולם העליון שלמעלה מהטבע, ומזה בא עיקר השמחה כשאדם מדבק עצמו בשורשו שלמעלה מהטבע, והוא על ידי המילה כנ"ל, וכמו כן בשמיני עצרת יש התדבקות בשורש שלמעלה מהטבע, לכן הוא שמחת תורה</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בקהלת כתיב ושבחתי אני את השמחה וגו', וכתוב גם כן ולשמחה מה זו עושה, והיינו שבודאי טוב מאד אם זוכין לשמחה בלי פסולת, רק שקשה להשיג זאת תמיד ויש בה פסולת, כדכתיב לשחוק אמרתי מהולל מעורבב, רק בימים הללו בסוכה שהיא הגנה שאין מתערב שם פסולת לכן יכולין לשמוח עתה, והשמחה היא תענוג פנימי, וכתיב "לאדם שטוב לפניו נתן </w:t>
      </w:r>
      <w:r w:rsidRPr="004B3A36">
        <w:rPr>
          <w:rStyle w:val="HebrewChar"/>
          <w:rFonts w:cs="FrankRuehl" w:hint="cs"/>
          <w:rtl/>
        </w:rPr>
        <w:lastRenderedPageBreak/>
        <w:t>חכמה ודעת ושמחה ולחוטא נתן ענין לאסוף" וכו', וכל זה מתקיים בימי החג, דכתיב "רבים אומרים מי יראנו טוב נתתה שמחה בלבי מעת דגנם ותירושם רבו", פירוש שבסוכה הוא ימי השפעה לעולם, והאומות כל אחד נוטל שלו ומאסף רוב דגן ותירוש, אבל בני ישראל יש להם לקבל פנימיות השפעה, והוא התענוג והשמחה, וזהו עדות שהם הלב והעיקר</w:t>
      </w:r>
      <w:r w:rsidR="004B3A36" w:rsidRPr="004B3A36">
        <w:rPr>
          <w:rStyle w:val="HebrewChar"/>
          <w:rFonts w:cs="FrankRuehl" w:hint="cs"/>
          <w:rtl/>
        </w:rPr>
        <w:t>...</w:t>
      </w:r>
      <w:r w:rsidRPr="004B3A36">
        <w:rPr>
          <w:rStyle w:val="HebrewChar"/>
          <w:rFonts w:cs="FrankRuehl" w:hint="cs"/>
          <w:rtl/>
        </w:rPr>
        <w:t xml:space="preserve"> (שם תרמ"ג)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השמחה של החג הוא העדות על בני ישראל, כמו שאמרו חז"ל שנתן השי"ת סימן מי נצח בדין, והענין הוא על פי מה שאמרו שמחתי מתוך יראתי ויראתי מתוך שמחתי, כי היראה האמיתית נולד ממנה שמחה והוא סימן על היראה, וכמו כן שמחה אמיתית מביאה לידי יראה, ולכן נקרא שמו של יצחק אבינו ע"ה על השמחה, להודיע שהגם שהיה בחינת פחד ויראה, אות היא שהיתה בו יראת אמת. וכמו כן בימים הנוראים שנופל פחד ויראה על כל באי עולם, אבל בני ישראל שלהם יראת אמת באין אחר כך לשמחה, והיא עדות על היראה שהיא אמת כנ"ל</w:t>
      </w:r>
      <w:r w:rsidR="004B3A36" w:rsidRPr="004B3A36">
        <w:rPr>
          <w:rStyle w:val="HebrewChar"/>
          <w:rFonts w:cs="FrankRuehl" w:hint="cs"/>
          <w:rtl/>
        </w:rPr>
        <w:t>...</w:t>
      </w:r>
      <w:r w:rsidRPr="004B3A36">
        <w:rPr>
          <w:rStyle w:val="HebrewChar"/>
          <w:rFonts w:cs="FrankRuehl" w:hint="cs"/>
          <w:rtl/>
        </w:rPr>
        <w:t xml:space="preserve"> ולכן כיון ששמחה זו באה מכח היראה היא בלי פסולת</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שמחת בית השואבה שאמרו חז"ל  מי שלא ראה שמחת בית השואבה לא ראה שמחה מימיו, דכתיב משוש כל הארץ, שמארץ ישראל וירושלים נמשך שמחה לכל העולם, והוא בבחינת עולם, ובבחינת הזמן ימי החג נותנין שמחה לכל השנה, לכן נקרא זמן שמחתינו שכל השמחות נובעין מזמן זה, ובנפש, בני ישראל נותנים שמחה לכל הברואים, דכתיב ישמח לב מבקשי ה', ואין בעולם מבקשי ה' כמו בני ישראל, לכן בבית המקדש בחג שנאספו שם כל בני ישראל נקרא שמחת בית השואבה, שכל השמחות נובעין ושואבין משם בג' הבחינות, עולם שנה נפש, וגם עכשיו על ידי הזכירה ומצות לולב שהוא זכר למקדש</w:t>
      </w:r>
      <w:r w:rsidR="004B3A36" w:rsidRPr="004B3A36">
        <w:rPr>
          <w:rStyle w:val="HebrewChar"/>
          <w:rFonts w:cs="FrankRuehl" w:hint="cs"/>
          <w:rtl/>
        </w:rPr>
        <w:t>...</w:t>
      </w:r>
      <w:r w:rsidRPr="004B3A36">
        <w:rPr>
          <w:rStyle w:val="HebrewChar"/>
          <w:rFonts w:cs="FrankRuehl" w:hint="cs"/>
          <w:rtl/>
        </w:rPr>
        <w:t xml:space="preserve"> ומזה נתעורר מעט משמחת בית השואבה, וזה שאמרו מי שלא ראה שמחת בית השואבה, ראיה הוא בעין הלב להסתכל ולהתבונן בשמחה שהיינו שמחים בזמן המקדש</w:t>
      </w:r>
      <w:r w:rsidR="004B3A36" w:rsidRPr="004B3A36">
        <w:rPr>
          <w:rStyle w:val="HebrewChar"/>
          <w:rFonts w:cs="FrankRuehl" w:hint="cs"/>
          <w:rtl/>
        </w:rPr>
        <w:t>...</w:t>
      </w:r>
      <w:r w:rsidRPr="004B3A36">
        <w:rPr>
          <w:rStyle w:val="HebrewChar"/>
          <w:rFonts w:cs="FrankRuehl" w:hint="cs"/>
          <w:rtl/>
        </w:rPr>
        <w:t xml:space="preserve"> (שם תרמ"ד)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ביום השמיני עצרת וגו', דאיתא ההלל והשמחה שמונה, ודרשו והיית אך שמח לרבות ליל שמיני וכו', דהשמחה צריכה להיות לשם שמים, וזה </w:t>
      </w:r>
      <w:r w:rsidRPr="004B3A36">
        <w:rPr>
          <w:rStyle w:val="HebrewChar"/>
          <w:rFonts w:cs="FrankRuehl" w:hint="cs"/>
          <w:rtl/>
        </w:rPr>
        <w:lastRenderedPageBreak/>
        <w:t>הרמז ההלל והשמחה שמונה, דשמיני הוא למעלה מהטבע שבז' ימי הבנין</w:t>
      </w:r>
      <w:r w:rsidR="004B3A36" w:rsidRPr="004B3A36">
        <w:rPr>
          <w:rStyle w:val="HebrewChar"/>
          <w:rFonts w:cs="FrankRuehl" w:hint="cs"/>
          <w:rtl/>
        </w:rPr>
        <w:t>...</w:t>
      </w:r>
      <w:r w:rsidRPr="004B3A36">
        <w:rPr>
          <w:rStyle w:val="HebrewChar"/>
          <w:rFonts w:cs="FrankRuehl" w:hint="cs"/>
          <w:rtl/>
        </w:rPr>
        <w:t xml:space="preserve"> ולכן אין בזה היום מגע לשום אומה, כי בז' ימי הסוכות הוא שמחה מצד הטבע, אבל בשמיני עצרת היא שורש השמחה כנ"ל</w:t>
      </w:r>
      <w:r w:rsidR="004B3A36" w:rsidRPr="004B3A36">
        <w:rPr>
          <w:rStyle w:val="HebrewChar"/>
          <w:rFonts w:cs="FrankRuehl" w:hint="cs"/>
          <w:rtl/>
        </w:rPr>
        <w:t>...</w:t>
      </w:r>
      <w:r w:rsidRPr="004B3A36">
        <w:rPr>
          <w:rStyle w:val="HebrewChar"/>
          <w:rFonts w:cs="FrankRuehl" w:hint="cs"/>
          <w:rtl/>
        </w:rPr>
        <w:t xml:space="preserve"> (שם)</w:t>
      </w:r>
    </w:p>
    <w:p w:rsidR="004B3A36" w:rsidRDefault="00AC2A67" w:rsidP="004B3A36">
      <w:pPr>
        <w:pStyle w:val="NormalPar"/>
        <w:widowControl w:val="0"/>
        <w:spacing w:line="254" w:lineRule="exact"/>
        <w:jc w:val="both"/>
        <w:rPr>
          <w:rStyle w:val="HebrewChar"/>
          <w:rFonts w:hint="cs"/>
          <w:rtl/>
        </w:rPr>
      </w:pPr>
      <w:r w:rsidRPr="004B3A36">
        <w:rPr>
          <w:rStyle w:val="HebrewChar"/>
          <w:rFonts w:cs="FrankRuehl" w:hint="cs"/>
          <w:rtl/>
        </w:rPr>
        <w:t>הד' מינים מביאים השמחה, כמו שכתוב ולקחתם וגו' ושמחתם, ובאמת עיקר השמחה בהתגלות כח הנשמה, ועל ידי המינים מתקשרים בנפש רוח נשמה, כמו שכתוב ולידע איך שמך נקרא עלי, וכמו שכתוב בזהר בפסוק כל הנקרא בשמי וכו', ולכן בשבת קודש דיש נשמה יתירה השמחה בעצם היום ואין צריך לעורר השמחה על ידי המינים</w:t>
      </w:r>
      <w:r w:rsidR="004B3A36" w:rsidRPr="004B3A36">
        <w:rPr>
          <w:rStyle w:val="HebrewChar"/>
          <w:rFonts w:cs="FrankRuehl" w:hint="cs"/>
          <w:rtl/>
        </w:rPr>
        <w:t>...</w:t>
      </w:r>
      <w:r w:rsidRPr="004B3A36">
        <w:rPr>
          <w:rStyle w:val="HebrewChar"/>
          <w:rFonts w:cs="FrankRuehl" w:hint="cs"/>
          <w:rtl/>
        </w:rPr>
        <w:t xml:space="preserve"> (שם תר"ס)</w:t>
      </w:r>
    </w:p>
    <w:p w:rsidR="004B3A36" w:rsidRDefault="00AC2A67"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אך נראה דענין פרי החג, היות ישראל היו עומדים בימים הנוראים בדין והיו מרוחקים</w:t>
      </w:r>
      <w:r w:rsidR="004B3A36" w:rsidRPr="004B3A36">
        <w:rPr>
          <w:rStyle w:val="HebrewChar"/>
          <w:rFonts w:cs="FrankRuehl" w:hint="cs"/>
          <w:rtl/>
        </w:rPr>
        <w:t>...</w:t>
      </w:r>
      <w:r w:rsidRPr="004B3A36">
        <w:rPr>
          <w:rStyle w:val="HebrewChar"/>
          <w:rFonts w:cs="FrankRuehl" w:hint="cs"/>
          <w:rtl/>
        </w:rPr>
        <w:t xml:space="preserve"> מזה נתוספו אהבה ושמחה לישראל עד מאד, הרבה יותר ממי שלא היה לו ריחוק מעולם, ובזה מובן שסוכות הוא זמן שמחתנו יותר מכל המועדים</w:t>
      </w:r>
      <w:r w:rsidR="004B3A36" w:rsidRPr="004B3A36">
        <w:rPr>
          <w:rStyle w:val="HebrewChar"/>
          <w:rFonts w:cs="FrankRuehl" w:hint="cs"/>
          <w:rtl/>
        </w:rPr>
        <w:t>...</w:t>
      </w:r>
      <w:r w:rsidRPr="004B3A36">
        <w:rPr>
          <w:rStyle w:val="HebrewChar"/>
          <w:rFonts w:cs="FrankRuehl" w:hint="cs"/>
          <w:rtl/>
        </w:rPr>
        <w:t xml:space="preserve"> והנה ידוע דכשהאיש בשמחה סובל אפילו שונאי נפשו, כמו שכתב הרב בסידור בכוונת המקוה, ולדידי הטעם </w:t>
      </w:r>
      <w:r>
        <w:rPr>
          <w:rStyle w:val="HebrewChar"/>
          <w:rtl/>
        </w:rPr>
        <w:t> </w:t>
      </w:r>
      <w:r w:rsidRPr="004B3A36">
        <w:rPr>
          <w:rStyle w:val="HebrewChar"/>
          <w:rFonts w:cs="FrankRuehl" w:hint="cs"/>
          <w:bCs/>
          <w:rtl/>
        </w:rPr>
        <w:t xml:space="preserve">דכשהלב מלא על כל גדותיו בשמחה, מתפשטת השמחה גם חוץ לכלי הלב, ועל כן אינו סובל את שונאו רק כשהוא בשלימות השמחה, דכל זמן שהשמחה היא מוגבלת בלב והלב הוא מבחין ומפריד בין אוהב לשונא, איננו סובל עדיין את שונאו, </w:t>
      </w:r>
      <w:r>
        <w:rPr>
          <w:rStyle w:val="HebrewChar"/>
          <w:rtl/>
        </w:rPr>
        <w:t> </w:t>
      </w:r>
      <w:r w:rsidR="004B3A36" w:rsidRPr="004B3A36">
        <w:rPr>
          <w:rStyle w:val="HebrewChar"/>
          <w:rFonts w:cs="FrankRuehl" w:hint="cs"/>
          <w:rtl/>
        </w:rPr>
        <w:t xml:space="preserve"> </w:t>
      </w:r>
      <w:r w:rsidRPr="004B3A36">
        <w:rPr>
          <w:rStyle w:val="HebrewChar"/>
          <w:rFonts w:cs="FrankRuehl" w:hint="cs"/>
          <w:rtl/>
        </w:rPr>
        <w:t>אלא כשנתמלא הלב בשמחה עד שמתפשטת השמחה מחוץ לגבול הלב אז אינו מבחין. ועל כן בסוכות שהשמחה והאהבה רבה מאד מחמת הקירוב הגדול אחר הריחוק, אז הלב אינו יכול להכיל ומתפשט הימנו ולחוץ וסובלים אפילו אומות העולם שהם הפכים לישראל ושונאים להם</w:t>
      </w:r>
      <w:r w:rsidR="004B3A36" w:rsidRPr="004B3A36">
        <w:rPr>
          <w:rStyle w:val="HebrewChar"/>
          <w:rFonts w:cs="FrankRuehl" w:hint="cs"/>
          <w:rtl/>
        </w:rPr>
        <w:t>...</w:t>
      </w:r>
      <w:r w:rsidRPr="004B3A36">
        <w:rPr>
          <w:rStyle w:val="HebrewChar"/>
          <w:rFonts w:cs="FrankRuehl" w:hint="cs"/>
          <w:rtl/>
        </w:rPr>
        <w:t xml:space="preserve"> וטעם שהפרים מתמעטין והולכין הוא שבכל יום ויום נעשו ישראל מורגלים יותר ואינו כל כך חדש להם, ובהכרח שהשמחה והאהבה ביום שני אי אפשר לה להיות כל כך בהתלהבות כמו ביום הראשון, ועל כן באותה מדה שהשמחה והאהבה מתקררת ומתמעטת הכלים נמי מתמעטין ואינן מתפשטין כל כך על זולתנו</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ומעתה יובן טעם בית שמאי להיות נר חנוכה פוחת והולך כפרי החג, דהנה ישראל בימי </w:t>
      </w:r>
      <w:r w:rsidRPr="004B3A36">
        <w:rPr>
          <w:rStyle w:val="HebrewChar"/>
          <w:rFonts w:cs="FrankRuehl" w:hint="cs"/>
          <w:rtl/>
        </w:rPr>
        <w:lastRenderedPageBreak/>
        <w:t>היונים היו שפלים ומדוכאין עד מאד</w:t>
      </w:r>
      <w:r w:rsidR="004B3A36" w:rsidRPr="004B3A36">
        <w:rPr>
          <w:rStyle w:val="HebrewChar"/>
          <w:rFonts w:cs="FrankRuehl" w:hint="cs"/>
          <w:rtl/>
        </w:rPr>
        <w:t>...</w:t>
      </w:r>
      <w:r w:rsidRPr="004B3A36">
        <w:rPr>
          <w:rStyle w:val="HebrewChar"/>
          <w:rFonts w:cs="FrankRuehl" w:hint="cs"/>
          <w:rtl/>
        </w:rPr>
        <w:t xml:space="preserve"> והיו מצפין למיתה על קידוש השי"ת, ופתאום נהפך הגלגל ונתקיים בהם "וה' עליהם יראה ויצא כברק חצו" (זכריה ט'), והיה קירוב אחר הריחוק העצום, ונתגדלה האהבה והשמחה עד מאד, ותיקנו אז נרות חנוכה שיהיו כלים להאהבה כנ"ל בפרי החג, וזה נשאר לדורות בהגיע הזמן מתעוררת שמחה רבה בלב ישראל והנרות הם כלים לזה, ועל כן סבירא להו לבית שמאי דכמו בפרי החג דבכל יום מתמעטת השמחה מפני שאינה כל כך חדשה כדאתמול כמו כן בחנוכה</w:t>
      </w:r>
      <w:r w:rsidR="004B3A36" w:rsidRPr="004B3A36">
        <w:rPr>
          <w:rStyle w:val="HebrewChar"/>
          <w:rFonts w:cs="FrankRuehl" w:hint="cs"/>
          <w:rtl/>
        </w:rPr>
        <w:t>...</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אך בית הלל סבירא להו דאדרבה</w:t>
      </w:r>
      <w:r w:rsidR="004B3A36" w:rsidRPr="004B3A36">
        <w:rPr>
          <w:rStyle w:val="HebrewChar"/>
          <w:rFonts w:cs="FrankRuehl" w:hint="cs"/>
          <w:rtl/>
        </w:rPr>
        <w:t>...</w:t>
      </w:r>
      <w:r w:rsidRPr="004B3A36">
        <w:rPr>
          <w:rStyle w:val="HebrewChar"/>
          <w:rFonts w:cs="FrankRuehl" w:hint="cs"/>
          <w:rtl/>
        </w:rPr>
        <w:t xml:space="preserve"> אלא כל יום ויום יש אורות חדשים מה שלא היו מאתמול ובכל יום הוא לגמרי חדש, ועל כן מוסיף והולך</w:t>
      </w:r>
      <w:r w:rsidR="004B3A36" w:rsidRPr="004B3A36">
        <w:rPr>
          <w:rStyle w:val="HebrewChar"/>
          <w:rFonts w:cs="FrankRuehl" w:hint="cs"/>
          <w:rtl/>
        </w:rPr>
        <w:t>...</w:t>
      </w:r>
      <w:r w:rsidRPr="004B3A36">
        <w:rPr>
          <w:rStyle w:val="HebrewChar"/>
          <w:rFonts w:cs="FrankRuehl" w:hint="cs"/>
          <w:rtl/>
        </w:rPr>
        <w:t xml:space="preserve"> (חנוכה תרע"ד)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וירא את העגלות</w:t>
      </w:r>
      <w:r w:rsidR="004B3A36" w:rsidRPr="004B3A36">
        <w:rPr>
          <w:rStyle w:val="HebrewChar"/>
          <w:rFonts w:cs="FrankRuehl" w:hint="cs"/>
          <w:rtl/>
        </w:rPr>
        <w:t>...</w:t>
      </w:r>
      <w:r w:rsidRPr="004B3A36">
        <w:rPr>
          <w:rStyle w:val="HebrewChar"/>
          <w:rFonts w:cs="FrankRuehl" w:hint="cs"/>
          <w:rtl/>
        </w:rPr>
        <w:t xml:space="preserve"> ונראה על פי מאמר הרבי מלובלין זצללה"ה כשנכנס אב ממעטין בשמחה, היינו ממעטין את הכחות החיצונים השולטין אז על ידי השמחה. כי השמחה ממעטת את כחות החיצונים ששרשם רק עצבות ויללה, ועל כן השי"ת סיבב סיבות שתחילת ירידת יעקב למצרים תהיה מתוך שמחה וחדוה, ותחילת ירידתו נחשבת משעה שקיבל עליו לירד למצרים</w:t>
      </w:r>
      <w:r w:rsidR="004B3A36" w:rsidRPr="004B3A36">
        <w:rPr>
          <w:rStyle w:val="HebrewChar"/>
          <w:rFonts w:cs="FrankRuehl" w:hint="cs"/>
          <w:rtl/>
        </w:rPr>
        <w:t>...</w:t>
      </w:r>
      <w:r w:rsidRPr="004B3A36">
        <w:rPr>
          <w:rStyle w:val="HebrewChar"/>
          <w:rFonts w:cs="FrankRuehl" w:hint="cs"/>
          <w:rtl/>
        </w:rPr>
        <w:t xml:space="preserve"> (ויגש תרע"ג)</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רבה ויקחו לי תרומה</w:t>
      </w:r>
      <w:r w:rsidR="004B3A36" w:rsidRPr="004B3A36">
        <w:rPr>
          <w:rStyle w:val="HebrewChar"/>
          <w:rFonts w:cs="FrankRuehl" w:hint="cs"/>
          <w:rtl/>
        </w:rPr>
        <w:t>...</w:t>
      </w:r>
      <w:r w:rsidRPr="004B3A36">
        <w:rPr>
          <w:rStyle w:val="HebrewChar"/>
          <w:rFonts w:cs="FrankRuehl" w:hint="cs"/>
          <w:rtl/>
        </w:rPr>
        <w:t xml:space="preserve"> דהנה כבר כתבנו במקום אחר דשבת אין בו מצות שמחה, כי שמחה היא בהתפעלות ורגש הנפש עד שמביא לפעמים גם לידי ריקוד, והנה הוא בבחינת לב, אבל שבת הוא בבחינת מוח שהוא קר ואין בו התפעלות, והוא בחינת בתי גואי, ויום טוב הוא בחינת לב בהתפעלות על כן יש בו שמחה וקריאת הלל, ושבת אין בה שמחה ולא הלל באשר היא רק בחינת מוח וישוב הדעת</w:t>
      </w:r>
      <w:r w:rsidR="004B3A36" w:rsidRPr="004B3A36">
        <w:rPr>
          <w:rStyle w:val="HebrewChar"/>
          <w:rFonts w:cs="FrankRuehl" w:hint="cs"/>
          <w:rtl/>
        </w:rPr>
        <w:t>...</w:t>
      </w:r>
      <w:r w:rsidRPr="004B3A36">
        <w:rPr>
          <w:rStyle w:val="HebrewChar"/>
          <w:rFonts w:cs="FrankRuehl" w:hint="cs"/>
          <w:rtl/>
        </w:rPr>
        <w:t xml:space="preserve"> (תרומה תער"ב)</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כבר אמרנו</w:t>
      </w:r>
      <w:r w:rsidR="004B3A36" w:rsidRPr="004B3A36">
        <w:rPr>
          <w:rStyle w:val="HebrewChar"/>
          <w:rFonts w:cs="FrankRuehl" w:hint="cs"/>
          <w:rtl/>
        </w:rPr>
        <w:t>...</w:t>
      </w:r>
      <w:r w:rsidRPr="004B3A36">
        <w:rPr>
          <w:rStyle w:val="HebrewChar"/>
          <w:rFonts w:cs="FrankRuehl" w:hint="cs"/>
          <w:rtl/>
        </w:rPr>
        <w:t xml:space="preserve"> כן נמי בענין זה, שהיו אומות העולם שמחים לנו ונטלו הם השמחה, והיינו כי אחר כך נהפוך הוא אשר ישלטו היהודים המה בשונאיהם, ובית המן נתן לאסתר המלכה ולמרדכי היהודי, שבה השמחה לישראל, ואם כן כל צורך השמחה לאומות העולם היתה כדי שאחר כך יבואו ישראל ויטלוה אחר שהיו בבחינת שינה, ובזה נתקן עיקר ושורש החטא, </w:t>
      </w:r>
      <w:r w:rsidRPr="004B3A36">
        <w:rPr>
          <w:rStyle w:val="HebrewChar"/>
          <w:rFonts w:cs="FrankRuehl" w:hint="cs"/>
          <w:rtl/>
        </w:rPr>
        <w:lastRenderedPageBreak/>
        <w:t>ומזה נסתעפה שמחת פורים, ואם כן מובן שזה פתיחה טובה לכל ענין המגילה, שמזה נעמוד על שורש החטא והעונש והתיקון, וכן נשאר לדורות פורים קודם ניסן, שישראל נוטלין מאומות העולם חיות ושמחה ורגש הנפש להתחיל בעבודה מחדש בימי ניסן אחר שנתישנה ונתקררה מעט, כמו מאז מעשה פורים קודם בנין בית שני. (פורים תרע"ד)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שמחת פורים נראה, דהנה בש"ס (תענית ט"ו) לא הכל לאורה ולא הכל לשמחה, צדיקים לאורה וישרים לשמחה</w:t>
      </w:r>
      <w:r w:rsidR="004B3A36" w:rsidRPr="004B3A36">
        <w:rPr>
          <w:rStyle w:val="HebrewChar"/>
          <w:rFonts w:cs="FrankRuehl" w:hint="cs"/>
          <w:rtl/>
        </w:rPr>
        <w:t>...</w:t>
      </w:r>
      <w:r w:rsidRPr="004B3A36">
        <w:rPr>
          <w:rStyle w:val="HebrewChar"/>
          <w:rFonts w:cs="FrankRuehl" w:hint="cs"/>
          <w:rtl/>
        </w:rPr>
        <w:t xml:space="preserve"> נראה הפירוש דצדיק נקרא מי שבא מעשה לידו וכפה את יצרו וניצל כענין יוסף הצדיק, אבל ישרים הוא שנתישר בו כל עקום והפך חשוכא לנהורא ומרירא למיתקא, ועל כן כמו שהצדיק דחה את יצרו ממנו כן נמי זוכה לאורה להאיר את החושך, אבל עדיין החושך במציאות, אבל ישרים זוכין גם לשמחה, היינו כי כתיב (דהי"א ט"ז) "עוז וחדוה במקומו", והעדר השמחה בא מפאת כחות החיצונים, וכאשר יעביר רוח הטומאה מן הארץ אז תהיה תכלית השמחה בעולם</w:t>
      </w:r>
      <w:r w:rsidR="004B3A36" w:rsidRPr="004B3A36">
        <w:rPr>
          <w:rStyle w:val="HebrewChar"/>
          <w:rFonts w:cs="FrankRuehl" w:hint="cs"/>
          <w:rtl/>
        </w:rPr>
        <w:t>...</w:t>
      </w:r>
      <w:r w:rsidRPr="004B3A36">
        <w:rPr>
          <w:rStyle w:val="HebrewChar"/>
          <w:rFonts w:cs="FrankRuehl" w:hint="cs"/>
          <w:rtl/>
        </w:rPr>
        <w:t xml:space="preserve"> ועל כן ישרים שהפכו הרע שבהן לטוב זוכין לשמחה אמיתית. (שם תרע"ה)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במכילתא, ארבע אסרו בשמחה, אברהם יוסף בלעם ופרעה. הפירוש דשמחה היא התגלות הנעלם שבלב, ועל כן אברהם ויוסף שהיה הנעלם טוב כשבא לידם מעשה נתגלה הנעלם שבהם ועשו בשמחה, והנה השמחה עדות על הנעלם, שהיה אברהם מוסר תעלומות לבו לשמים, וכן יוסף לקיום מצות כיבוד אב</w:t>
      </w:r>
      <w:r w:rsidR="004B3A36" w:rsidRPr="004B3A36">
        <w:rPr>
          <w:rStyle w:val="HebrewChar"/>
          <w:rFonts w:cs="FrankRuehl" w:hint="cs"/>
          <w:rtl/>
        </w:rPr>
        <w:t>...</w:t>
      </w:r>
      <w:r w:rsidRPr="004B3A36">
        <w:rPr>
          <w:rStyle w:val="HebrewChar"/>
          <w:rFonts w:cs="FrankRuehl" w:hint="cs"/>
          <w:rtl/>
        </w:rPr>
        <w:t xml:space="preserve"> וההיפוך מזה היו פרעה ובלעם, שהנעלם שלהם רע, והשמחה היא עדות על מה שבנעלם מהם שכולו רע. ובזה יובן ענין שמחת יום טוב, כבש"ס מגילה (י"ב) שישראל כשאוכלין ושותין מתחילין בדברי תורה ובדברי תשבחות, ואומות העולם בדברי תיפלות, כי הנעלם שבשניהם נתגלה. (פסח תר"פ)</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ואכלתם ישן נושן</w:t>
      </w:r>
      <w:r w:rsidR="004B3A36" w:rsidRPr="004B3A36">
        <w:rPr>
          <w:rStyle w:val="HebrewChar"/>
          <w:rFonts w:cs="FrankRuehl" w:hint="cs"/>
          <w:rtl/>
        </w:rPr>
        <w:t>...</w:t>
      </w:r>
      <w:r w:rsidRPr="004B3A36">
        <w:rPr>
          <w:rStyle w:val="HebrewChar"/>
          <w:rFonts w:cs="FrankRuehl" w:hint="cs"/>
          <w:rtl/>
        </w:rPr>
        <w:t xml:space="preserve"> והענין על פי מ"ש כ"ק אאמו"ר זצללה"ה הטעם דבזמן שבית המקדש קיים אין שמחה אלא בשר שלמים, ובזמן הזה אין שמחה אלא ביין, כי שמחת יום טוב היא הפנימיות, ולכך אין מרקדין ביום טוב, דריקוד הוא באברים חיצוניים, ולעורר שמחה זו צריכין </w:t>
      </w:r>
      <w:r w:rsidRPr="004B3A36">
        <w:rPr>
          <w:rStyle w:val="HebrewChar"/>
          <w:rFonts w:cs="FrankRuehl" w:hint="cs"/>
          <w:rtl/>
        </w:rPr>
        <w:lastRenderedPageBreak/>
        <w:t>גם כן דבר שיש בה פנימיות, ובשר שלמים בחיצוניות הוא שוה לשאר בשר רק שפנימיות יש בו קדושה, ויין גם כן הוא פנימיות</w:t>
      </w:r>
      <w:r w:rsidR="004B3A36" w:rsidRPr="004B3A36">
        <w:rPr>
          <w:rStyle w:val="HebrewChar"/>
          <w:rFonts w:cs="FrankRuehl" w:hint="cs"/>
          <w:rtl/>
        </w:rPr>
        <w:t>...</w:t>
      </w:r>
      <w:r w:rsidRPr="004B3A36">
        <w:rPr>
          <w:rStyle w:val="HebrewChar"/>
          <w:rFonts w:cs="FrankRuehl" w:hint="cs"/>
          <w:rtl/>
        </w:rPr>
        <w:t xml:space="preserve"> (בחקותי תע"ר)</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דרכנו הנ"ל יתפרש בטוב</w:t>
      </w:r>
      <w:r w:rsidR="004B3A36" w:rsidRPr="004B3A36">
        <w:rPr>
          <w:rStyle w:val="HebrewChar"/>
          <w:rFonts w:cs="FrankRuehl" w:hint="cs"/>
          <w:rtl/>
        </w:rPr>
        <w:t>...</w:t>
      </w:r>
      <w:r w:rsidRPr="004B3A36">
        <w:rPr>
          <w:rStyle w:val="HebrewChar"/>
          <w:rFonts w:cs="FrankRuehl" w:hint="cs"/>
          <w:rtl/>
        </w:rPr>
        <w:t xml:space="preserve"> אך כאשר ראה את העגל ומחולות, והיינו שמחה שהיתה להם, אז נתיאש מלתקן שיהיו ראויים ללוחות אלו, והיינו דהנה ידוע ששמחה באדם באה מחמת התפעלות עצומה ותוספת חיות עד שכוללת כל חלקי האדם, ועד שלפעמים מביאה לידי ריקוד. ונראה שבאה מבחינת חיה יחידה שבאדם, שהם מקיפין וכוללים כל הבחינות שבאדם, ועל כן נקראו מחולות מלשון מחול הכרם, שהוא ענין סיבוב, ועל כן נתרגש משה ונתפעל מאד שהבין שבזה פגמו בבחינת חיה יחידה שבנפש, ולזה לא תועיל זכות שלשת האבות שהם רק לעומת נפש רוח ונשמה</w:t>
      </w:r>
      <w:r w:rsidR="004B3A36" w:rsidRPr="004B3A36">
        <w:rPr>
          <w:rStyle w:val="HebrewChar"/>
          <w:rFonts w:cs="FrankRuehl" w:hint="cs"/>
          <w:rtl/>
        </w:rPr>
        <w:t>...</w:t>
      </w:r>
      <w:r w:rsidRPr="004B3A36">
        <w:rPr>
          <w:rStyle w:val="HebrewChar"/>
          <w:rFonts w:cs="FrankRuehl" w:hint="cs"/>
          <w:rtl/>
        </w:rPr>
        <w:t xml:space="preserve"> (עקב תרע"ה)</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וממוצא הדברים יש ליקח לימוד מה יקרה היא השמחה של מצוה, ולהיפוך חס ושלום כמה היא גורמת. ולפי האמור יובנו דברי הרשב"א שקבלה בידינו שכל מי שיושב בסוד משחקים בתיאטראות וקרקסאות אינו זוכה לראות בקניגין של לויתן לעולם הבא, שיש טפשים המתמיהים מה איסור יש בזה, מה גם לנשים</w:t>
      </w:r>
      <w:r w:rsidR="004B3A36" w:rsidRPr="004B3A36">
        <w:rPr>
          <w:rStyle w:val="HebrewChar"/>
          <w:rFonts w:cs="FrankRuehl" w:hint="cs"/>
          <w:rtl/>
        </w:rPr>
        <w:t>...</w:t>
      </w:r>
      <w:r w:rsidRPr="004B3A36">
        <w:rPr>
          <w:rStyle w:val="HebrewChar"/>
          <w:rFonts w:cs="FrankRuehl" w:hint="cs"/>
          <w:rtl/>
        </w:rPr>
        <w:t xml:space="preserve"> ודי בזה אזהרה למבין. (שם)</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טעם המצוה לשמח חתן וכלה, דהנה העיקרים כתב דשמחה נותנת קיום לדבר, והאדם על ידי הנשואין נעשה שיהיה קיום למינו לעד, כמו שאומרים בשבע ברכות, והתקין לו ממנו בנין עדי עד, על כן באה המצוה לשמחם למען יהי קיום לעד.</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טעם לשמחה, על פי מה שאמר הרבי מלובלין זצלל"ה הפירוש משנכנס אדר מרבין בשמחה, היינו שמרבים הסטרא דקדושה על ידי השמחה, ואב ממעטין בשמחה, שממעטין הסט"א על ידי השמחה. ולפי זה יש לומר גם כן בכל ענין ששייכת בו גם שמחה גשמית צריכין שמחה, ועל ידי השמחה משפילין את כח הגשמי שלו ששרשו בסט"א עד שתשאר רק המצוה לבדה מטוהרה בלי תערובות.</w:t>
      </w:r>
    </w:p>
    <w:p w:rsidR="004B3A36" w:rsidRPr="004B3A36" w:rsidRDefault="00AC2A67"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ויש לומר שמצות שמחת יום טוב גם כן היא מהאי טעמא, דיום טוב יש בו תפיסת יד אדם, ואם כן יוכל להתערב בו גם כן גשמיות חס </w:t>
      </w:r>
      <w:r w:rsidRPr="004B3A36">
        <w:rPr>
          <w:rStyle w:val="HebrewChar"/>
          <w:rFonts w:cs="FrankRuehl" w:hint="cs"/>
          <w:rtl/>
        </w:rPr>
        <w:lastRenderedPageBreak/>
        <w:t>ושלום, מה שאינו כן בשבת שאין בה תפיסת יד אדם דקביעא וקיימא וכל דינין ערקין ומתעברין מינה, לכן אין צריך שמחה. ולכך הבכורים גם כן צריכים שמחה, כמו שכתוב "ושמחת בכל הטוב", משום דבהם יש שמחה שמאסף אל הבית, אם כן יוכל האדם ליפול חס ושלום שתהיה השמחה גשמית, לכן צריכין שמחה להגביה שתהיה בלתי לה' לבדו. (תבא תע"ר)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rtl/>
        </w:rPr>
        <w:t>ו</w:t>
      </w:r>
      <w:r w:rsidRPr="004B3A36">
        <w:rPr>
          <w:rStyle w:val="HebrewChar"/>
          <w:rFonts w:cs="FrankRuehl" w:hint="cs"/>
          <w:rtl/>
        </w:rPr>
        <w:t>יש לומר שזהו ענין כוונת הפייטן בתחילת סדר חובת היום היה עומד באימה לפני א-ל עליון, כי הקירוב ממטה למעלה יצדק בו ביותר לשון שמחה, כענין שכתוב (תהלים מ"ה) "תובלנה בשמחות וגיל תבואינא בהיכל מלך", אבל העומד ומצפה לאור פני מלך חיים יצדק בו ביותר לשון יראה ופחד ואימה</w:t>
      </w:r>
      <w:r w:rsidR="004B3A36" w:rsidRPr="004B3A36">
        <w:rPr>
          <w:rStyle w:val="HebrewChar"/>
          <w:rFonts w:cs="FrankRuehl" w:hint="cs"/>
          <w:rtl/>
        </w:rPr>
        <w:t>...</w:t>
      </w:r>
      <w:r w:rsidRPr="004B3A36">
        <w:rPr>
          <w:rStyle w:val="HebrewChar"/>
          <w:rFonts w:cs="FrankRuehl" w:hint="cs"/>
          <w:rtl/>
        </w:rPr>
        <w:t xml:space="preserve"> וכבר אמרנו ששמחת ערב יום הכפורים היא כעין תובלנה בשמחות וגיל וכו', אבל ביום הכפורים הם כעומדים לפני המלך באימה</w:t>
      </w:r>
      <w:r w:rsidR="004B3A36" w:rsidRPr="004B3A36">
        <w:rPr>
          <w:rStyle w:val="HebrewChar"/>
          <w:rFonts w:cs="FrankRuehl" w:hint="cs"/>
          <w:rtl/>
        </w:rPr>
        <w:t>...</w:t>
      </w:r>
      <w:r w:rsidRPr="004B3A36">
        <w:rPr>
          <w:rStyle w:val="HebrewChar"/>
          <w:rFonts w:cs="FrankRuehl" w:hint="cs"/>
          <w:rtl/>
        </w:rPr>
        <w:t xml:space="preserve"> (יום הכפורים תרע"ח)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במשנה (סוכה מ"א) יום טוב הראשון של חג שחל להיות בשבת וכו', ובגמרא (מ"ג) דבזמן המקדש דחה יום ראשון את השבת אף בגבולין. ולהבין הענין, דהנה שבת היא עונג ואין בה שמחה, ויום טוב הוא שמחה, כי שבת היא יומא דנשמתא והכל הוא בפנימיות, וכמו ששבת היום השביעי, ושביעי הוא הנקודה האמצעית בתוך שש הקצוות. ועל כן אין בה שמחה כי שמחה היא התגלות הנעלם, וכמו שעינינו רואות שכאשר תגדל השמחה תביא לידי ריקוד, וכבר אמרנו במקום אחר, ששבת היא בחינת בתי גואי, ויום טוב הוא בחינת בתי בראי, ומי שהוא בחינת בתי גואי אין ניכרת בו שום התפעלות, ובבתי בראי יש שמחה</w:t>
      </w:r>
      <w:r w:rsidR="004B3A36" w:rsidRPr="004B3A36">
        <w:rPr>
          <w:rStyle w:val="HebrewChar"/>
          <w:rFonts w:cs="FrankRuehl" w:hint="cs"/>
          <w:rtl/>
        </w:rPr>
        <w:t>...</w:t>
      </w:r>
      <w:r w:rsidRPr="004B3A36">
        <w:rPr>
          <w:rStyle w:val="HebrewChar"/>
          <w:rFonts w:cs="FrankRuehl" w:hint="cs"/>
          <w:rtl/>
        </w:rPr>
        <w:t xml:space="preserve"> ועל כן לולב שהוא מעורר שמחה כמו שכתבו המפרשים ז"ל שארבעת מינים אלו מעוררים שמחה, ומקרא מלא הוא "ושמחתם לפני ה' אלקיכם שבעת ימים", על כן אין לו ענין בשבת שהוא יומא דנשמתא בתי גואי בלתי התפעלות.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אך במקדש הנה כתיב (במדבר י') "וביום שמחתכם ובמועדיכם" וגו', ובספרי חד מאן דאמר וביום שמחתכם אלו שבתות</w:t>
      </w:r>
      <w:r w:rsidR="004B3A36" w:rsidRPr="004B3A36">
        <w:rPr>
          <w:rStyle w:val="HebrewChar"/>
          <w:rFonts w:cs="FrankRuehl" w:hint="cs"/>
          <w:rtl/>
        </w:rPr>
        <w:t>...</w:t>
      </w:r>
      <w:r w:rsidRPr="004B3A36">
        <w:rPr>
          <w:rStyle w:val="HebrewChar"/>
          <w:rFonts w:cs="FrankRuehl" w:hint="cs"/>
          <w:rtl/>
        </w:rPr>
        <w:t xml:space="preserve"> ומכאן דבמקדש שהוא הנקודה הפנימית, שם הכל הוא פנימיות, ואפילו האברים החיצונים שמה יש </w:t>
      </w:r>
      <w:r w:rsidRPr="004B3A36">
        <w:rPr>
          <w:rStyle w:val="HebrewChar"/>
          <w:rFonts w:cs="FrankRuehl" w:hint="cs"/>
          <w:rtl/>
        </w:rPr>
        <w:lastRenderedPageBreak/>
        <w:t>להם מעלת פנימיים, וכמו שמצינו שם שניכרת הקדושה שבפנימיות אף לעיני בשר</w:t>
      </w:r>
      <w:r w:rsidR="004B3A36" w:rsidRPr="004B3A36">
        <w:rPr>
          <w:rStyle w:val="HebrewChar"/>
          <w:rFonts w:cs="FrankRuehl" w:hint="cs"/>
          <w:rtl/>
        </w:rPr>
        <w:t>...</w:t>
      </w:r>
      <w:r w:rsidRPr="004B3A36">
        <w:rPr>
          <w:rStyle w:val="HebrewChar"/>
          <w:rFonts w:cs="FrankRuehl" w:hint="cs"/>
          <w:rtl/>
        </w:rPr>
        <w:t xml:space="preserve"> ועל כן במקדש נקרא גם שבת יום שמחתכם, ועל כן יום טוב הראשון שחל להיות בשבת שאין בו שמחה באכילת קדשים למאן דבעי זביחה בשעת שמחה, רצה הש"ס לומר דבמקדש יש שמחה בבשר שעיר החטאת, ועל כן ניטל שמה לולב בשבת, ולא עוד אלא אפילו בגבולין נאצלה השפעת הקודש מבית המקדש עד שהיו ניכרים השפע והברכה גם בגשמיות, והכל היו אז פנימיים, על כן ניטל גם בגבולין בשבת בזמן שבית המקדש קיים</w:t>
      </w:r>
      <w:r w:rsidR="004B3A36" w:rsidRPr="004B3A36">
        <w:rPr>
          <w:rStyle w:val="HebrewChar"/>
          <w:rFonts w:cs="FrankRuehl" w:hint="cs"/>
          <w:rtl/>
        </w:rPr>
        <w:t>...</w:t>
      </w:r>
      <w:r w:rsidRPr="004B3A36">
        <w:rPr>
          <w:rStyle w:val="HebrewChar"/>
          <w:rFonts w:cs="FrankRuehl" w:hint="cs"/>
          <w:rtl/>
        </w:rPr>
        <w:t xml:space="preserve"> (סוכות תער"ב)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 דרכו יש לפרש כל המשא והמתן מה שבין המינין ובין המין לר"א על דרך זה. דהנה </w:t>
      </w:r>
      <w:r>
        <w:rPr>
          <w:rStyle w:val="HebrewChar"/>
          <w:rtl/>
        </w:rPr>
        <w:t> </w:t>
      </w:r>
      <w:r w:rsidRPr="004B3A36">
        <w:rPr>
          <w:rStyle w:val="HebrewChar"/>
          <w:rFonts w:cs="FrankRuehl" w:hint="cs"/>
          <w:bCs/>
          <w:rtl/>
        </w:rPr>
        <w:t>שמחה היא הבאה לאדם בהדרגה וישוב הדעת, וששון הוא הבא פתאום</w:t>
      </w:r>
      <w:r w:rsidR="004B3A36" w:rsidRPr="004B3A36">
        <w:rPr>
          <w:rStyle w:val="HebrewChar"/>
          <w:rFonts w:cs="FrankRuehl" w:hint="cs"/>
          <w:bCs/>
          <w:rtl/>
        </w:rPr>
        <w:t>...</w:t>
      </w:r>
      <w:r w:rsidRPr="004B3A36">
        <w:rPr>
          <w:rStyle w:val="HebrewChar"/>
          <w:rFonts w:cs="FrankRuehl" w:hint="cs"/>
          <w:bCs/>
          <w:rtl/>
        </w:rPr>
        <w:t xml:space="preserve"> והם ביניהם חלקו רק מה טוב יותר, אם שמחה הבאה בהדרגה וישוב הדעת שנתעצם בנפש או ששון הבא פתאום,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כי באשר בא פתאום נרגשת הנפש יותר</w:t>
      </w:r>
      <w:r w:rsidR="004B3A36" w:rsidRPr="004B3A36">
        <w:rPr>
          <w:rStyle w:val="HebrewChar"/>
          <w:rFonts w:cs="FrankRuehl" w:hint="cs"/>
          <w:rtl/>
        </w:rPr>
        <w:t>...</w:t>
      </w:r>
      <w:r w:rsidRPr="004B3A36">
        <w:rPr>
          <w:rStyle w:val="HebrewChar"/>
          <w:rFonts w:cs="FrankRuehl" w:hint="cs"/>
          <w:rtl/>
        </w:rPr>
        <w:t xml:space="preserve"> שעל ידי הששון שנרגשת הנפש פתאום יבא אחר כך גם לשמחה בישוב הדעת, ושמחה מייתי מקרא שמחה וששון ליהודים, היינו שעל ידי השמחה בהדרגה וישוב הדעת שנתעצם בנפש תבא אחר כך גם לששון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השמחה שעושין בניסוך המים מבואר בספרים באשר אז הוא זמן קירוב רחוקים, כי (תקה"ז י"ט) המים התחתונים היו בוכין אנן בעיין למהוי קדם מלכא, והובטחו ליקרב במזבח במלח וניסוך המים בחג, וקירוב רחוקים הוא רק על ידי שמחה, כי שמחה היא כוללת הפכים כמו שנראה בחוש, כשהאדם בשמחה יכול לסבול שונאו, וגם זה עצמו גורם שמחה, כמשל אב ובנו שהיו רחוקים זה מזה ונתקרבו, וכן הוא בנפש האדם, שהיתה רחוקה מאת פני קונה על ידי עונות וחטאים, וביום הכפורים כשנמחלו העונות זה מביא שמחה</w:t>
      </w:r>
      <w:r w:rsidR="004B3A36" w:rsidRPr="004B3A36">
        <w:rPr>
          <w:rStyle w:val="HebrewChar"/>
          <w:rFonts w:cs="FrankRuehl" w:hint="cs"/>
          <w:rtl/>
        </w:rPr>
        <w:t>...</w:t>
      </w:r>
      <w:r w:rsidRPr="004B3A36">
        <w:rPr>
          <w:rStyle w:val="HebrewChar"/>
          <w:rFonts w:cs="FrankRuehl" w:hint="cs"/>
          <w:rtl/>
        </w:rPr>
        <w:t xml:space="preserve"> וכן הוא בנפש אפילו לאנשים שלא נתפעלו מהתלהבות ראש השנה ויום הכפורים ונשארו דוממים שוטים קרירים כדמיון המים, עתה יש זמן לפניהם לעודדם שיתחזקו ויתאמצו לעשות תשובה ויתקרבו בחסד 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שמחת יום טוב וביותר בחג הסוכות שהוא זמן שמחתנו</w:t>
      </w:r>
      <w:r w:rsidR="004B3A36" w:rsidRPr="004B3A36">
        <w:rPr>
          <w:rStyle w:val="HebrewChar"/>
          <w:rFonts w:cs="FrankRuehl" w:hint="cs"/>
          <w:rtl/>
        </w:rPr>
        <w:t>...</w:t>
      </w:r>
      <w:r w:rsidRPr="004B3A36">
        <w:rPr>
          <w:rStyle w:val="HebrewChar"/>
          <w:rFonts w:cs="FrankRuehl" w:hint="cs"/>
          <w:rtl/>
        </w:rPr>
        <w:t xml:space="preserve"> ובסגנון זה יש לומר בענין שמחה </w:t>
      </w:r>
      <w:r w:rsidRPr="004B3A36">
        <w:rPr>
          <w:rStyle w:val="HebrewChar"/>
          <w:rFonts w:cs="FrankRuehl" w:hint="cs"/>
          <w:rtl/>
        </w:rPr>
        <w:lastRenderedPageBreak/>
        <w:t>(כמו בענין כבוד), שהיא דבר עליון, כמו שכתוב (דה"א ט"ז) "עוז וחדוה במקומו", וידועים דברי הזהר הקדש בפסוק "כי בשמחה תצאו", וכמו שהגיד כ"ק אבי אדמו"ר זצללה"ה שהסט"א הוא יללה שמה של זאת הרשעה על שם שמיללת. ואפילו שמחה של הוללות אין לה מצד עצמה אלא גזל ועושק הוא אתם מן הקדושה, והדברים עתיקים. על כן ביום טוב שיש בו מאור הגנוז ואף שנגנז מפני הרשעים מכל מקום ביום טוב נתגלה ממנו ואין חשש מפני הרשעים, כי שמחת יום טוב היא שמירה לזה. ולפי זה מובן שבחג הסוכות שישראל צריכין הגנה מחמת הבריחה מפני עשו, נדרשת השמחה ביותר להיות לשמירה, ועל כן הוא ביחוד זמן שמחתנו. (שם תרע"ח)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שמחה באה מצד השלימות, וזהו כל ענין שמחת נשואין, והשורה בלי אשה שורה בלי שמחה, כי האיש לבדו הוא פלג גופא, ואיננו אדם שלם, ושלימות האדם היא כאשר הוא נקי מפסולת ונדחה חלק הרע מקרבו, כי צורת האדם היא מחברת, ובעוד חלקי הרע שוכנים בקרבו הם מקלקלים את כל החיבור</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עוד לומר שבשמחת החג מתקנין כל העבודות של כל השנה שהיתה חסרה להן השמחה, ונחשבות עבודות כל השנה כאילו הן בשמחה, ועל כן מבטלת צ"ח קללות, ולאו משם שמחת החג לבד</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דהיינו טעמא דאנו עושין שמחת תורה בזמן הזה, כי עיקר החומה דקדושה היא השמחה של מצוה, דשמחה היא היפוך הסט"א דכל ענינם עצבות ויללה, ולילית כשמה</w:t>
      </w:r>
      <w:r w:rsidR="004B3A36" w:rsidRPr="004B3A36">
        <w:rPr>
          <w:rStyle w:val="HebrewChar"/>
          <w:rFonts w:cs="FrankRuehl" w:hint="cs"/>
          <w:rtl/>
        </w:rPr>
        <w:t>...</w:t>
      </w:r>
      <w:r w:rsidRPr="004B3A36">
        <w:rPr>
          <w:rStyle w:val="HebrewChar"/>
          <w:rFonts w:cs="FrankRuehl" w:hint="cs"/>
          <w:rtl/>
        </w:rPr>
        <w:t xml:space="preserve"> ובאשר השמחה היא היפוך מהותם לגמרי, זוהי החומה נגדם, כמו חומת אש השורפת, באשר היא היפוך מהות הנכנס, כן היא שמחה של מצוה נגד כחות הסט"א. ושמחה זו נותנת כח לכל השנה אף שאחר היום טוב זה פונה לזיתו וזה פונה לכרמו, נתקררה מעט השמחה של מצוה, מכל מקום אם אך נשאר רשימו מן השמחה של יום טוב נקל לו אחר כך לחזור ולהתעורר ולקיבעה קמא הדר</w:t>
      </w:r>
      <w:r w:rsidR="004B3A36" w:rsidRPr="004B3A36">
        <w:rPr>
          <w:rStyle w:val="HebrewChar"/>
          <w:rFonts w:cs="FrankRuehl" w:hint="cs"/>
          <w:rtl/>
        </w:rPr>
        <w:t>...</w:t>
      </w:r>
      <w:r w:rsidRPr="004B3A36">
        <w:rPr>
          <w:rStyle w:val="HebrewChar"/>
          <w:rFonts w:cs="FrankRuehl" w:hint="cs"/>
          <w:rtl/>
        </w:rPr>
        <w:t xml:space="preserve"> (שמיני עצרת תער"ב)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ונראה לפרש, דהנה כבר אמרנו דשמחה היא ענין גבוה, כמו שכתוב (דה"א ט"ז) "עוז וחדוה </w:t>
      </w:r>
      <w:r w:rsidRPr="004B3A36">
        <w:rPr>
          <w:rStyle w:val="HebrewChar"/>
          <w:rFonts w:cs="FrankRuehl" w:hint="cs"/>
          <w:rtl/>
        </w:rPr>
        <w:lastRenderedPageBreak/>
        <w:t>במקומו", ושמחה של מצוה היא גירא בעיני דשטנא, ובזוהר הקדש דבין יצר הטוב ובין יצר הרע אינם גדילין אלא משמחה, יצר הטוב משמחה של מצוה, ויצר הרע משמחה של גסות הרוח ותאוות מטונפות. והנה ישראל כשיצאו מדין ראש השנה ויום הכפורים זכאין נתקיים בהו מה שכתוב (ישעיה ט') "הרבית הגוי לו הגדלת השמחה", אך עדיין צריכים להיות ניטמנים בסוכה מפני הכחות הרעים הרודפין אחריהם. ועל כן עדיין לא שייך לומר דשמחה זו היא גירא בעינא דשטנא, כי עדיין איננה בהתגלות אלא טמונה בסוכה</w:t>
      </w:r>
      <w:r w:rsidR="004B3A36" w:rsidRPr="004B3A36">
        <w:rPr>
          <w:rStyle w:val="HebrewChar"/>
          <w:rFonts w:cs="FrankRuehl" w:hint="cs"/>
          <w:rtl/>
        </w:rPr>
        <w:t>...</w:t>
      </w:r>
      <w:r w:rsidRPr="004B3A36">
        <w:rPr>
          <w:rStyle w:val="HebrewChar"/>
          <w:rFonts w:cs="FrankRuehl" w:hint="cs"/>
          <w:rtl/>
        </w:rPr>
        <w:t xml:space="preserve"> אך כאשר נתחזקו ישראל על ידי המצות שבחג סוכה ולולב וערבה וניסוך המים אינם יראים עוד מכחות החיצונים, ואינם צריכים עוד להגנה, על כן ישראל נטלו עצה שמעתה יותר טוב תהיה שמחת בהתגלות</w:t>
      </w:r>
      <w:r w:rsidR="004B3A36" w:rsidRPr="004B3A36">
        <w:rPr>
          <w:rStyle w:val="HebrewChar"/>
          <w:rFonts w:cs="FrankRuehl" w:hint="cs"/>
          <w:rtl/>
        </w:rPr>
        <w:t>...</w:t>
      </w:r>
      <w:r w:rsidRPr="004B3A36">
        <w:rPr>
          <w:rStyle w:val="HebrewChar"/>
          <w:rFonts w:cs="FrankRuehl" w:hint="cs"/>
          <w:rtl/>
        </w:rPr>
        <w:t xml:space="preserve"> שמסמאת את עיני החיצונים יותר</w:t>
      </w:r>
      <w:r w:rsidR="004B3A36" w:rsidRPr="004B3A36">
        <w:rPr>
          <w:rStyle w:val="HebrewChar"/>
          <w:rFonts w:cs="FrankRuehl" w:hint="cs"/>
          <w:rtl/>
        </w:rPr>
        <w:t>...</w:t>
      </w:r>
      <w:r w:rsidRPr="004B3A36">
        <w:rPr>
          <w:rStyle w:val="HebrewChar"/>
          <w:rFonts w:cs="FrankRuehl" w:hint="cs"/>
          <w:rtl/>
        </w:rPr>
        <w:t xml:space="preserve"> (שם תרע"ח)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להיפך, שמחה של מצוה שהיא שמחת בני ישראל המעידה על אמונתן ושלות לבם שנכון ובטוח בה', ומצד הזה הוא שנמשך השמחה בלבם לא זולת, וזה נקרא שמחה של מצוה, על ידי זה באים לרוח הקדש, כשמז"ל (שבת ל' ב') דרוח הקדש שורה מתוך שמחה של מצוה, וכן איתא (בירושלמי סוכה פ"ה הל"א) בשמחת בית השואבה שבחג שמשם שואבים רוח הקדש, שזה מגיע בשכר האמונה, כנודע דרוח הקדש היא מדרגה דאמונה</w:t>
      </w:r>
      <w:r w:rsidR="004B3A36" w:rsidRPr="004B3A36">
        <w:rPr>
          <w:rStyle w:val="HebrewChar"/>
          <w:rFonts w:cs="FrankRuehl" w:hint="cs"/>
          <w:rtl/>
        </w:rPr>
        <w:t>...</w:t>
      </w:r>
      <w:r w:rsidRPr="004B3A36">
        <w:rPr>
          <w:rStyle w:val="HebrewChar"/>
          <w:rFonts w:cs="FrankRuehl" w:hint="cs"/>
          <w:rtl/>
        </w:rPr>
        <w:t xml:space="preserve"> (חלק ג דובר צדק עמוד פד)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וזהו תוקף ועוצם השמחה כאשר מתברר אחר הקלקול שהכל לטובה, ושלא היה קלקול מעולם רק אדרבא תוספות טובה וזכיות, וכמו מי שאבד כל רכושו וחזר ומצאו אצלו ונוסף כפליים כהנה, דבזה השמחה יתירה ממי שלא הפסיד והרויח, ובפרט בענין תיקון הברית דישמח צדיק כי חזה נקם, ואחר תיקון הקלקול נעשה מצדיק ישרת לב וזוכה לשמחה</w:t>
      </w:r>
      <w:r w:rsidR="004B3A36" w:rsidRPr="004B3A36">
        <w:rPr>
          <w:rStyle w:val="HebrewChar"/>
          <w:rFonts w:cs="FrankRuehl" w:hint="cs"/>
          <w:rtl/>
        </w:rPr>
        <w:t>...</w:t>
      </w:r>
      <w:r w:rsidRPr="004B3A36">
        <w:rPr>
          <w:rStyle w:val="HebrewChar"/>
          <w:rFonts w:cs="FrankRuehl" w:hint="cs"/>
          <w:rtl/>
        </w:rPr>
        <w:t xml:space="preserve"> ועל כן בת קול יוצאת במוצאי יום הכפורים לך אכול בשמחה לחמך ושתה בלב טוב יינך וגו', כי תיכף אחר יום הכפורים דכבר רצה אלקים את מעשיך, היינו כל המעשים שעשה מכבר גם קודם התיקון, השתא </w:t>
      </w:r>
      <w:r w:rsidRPr="004B3A36">
        <w:rPr>
          <w:rStyle w:val="HebrewChar"/>
          <w:rFonts w:cs="FrankRuehl" w:hint="cs"/>
          <w:rtl/>
        </w:rPr>
        <w:lastRenderedPageBreak/>
        <w:t>איגלאי מלתא למפרע דמכבר היו לרצון, על ידי זה מתעורר השמחה בלב ונוסע סוכותה שהוא זמן שלימות השמחה שזוכה לחיי עולם</w:t>
      </w:r>
      <w:r w:rsidR="004B3A36" w:rsidRPr="004B3A36">
        <w:rPr>
          <w:rStyle w:val="HebrewChar"/>
          <w:rFonts w:cs="FrankRuehl" w:hint="cs"/>
          <w:rtl/>
        </w:rPr>
        <w:t>...</w:t>
      </w:r>
      <w:r w:rsidRPr="004B3A36">
        <w:rPr>
          <w:rStyle w:val="HebrewChar"/>
          <w:rFonts w:cs="FrankRuehl" w:hint="cs"/>
          <w:rtl/>
        </w:rPr>
        <w:t xml:space="preserve"> (חלק ד מחשבות חרוץ עמוד קכא)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כי כל דבר בזמנו אז הוא בהתגלות, ומקודם הוא בהעלם מושך אותו קדושה, כמו בו' ימי המעשה משבת הקדושה דקביע וקיימא, ובכל החדשים מיום טוב הקדושה דישראל מקדשי, דהיינו עונג ושמחה, וביום טוב הוא מפורש, ובכל ימות השנה כל שמחה שיש לאדם היא נמשכת מקדושת יום טוב, ובפורים הוא התגלות זה דהמשכת השמחה מיום טוב, והוא קיום ימים טובים אחרים, וזהו על ידי משלוח מנות איש לרעהו, דזהו דרך השמחה ושלות הלב, וזהו עיקר שמחת אמת כאשר יש לו טובת עין לההנות מחלקו לאחרים, מה שאינו כן צר עין אין קרוי עשיר כלל, כי אין שמח בחלקו על ידי שעינו צרה בשל אחרים. וששון זו מילה היא ההצלחה במעשה בכבישת היצר, וזהו שורש מצות המילה</w:t>
      </w:r>
      <w:r w:rsidRPr="004B3A36">
        <w:rPr>
          <w:rStyle w:val="HebrewChar"/>
          <w:rFonts w:cs="FrankRuehl" w:hint="cs"/>
          <w:rtl/>
        </w:rPr>
        <w:t>...</w:t>
      </w:r>
      <w:r w:rsidR="009F01F1" w:rsidRPr="004B3A36">
        <w:rPr>
          <w:rStyle w:val="HebrewChar"/>
          <w:rFonts w:cs="FrankRuehl" w:hint="cs"/>
          <w:rtl/>
        </w:rPr>
        <w:t xml:space="preserve"> ועל זה הוא הששון דרוצה לומר הוראת המלה בלשון הקדש התגלות השמחה שבלב לפועל במעשה, וזהו על ידי המשתה דקבילו עלייהו אחר השמחה דחייב לבסומי וכו', והוא התגלות השמחה לפועל, דגם דלא ידעי בין וכו' הם דבוקים בהשי"ת בכל מעשיהם</w:t>
      </w:r>
      <w:r w:rsidRPr="004B3A36">
        <w:rPr>
          <w:rStyle w:val="HebrewChar"/>
          <w:rFonts w:cs="FrankRuehl" w:hint="cs"/>
          <w:rtl/>
        </w:rPr>
        <w:t>...</w:t>
      </w:r>
      <w:r w:rsidR="009F01F1" w:rsidRPr="004B3A36">
        <w:rPr>
          <w:rStyle w:val="HebrewChar"/>
          <w:rFonts w:cs="FrankRuehl" w:hint="cs"/>
          <w:rtl/>
        </w:rPr>
        <w:t xml:space="preserve"> (חלק ה רסיסי לילה עמוד כו)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וגם קדושת חג השבועות</w:t>
      </w:r>
      <w:r w:rsidR="004B3A36" w:rsidRPr="004B3A36">
        <w:rPr>
          <w:rStyle w:val="HebrewChar"/>
          <w:rFonts w:cs="FrankRuehl" w:hint="cs"/>
          <w:rtl/>
        </w:rPr>
        <w:t>...</w:t>
      </w:r>
      <w:r w:rsidRPr="004B3A36">
        <w:rPr>
          <w:rStyle w:val="HebrewChar"/>
          <w:rFonts w:cs="FrankRuehl" w:hint="cs"/>
          <w:rtl/>
        </w:rPr>
        <w:t xml:space="preserve"> וקדושת חג הסוכות שאומרים בו זמן שמחתנו יותר מבשאר מועדים שבהם גם כן מצות שמחה, מפני שבסוכות נולד מעצמה השמחה מצד התגלות כבוד מלכותו ית' בימים הקדושים, וכמו שנאמר "ישמח ישראל בעושיו בני ציון יגילו במלכם", "שמחו צדיקים בה'", וגם ביום השבת תקנו לומר ישמחו במלכותך, והיינו שאף שאין בו מצות שמחה, השמחה נולד בעצם מצד התגלות כבוד מלכותו ית', כמו שכתוב ביום השביעי נתעלה וישב על כסא כבודו, וכמו שדרשו וביום שמחתכם אלו שבתות, והיינו שאז השמחה היא שלהם מצד הנפש בעצמה, דאיתא "שמחתי מתוך יראתי", וזהו ישמחו במלכותך בקבלת עול מלכותו ית' הוא היראה</w:t>
      </w:r>
      <w:r w:rsidR="004B3A36" w:rsidRPr="004B3A36">
        <w:rPr>
          <w:rStyle w:val="HebrewChar"/>
          <w:rFonts w:cs="FrankRuehl" w:hint="cs"/>
          <w:rtl/>
        </w:rPr>
        <w:t>...</w:t>
      </w:r>
      <w:r w:rsidRPr="004B3A36">
        <w:rPr>
          <w:rStyle w:val="HebrewChar"/>
          <w:rFonts w:cs="FrankRuehl" w:hint="cs"/>
          <w:rtl/>
        </w:rPr>
        <w:t xml:space="preserve"> (פרי צדיק ויצא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בספר יצירה המליך אות ק' בשחוק וכו' ואדר בשנה. אמר שחוק ולא לשון שמחה, דבאמת </w:t>
      </w:r>
      <w:r w:rsidRPr="004B3A36">
        <w:rPr>
          <w:rStyle w:val="HebrewChar"/>
          <w:rFonts w:cs="FrankRuehl" w:hint="cs"/>
          <w:rtl/>
        </w:rPr>
        <w:lastRenderedPageBreak/>
        <w:t>איתא (ברכות ל"א) אסור לאדם שימלא שחוק פיו בעולם הזה, ולהבין למה נברא השחוק כיון שהוא אסור בעולם הזה, וכבר אמרנו, דמשמע שאף לדבר מצוה אסור למלא שחוק פיו, וכמו שדקדקו שם בברייתא שמחה של מצוה ולא אמרו שחוק של מצוה דאיירי בה</w:t>
      </w:r>
      <w:r w:rsidR="004B3A36" w:rsidRPr="004B3A36">
        <w:rPr>
          <w:rStyle w:val="HebrewChar"/>
          <w:rFonts w:cs="FrankRuehl" w:hint="cs"/>
          <w:rtl/>
        </w:rPr>
        <w:t>...</w:t>
      </w:r>
      <w:r w:rsidRPr="004B3A36">
        <w:rPr>
          <w:rStyle w:val="HebrewChar"/>
          <w:rFonts w:cs="FrankRuehl" w:hint="cs"/>
          <w:rtl/>
        </w:rPr>
        <w:t xml:space="preserve"> אבל באמת נראה דשחוק ושמחה הוא ענין א', רק דשמחה בלב ושחוק הוא התגלות השמחה שבלב, ויש סעד לזה מהגמרא (ע"ז ג') מיום שחרב בית המקדש אין שחוק להקב"ה, ומנלן דליכא שחוק</w:t>
      </w:r>
      <w:r w:rsidR="004B3A36" w:rsidRPr="004B3A36">
        <w:rPr>
          <w:rStyle w:val="HebrewChar"/>
          <w:rFonts w:cs="FrankRuehl" w:hint="cs"/>
          <w:rtl/>
        </w:rPr>
        <w:t>...</w:t>
      </w:r>
      <w:r w:rsidRPr="004B3A36">
        <w:rPr>
          <w:rStyle w:val="HebrewChar"/>
          <w:rFonts w:cs="FrankRuehl" w:hint="cs"/>
          <w:rtl/>
        </w:rPr>
        <w:t xml:space="preserve"> ומה ראיה משמחה לשחוק, אלא על כרחך דשחוק ושמחה אחד הם. והנה השמחה בעולם הזה לדבר מצוה טוב, כמו שנאמר "ישמח לב מבקשי ה'"</w:t>
      </w:r>
      <w:r w:rsidR="004B3A36" w:rsidRPr="004B3A36">
        <w:rPr>
          <w:rStyle w:val="HebrewChar"/>
          <w:rFonts w:cs="FrankRuehl" w:hint="cs"/>
          <w:rtl/>
        </w:rPr>
        <w:t>...</w:t>
      </w:r>
      <w:r w:rsidRPr="004B3A36">
        <w:rPr>
          <w:rStyle w:val="HebrewChar"/>
          <w:rFonts w:cs="FrankRuehl" w:hint="cs"/>
          <w:rtl/>
        </w:rPr>
        <w:t xml:space="preserve"> אבל השחוק התגלות השמחה זה יהיה רק לעתיד, כמו שנאמר "אז ימלא שחוק פינו"</w:t>
      </w:r>
      <w:r w:rsidR="004B3A36" w:rsidRPr="004B3A36">
        <w:rPr>
          <w:rStyle w:val="HebrewChar"/>
          <w:rFonts w:cs="FrankRuehl" w:hint="cs"/>
          <w:rtl/>
        </w:rPr>
        <w:t>...</w:t>
      </w:r>
      <w:r w:rsidRPr="004B3A36">
        <w:rPr>
          <w:rStyle w:val="HebrewChar"/>
          <w:rFonts w:cs="FrankRuehl" w:hint="cs"/>
          <w:rtl/>
        </w:rPr>
        <w:t xml:space="preserve"> (שם ר"ח אדר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שמחה הוא גם כן היפך קליפת עמלק יצרא בישא, וכמו שכתוב (סוף פ"א דתענית) ולישרים שמחה, דכתיב ולישרי לב שמחה, והיינו כשמתיישר הלב ומוריק כל הרע מלב כסיל ונעשה לב אחד לאביו שבשמים, ועמלק שורש הנחש והיצר הרע שגרם עצב ועצבון והוא היפך השמחה, וכשמבטלין קלפתו לגמרי מכל וכל זוכין לשמחה</w:t>
      </w:r>
      <w:r w:rsidRPr="004B3A36">
        <w:rPr>
          <w:rStyle w:val="HebrewChar"/>
          <w:rFonts w:cs="FrankRuehl" w:hint="cs"/>
          <w:rtl/>
        </w:rPr>
        <w:t>...</w:t>
      </w:r>
      <w:r w:rsidR="009F01F1" w:rsidRPr="004B3A36">
        <w:rPr>
          <w:rStyle w:val="HebrewChar"/>
          <w:rFonts w:cs="FrankRuehl" w:hint="cs"/>
          <w:rtl/>
        </w:rPr>
        <w:t xml:space="preserve"> (שם זכור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וכן מצינו וגילו ברעדה וכו', בכל עצב יהיה מותר כתיב, א"ל אנא תפילין מנחנא. היינו שכשיש עליו עול תפילין שהוא עול מלכות שמים והשי"ת עומד לנגד עיניו, אז לא יזיק לו השמחה, ומשום הכי מצינו ביצחק אבינו העושר</w:t>
      </w:r>
      <w:r w:rsidRPr="004B3A36">
        <w:rPr>
          <w:rStyle w:val="HebrewChar"/>
          <w:rFonts w:cs="FrankRuehl" w:hint="cs"/>
          <w:rtl/>
        </w:rPr>
        <w:t>...</w:t>
      </w:r>
      <w:r w:rsidR="009F01F1" w:rsidRPr="004B3A36">
        <w:rPr>
          <w:rStyle w:val="HebrewChar"/>
          <w:rFonts w:cs="FrankRuehl" w:hint="cs"/>
          <w:rtl/>
        </w:rPr>
        <w:t xml:space="preserve"> שלא נתיירא שיזיק לו העושר או היין (מפני מדתו היראה)</w:t>
      </w:r>
      <w:r w:rsidRPr="004B3A36">
        <w:rPr>
          <w:rStyle w:val="HebrewChar"/>
          <w:rFonts w:cs="FrankRuehl" w:hint="cs"/>
          <w:rtl/>
        </w:rPr>
        <w:t>...</w:t>
      </w:r>
      <w:r w:rsidR="009F01F1" w:rsidRPr="004B3A36">
        <w:rPr>
          <w:rStyle w:val="HebrewChar"/>
          <w:rFonts w:cs="FrankRuehl" w:hint="cs"/>
          <w:rtl/>
        </w:rPr>
        <w:t xml:space="preserve"> (שם תזריע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בסוכות הוזכרו ג' לשונות שמחה, ושמחת בחגך, ובד' מינים ושמחתם לפני ה' אלקיכם, והיית אך שמח, והוא נגד מיני שמחה שהוזכרו בתפלת ראש השנה ויום הכפורים, ובכן צדיקים יראו וישמחו וישרים יעלוזו וחסידים ברנה יגילו. והוא דעל ידי ימי ראש השנה ויום הכפורים שהם ימי הדין ונופל הפחד, כמו שכתוב ובכן תן פחדך, וזה מצד צדיק, כמו שנאמר "את האלקים אני ירא"</w:t>
      </w:r>
      <w:r w:rsidR="004B3A36" w:rsidRPr="004B3A36">
        <w:rPr>
          <w:rStyle w:val="HebrewChar"/>
          <w:rFonts w:cs="FrankRuehl" w:hint="cs"/>
          <w:rtl/>
        </w:rPr>
        <w:t>...</w:t>
      </w:r>
      <w:r w:rsidRPr="004B3A36">
        <w:rPr>
          <w:rStyle w:val="HebrewChar"/>
          <w:rFonts w:cs="FrankRuehl" w:hint="cs"/>
          <w:rtl/>
        </w:rPr>
        <w:t xml:space="preserve"> והיא כשזוכין לישרות הלב להוריק הרע מלב כסיל גם כן, וחסידים ברנה יגילו על פי מה שנאמר "ישמח ישראל בעושיו בני ציון יגילו במלכם", ואמרנו </w:t>
      </w:r>
      <w:r w:rsidRPr="004B3A36">
        <w:rPr>
          <w:rStyle w:val="HebrewChar"/>
          <w:rFonts w:cs="FrankRuehl" w:hint="cs"/>
          <w:rtl/>
        </w:rPr>
        <w:lastRenderedPageBreak/>
        <w:t>דישראל היינו מדרגה הגבוה ונעלה שנקרא ישראל, והוא ישמח בעושיו, על דרך מה שנאמר "הלא הוא אביך קנך", והיינו מי שזוכה למדת עתיקא</w:t>
      </w:r>
      <w:r w:rsidR="004B3A36" w:rsidRPr="004B3A36">
        <w:rPr>
          <w:rStyle w:val="HebrewChar"/>
          <w:rFonts w:cs="FrankRuehl" w:hint="cs"/>
          <w:rtl/>
        </w:rPr>
        <w:t>...</w:t>
      </w:r>
      <w:r w:rsidRPr="004B3A36">
        <w:rPr>
          <w:rStyle w:val="HebrewChar"/>
          <w:rFonts w:cs="FrankRuehl" w:hint="cs"/>
          <w:rtl/>
        </w:rPr>
        <w:t xml:space="preserve"> (שם סוכות ה, ועיין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בגמרא (סוכה מ"ח) דרשו מהפסוק והיית אך שמח לרבות ליל יום טוב אחרון לשמחה</w:t>
      </w:r>
      <w:r w:rsidR="004B3A36" w:rsidRPr="004B3A36">
        <w:rPr>
          <w:rStyle w:val="HebrewChar"/>
          <w:rFonts w:cs="FrankRuehl" w:hint="cs"/>
          <w:rtl/>
        </w:rPr>
        <w:t>...</w:t>
      </w:r>
      <w:r w:rsidRPr="004B3A36">
        <w:rPr>
          <w:rStyle w:val="HebrewChar"/>
          <w:rFonts w:cs="FrankRuehl" w:hint="cs"/>
          <w:rtl/>
        </w:rPr>
        <w:t xml:space="preserve"> ובפרשה זו לא נזכר שום ענין של שמיני עצרת</w:t>
      </w:r>
      <w:r w:rsidR="004B3A36" w:rsidRPr="004B3A36">
        <w:rPr>
          <w:rStyle w:val="HebrewChar"/>
          <w:rFonts w:cs="FrankRuehl" w:hint="cs"/>
          <w:rtl/>
        </w:rPr>
        <w:t>...</w:t>
      </w:r>
      <w:r w:rsidRPr="004B3A36">
        <w:rPr>
          <w:rStyle w:val="HebrewChar"/>
          <w:rFonts w:cs="FrankRuehl" w:hint="cs"/>
          <w:rtl/>
        </w:rPr>
        <w:t xml:space="preserve"> אבל הלשון והיית אך שמח הוא לשון הבטחה שתהיה בשמחה. והענין כמו שדרשו מפסוק והתקדשתם והייתם קדושים, אדם מקדש עצמו מלמטה מקדשין אותו מלמעלה</w:t>
      </w:r>
      <w:r w:rsidR="004B3A36" w:rsidRPr="004B3A36">
        <w:rPr>
          <w:rStyle w:val="HebrewChar"/>
          <w:rFonts w:cs="FrankRuehl" w:hint="cs"/>
          <w:rtl/>
        </w:rPr>
        <w:t>...</w:t>
      </w:r>
      <w:r w:rsidRPr="004B3A36">
        <w:rPr>
          <w:rStyle w:val="HebrewChar"/>
          <w:rFonts w:cs="FrankRuehl" w:hint="cs"/>
          <w:rtl/>
        </w:rPr>
        <w:t xml:space="preserve"> והענין הוא, כי אין ביד האדם להוליד השמחה בלבו רק על ידי מעשה המצוה, כמו על ידי ד' מינים ועל ידי מצות סוכה, על זה נאמר ושמחת בחגך, וגם בשבועות על ידי מתן תורה, אבל בשמיני עצרת אין בו שום מצוה בפועל, וגם לא על זכר מהעבר כשאר מועדים, רק זהו שורש היום טוב שהשי"ת מופיע השמחה בפנימיות נקודת הלב בלי פעולת האדם, והיינו על ידי שנקלט כל פעולות המצות של ז' ימי החג להיות נאסף עתה בפנימיות נקודת הלב שיתקיים בקביעות</w:t>
      </w:r>
      <w:r w:rsidR="004B3A36" w:rsidRPr="004B3A36">
        <w:rPr>
          <w:rStyle w:val="HebrewChar"/>
          <w:rFonts w:cs="FrankRuehl" w:hint="cs"/>
          <w:rtl/>
        </w:rPr>
        <w:t>...</w:t>
      </w:r>
      <w:r w:rsidRPr="004B3A36">
        <w:rPr>
          <w:rStyle w:val="HebrewChar"/>
          <w:rFonts w:cs="FrankRuehl" w:hint="cs"/>
          <w:rtl/>
        </w:rPr>
        <w:t xml:space="preserve"> (שם מג)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פי הנ"ל פירשנו מאמרם ז"ל בריש פרק א"ע בברכות ל"א לישרי לן מר, אמר להן ויי לן דמיתנן ויי לן דמיתנן. לכאורה משמע דאמר להו דאין לנו מה לשורר. וקשה הא מצוה לשמח חתן וכלה</w:t>
      </w:r>
      <w:r w:rsidR="004B3A36" w:rsidRPr="004B3A36">
        <w:rPr>
          <w:rStyle w:val="HebrewChar"/>
          <w:rFonts w:cs="FrankRuehl" w:hint="cs"/>
          <w:szCs w:val="20"/>
          <w:rtl/>
        </w:rPr>
        <w:t>?</w:t>
      </w:r>
      <w:r w:rsidRPr="004B3A36">
        <w:rPr>
          <w:rStyle w:val="HebrewChar"/>
          <w:rFonts w:cs="FrankRuehl" w:hint="cs"/>
          <w:rtl/>
        </w:rPr>
        <w:t xml:space="preserve"> אבל הענין כך, רמז להם, כי העיקר המביא את האדם לשמחה קיימת הבלתי מעורבת בעצבות וממוררת מתוגה, היא רק שמחה של מצוה, כי היא נצחית, ואי אפשר זאת רק כשיזכור תמיד יום המיתה</w:t>
      </w:r>
      <w:r w:rsidR="004B3A36" w:rsidRPr="004B3A36">
        <w:rPr>
          <w:rStyle w:val="HebrewChar"/>
          <w:rFonts w:cs="FrankRuehl" w:hint="cs"/>
          <w:rtl/>
        </w:rPr>
        <w:t>...</w:t>
      </w:r>
      <w:r w:rsidRPr="004B3A36">
        <w:rPr>
          <w:rStyle w:val="HebrewChar"/>
          <w:rFonts w:cs="FrankRuehl" w:hint="cs"/>
          <w:rtl/>
        </w:rPr>
        <w:t xml:space="preserve"> ונמצא כי זכרון המות מביא לידי שמחה שאין למעלה הימנה, כי ירגיש בנפשו כי היא קשורה בחיי נצח</w:t>
      </w:r>
      <w:r w:rsidR="004B3A36" w:rsidRPr="004B3A36">
        <w:rPr>
          <w:rStyle w:val="HebrewChar"/>
          <w:rFonts w:cs="FrankRuehl" w:hint="cs"/>
          <w:rtl/>
        </w:rPr>
        <w:t>...</w:t>
      </w:r>
      <w:r w:rsidRPr="004B3A36">
        <w:rPr>
          <w:rStyle w:val="HebrewChar"/>
          <w:rFonts w:cs="FrankRuehl" w:hint="cs"/>
          <w:rtl/>
        </w:rPr>
        <w:t xml:space="preserve"> ורמז להם כי השמחה העריבה והמתוקה היא רק שמחה של מצוה, ורק בזו ישמחו הרבה חתן וכלה, ולכן איתא שם בברייתא אין עומדים להתפלל וכו' אלא מתוך שמחה של מצוה, כי רק בזה יקיים עבודתו בשמחה והיא שמחה של מצוה, וגם בזה תדבק נפשו בעליונים בתפלתו</w:t>
      </w:r>
      <w:r w:rsidR="004B3A36" w:rsidRPr="004B3A36">
        <w:rPr>
          <w:rStyle w:val="HebrewChar"/>
          <w:rFonts w:cs="FrankRuehl" w:hint="cs"/>
          <w:rtl/>
        </w:rPr>
        <w:t>...</w:t>
      </w:r>
      <w:r w:rsidRPr="004B3A36">
        <w:rPr>
          <w:rStyle w:val="HebrewChar"/>
          <w:rFonts w:cs="FrankRuehl" w:hint="cs"/>
          <w:rtl/>
        </w:rPr>
        <w:t xml:space="preserve"> (חלק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הנה היום הזה היה יום שמחה לישראל אשר לא היה כמוהו, עד שאותו היום נטל עשר עטרות, </w:t>
      </w:r>
      <w:r w:rsidRPr="004B3A36">
        <w:rPr>
          <w:rStyle w:val="HebrewChar"/>
          <w:rFonts w:cs="FrankRuehl" w:hint="cs"/>
          <w:rtl/>
        </w:rPr>
        <w:lastRenderedPageBreak/>
        <w:t xml:space="preserve">ולמה כיון הקב"ה זה הצער הגדול לכל ישראל, דוקא ביום שמחה רבה כמוהו, לערבב שמחתם עד שהוצרך אהרן ובניו לאזהרת ראשיכם אל תפרעו וגו' </w:t>
      </w:r>
      <w:r w:rsidR="004B3A36" w:rsidRPr="004B3A36">
        <w:rPr>
          <w:rStyle w:val="HebrewChar"/>
          <w:rFonts w:cs="FrankRuehl" w:hint="cs"/>
          <w:rtl/>
        </w:rPr>
        <w:t>...</w:t>
      </w:r>
      <w:r w:rsidRPr="004B3A36">
        <w:rPr>
          <w:rStyle w:val="HebrewChar"/>
          <w:rFonts w:cs="FrankRuehl" w:hint="cs"/>
          <w:rtl/>
        </w:rPr>
        <w:t>אבל רצה הקב"ה להודיע לישראל כי אין שמחה לפניו כנקיון החטא, ואז תהיה השמחה עריבה לפניו. (שם קנט)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ומעתה נבין שמחת הצדיקים כשכביכול משיגים לשמח קונם, וזהו ענין זכות גדול של המזכה הרבים, שכונתו שיוכלו לקבל הטבתו ית', וזו שמחתו. סוף דבר כל שלמות אנושית היא להיות מטיב ובכלל לישראל וללמד תורת ה'. (שם קצט)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"חסדך ואמתך תמיד יצרוני", פירוש כי אנחנו רואים מטבע האדם לשמוח באמת, כמו שאנו רואים האדם שרואה דבר נפלא, כמו בריה משונה, מלאכה משונה, מוזיקה נפלאה, נהנה מאד. אדם נראה מתענג בראותו חידוש נפלא, מתענג בשמיעתו, במה נהנה, הרי אין שלו</w:t>
      </w:r>
      <w:r w:rsidR="004B3A36" w:rsidRPr="004B3A36">
        <w:rPr>
          <w:rStyle w:val="HebrewChar"/>
          <w:rFonts w:cs="FrankRuehl" w:hint="cs"/>
          <w:szCs w:val="20"/>
          <w:rtl/>
        </w:rPr>
        <w:t>?</w:t>
      </w:r>
      <w:r w:rsidRPr="004B3A36">
        <w:rPr>
          <w:rStyle w:val="HebrewChar"/>
          <w:rFonts w:cs="FrankRuehl" w:hint="cs"/>
          <w:rtl/>
        </w:rPr>
        <w:t xml:space="preserve"> אלא שטבע האדם לשמוח באמת, וכאשר רואה מעלה נפלאה ומכיר גדולת הדבר, שמח באמיתת המעלה ההיא דהיינו החכמה המונחת בה</w:t>
      </w:r>
      <w:r w:rsidR="004B3A36" w:rsidRPr="004B3A36">
        <w:rPr>
          <w:rStyle w:val="HebrewChar"/>
          <w:rFonts w:cs="FrankRuehl" w:hint="cs"/>
          <w:rtl/>
        </w:rPr>
        <w:t>...</w:t>
      </w:r>
      <w:r w:rsidRPr="004B3A36">
        <w:rPr>
          <w:rStyle w:val="HebrewChar"/>
          <w:rFonts w:cs="FrankRuehl" w:hint="cs"/>
          <w:rtl/>
        </w:rPr>
        <w:t xml:space="preserve"> ולכן הצדיקים המכירים יכולתו ית', ונפלאותיו ית', שמחה גדולה היא להם, כנאמר "כי שמחתני ה' בפעלך" וגו'. וכן נראה בטבע כי האדם נכנע בטבע לפני גדול הימנו כאשר יכיר גדולתו. וגם כן ראינו כי האדם נכנע לפני מי שמקבל הימנו טובה</w:t>
      </w:r>
      <w:r w:rsidR="004B3A36" w:rsidRPr="004B3A36">
        <w:rPr>
          <w:rStyle w:val="HebrewChar"/>
          <w:rFonts w:cs="FrankRuehl" w:hint="cs"/>
          <w:rtl/>
        </w:rPr>
        <w:t>...</w:t>
      </w:r>
      <w:r w:rsidRPr="004B3A36">
        <w:rPr>
          <w:rStyle w:val="HebrewChar"/>
          <w:rFonts w:cs="FrankRuehl" w:hint="cs"/>
          <w:rtl/>
        </w:rPr>
        <w:t xml:space="preserve"> (חלק ב טז)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והנה תכלית ההצלחה לאדם הוא להתקשר באלקים, והיתה נפש אדוני צרורה וגו' (ש"א כ"ה), ושמא תאמר הלא הפחד מהדר גאונו ית' הוא רתת וזיעה</w:t>
      </w:r>
      <w:r w:rsidRPr="004B3A36">
        <w:rPr>
          <w:rStyle w:val="HebrewChar"/>
          <w:rFonts w:cs="FrankRuehl" w:hint="cs"/>
          <w:rtl/>
        </w:rPr>
        <w:t>...</w:t>
      </w:r>
      <w:r w:rsidR="009F01F1" w:rsidRPr="004B3A36">
        <w:rPr>
          <w:rStyle w:val="HebrewChar"/>
          <w:rFonts w:cs="FrankRuehl" w:hint="cs"/>
          <w:rtl/>
        </w:rPr>
        <w:t xml:space="preserve"> לזה אמר כי הפחד יהיה לשמחה עצומה, כאשר אנחנו רואים בחוש כי האדם המקבל עליו עול מלכות שמים, אף שעול מונח על צוארו שמח הוא שמחת האמת, כמו שצריך להיות, כי אהבת האמת אשר נטועה באדם תתן לו שמחה וגיל לשמוח במעדני נפש בהעול הנשוא עליו, וזהו "וגילו ברעדה", הרעדה תהיה לכם לשמחת נפש וגילה. נפלא מאד. (שם קנד)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הענין אשר יש באדם כח השמחה והעצב, מה שאינו בשום בעל חי, ולכן היו רוצים הקדמונים להגדיר האדם בגדר שמח ועצב, עד שהאחרונים הבינו כי בגדר "חי מדבר" נגדר </w:t>
      </w:r>
      <w:r w:rsidRPr="004B3A36">
        <w:rPr>
          <w:rStyle w:val="HebrewChar"/>
          <w:rFonts w:cs="FrankRuehl" w:hint="cs"/>
          <w:rtl/>
        </w:rPr>
        <w:lastRenderedPageBreak/>
        <w:t>האדם משאר בעלי חיים. ואם כן נבין כי הגדר של שמחה ועצב, שגם בו נגדר האדם משאר בעלי חיים, הוא רק להשיג תשוקה גדולה, על ידי השמחה להגדיל מעלתו מעלת מדבר, מעלת הנפש, והעצב לתת מעצור לחסרונותיו ומדותיו הפחותות. כי העצב צער ויביא לו לברוח מחסרונות למנוע צערו של העצב.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ומעתה עלינו להתבונן מן המאוחר אל המוקדם, כי האדם צריך להגדיל מעלתו בנפש ולא בגוף, כי אם היה תכלית השמחה והעצב להגדיל הגוף, מה תועלת יש בה, הלא אדרבא טוב לחפוץ מעט כדי שלא יצטער בהעדרו, ולמה יהיה לו צער חנם, כענין אוהב כסף לא ישבע כסף (קהלת ה'), ועל כן ניתנו השמחה והעצב להגדיל מעלת הנפש ושם ישיג תמיד חפצו ותשוקתו, ומה שיחפוץ יותר באמת ישיג יותר. והעד החפץ והעדר ההשגה הלא חסרון הוא, ולכן ניתן בו השמחה, להגדיל החפץ, והעצב להפחית החסרון</w:t>
      </w:r>
      <w:r w:rsidR="004B3A36" w:rsidRPr="004B3A36">
        <w:rPr>
          <w:rStyle w:val="HebrewChar"/>
          <w:rFonts w:cs="FrankRuehl" w:hint="cs"/>
          <w:rtl/>
        </w:rPr>
        <w:t>...</w:t>
      </w:r>
      <w:r w:rsidRPr="004B3A36">
        <w:rPr>
          <w:rStyle w:val="HebrewChar"/>
          <w:rFonts w:cs="FrankRuehl" w:hint="cs"/>
          <w:rtl/>
        </w:rPr>
        <w:t xml:space="preserve"> (שם שיד)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ואמרו חז"ל (אבות ד' א') איזהו עשיר השמח בחלקו, הם באדיר חכמתם בחנו בבני האדם וראו כי המשתלם בשלמות הנפש ישבע ולא ירעב, ישמח בחלקו ולא ישאף להוסיף בחומריות, הוא העשיר, אבל כל שאר מרבית בני האדם חסרים המה, עניים רעבים.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כח הנתינה איננו שורה אלא על השמח, לא רק המסתפק בחלקו. הוא, ורק הוא, הנהו הנהר אשר מימיו ירביון ויעבור על כל גדותיו, הלא ראית כי השמח, כל אשר תגדל שמחתו, ירחב לבבו, ויבקש את אוהביו ליהנות עמו כשמחת לבו. (חלק א עמוד מג)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משנכנס אדר מרבין בשמחה (תענית כ"ט), וכמו באב שממעטים בשמחה, שפירושו ממעטים והולכים, כן בחודש אדר מרבים והולכים בשמחה מיום ליום. זוהי עבודה פנימית מיוחדת, הצמחת השמחה, שהיא התפתחות השמחה, וצריך עיון מה ענינה של התפתחות זו, ועוד ידוע מה שכתבו בשם האר"י ז"ל שקדושת יום הכפורים טפלה היא לקדושת פורים, אל תיקרי כיפורים אל כ"פורים", וצריך עיון מה הכונה בזה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בעיקר גילוי נס פורים יש מבחינת גילוי הנקמה, כמו שכתוב "ונהפוך הוא" וכן "על העץ אשר הכין למרדכי". ותפקידו לפתח בנו השגת קידוש ה' שיש בנקמה כנ"ל, שעל פיה אנו צריכים להכיר חסדיו ית' הגדולים והנפלאים. ובזה מתפתחות בנו השמחה בקידוש ה' שנראה, והאהבה הנולדה מתוך הכרת הטוב. וזהו מה שאמרו ז"ל "הדור קבלוה בימי אחשורוש", כי שמחה והכרת הטוב מביאות לידי נדיבות, ומכאן באה האהבה שהיא תולדת הנדיבות כנ"ל בראש דברינו. וצריך להתבונן הרבה בזה, ולהרבות את השמחה מדרגות רבות, כי על ידי התחדשות השמחה בכל דרגה תגדל הכרת הטוב ותתרבינה הנדיבות והאהבה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זהו ענין המאמר שהבאנו לעיל, שיום הכפורים הוא כ"פורים", כי יום כפור הוא לטהר אותנו מעוונותינו ומטמטומנו על ידי בחינת יראה, וגדר זה טפל הוא לגבי לימודו של פורים שהוא בנין האהבה, על ידי השמחה בקידוש ה' שבנקמה, והכרת הטוב, והתנדבות הנפש עבורו. (חלק ב עמוד קכג)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מו"ר ז"ל בשם הגר"א ז"ל שכשם שאי אפשר לזרוע שדה אלא אם כן נחרשה מקודם, כך טמטום הלב מעכב לפני זריעת הרגשת הרוחניות אל הלב. אך כשיחרוש את הקליפה הקשה ואחר כך יזרע את הרוחניות אל תוך לבו יוציא פרי רב. ומהי החרישה</w:t>
      </w:r>
      <w:r w:rsidR="004B3A36" w:rsidRPr="004B3A36">
        <w:rPr>
          <w:rStyle w:val="HebrewChar"/>
          <w:rFonts w:cs="FrankRuehl" w:hint="cs"/>
          <w:szCs w:val="20"/>
          <w:rtl/>
        </w:rPr>
        <w:t>?</w:t>
      </w:r>
      <w:r w:rsidRPr="004B3A36">
        <w:rPr>
          <w:rStyle w:val="HebrewChar"/>
          <w:rFonts w:cs="FrankRuehl" w:hint="cs"/>
          <w:rtl/>
        </w:rPr>
        <w:t xml:space="preserve"> התרגשות גדולה שיכול לבא או מיסורים או משמחה, שניהם פותחים את הלב, כי כאשר האדם בהתפעלות חזקה לבו פתוח, ואז ראוי שיאמר לעצמו, שדה לבך חרושה לפניך מהר וזרע אותה. ואם גם מקור השמחה הוא גשמי, מכל מקום הרי הלב מתפעל ומתרגש על ידי זה והטמטום נבקע, וזהו שאמר הכתוב "חג הסוכות וגו' באספך", </w:t>
      </w:r>
      <w:r>
        <w:rPr>
          <w:rStyle w:val="HebrewChar"/>
          <w:rtl/>
        </w:rPr>
        <w:t> </w:t>
      </w:r>
      <w:r w:rsidRPr="004B3A36">
        <w:rPr>
          <w:rStyle w:val="HebrewChar"/>
          <w:rFonts w:cs="FrankRuehl" w:hint="cs"/>
          <w:bCs/>
          <w:rtl/>
        </w:rPr>
        <w:t xml:space="preserve">השתמש בשמחתך הגשמית להגיע אל הרוחניות, ואז תתהפך גם שמחתך לשמחה רוחנית, וזה תהיה שמחתו שלמה, </w:t>
      </w:r>
      <w:r>
        <w:rPr>
          <w:rStyle w:val="HebrewChar"/>
          <w:rtl/>
        </w:rPr>
        <w:t> </w:t>
      </w:r>
      <w:r w:rsidR="004B3A36" w:rsidRPr="004B3A36">
        <w:rPr>
          <w:rStyle w:val="HebrewChar"/>
          <w:rFonts w:cs="FrankRuehl" w:hint="cs"/>
          <w:rtl/>
        </w:rPr>
        <w:t xml:space="preserve"> </w:t>
      </w:r>
      <w:r w:rsidRPr="004B3A36">
        <w:rPr>
          <w:rStyle w:val="HebrewChar"/>
          <w:rFonts w:cs="FrankRuehl" w:hint="cs"/>
          <w:rtl/>
        </w:rPr>
        <w:t>כי ישמח השמחה הגדולה על אשר זכה להפוך את הרע שבלבו לטוב</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ובזה נבין את מנהג החסידים להרבות בשמחה, ואפילו חיצונית על ידי משקה וכדומה, ולעסוק בשעת מעשה בדברי תורה ועבודה ואהבת הבריות, כי השמחה הזו, אם גם חיצונית היא, </w:t>
      </w:r>
      <w:r w:rsidRPr="004B3A36">
        <w:rPr>
          <w:rStyle w:val="HebrewChar"/>
          <w:rFonts w:cs="FrankRuehl" w:hint="cs"/>
          <w:rtl/>
        </w:rPr>
        <w:lastRenderedPageBreak/>
        <w:t>פותחת היא את הלב כנ"ל</w:t>
      </w:r>
      <w:r w:rsidR="004B3A36" w:rsidRPr="004B3A36">
        <w:rPr>
          <w:rStyle w:val="HebrewChar"/>
          <w:rFonts w:cs="FrankRuehl" w:hint="cs"/>
          <w:rtl/>
        </w:rPr>
        <w:t>...</w:t>
      </w:r>
      <w:r w:rsidRPr="004B3A36">
        <w:rPr>
          <w:rStyle w:val="HebrewChar"/>
          <w:rFonts w:cs="FrankRuehl" w:hint="cs"/>
          <w:rtl/>
        </w:rPr>
        <w:t xml:space="preserve"> (חלק ה עמוד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שמחה באה ממילוי החסרון, על כן כערך השאיפה כן ערך השמחה במילויה. שאיפה למילוי חסרון באה מכח הנטילה, שמחה זו לא תאריך ימים כי בטעות יסודה. החסרון לא יתמלא כלל, אין הבור מתמלא מחולייתו, ויש לו מנה רוצה מאתים כידוע.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שואלים, הרי גם הנותן, בעל החסד, שואף לחסד, כי חסר לו מעשה החסד וההרגשה הטובה הבאה לו בהשגתו, ואם כן גם הוא כפוף לכח הנטילה</w:t>
      </w:r>
      <w:r w:rsidR="004B3A36" w:rsidRPr="004B3A36">
        <w:rPr>
          <w:rStyle w:val="HebrewChar"/>
          <w:rFonts w:cs="FrankRuehl" w:hint="cs"/>
          <w:szCs w:val="20"/>
          <w:rtl/>
        </w:rPr>
        <w:t>?</w:t>
      </w:r>
      <w:r w:rsidRPr="004B3A36">
        <w:rPr>
          <w:rStyle w:val="HebrewChar"/>
          <w:rFonts w:cs="FrankRuehl" w:hint="cs"/>
          <w:rtl/>
        </w:rPr>
        <w:t xml:space="preserve"> בקונטרס החסד ענינו על קושיא זו: כח הנתינה איננו שורה אלא על השמח</w:t>
      </w:r>
      <w:r w:rsidR="004B3A36" w:rsidRPr="004B3A36">
        <w:rPr>
          <w:rStyle w:val="HebrewChar"/>
          <w:rFonts w:cs="FrankRuehl" w:hint="cs"/>
          <w:rtl/>
        </w:rPr>
        <w:t>...</w:t>
      </w:r>
      <w:r w:rsidRPr="004B3A36">
        <w:rPr>
          <w:rStyle w:val="HebrewChar"/>
          <w:rFonts w:cs="FrankRuehl" w:hint="cs"/>
          <w:rtl/>
        </w:rPr>
        <w:t xml:space="preserve"> בחלקו. הוא ורק הוא הנהו כנהר אשר מימיו ירביון ויעברו על כל גדותיו. הנותן הוא אשר ברוחניות יסודו ובכל עניני עולמו עיניו נשואות למעלה, הוא יראה בכל דבר גדול וגם קטן את חסדי ה' כי לא תמנו ואת טובותיו אשר אין קץ להן. ויהי בראותו כי כן, הלא ישמח במתנות האלה שמחה רבה, והיו חייו מאושרים תמיד. מן השמחה והאושר האלה נובעות הנתינה והאהבה,ולא תבא השאיפה אל הטוב מן החסרון כאשר באה השאיפה הרעה, אלא מן הדביקות. (שם עמוד עז,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תחת אשר לא עבדת את ה' אלקיך בשמחה וגו' ועבדת את אויביך וגו' (דברים כ"ח), ומקשים וכי הגלות באה רק משום חסרון שמחה</w:t>
      </w:r>
      <w:r w:rsidR="004B3A36" w:rsidRPr="004B3A36">
        <w:rPr>
          <w:rStyle w:val="HebrewChar"/>
          <w:rFonts w:cs="FrankRuehl" w:hint="cs"/>
          <w:szCs w:val="20"/>
          <w:rtl/>
        </w:rPr>
        <w:t>?</w:t>
      </w:r>
      <w:r w:rsidRPr="004B3A36">
        <w:rPr>
          <w:rStyle w:val="HebrewChar"/>
          <w:rFonts w:cs="FrankRuehl" w:hint="cs"/>
          <w:rtl/>
        </w:rPr>
        <w:t xml:space="preserve"> וכתב הרש"ז זצ"ל שני ציורים בזה: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השמח בקנין שקנה הלא ישמח רק אם קונה קנין גמור, ולא בדבר שאול, והנה כל העולם הזה שאול הוא אצל האדם, וגם הוא שאלה שזמנה בכל יום, ואף על פי כן אדם שמח בו כל כך, ובמצוה - שהיא קנין לעד ולעולמי עולמים לא ישמח</w:t>
      </w:r>
      <w:r w:rsidR="004B3A36" w:rsidRPr="004B3A36">
        <w:rPr>
          <w:rStyle w:val="HebrewChar"/>
          <w:rFonts w:cs="FrankRuehl" w:hint="cs"/>
          <w:szCs w:val="20"/>
          <w:rtl/>
        </w:rPr>
        <w:t>?</w:t>
      </w:r>
      <w:r w:rsidRPr="004B3A36">
        <w:rPr>
          <w:rStyle w:val="HebrewChar"/>
          <w:rFonts w:cs="FrankRuehl" w:hint="cs"/>
          <w:rtl/>
        </w:rPr>
        <w:t xml:space="preserve"> זה לאות שלא קנה כלום, לא עשה מצוה כלל.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וכן נצייר אדם שהוא זקן ועיף ויגע, ויתנו לו סם שיחדש כנשר נעוריו, הלא ישמח בלי שיעור, והשרוי בים של טמטום הלב, תרדמה של שטות, עיפות ויגיעה ברוחניות - והמצוה משפיע לו שפע חדש של חיות משמי קדם, ולא ישמח</w:t>
      </w:r>
      <w:r w:rsidR="004B3A36" w:rsidRPr="004B3A36">
        <w:rPr>
          <w:rStyle w:val="HebrewChar"/>
          <w:rFonts w:cs="FrankRuehl" w:hint="cs"/>
          <w:szCs w:val="20"/>
          <w:rtl/>
        </w:rPr>
        <w:t>?</w:t>
      </w:r>
      <w:r w:rsidRPr="004B3A36">
        <w:rPr>
          <w:rStyle w:val="HebrewChar"/>
          <w:rFonts w:cs="FrankRuehl" w:hint="cs"/>
          <w:rtl/>
        </w:rPr>
        <w:t xml:space="preserve"> זה לאות שלא קיבל שפע חדש, לא עשה מצוה כלל. העובד בלי שמחה לא את השי"ת הוא עובד כי אם את עצמו</w:t>
      </w:r>
      <w:r w:rsidR="004B3A36" w:rsidRPr="004B3A36">
        <w:rPr>
          <w:rStyle w:val="HebrewChar"/>
          <w:rFonts w:cs="FrankRuehl" w:hint="cs"/>
          <w:rtl/>
        </w:rPr>
        <w:t>...</w:t>
      </w:r>
      <w:r w:rsidRPr="004B3A36">
        <w:rPr>
          <w:rStyle w:val="HebrewChar"/>
          <w:rFonts w:cs="FrankRuehl" w:hint="cs"/>
          <w:rtl/>
        </w:rPr>
        <w:t xml:space="preserve"> (שם עמוד רסה)</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lastRenderedPageBreak/>
        <w:t>שמחת בית השואבה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סוכות, קרבן-נסוך המים, שמחה, שמיני עצרת)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החליל חמשה וששה זה החליל של בית השואבה שאינו דוחה לא את השבת ולא את יום טוב. איתמר רב יהודה ורב עינא, חד תני שואבה, וחד תני חשובה, אמר מר זוטרא מאן דתני שואבה לא משתבש ומאן דתני חשובה לא משתבש, מאן דתני שואבה לא משתבש דכתיב ושאבתם מים בששון, ומאן דתני חשובה לא משתבש, דאמר רב נחמן מצוה חשובה היא ובאה מששת ימי בראשית. (סוכה נ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שלא ראה שמחת בית השואבה לא ראה שמחה מימיו. במוצאי יום טוב הראשון של חג ירדו לעזרת נשים ומתקנין שם תיקון גדול. מנורות של זהב היו שם וארבעה ספלים של זהב בראשיהם, וארבעה סולמות לכל אחד ואחד, וארבעה ילדים מפירחי כהונה ובידיהם כדים של מאה ועשרים לוג שהן מטילין לכל ספל וספל, מבלאי מכנסי כהנים ומהמיניהן מהן היו מפקיעין ובהן היו מדליקין, ולא היה חצר בירושלים שאינה מאירה מאור בית השואבה. חסידים ואנשי מעשה היו מרקדין בפניהם באבוקות של אור שבידיהן ואומרים לפניהם דברי שירות ותושבחות. והלוים בכנורות ובנבלים ובמצלתים ובחצוצרות ובכלי שיר בלא מספר על חמש עשרה מעלות היורדות מעזרת ישראל לעזרת נשים, כנגד חמש עשרה (שיר המעלות) שבתהלים, שעליהן לוים עומדין בכלי שיר ואומרים שירה. ועמדו שני כהנים בשער העליון שיורד מעזרת ישראל לעזרת נשים ושני חצוצרות בידיהן, קרא הגבר תקעו והריעו ותקעו, הגיעו למעלה עשירית תקעו והריעו ותקעו, הגיעו לעזרה תקעו והריעו ותקעו, הגיעו לקרקע תקעו והריעו ותקעו, היו תוקעין והולכין עד שמגיעין לשער היוצא ממזרח, הגיעו לשער היוצא ממזרח הפכו פניהן ממזרח למערב ואמרו, אבותינו שהיו במקום הזה אחוריהם אל ההיכל ופניהם קדמה ומשתחוים קדמה לשמש, ואנו לי"ה עינינו, ר' יהודה אומר היו שונין ואומרין אנו לי"ה ולי"ה עינינו.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מאי תיקון גדול, אמר רבי אלעזר כאותה ששנינו חלקה היתה בראשונה והקיפוה גזוזטרא, והתקינו שיהו נשים יושבות מלמעלה ואנשים מלמטה</w:t>
      </w:r>
      <w:r w:rsidR="004B3A36" w:rsidRPr="004B3A36">
        <w:rPr>
          <w:rStyle w:val="HebrewChar"/>
          <w:rFonts w:cs="FrankRuehl" w:hint="cs"/>
          <w:rtl/>
        </w:rPr>
        <w:t>...</w:t>
      </w:r>
      <w:r w:rsidRPr="004B3A36">
        <w:rPr>
          <w:rStyle w:val="HebrewChar"/>
          <w:rFonts w:cs="FrankRuehl" w:hint="cs"/>
          <w:rtl/>
        </w:rPr>
        <w:t xml:space="preserve"> (סוכה נ א וב)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יש מהן אומרים אשרי ילדותנו שלא ביישה את זקנותנו, אלו חסידים ואנשי מעשה, ויש מהן אומרים אשרי זקנותנו שכפרה את ילדותנו אלו בעלי תשובה, אלו ואלו אומרים אשרי מי שלא חטא ומי שחטא ישוב וימחול לו. תניא אמרו עליו על הלל הזקן כשהיה שמח בשמחת בית השואבה אמר כן, אם אני כאן הכל כאן ואם איני כאן מי כאן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אמרו עליו על רבן שמעון בן גמליאל כשהיה שמח שמחת בית השואבה היה נוטל שמונה אבוקות של אור וזורק אחת ונוטל אחת ואין נוגעות זו בזו, וכשהוא משתחוה נועץ שני גודליו בארץ ושוחה ונושק את הרצפה וזוקף, ואין כל בריה יכולה לעשות כן, וזו היא קידה.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תניא אמר ר' יהושע בן חנניה כשהיינו שמחים שמחת בית השואבה לא ראינו שינה בעינינו, כיצד, שעה ראשונה תמיד של שחר, משם לתפלה, משם לקרבן מוסף, משם לתפלת המוספין, משם לבית המדרש, משם לאכילה ושתיה, משם לתפלת המנחה, משם לתמיד של בין הערבים, מכאן ואילך לשמחת בית השואבה, איני והאמר רבי יוחנן שבועה שלא אישן שלשה ימים מלקין אותו וישן לאלתר, אלא הכי קאמר לא טעמנו טעם שינה, דהוו מנמנמי אכתפא דהדדי. (שם נג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יהושע בן לוי למה נקרא שמה בית שואבה שמשם שואבים רוח הקודש, על שם ושאבתם מים בששון ממעיני הישועה</w:t>
      </w:r>
      <w:r w:rsidR="004B3A36" w:rsidRPr="004B3A36">
        <w:rPr>
          <w:rStyle w:val="HebrewChar"/>
          <w:rFonts w:cs="FrankRuehl" w:hint="cs"/>
          <w:rtl/>
        </w:rPr>
        <w:t>...</w:t>
      </w:r>
      <w:r w:rsidRPr="004B3A36">
        <w:rPr>
          <w:rStyle w:val="HebrewChar"/>
          <w:rFonts w:cs="FrankRuehl" w:hint="cs"/>
          <w:rtl/>
        </w:rPr>
        <w:t xml:space="preserve"> א"ר יונה, יונה בן אמיתי מעולי רגלים היה ונכנס לשמחת בית השואבה ושרת עליו רוח הקדש. (סוכה כב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יהושע בן חנניה כל ימים של שמחת בית השואבה לא היו טועמין טעם שינה כל עיקר, בתחילה היו הולכין להקריב תמיד של שחר, משם היו הולכין להקריב את המוספין, ומשם היו הולכין להקריב נדרים ונדבות, ומשם היו הולכין לוכל ולשתות, ומשם היו הולכין לתלמוד תורה, ומשם היו הולכין להקריב תמיד של בין </w:t>
      </w:r>
      <w:r w:rsidRPr="004B3A36">
        <w:rPr>
          <w:rStyle w:val="HebrewChar"/>
          <w:rFonts w:cs="FrankRuehl" w:hint="cs"/>
          <w:rtl/>
        </w:rPr>
        <w:lastRenderedPageBreak/>
        <w:t>הערבים, ומשם היו הולכין לשמחת בית השואבה</w:t>
      </w:r>
      <w:r w:rsidR="004B3A36" w:rsidRPr="004B3A36">
        <w:rPr>
          <w:rStyle w:val="HebrewChar"/>
          <w:rFonts w:cs="FrankRuehl" w:hint="cs"/>
          <w:rtl/>
        </w:rPr>
        <w:t>...</w:t>
      </w:r>
      <w:r w:rsidRPr="004B3A36">
        <w:rPr>
          <w:rStyle w:val="HebrewChar"/>
          <w:rFonts w:cs="FrankRuehl" w:hint="cs"/>
          <w:rtl/>
        </w:rPr>
        <w:t xml:space="preserve"> מתנמנמין היו.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בן יהוצדק היה משתבח בקפיצותיו. אמרו עליו על רבי שמעון בן גמליאל שהיה מרקד בשמונה אבוקות של זהב ולא היה אחד מהן נוגע בחברו, וכשהיה כורע היה נועץ גודלו בארץ וכורע ומיד היה נזקף. (שם כד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והנה באר בשדה זו ציון, והנה שלשה עדרי צאן אלו שלשה רגלים, כי מן הבאר ההיא ישקו שמשם היו שואבים רוח הקדש, והאבן גדולה זו שמחת בית השואבה. א"ר הושיעא למה היו קוראים אותה בית השואבה שמשם היו שואבים רוח הקדש, ונאספו שמה כל העדרים, באים מלבוא חמת ועד נחל מצרים</w:t>
      </w:r>
      <w:r w:rsidR="004B3A36" w:rsidRPr="004B3A36">
        <w:rPr>
          <w:rStyle w:val="HebrewChar"/>
          <w:rFonts w:cs="FrankRuehl" w:hint="cs"/>
          <w:rtl/>
        </w:rPr>
        <w:t>...</w:t>
      </w:r>
      <w:r w:rsidRPr="004B3A36">
        <w:rPr>
          <w:rStyle w:val="HebrewChar"/>
          <w:rFonts w:cs="FrankRuehl" w:hint="cs"/>
          <w:rtl/>
        </w:rPr>
        <w:t xml:space="preserve"> (בראשית ע 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אף על פי שכל המועדות מצוה לשמוח בהן, בחג הסוכות היתה במקדש יום שמחה יתירה, שנאמר "ושמחתם לפני ה' אלקיכם שבעת ימים", וכיצד היו עושין, ערב יום טוב הראשון היו מתקנין במקדש מקום לנשים מלמעלה ולאנשים מלמטה כדי שלא יתערבו אלו עם אלו, ומתחילין לשמוח ממוצאי יום טוב הראשון, וכן בכל יום ויום מימי חולו של מועד מתחילין מאחר שיקריבו תמיד של בין הערבים לשמוח לשאר היום עם כל הלילות.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והאיך היתה שמחה זו החליל מכה ומנגנין בכנור ובנבלים ובמצלתים וכל אחד ואחד בכלי שיר שהוא יודע לנגן בו, ומי שיודע בפה בפה, ורוקדין ומספקין ומטפחין ומפזזין ומכרכרין כל אחד ואחד כמו שיודע, ואומרים דברי שירות ותושבחות, ושמחה זו אינה דוחה לא את השבת ולא את יום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מצוה להרבות בשמחה זו, ולא היו עושין אותה עמי הארץ וכל מי שירצה, אלא גדולי חכמי ישראל וראשי הישיבות והסנהדרין והחסידים והזקנים ואנשי מעשה הם שהיו מרקדין ומספקין ומנגנין ומשמחין במקדש בימי חג הסוכות, אבל כל העם האנשים והנשים כולן באין לראות ולשמוע</w:t>
      </w:r>
      <w:r w:rsidR="004B3A36" w:rsidRPr="004B3A36">
        <w:rPr>
          <w:rStyle w:val="HebrewChar"/>
          <w:rFonts w:cs="FrankRuehl" w:hint="cs"/>
          <w:rtl/>
        </w:rPr>
        <w:t>...</w:t>
      </w:r>
      <w:r w:rsidRPr="004B3A36">
        <w:rPr>
          <w:rStyle w:val="HebrewChar"/>
          <w:rFonts w:cs="FrankRuehl" w:hint="cs"/>
          <w:rtl/>
        </w:rPr>
        <w:t xml:space="preserve"> (לולב ח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רבינו בחיי: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וכשם שהיה (הלל) גדול בחכמה כן היה מופלג בחסידות ובענוה, והיה עושה נפשו מרכבה לשי"ת כמו שאמרנו למעלה בדוד המלך, שאמר "אשכילה בדרך תמים", ועל כן אמר אם אני כאן הכל כאן, ואין כונתו על עצמו דוקא, אלא על האדם השלם, והיתה כונתו שהשכינה שורה עם האדם השלם, זהו שאמר "הכל כאן", שהוא רמז לשכינה</w:t>
      </w:r>
      <w:r w:rsidRPr="004B3A36">
        <w:rPr>
          <w:rStyle w:val="HebrewChar"/>
          <w:rFonts w:cs="FrankRuehl" w:hint="cs"/>
          <w:rtl/>
        </w:rPr>
        <w:t>...</w:t>
      </w:r>
      <w:r w:rsidR="009F01F1" w:rsidRPr="004B3A36">
        <w:rPr>
          <w:rStyle w:val="HebrewChar"/>
          <w:rFonts w:cs="FrankRuehl" w:hint="cs"/>
          <w:rtl/>
        </w:rPr>
        <w:t xml:space="preserve"> (כד הקמח עצרת)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סוכות זמן שמחתנו אחר ימים הנוראים, והוא כמו שאמר שמחתי מתוך יראתי</w:t>
      </w:r>
      <w:r w:rsidR="004B3A36" w:rsidRPr="004B3A36">
        <w:rPr>
          <w:rStyle w:val="HebrewChar"/>
          <w:rFonts w:cs="FrankRuehl" w:hint="cs"/>
          <w:rtl/>
        </w:rPr>
        <w:t>...</w:t>
      </w:r>
      <w:r w:rsidRPr="004B3A36">
        <w:rPr>
          <w:rStyle w:val="HebrewChar"/>
          <w:rFonts w:cs="FrankRuehl" w:hint="cs"/>
          <w:rtl/>
        </w:rPr>
        <w:t xml:space="preserve"> ולכן אחר ראש השנה ויום הכפורים שזכינו לשוב לפניו ולירא ממנו יראה זו מביאה שמחה, לכן היתה שמחת בית השואבה בירושלים ששם מקום היראה, ועל זה נקרא ירושלים על שם היראה והשלימות שזכו בני ישראל לקבל שם. (סוכות תרנ"א)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השמחה שעושין בניסוך המים מבואר בספרים באשר אז הוא זמן קירוב רחוקים, כי המים התחתונים היו בוכין אנן בעיין למהוי קדם מלכא, והובטחו ליקרב במזבח במלח וניסוך המים בחג, וקירוב רחוקים הוא רק על ידי שמחה, כי שמחה היא כוללת הפכים, כמו שנראה בחוש כשהאדם בשמחה יכול לסבול שונאו, וגם זה עצמו גורם שמחה, כמשל אב ובנו שהיו רחוקים זה מזה ונתקרבו, וכן הוא בנפש האדם, שהיתה רחוקה מאת פני קונה על ידי עוונות וחטאים, וביום הכפורים כשנמחלו העונות זה מביא שמחה</w:t>
      </w:r>
      <w:r w:rsidR="004B3A36" w:rsidRPr="004B3A36">
        <w:rPr>
          <w:rStyle w:val="HebrewChar"/>
          <w:rFonts w:cs="FrankRuehl" w:hint="cs"/>
          <w:rtl/>
        </w:rPr>
        <w:t>...</w:t>
      </w:r>
      <w:r w:rsidRPr="004B3A36">
        <w:rPr>
          <w:rStyle w:val="HebrewChar"/>
          <w:rFonts w:cs="FrankRuehl" w:hint="cs"/>
          <w:rtl/>
        </w:rPr>
        <w:t xml:space="preserve"> אך צריך למודעי, למה עושין השמחה רק בניסוך המים ולא במלח למזבח.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ונראה דהנה המלח הוא מים שנתפעלו על ידי כח השמש, כמו שכתב הרמב"ן (ויקרא ב' י"ג) בפסוק "ולא תשבית מלח". והנה המים התחתונים רחוקים מאד מהשמש, על כן אחר שנתפעלו מכח השמש שוב אינם כל כך תחתונים כמו מים פשוטים, על כן אין כל כך שמחה בהתקרבם, כי לא היו כל כך מרוחקים, </w:t>
      </w:r>
      <w:r w:rsidRPr="004B3A36">
        <w:rPr>
          <w:rStyle w:val="HebrewChar"/>
          <w:rFonts w:cs="FrankRuehl" w:hint="cs"/>
          <w:rtl/>
        </w:rPr>
        <w:lastRenderedPageBreak/>
        <w:t>שכבר נתקרבו במקצת על ידי כח השמש, וכן הוא בנפש האדם שבשמחת בית השואבה הוא זמן קירוב אפילו לאנשים שלא נתפעלו מהתלהבות ראש השנה ויום הכפורים ונשארו דוממים פשוטים קרירים כדמיון המים, עתה יש זמן לפניהם לעודדם שיתחזקו ויתאמצו לעשות תשובה ויתקרבו בחסד ה'. (סוכות תער"ב)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שמחה.</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שמחת תורה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שמחה, שמיני עצרת.</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שמחזאי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שאלו תלמידיו את רב יוסף מהו עזאזל, א"ל כיון שעמדו דור המבול ועבדו ע"ז היה הקב"ה מתעצב, מיד עמדו שני המלאכים שמחזאי ועזאל ואמרו לפניו, רבונו של עולם הלא אמרנו לפניך כשבראת עולמך מה אנוש כי תזכרנו, א"ל ועולם מה יהא עליו, א"ל רבש"ע היינו מסתפקין בו, א"ל גלוי וידוע לפני אם אתם שרוין בארץ היה שולט בכם יצר הרע והייתם קשים מבני אדם, א"ל תן לנו רשות ונדור עם הבריות ותראה איך אנו מקדשין שמך, א"ל רדו ותדורו עמהן. מיד קלקלו עם בנות האדם שהיו יפות ולא יכלו לכבוש את יצרן, מיד ראה שמחזאי ריבה אחת ושמה איסטהר נתן עיניו בה אמר השמעי לי, א"ל איני שומעת לך עד שתלמדני שם המפורש שאתה עולה בו לרקיע בשעה שאתה זוכרהו, למדה אותו שם והזכירה אותו ועלתה לרקיע ולא קלקלה</w:t>
      </w:r>
      <w:r w:rsidR="004B3A36" w:rsidRPr="004B3A36">
        <w:rPr>
          <w:rStyle w:val="HebrewChar"/>
          <w:rFonts w:cs="FrankRuehl" w:hint="cs"/>
          <w:rtl/>
        </w:rPr>
        <w:t>...</w:t>
      </w:r>
      <w:r w:rsidRPr="004B3A36">
        <w:rPr>
          <w:rStyle w:val="HebrewChar"/>
          <w:rFonts w:cs="FrankRuehl" w:hint="cs"/>
          <w:rtl/>
        </w:rPr>
        <w:t xml:space="preserve"> כיון שראו שמחזאי ועזאל כך עמדו ונשאו נשים והולידו בנים היווא והייא, ועזאל היה על מיני צבעונין ועל מיני תכשיטים של נשים שמפתים את בני האדם להרהור עבירה. מיד שגר מטטרון שליח לשמחזאי וא"ל עתיד הקב"ה להחריב עולמו ולהביא מבול לעולם, מיד עמד בבכי והיה מצטער על העולם ועל בניו</w:t>
      </w:r>
      <w:r w:rsidR="004B3A36" w:rsidRPr="004B3A36">
        <w:rPr>
          <w:rStyle w:val="HebrewChar"/>
          <w:rFonts w:cs="FrankRuehl" w:hint="cs"/>
          <w:rtl/>
        </w:rPr>
        <w:t>...</w:t>
      </w:r>
      <w:r w:rsidRPr="004B3A36">
        <w:rPr>
          <w:rStyle w:val="HebrewChar"/>
          <w:rFonts w:cs="FrankRuehl" w:hint="cs"/>
          <w:rtl/>
        </w:rPr>
        <w:t xml:space="preserve"> א"ל (לבניו) עתיד הקב"ה להביא מבול ולא ישייר אלא נח ובניו, כיון ששמעו כך היו צועקין ובוכין, א"ל אל תצטערו ששמותיכם לא יכלו מן הבריות, שכל זמן שגוזר גזירות או מעלין אבנים או ספינות שמותיכם הם מזכירים, היווא והייא, מיד נתקררו דעתן. שמחזאי חזר </w:t>
      </w:r>
      <w:r w:rsidRPr="004B3A36">
        <w:rPr>
          <w:rStyle w:val="HebrewChar"/>
          <w:rFonts w:cs="FrankRuehl" w:hint="cs"/>
          <w:rtl/>
        </w:rPr>
        <w:lastRenderedPageBreak/>
        <w:t>בתשובה ותלה עצמו בין השמים ראשו למטה ורגליו למעלה, ועדיין הוא תלוי בתשובה בין ארץ לשמים, עזאל לא חזר בתשובה ועדיין הוא עומד בקלקולו להסית בני אדם לדבר עבירה במיני צבעונין של נשים, ולכך היו ישראל מקריבין קרבנות ביום הכפורים, איל (שעיר) א' לה' שיכפר על בני ישראל, ואיל (שעיר) א' לעזאזל שיסבול עונותיהם של ישראל, הוא עזאזל שבתורה. (שמחזאי ועזאל)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שאלו תלמידיו את רב יוסף מהו עזאל, א"ל כיון שעמדו דור המבול ועבדו ע"ז היה הקב"ה מתעצב, מיד עמדו שני מלאכים שמחזאי ועזאל ואמרו לפניו, רבונו של עולם הלא אמרנו לפניך כשבראת את עולמך מה אנוש כי תזכרנו, א"ל ועולם מה יהא עליו, א"ל רבונו של עולם היינו מסתפקין בו, א"ל גלוי וידוע לפני אם אתם שרויין בארץ היה שולט בכם יצר הרע והייתם קשים מבני אדם. א"ל תן לנו רשות ונדור עם הבריות ותראה איך אנו מקדשין שמך, א"ל רדו ותדורו עמהן. מיד קלקלו עם בנות האדם שהיו יפות ולא יכלו לכבוש את יצרן. מיד ראה שמחזאי ריבה אחת ושמה איסטהר, נתן עיניו בה אמר השמעי לי, א"ל איני שומעת לך עד שתלמדני שם המפורש שאתה עולה בו לרקיע בשעה שאתה זוכרהו, למדה אותו שם הזכירה אותו ועלתה לרקיע ולא קלקלה, אמר הקב"ה הואיל ופרשה עצמה מן העבירה לכו וקבעוה בין שבעה כוכבים הללו כדי שתזכו בהן לעולם, ונקבעה בכימה. כיון שראו שמחזאי ועזאל כך עמדו ונשאו נשים והולידו בנים היווא והייא, ועזאל היה על מיני צבעונין ועל מיני תכשיטין של נשים שמתפתים את בני אדם להרהור עבירה. מיד שגר מטטרון שליח לשמחזאי ואמר לו עתיד הקב"ה להחריב עולמו ולהביא מבול לעולם, מיד עמד בבכי והיה מצטער על העולם ועל בניו מה יעשה, בניו ממה יאכלו אם העולם חרב, שכל אחד ואחד היה אוכל בכל יום אלף גמלים ואלף סוסים ואלף שורים</w:t>
      </w:r>
      <w:r w:rsidR="004B3A36" w:rsidRPr="004B3A36">
        <w:rPr>
          <w:rStyle w:val="HebrewChar"/>
          <w:rFonts w:cs="FrankRuehl" w:hint="cs"/>
          <w:rtl/>
        </w:rPr>
        <w:t>...</w:t>
      </w:r>
      <w:r w:rsidRPr="004B3A36">
        <w:rPr>
          <w:rStyle w:val="HebrewChar"/>
          <w:rFonts w:cs="FrankRuehl" w:hint="cs"/>
          <w:rtl/>
        </w:rPr>
        <w:t xml:space="preserve"> שמחזאי חזר בתשובה ותלה עצמו בין שמים לארץ ראשו למטה ורגליו למעלה, ועדיין הוא תלוי בתשובה</w:t>
      </w:r>
      <w:r w:rsidR="004B3A36" w:rsidRPr="004B3A36">
        <w:rPr>
          <w:rStyle w:val="HebrewChar"/>
          <w:rFonts w:cs="FrankRuehl" w:hint="cs"/>
          <w:rtl/>
        </w:rPr>
        <w:t>...</w:t>
      </w:r>
      <w:r w:rsidRPr="004B3A36">
        <w:rPr>
          <w:rStyle w:val="HebrewChar"/>
          <w:rFonts w:cs="FrankRuehl" w:hint="cs"/>
          <w:rtl/>
        </w:rPr>
        <w:t xml:space="preserve"> (בראשית פרק ו, מד)</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lastRenderedPageBreak/>
        <w:t>שמטה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יובל, פרוזבול)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ושש שנים תזרע את ארצך, ואספת את תבואתה. והשביעית תשמטנה ונטשתה ואכלו אביוני עמך ויתרם תאכל חית השדה, כן תעשה לכרמך לזיתך. (שמות כג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אל בני ישראל ואמרת אליהם כי תבאו אל הארץ אשר אני נותן לכם, ושבתה הארץ שבת לה'. שש שנים תזרע שדך ושש שנים תזמור כרמך, ואספת את תבואתה. ובשנה השביעית שבת שבתון יהיה לארץ שבת לה', שדך לא תזרע וכרמך לא תזמר. את ספיח קצירך לא תקצור ואת ענבי נזירך לא תבצר, שנת שבתון יהיה לארץ. והיתה שבת הארץ לכם לאכלה לך ולעבדך ולאמתך, ולשכירך ולתושבך הגרים עמך. ולבהמתך ולחיה אשר בארצך תהיה כל תבואתה לאכל. (ויקרא כה ב והלאה)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וכי תאמרו מה נאכל בשנה השביעית, הן לא נזרע ולא נאסוף את תבואתנו. וצויתי את ברכתי לכם בשנה הששית, ועשת את התבואה לשלש השנים. וזרעתם את השנה השמינית ואכלתם מן התבואה ישן, עד השנה התשיעית עד בא תבואתה תאכלו ישן. (שם שם כ)</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מקץ שבע שנים תעשה שמטה. וזה דבר השמטה שמוט כל בעל משה ידו אשר ישה ברעהו, לא יגוש את רעהו ואת אחיו כי קרא שמטה לה'. את הנכרי תגוש, ואשר יהיה לך את אחיך תשמט ידך. (דברים טו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ועמי הארץ המביאים את המקחות וכל שבר ביום השבת למכור לא נקח מהם בשבת וביום קודש, ונטוש את השנה השביעית ומשא כל יד. (נחמיה י לב)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עוד פתח ר' אלעזר, כי תקנה עבד עברי שש שנים יעבד וגו', משם שכל בן ישראל שנמול יש בו רושם קדוש, יש לו מנוחה בשמטה, כי שלו היא שמטה זו, (שהיא מלכות) לנוח בה, וזה נקרא שבת הארץ וקאי יש בה חירות (מן הקליפות), מנוחה יש בה (מן הדינים), כמו ששבת היא מנוחת כל, כך שמטה מנוחת כל, מנוחה לרוח ולגוף, (ובשביל זה כתוב, שש שנים יעבד ובשביעית יצא לחפשי וגו'). (בהר ו, </w:t>
      </w:r>
      <w:r w:rsidRPr="004B3A36">
        <w:rPr>
          <w:rStyle w:val="HebrewChar"/>
          <w:rFonts w:cs="FrankRuehl" w:hint="cs"/>
          <w:rtl/>
        </w:rPr>
        <w:lastRenderedPageBreak/>
        <w:t>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שש שנים תזרע שדך וגו', ובשנה השביעית שבת שבתון יהיה לארץ שבת לה', וכבר העמידוהו, שכתוב, והשביעית תשמטנה ונטשתה וגו', מהו הטעם, ואכלו אביוני עמך, משום שעניים תלויים באותו מקום, (מלכות שהיא שמטה), ומשום זה עזוב אותם לאכול, ועל כן מי שמרחם על העני נותן שלום בכנסת ישראל, (שהעניים תלוים בה), ומוסיף ברכה בעולם ונותן שמחה וכח אל המקום שנקרא צדקה, (שהיא מלכות, שמשפיע ברכות לכנסת ישראל, והעמדנו.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ובשנה השביעית שבת שבתון וגו', מצוה זו היא לשבות בשנה השביעית, ואחריה לשבות בשביעי, ואחריה להשמיט כספים בשביעית, ואחריה למנות שבע שנים שבע פעמים והיו לך ימי שבע שבתות השנים תשע וארבעים שנה, כאן הוא סוד של כל השביעיות שהם מצד השכינה, (דהיינו מלכות), שנקראת שבע מצד הצדיק, (שהוא יסוד), שהא שביעי לבינה, והיא (המלכות) בת שבע מצד אמא עילאה, (שהיא בינה המאירה בה, כי הבינה היא שביעית ממטה למעלה), שנאמר בה שבע ביום הללתיך</w:t>
      </w:r>
      <w:r w:rsidR="004B3A36" w:rsidRPr="004B3A36">
        <w:rPr>
          <w:rStyle w:val="HebrewChar"/>
          <w:rFonts w:cs="FrankRuehl" w:hint="cs"/>
          <w:rtl/>
        </w:rPr>
        <w:t>...</w:t>
      </w:r>
      <w:r w:rsidRPr="004B3A36">
        <w:rPr>
          <w:rStyle w:val="HebrewChar"/>
          <w:rFonts w:cs="FrankRuehl" w:hint="cs"/>
          <w:rtl/>
        </w:rPr>
        <w:t xml:space="preserve"> (שם טו,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עתה רבי, אומר לך סוד אחד, תא חזי, בכל שמטה ושמטה יוצא כרוז (בגן עדן), התאספו גברים ונשים, וכל אלו בני האמונה ועלו, אז כולם מתפשטים זכרים ונשים ועולים, וכל אלו גמולי מחלב עולים אל הישיבה של הרקיע, (שהוא הישיבה של מטטרון), קם ואמר להם כמה דברים חדשים וישנים, וכולם רואים שמחה, שאין שמחה כאותה השמחה. (שלח רסד)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שמעון להנחיל אוהבי יש, מהו יש, הוא סוד שמטה ויובל, (כי החכמה נקראת יש, ושמטה ויובל ה"ס מלכות ובינה בהארת חכמה), שלא מסר אותם הקב"ה ליתר העמים אלא לעם הקדוש, ובשעה שישראל שומרים שנת השמטה כראוי, משתעשעים נשמות הצדיקים בגן עדן, ומוחזרים להיות חדשים, ועליהם נאמר וקוי ה' יחליפו כח וגו'</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ובסוד שמטה ויובל קבל הקב"ה תפלת שרה רבקה רחל לאה, וזלפה ובלהה, שכולן נרשמו באות ה', (בסוף השם), שהיא שמטה ויובל, </w:t>
      </w:r>
      <w:r w:rsidRPr="004B3A36">
        <w:rPr>
          <w:rStyle w:val="HebrewChar"/>
          <w:rFonts w:cs="FrankRuehl" w:hint="cs"/>
          <w:rtl/>
        </w:rPr>
        <w:lastRenderedPageBreak/>
        <w:t>דהיינו (מלכות שהיא ה' אחרונה שבשם הוי"ה הנקראת שמטה ויובל שהוא בינה, שהיא ה' ראשונה של השם הוי"ה הנקראת יובל)</w:t>
      </w:r>
      <w:r w:rsidR="004B3A36" w:rsidRPr="004B3A36">
        <w:rPr>
          <w:rStyle w:val="HebrewChar"/>
          <w:rFonts w:cs="FrankRuehl" w:hint="cs"/>
          <w:rtl/>
        </w:rPr>
        <w:t>...</w:t>
      </w:r>
      <w:r w:rsidRPr="004B3A36">
        <w:rPr>
          <w:rStyle w:val="HebrewChar"/>
          <w:rFonts w:cs="FrankRuehl" w:hint="cs"/>
          <w:rtl/>
        </w:rPr>
        <w:t xml:space="preserve"> (זהר חדש בהר ג, ועיין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שש שנים תזרע שדך, רבי אליעזר אומר כשישראל עושים רצונו של מקום הם עושין שמטה אחת בשבוע אחד, שנאמר שש שנים תזרע שדך, וכשישראל אין עושין רצונו של מקום הם עושין ד' שמטין בשבוע אחד, הא כיצד נרה שנה וזורעה שנה, נרה וזורעה שנה, נמצאו שהן עושין ארבעה שמטין בשבוע אחד. ואספת את תבואתה והשביעית, להביא פירות ערב שביעית שנכנסו לשביעית</w:t>
      </w:r>
      <w:r w:rsidR="004B3A36" w:rsidRPr="004B3A36">
        <w:rPr>
          <w:rStyle w:val="HebrewChar"/>
          <w:rFonts w:cs="FrankRuehl" w:hint="cs"/>
          <w:rtl/>
        </w:rPr>
        <w:t>...</w:t>
      </w:r>
      <w:r w:rsidRPr="004B3A36">
        <w:rPr>
          <w:rStyle w:val="HebrewChar"/>
          <w:rFonts w:cs="FrankRuehl" w:hint="cs"/>
          <w:rtl/>
        </w:rPr>
        <w:t xml:space="preserve"> מנין לפירות שביעית שיצאו למוצאי שביעית, תלמוד לומר כן תעשה לכרמך לזיתך, הרי אתה דן מבין שניהם כאחד, לא הרי הזית כהרי הכרם ולא הרי הכרם כהרי הזית, הצד השוה שבהן שגדלים על מי שביעית הרי הן כפירות שביעית, אף כל שהוא גדל על מי שביעית הרי הן כפירות שביעית, דברי ר' יאשיה. ר' יונתן אומר אינו צריך והלא כבר נאמר ויתרם תאכל חית השדה להביא פירות שביעית שיצאו למוצאי שביעית הרי הן כפירות שביעית, ומה תלמוד לומר כן תעשה לכרמך לזיתיך, בא הכתוב ליתן ביעור לזית בפני עצמו לכרם בפני עצמו, שנאמר והשביעית תשמטנה, בעבודתה, ונטשתה באכילתה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והשביעית וגו', מפני מה אמרה תורה לא שיאכלו אותה עניים, הרי אני מכניסה ומחלקה לעניים, תלמוד לומר והשביעית מגיד שפורץ בה פרצות, אלא שגדרו חכמים מפני תיקון העולם. כתוב אחד אומר ואכלו אביוני עמך, וכתוב אחד אומר לך ולעבדך ולאמתך, כיצד יתקיימו שני מקראות הללו, כשהפירות מרובין הכל אוכלין, כשהפרות מעוטין לך ולעבדך ולאמתך. רבי יהודה בן בתירא אומר, עד שלא הגיעה שעת הביעור היו הכל מבערין אותה עניים ועשירים, הגיעה שעת הביעור מבערין אותה עניים ולא עשירים.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ויתרם תאכל חית השדה, למה נאמר, לפי שהוא אומר עשר תעשר, שומע אני אף פירות שביעית, </w:t>
      </w:r>
      <w:r w:rsidRPr="004B3A36">
        <w:rPr>
          <w:rStyle w:val="HebrewChar"/>
          <w:rFonts w:cs="FrankRuehl" w:hint="cs"/>
          <w:rtl/>
        </w:rPr>
        <w:lastRenderedPageBreak/>
        <w:t>כשהוא אומר לך ולעבדך ולאמתך, הקיש אדם לבהמה, מה בהמה אוכלת מהראוי לה בשביעית שלא מעושר, אף אדם אוכל מן הראוי לו בשביעית שלא מעושר</w:t>
      </w:r>
      <w:r w:rsidR="004B3A36" w:rsidRPr="004B3A36">
        <w:rPr>
          <w:rStyle w:val="HebrewChar"/>
          <w:rFonts w:cs="FrankRuehl" w:hint="cs"/>
          <w:rtl/>
        </w:rPr>
        <w:t>...</w:t>
      </w:r>
      <w:r w:rsidRPr="004B3A36">
        <w:rPr>
          <w:rStyle w:val="HebrewChar"/>
          <w:rFonts w:cs="FrankRuehl" w:hint="cs"/>
          <w:rtl/>
        </w:rPr>
        <w:t xml:space="preserve"> (משפטים פרשה כ)</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נמצאת אתה אומר כיון שעברו ישראל את הירדן נתחייבו בחלה ובערלה ובחדש</w:t>
      </w:r>
      <w:r w:rsidR="004B3A36" w:rsidRPr="004B3A36">
        <w:rPr>
          <w:rStyle w:val="HebrewChar"/>
          <w:rFonts w:cs="FrankRuehl" w:hint="cs"/>
          <w:rtl/>
        </w:rPr>
        <w:t>...</w:t>
      </w:r>
      <w:r w:rsidRPr="004B3A36">
        <w:rPr>
          <w:rStyle w:val="HebrewChar"/>
          <w:rFonts w:cs="FrankRuehl" w:hint="cs"/>
          <w:rtl/>
        </w:rPr>
        <w:t xml:space="preserve"> לארבע עשרה שנה נתחייבו במעשרות, התחילו מונים לשמטה, לעשרים ואחת עשו שמיטה, לששים וארבע עשו יובל.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 יכול מלחפור בורות ושיחים ומערות ומלתקן את המקוואות, תלמוד לומר שדך לא תזרע וכרמך לא תזמור, אין לי אלא לזרע ולזמיר לחריש לעידור לניכוש ולכיסוח ולביקוע מניין, תלמוד לומר שדך לא וכרמך לא כל מלאכה שבשדך ושבכרמך</w:t>
      </w:r>
      <w:r w:rsidR="004B3A36" w:rsidRPr="004B3A36">
        <w:rPr>
          <w:rStyle w:val="HebrewChar"/>
          <w:rFonts w:cs="FrankRuehl" w:hint="cs"/>
          <w:rtl/>
        </w:rPr>
        <w:t>...</w:t>
      </w:r>
      <w:r w:rsidRPr="004B3A36">
        <w:rPr>
          <w:rStyle w:val="HebrewChar"/>
          <w:rFonts w:cs="FrankRuehl" w:hint="cs"/>
          <w:rtl/>
        </w:rPr>
        <w:t xml:space="preserve"> הזרע והזמיר בכלל היו, ולמה יצאו להקיש להם, אלא מה זרע וזמיר מיוחדים שהם עבודה בארץ ובאילן, אף אין לי אלא דבר שהוא עבודה בארץ ובאילן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מניין לאורז ולדוחן ולפרגים ולשומשמים שהשרישו לפני ראש השנה כונסן אתה בשביעית, תלמוד לומר ואספת את תבואתה, בשביעית</w:t>
      </w:r>
      <w:r w:rsidR="004B3A36" w:rsidRPr="004B3A36">
        <w:rPr>
          <w:rStyle w:val="HebrewChar"/>
          <w:rFonts w:cs="FrankRuehl" w:hint="cs"/>
          <w:rtl/>
        </w:rPr>
        <w:t>...</w:t>
      </w:r>
      <w:r w:rsidRPr="004B3A36">
        <w:rPr>
          <w:rStyle w:val="HebrewChar"/>
          <w:rFonts w:cs="FrankRuehl" w:hint="cs"/>
          <w:rtl/>
        </w:rPr>
        <w:t xml:space="preserve"> ר' יהונתן בן יוסף אומר מניין לתבואה שהביאה שליש לפני ראש השנה כונסה אתה בשביעית, תלמוד לומר ואספת את תבואתה, אף משהביאה שליש. (בהר הקדמה)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ומניין לשלשים יום לפני ראש השנה הרי הן ככל השנה, תלמוד לומר ובשנה השביעית שבתון יהיה לארץ, מיכן אמרו בנות שוח שביעית שלהם שניה שהם עושות לשלש שנים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ספיח קצירך לא תקצור, מיכן סמכו חכמים על הספיחים שיהו אסורים בשביעית, ואת ענבי נזירך לא תבצור, מן השמור בארץ אין אתה בוצר אבל אתה בוצר מן המבוזר. לא תבצור, לא תבצור כדרך הבוצרים, מיכן אמרו תאנים של שביעית אין קוצים אותם במוקצה אבל קוצה אתה בחורבה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שנת שבתון יהיה לארץ כיון שיצאת שביעית אף על פי שפירותיה שמיטה מותר את לעשות מלאכה בגופו של אילן, אבל פירותיו אסורים עד חמשה עשר בשבט.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והיתה שבת הארץ לכם, מן השבות אתה אוכל </w:t>
      </w:r>
      <w:r w:rsidRPr="004B3A36">
        <w:rPr>
          <w:rStyle w:val="HebrewChar"/>
          <w:rFonts w:cs="FrankRuehl" w:hint="cs"/>
          <w:rtl/>
        </w:rPr>
        <w:lastRenderedPageBreak/>
        <w:t>ואין אתה אוכל מן השמור, מיכן אמרו שדה שנטייבה בית שמאי אומרים אין אוכלים פירותיה בשביעית, ובית הלל אומרים אוכלים. בית שמאי אומרים אין אוכלים פירות שביעית בטובה, ובית הלל אומרים בטובה ושלא בטובה</w:t>
      </w:r>
      <w:r w:rsidR="004B3A36" w:rsidRPr="004B3A36">
        <w:rPr>
          <w:rStyle w:val="HebrewChar"/>
          <w:rFonts w:cs="FrankRuehl" w:hint="cs"/>
          <w:rtl/>
        </w:rPr>
        <w:t>...</w:t>
      </w:r>
      <w:r w:rsidRPr="004B3A36">
        <w:rPr>
          <w:rStyle w:val="HebrewChar"/>
          <w:rFonts w:cs="FrankRuehl" w:hint="cs"/>
          <w:rtl/>
        </w:rPr>
        <w:t xml:space="preserve"> לכם ולא לאחרים, לאכלה, ולא להביא ממנה מנחות ולא להביא נסכים ממנה. לך לעבדך ולאמתך, מה תלמוד לומר, לפי שנאמר ובשביעית תשמטנה ונטשתה ואכלו אביוני עמך, שיכול אין לי אלא פירות שביעית נאכלים אלא לענים בלבד, מנין אף לעשירים, תלמוד לומר לך ולעבדך ולאמתך, הרי בעלים עשירים אמורים, עבדים ושפחות אמורים. אם כן למה נאמר ואכלו אביוני עמך, העניים אוכלים אחר הביעור ולא עשירים דברי רבי יהודה, ר' יוסי אומר אחד עניים ואחד עשירים אוכלים אחר הביעור</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וכשהוא אומר ולבהמתך ולחיה מקיש בהמה לחיה, כל זמן שחיה אוכלת בשדה בהמה אוכלת בבית, כלה לחיה שבשדה כלה לבהמתך שבבית. אשר בארצך, מה שבארצך אוכלים, לא מה שהוציא עקילס לעבדיו לפונשום. א"ר שמעון שמעתי בפירוש שמוציאים לסוריא ואין מוציאים לחוצה לארץ.</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תהיה, אף להדלקת הנר, אף לצבוע בה צבע. כל תבואתה, מלמד שאין נאכלת אלא תבואה, מיכן אמרו מאמתי אוכלים פירות האילן בשביעית, הפגים משהזריחו אוכל בהם פיתו, ביחלו כונס לתוך ביתך</w:t>
      </w:r>
      <w:r w:rsidR="004B3A36" w:rsidRPr="004B3A36">
        <w:rPr>
          <w:rStyle w:val="HebrewChar"/>
          <w:rFonts w:cs="FrankRuehl" w:hint="cs"/>
          <w:rtl/>
        </w:rPr>
        <w:t>...</w:t>
      </w:r>
      <w:r w:rsidRPr="004B3A36">
        <w:rPr>
          <w:rStyle w:val="HebrewChar"/>
          <w:rFonts w:cs="FrankRuehl" w:hint="cs"/>
          <w:rtl/>
        </w:rPr>
        <w:t xml:space="preserve"> (שם פרק א,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אז תרצה הארץ את שבתותיה, אני אמרתי לכם שתהו זורעים שש ומשמטים לי אחת, בשביל שתדעו שהארץ שלי, היא ואתם לא עשיתם כן, אלא עמדו וגלו ממנה והיא תשמט מאליה כל שמיטים שהיא חייבת לי, שנאמר אז תרצה הארץ את שבתותיה כל ימי השמה, כל ימי השמה תשבות. (בחקתי פרק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בעון גלוי עריות ועבודת כוכבים והשמטת שמיטין ויובלות גלות בא לעולם ומגלין אותן ובאין אחרים ויושבין במקומן</w:t>
      </w:r>
      <w:r w:rsidR="004B3A36" w:rsidRPr="004B3A36">
        <w:rPr>
          <w:rStyle w:val="HebrewChar"/>
          <w:rFonts w:cs="FrankRuehl" w:hint="cs"/>
          <w:rtl/>
        </w:rPr>
        <w:t>...</w:t>
      </w:r>
      <w:r w:rsidRPr="004B3A36">
        <w:rPr>
          <w:rStyle w:val="HebrewChar"/>
          <w:rFonts w:cs="FrankRuehl" w:hint="cs"/>
          <w:rtl/>
        </w:rPr>
        <w:t xml:space="preserve"> בשמיטין וביובלות כתיב אז תרצה הארץ את שבתותיה כל ימי השמה ואתם בארץ אויביכם וגו', וכתיב כל ימי השמה תשבות. (שבת לג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9F01F1" w:rsidRPr="004B3A36">
        <w:rPr>
          <w:rStyle w:val="HebrewChar"/>
          <w:rFonts w:cs="FrankRuehl" w:hint="cs"/>
          <w:rtl/>
        </w:rPr>
        <w:t>אלא לאו היינו טעמא גדול עונשו של שבת יותר משל שביעית, דאילו שבת איתא בין בתלוש בין במחובר, ואילו שביעית בתלוש ליתא במחובר איתא, וגדול עונשה של שביעית יותר מן המעשר, דאילו שביעית איתא בין במאכל אדם בין במאכל בהמה, ואילו מעשר במאכל אדם איתא במאכל בהמה ליתא. (שם סח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המוליך פירות שביעית ממקום שלא כלו למקום שכלו חייב לבער, ר' יהודה אומר צא והבא לך אף אתה. (פסחים נ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רבה בר בר חנה סח לי רבי יוחנן בן אלעזר פעם אחת נכנסתי אחר ר"ש בן רבי יוסי בן לקוניא לגינה ונטל ספיחי כרוב ואכל, ונתן לי ואמר לי בני בפני אכול, שלא בפני לא תאכל, אני שראיתי את ר"ש בן יוחי שאכל כדי הוא ר' שמעון בן יוחי לסמוך עליו בפניו ושלא בפניו, אתה בפני אכול שלא בפני לא תאכל. מאי ר"ש דתניא רבי שמעון אומר כל הספיחים אסורין חוץ מספיחי כרוב שאין כיוצא בהן בירק השדה, וחכמים אומרים כל הספיחים אסורים</w:t>
      </w:r>
      <w:r w:rsidR="004B3A36" w:rsidRPr="004B3A36">
        <w:rPr>
          <w:rStyle w:val="HebrewChar"/>
          <w:rFonts w:cs="FrankRuehl" w:hint="cs"/>
          <w:rtl/>
        </w:rPr>
        <w:t>...</w:t>
      </w:r>
      <w:r w:rsidRPr="004B3A36">
        <w:rPr>
          <w:rStyle w:val="HebrewChar"/>
          <w:rFonts w:cs="FrankRuehl" w:hint="cs"/>
          <w:rtl/>
        </w:rPr>
        <w:t xml:space="preserve"> (שם נא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תנן התם שלש ארצות לביעור, יהודה ועבר הירדן וגליל, ושלש שלש ארצות בכל אחת ואחת, ולמה אמרו שלש ארצות לביעור, שיהו אוכלין בכל אחת ואחת עד שיכלה האחרון שבה. מנא הני מילי, אמר רב חמא בר עוקבא א"ר יוסי בר חנינא אמר קרא ולבהמתך ולחיה אשר בארצך, כל זמן שחיה אוכלת מן השדה האכל לבהמה שבבית, כלה לחיה אשר בשדה כלה לבהמתך מן הבית, וגמירי דאין חיה שביהודה גדילה על פירות שבגליל ואין חיה שבגליל גדילה על פירות שביהודה.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פירות שיצאו מארץ ישראל לחוצה לארץ מתבערין בכל מקום שהן, רשב"א אומר יחזרו למקומן ויתבערו, משום שנאמר בארצך</w:t>
      </w:r>
      <w:r w:rsidR="004B3A36" w:rsidRPr="004B3A36">
        <w:rPr>
          <w:rStyle w:val="HebrewChar"/>
          <w:rFonts w:cs="FrankRuehl" w:hint="cs"/>
          <w:rtl/>
        </w:rPr>
        <w:t>...</w:t>
      </w:r>
      <w:r w:rsidRPr="004B3A36">
        <w:rPr>
          <w:rStyle w:val="HebrewChar"/>
          <w:rFonts w:cs="FrankRuehl" w:hint="cs"/>
          <w:rtl/>
        </w:rPr>
        <w:t xml:space="preserve"> רב ספרא נפק מארץ ישראל לחוצה לארץ, הוה בהדיה גרבא דחמרא דשביעית, לוו בהדיה רב הונא בריה דרב איקא ורב כהנא, אמר להו איכא דשמיע ליה מיניה דרבי אבהו הלכה כר"ש בן אלעזר או לא</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אוכלים בענבים עד שיכלו דליות של אוכל, אם יש מאוחרות מהן אוכלין עליהם, </w:t>
      </w:r>
      <w:r w:rsidRPr="004B3A36">
        <w:rPr>
          <w:rStyle w:val="HebrewChar"/>
          <w:rFonts w:cs="FrankRuehl" w:hint="cs"/>
          <w:rtl/>
        </w:rPr>
        <w:lastRenderedPageBreak/>
        <w:t>אוכלים בזיתים עד שיכלה אחרון שבתקוע, ר' אליעזר אומר עד שיכלה אחרון של גוש חלב, כדי שיהא עני יוצא ואינו מוצא לא בנופו ולא בעיקרו רובע</w:t>
      </w:r>
      <w:r w:rsidR="004B3A36" w:rsidRPr="004B3A36">
        <w:rPr>
          <w:rStyle w:val="HebrewChar"/>
          <w:rFonts w:cs="FrankRuehl" w:hint="cs"/>
          <w:rtl/>
        </w:rPr>
        <w:t>...</w:t>
      </w:r>
      <w:r w:rsidRPr="004B3A36">
        <w:rPr>
          <w:rStyle w:val="HebrewChar"/>
          <w:rFonts w:cs="FrankRuehl" w:hint="cs"/>
          <w:rtl/>
        </w:rPr>
        <w:t xml:space="preserve"> (שם נב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הלוקח לולב מחברו בשביעית נותן לו אתרוג במתנה, לפי שאין רשאי ללוקחו בשביעית. לא רצה ליתן לו במתנה מהו, אמר רב הונא מבליע ליה דמי אתרוג בלולב. וליתיב ליה בהדיא, לפי שאין מוסרין דמי פירות שביעית לעם הארץ, דתניא אין מוסרין דמי פירות שביעית לעם הארץ יותר ממזון שלש סעודות, ואם מסר יאמר הרי מעות הללו יהו מחוללין על פירות שיש לי בתוך ביתי, ובא ואוכלן בקדושת שביעית. במה דברים אמורים בלוקח מן המופקר, אבל בלוקח מן המשומר אפילו בכחצי איסר אסור</w:t>
      </w:r>
      <w:r w:rsidR="004B3A36" w:rsidRPr="004B3A36">
        <w:rPr>
          <w:rStyle w:val="HebrewChar"/>
          <w:rFonts w:cs="FrankRuehl" w:hint="cs"/>
          <w:rtl/>
        </w:rPr>
        <w:t>...</w:t>
      </w:r>
      <w:r w:rsidRPr="004B3A36">
        <w:rPr>
          <w:rStyle w:val="HebrewChar"/>
          <w:rFonts w:cs="FrankRuehl" w:hint="cs"/>
          <w:rtl/>
        </w:rPr>
        <w:t xml:space="preserve"> (סוכה לט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טעמא דלולב בר ששית הנכנס לשביעית הוא, הא דשביעית קדוש אמאי, עצים בעלמא הוא, ועצים אין בהן משום קדושת שביעית, דתנן עלי קנים ועלי גפנים שגבבן לחוב (מחבא) על פני השדה, לקטן לאכילה יש בהן משום קדושת שביעית, לקטן לעצים אין בהן משום קדושת שביעית, שאני התם דאמר קרא לכם לאכלה, לכם דומיא דלאכלה, מי שהנאתו וביעורו שוה, יצאו עצים שהנאתן אחר ביעורן, והאיכא עצים דמשחן דהנאתן וביעורן שוה, אמר רבה סתם עצים להסקה הן עומדים</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אלעזר אין שביעית מתחללת אלא דרך מקח, ורבי יוחנן אמר בין דרך מקח בין דרך חילול</w:t>
      </w:r>
      <w:r w:rsidR="004B3A36" w:rsidRPr="004B3A36">
        <w:rPr>
          <w:rStyle w:val="HebrewChar"/>
          <w:rFonts w:cs="FrankRuehl" w:hint="cs"/>
          <w:rtl/>
        </w:rPr>
        <w:t>...</w:t>
      </w:r>
      <w:r w:rsidRPr="004B3A36">
        <w:rPr>
          <w:rStyle w:val="HebrewChar"/>
          <w:rFonts w:cs="FrankRuehl" w:hint="cs"/>
          <w:rtl/>
        </w:rPr>
        <w:t xml:space="preserve"> ורבי יוחנן האי כי תמכרו ממכר מאי עביד ליה, מיבעי ליה לכדר' יוסי בר חנינא, דתניא א"ר יוסי בר חנינא בוא וראה כמה קשה אבקה של שביעית וכו', אדם נושא ונותן בפירות שביעית לסוף מוכר את מטלטליו ואת כליו, שנאמר בשנת היובל הזאת תשובו איש אל אחוזתו, וסמיך ליה וכי תמכרו ממכר לעמיתך וגו'. ור' אלעזר האי קרא דר' יוחנן מאי עביד ליה, מיבעי ליה לכדתניא, כי יובל היא קדש, מה קדש תופס את דמיו אף שביעית תופסת את דמיה</w:t>
      </w:r>
      <w:r w:rsidR="004B3A36" w:rsidRPr="004B3A36">
        <w:rPr>
          <w:rStyle w:val="HebrewChar"/>
          <w:rFonts w:cs="FrankRuehl" w:hint="cs"/>
          <w:rtl/>
        </w:rPr>
        <w:t>...</w:t>
      </w:r>
      <w:r w:rsidRPr="004B3A36">
        <w:rPr>
          <w:rStyle w:val="HebrewChar"/>
          <w:rFonts w:cs="FrankRuehl" w:hint="cs"/>
          <w:rtl/>
        </w:rPr>
        <w:t xml:space="preserve"> (שם מ א וב,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תנן משקין בית השלחין במועד ובשביעית, בשלמא מועד משום טירחא הוא ובמקום פסידא שרו רבנן, אלא שביעית בין למאן דאמר משום </w:t>
      </w:r>
      <w:r w:rsidRPr="004B3A36">
        <w:rPr>
          <w:rStyle w:val="HebrewChar"/>
          <w:rFonts w:cs="FrankRuehl" w:hint="cs"/>
          <w:rtl/>
        </w:rPr>
        <w:lastRenderedPageBreak/>
        <w:t>זורע ובין למאן דאמר משום חורש זריעה וחרישה בשביעית מי שרי. אמר אביי בשביעית בזמן הזה, ורבי היא, דתניא רבי אומר וזה דבר השמטה שמוט, בשתי שמיטות הכתוב מדבר, אחת שמיטת קרקע ואחת שמיטת כספים בזמן שאתה משמט קרקע אתה משמט כספים ובזמן שאין אתה משמט קרקע אי אתה משמט כספים. רבא אמר אפילו תימא רבנן, אבות אסר רחמנא תולדות לא אסר רחמנא. דכתיב ובשנה השביעית שנת שבתון יהיה לארץ שדך לא תזרע וגו', מכדי זמירה בכלל זריעה ובצירה בכלל קצירה למאי הלכתא כתבינהו רחמנא, למימרא דאהני תולדות מיחייב אאחרנייתא לא מיחייב</w:t>
      </w:r>
      <w:r w:rsidR="004B3A36" w:rsidRPr="004B3A36">
        <w:rPr>
          <w:rStyle w:val="HebrewChar"/>
          <w:rFonts w:cs="FrankRuehl" w:hint="cs"/>
          <w:rtl/>
        </w:rPr>
        <w:t>...</w:t>
      </w:r>
      <w:r w:rsidRPr="004B3A36">
        <w:rPr>
          <w:rStyle w:val="HebrewChar"/>
          <w:rFonts w:cs="FrankRuehl" w:hint="cs"/>
          <w:rtl/>
        </w:rPr>
        <w:t xml:space="preserve"> (מועד קטן ב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המודר הנאה מחבירו לפני שביעית אינו יורד לתוך שדהו ואינו אוכל מן הנוטות, ובשביעית אינו יורד לתוך שדהו אבל אוכל הוא מן הנטיעות הנוטות. נדר הימנו מאכל לפני שביעית יורד לתוך שדהו ואינו אוכל מן הפירות ובשביעית יורד ואוכל</w:t>
      </w:r>
      <w:r w:rsidR="004B3A36" w:rsidRPr="004B3A36">
        <w:rPr>
          <w:rStyle w:val="HebrewChar"/>
          <w:rFonts w:cs="FrankRuehl" w:hint="cs"/>
          <w:rtl/>
        </w:rPr>
        <w:t>...</w:t>
      </w:r>
      <w:r w:rsidRPr="004B3A36">
        <w:rPr>
          <w:rStyle w:val="HebrewChar"/>
          <w:rFonts w:cs="FrankRuehl" w:hint="cs"/>
          <w:rtl/>
        </w:rPr>
        <w:t xml:space="preserve"> מאי שנא דאוכל מן הנוטות דפירי דהפקירא אינון, ארעא נמי אפקרה</w:t>
      </w:r>
      <w:r w:rsidR="004B3A36" w:rsidRPr="004B3A36">
        <w:rPr>
          <w:rStyle w:val="HebrewChar"/>
          <w:rFonts w:cs="FrankRuehl" w:hint="cs"/>
          <w:rtl/>
        </w:rPr>
        <w:t>...</w:t>
      </w:r>
      <w:r w:rsidRPr="004B3A36">
        <w:rPr>
          <w:rStyle w:val="HebrewChar"/>
          <w:rFonts w:cs="FrankRuehl" w:hint="cs"/>
          <w:rtl/>
        </w:rPr>
        <w:t xml:space="preserve"> (נדרים מב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אמרו לו והלא שביעית אין לה מתירין ולא נתנו בה חכמים שיעור, דתנן השביעית אוסרת כל שהוא במינה, אמר להן אף אני לא אמרתי אלא לביעור אבל לאכילה בנותן טעם</w:t>
      </w:r>
      <w:r w:rsidRPr="004B3A36">
        <w:rPr>
          <w:rStyle w:val="HebrewChar"/>
          <w:rFonts w:cs="FrankRuehl" w:hint="cs"/>
          <w:rtl/>
        </w:rPr>
        <w:t>...</w:t>
      </w:r>
      <w:r w:rsidR="009F01F1" w:rsidRPr="004B3A36">
        <w:rPr>
          <w:rStyle w:val="HebrewChar"/>
          <w:rFonts w:cs="FrankRuehl" w:hint="cs"/>
          <w:rtl/>
        </w:rPr>
        <w:t xml:space="preserve"> (שם נח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אלא התם כדקתני טעמא, א"ר מאיר מפני מה אני אומר בשבת בשוגג יקיים במזיד יעקר ובשביעית בין בשוגג בין במזיד יעקר, מפני שישראל מונין לשביעית ואין מונין לשבתות, דבר אחר נחשדו ישראל על השביעית ולא נחשדו על השבתות</w:t>
      </w:r>
      <w:r w:rsidRPr="004B3A36">
        <w:rPr>
          <w:rStyle w:val="HebrewChar"/>
          <w:rFonts w:cs="FrankRuehl" w:hint="cs"/>
          <w:rtl/>
        </w:rPr>
        <w:t>...</w:t>
      </w:r>
      <w:r w:rsidR="009F01F1" w:rsidRPr="004B3A36">
        <w:rPr>
          <w:rStyle w:val="HebrewChar"/>
          <w:rFonts w:cs="FrankRuehl" w:hint="cs"/>
          <w:rtl/>
        </w:rPr>
        <w:t xml:space="preserve"> באתריה דרבי יהודה חמירא להו שביעית, דההוא דאמר ליה לחבירו דייר בר דיירתא (גר בן גיורת), אמר ליה אנא לא אכלי פירי דשביעית כוותך. (גיטין נג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משאלת אשה לחברתה החשודה על השביעית נפה וכברה ובוררת וטוחנת ומרקדת עמה, אבל משתטיל את המים לא תגע עמה לפי שאין מחזיקין ידי עוברי עבירה, וכולן לא אמרו אלא מפני דרכי שלום, ומחזיקין ידי נכרים בשביעית אבל לא ידי ישראל ושואלין בשלומן מפני דרכי שלום. (שם סא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שביעית מאי היא, יובל היא קודש תהיה לכם, מה קודש תופס את דמיו אף שביעית תופסת דמיה, אי מה קודש תופס את דמיו ויוצא לחולין אף שביעית תופסת דמיה ויוצאה לחולין, תלמוד לומר תהיה, בהוייתה תהא, כיצד לקח בפירות שביעית בשר אלו ואלו מתבערים בשביעית, בבשר דגים יצא בשר נכנסו דגים, בדגים יין יצאו דגים נכנס יין</w:t>
      </w:r>
      <w:r w:rsidR="004B3A36" w:rsidRPr="004B3A36">
        <w:rPr>
          <w:rStyle w:val="HebrewChar"/>
          <w:rFonts w:cs="FrankRuehl" w:hint="cs"/>
          <w:rtl/>
        </w:rPr>
        <w:t>...</w:t>
      </w:r>
      <w:r w:rsidRPr="004B3A36">
        <w:rPr>
          <w:rStyle w:val="HebrewChar"/>
          <w:rFonts w:cs="FrankRuehl" w:hint="cs"/>
          <w:rtl/>
        </w:rPr>
        <w:t xml:space="preserve"> הא כיצד אחרון אחרון נתפס בשביעית ופירי עצמו אסור</w:t>
      </w:r>
      <w:r w:rsidR="004B3A36" w:rsidRPr="004B3A36">
        <w:rPr>
          <w:rStyle w:val="HebrewChar"/>
          <w:rFonts w:cs="FrankRuehl" w:hint="cs"/>
          <w:rtl/>
        </w:rPr>
        <w:t>...</w:t>
      </w:r>
      <w:r w:rsidRPr="004B3A36">
        <w:rPr>
          <w:rStyle w:val="HebrewChar"/>
          <w:rFonts w:cs="FrankRuehl" w:hint="cs"/>
          <w:rtl/>
        </w:rPr>
        <w:t xml:space="preserve"> (קידושין נח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רבא רמי, תנן ממין הצובעין ספיחי סטיס וקוצה יש להן שביעית ולדמיהן שביעית יש להן ביעור ולדמיהן ביעור, אלמא עצים יש בהן משום קדושת שביעית, ורמינהי, עלי קנים ועלי גפנים שגיבבן בחבא על פני השדה, לקטן לאכילה יש בהן משם קדושת שביעית, לעצים אין בהן משום קדושת שביעית, ומשני אמר קרא לאכלה, במי שהנאתו וביעורו שוין, יצאו עצים שהנאתן אחר ביעורן</w:t>
      </w:r>
      <w:r w:rsidR="004B3A36" w:rsidRPr="004B3A36">
        <w:rPr>
          <w:rStyle w:val="HebrewChar"/>
          <w:rFonts w:cs="FrankRuehl" w:hint="cs"/>
          <w:rtl/>
        </w:rPr>
        <w:t>...</w:t>
      </w:r>
      <w:r w:rsidRPr="004B3A36">
        <w:rPr>
          <w:rStyle w:val="HebrewChar"/>
          <w:rFonts w:cs="FrankRuehl" w:hint="cs"/>
          <w:rtl/>
        </w:rPr>
        <w:t xml:space="preserve"> (בבא קמא קא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ומותר לאדם לאצור פירות בארץ ישראל ג' שנים ערב שביעית ושביעית ומוצאי שביעית</w:t>
      </w:r>
      <w:r w:rsidRPr="004B3A36">
        <w:rPr>
          <w:rStyle w:val="HebrewChar"/>
          <w:rFonts w:cs="FrankRuehl" w:hint="cs"/>
          <w:rtl/>
        </w:rPr>
        <w:t>...</w:t>
      </w:r>
      <w:r w:rsidR="009F01F1" w:rsidRPr="004B3A36">
        <w:rPr>
          <w:rStyle w:val="HebrewChar"/>
          <w:rFonts w:cs="FrankRuehl" w:hint="cs"/>
          <w:rtl/>
        </w:rPr>
        <w:t xml:space="preserve"> (בבא בתרא צ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מעברין את השנה לא בשביעית ולא במוצאי שביעית, אימתי רגילין לעבר ערב שביעית, של בית רבן גמליאל היו מעברין במוצאי שביעית</w:t>
      </w:r>
      <w:r w:rsidR="004B3A36" w:rsidRPr="004B3A36">
        <w:rPr>
          <w:rStyle w:val="HebrewChar"/>
          <w:rFonts w:cs="FrankRuehl" w:hint="cs"/>
          <w:rtl/>
        </w:rPr>
        <w:t>...</w:t>
      </w:r>
      <w:r w:rsidRPr="004B3A36">
        <w:rPr>
          <w:rStyle w:val="HebrewChar"/>
          <w:rFonts w:cs="FrankRuehl" w:hint="cs"/>
          <w:rtl/>
        </w:rPr>
        <w:t xml:space="preserve"> (סנהדרין יב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הן הפסולין, המשחק בקוביה</w:t>
      </w:r>
      <w:r w:rsidR="004B3A36" w:rsidRPr="004B3A36">
        <w:rPr>
          <w:rStyle w:val="HebrewChar"/>
          <w:rFonts w:cs="FrankRuehl" w:hint="cs"/>
          <w:rtl/>
        </w:rPr>
        <w:t>...</w:t>
      </w:r>
      <w:r w:rsidRPr="004B3A36">
        <w:rPr>
          <w:rStyle w:val="HebrewChar"/>
          <w:rFonts w:cs="FrankRuehl" w:hint="cs"/>
          <w:rtl/>
        </w:rPr>
        <w:t xml:space="preserve"> וסוחרי שביעית, אמר רבי שמעון בתחילה היו קורין אותן אוספי שביעית משרבו האנסין חזרו לקרותן סוחרי שביעית. (שם כד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סוחרי שביעית אלו שנושאין ונותנין בפירות שביעית, ואימתי חזרתן משתגיע שביעית אחרת ויבדלו, וא"ר נחמיה לא חזרת דברים בלבד אמרו אלא חזרת ממון, כיצד, אומר אני פלוני בר פלוני כינסתי מאתים זוז בפירות שביעית והרי הן נתונין במתנה לעניים. (שם כה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משרבו האנסין, ומאי נינהו ארנונא, כדמכריז רבי ינאי פוקו וזרעו בשביעית משום ארנונא, חזרו לומר אוספין כשרין, סוחרין פסולין. (שם כו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שבוע שבן דוד בא בו</w:t>
      </w:r>
      <w:r w:rsidR="004B3A36" w:rsidRPr="004B3A36">
        <w:rPr>
          <w:rStyle w:val="HebrewChar"/>
          <w:rFonts w:cs="FrankRuehl" w:hint="cs"/>
          <w:rtl/>
        </w:rPr>
        <w:t>...</w:t>
      </w:r>
      <w:r w:rsidRPr="004B3A36">
        <w:rPr>
          <w:rStyle w:val="HebrewChar"/>
          <w:rFonts w:cs="FrankRuehl" w:hint="cs"/>
          <w:rtl/>
        </w:rPr>
        <w:t xml:space="preserve"> בשביעית מלחמות, במוצאי שביעית בן דוד בא, אמר רב יוסף הא כמה שביעית דהוה כן ולא אתא</w:t>
      </w:r>
      <w:r w:rsidR="004B3A36" w:rsidRPr="004B3A36">
        <w:rPr>
          <w:rStyle w:val="HebrewChar"/>
          <w:rFonts w:cs="FrankRuehl" w:hint="cs"/>
          <w:rtl/>
        </w:rPr>
        <w:t>...</w:t>
      </w:r>
      <w:r w:rsidRPr="004B3A36">
        <w:rPr>
          <w:rStyle w:val="HebrewChar"/>
          <w:rFonts w:cs="FrankRuehl" w:hint="cs"/>
          <w:rtl/>
        </w:rPr>
        <w:t xml:space="preserve"> תניא כוותיה דרב קטינא כשם שהשביעית משמטת </w:t>
      </w:r>
      <w:r w:rsidRPr="004B3A36">
        <w:rPr>
          <w:rStyle w:val="HebrewChar"/>
          <w:rFonts w:cs="FrankRuehl" w:hint="cs"/>
          <w:rtl/>
        </w:rPr>
        <w:lastRenderedPageBreak/>
        <w:t>שנה אחת לז' שנים כך העולם משמט אלף שנים לשבעת אלפים שנה, שנאמר ונשגב ה' לבדו ביום ההוא</w:t>
      </w:r>
      <w:r w:rsidR="004B3A36" w:rsidRPr="004B3A36">
        <w:rPr>
          <w:rStyle w:val="HebrewChar"/>
          <w:rFonts w:cs="FrankRuehl" w:hint="cs"/>
          <w:rtl/>
        </w:rPr>
        <w:t>...</w:t>
      </w:r>
      <w:r w:rsidRPr="004B3A36">
        <w:rPr>
          <w:rStyle w:val="HebrewChar"/>
          <w:rFonts w:cs="FrankRuehl" w:hint="cs"/>
          <w:rtl/>
        </w:rPr>
        <w:t xml:space="preserve"> (שם צז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דתנן בית שמאי אומרים לא ימכור אדם פרה החורשת בשביעית ובית הלל מתירין מפני שיכול לשוחטה, אמר רבה מי דמי, התם אין אדם מצווה על שביתת בהמתו בשביעית, הכא אדם מצווה על שביתת בהמתו בשבת, א"ל אביי וכל היכא דאדם מצווה אסור, והרי שדה דאדם מצווה על שביתת שדהו בשביעית, ותנן בית שמאי אומרים לא ימכור אדם שדה ניר בשביעית, ובית הלל מתירין מפני שיכול לההוביר</w:t>
      </w:r>
      <w:r w:rsidR="004B3A36" w:rsidRPr="004B3A36">
        <w:rPr>
          <w:rStyle w:val="HebrewChar"/>
          <w:rFonts w:cs="FrankRuehl" w:hint="cs"/>
          <w:rtl/>
        </w:rPr>
        <w:t>...</w:t>
      </w:r>
      <w:r w:rsidRPr="004B3A36">
        <w:rPr>
          <w:rStyle w:val="HebrewChar"/>
          <w:rFonts w:cs="FrankRuehl" w:hint="cs"/>
          <w:rtl/>
        </w:rPr>
        <w:t xml:space="preserve"> (ע"ז טו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שביעית, מלאכה אסר רחמנא טירחא שרי, מועד אפילו טירחא נמי אסור</w:t>
      </w:r>
      <w:r w:rsidRPr="004B3A36">
        <w:rPr>
          <w:rStyle w:val="HebrewChar"/>
          <w:rFonts w:cs="FrankRuehl" w:hint="cs"/>
          <w:rtl/>
        </w:rPr>
        <w:t>...</w:t>
      </w:r>
      <w:r w:rsidR="009F01F1" w:rsidRPr="004B3A36">
        <w:rPr>
          <w:rStyle w:val="HebrewChar"/>
          <w:rFonts w:cs="FrankRuehl" w:hint="cs"/>
          <w:rtl/>
        </w:rPr>
        <w:t xml:space="preserve"> ודילמא כדרב עוקבא בר חמא, דאמר רב עוקבא בר חמא תרי קשקושי הוו, חד לאברויי אילנא ואסור, וחד לסתומי פילי ושרי, הכי נמי תרי זיהומי הוי, חד לאוקמומי אילני ושרי, וחד לאברויי אילני ואסור</w:t>
      </w:r>
      <w:r w:rsidRPr="004B3A36">
        <w:rPr>
          <w:rStyle w:val="HebrewChar"/>
          <w:rFonts w:cs="FrankRuehl" w:hint="cs"/>
          <w:rtl/>
        </w:rPr>
        <w:t>...</w:t>
      </w:r>
      <w:r w:rsidR="009F01F1" w:rsidRPr="004B3A36">
        <w:rPr>
          <w:rStyle w:val="HebrewChar"/>
          <w:rFonts w:cs="FrankRuehl" w:hint="cs"/>
          <w:rtl/>
        </w:rPr>
        <w:t xml:space="preserve"> (שם נ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גלות בא לעולם על עבודת כוכבים, ועל גלוי עריות, ועל שפיכת דמים ועל השמטת הארץ. בארבעה פרקים הדבר מתרבה, ברביעית, ובשביעית ובמוצאי שביעית ובמוצאי החג שבכל שנה ושנה</w:t>
      </w:r>
      <w:r w:rsidR="004B3A36" w:rsidRPr="004B3A36">
        <w:rPr>
          <w:rStyle w:val="HebrewChar"/>
          <w:rFonts w:cs="FrankRuehl" w:hint="cs"/>
          <w:rtl/>
        </w:rPr>
        <w:t>...</w:t>
      </w:r>
      <w:r w:rsidRPr="004B3A36">
        <w:rPr>
          <w:rStyle w:val="HebrewChar"/>
          <w:rFonts w:cs="FrankRuehl" w:hint="cs"/>
          <w:rtl/>
        </w:rPr>
        <w:t xml:space="preserve"> בשביעית מפני מעשר עני שבששית, ובמוצאי שביעית מפני פירות שביעית. (אבות ה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החשוד על השביעית אינו חשוד על המעשרות, החשוד על המעשרות אינו חשוד על השביעית, החשוד על זה ועל זה חשוד על הטהרות, ויש שהוא חשוד על הטהרות ואינו חשוד לא על זה ולא על זה</w:t>
      </w:r>
      <w:r w:rsidR="004B3A36" w:rsidRPr="004B3A36">
        <w:rPr>
          <w:rStyle w:val="HebrewChar"/>
          <w:rFonts w:cs="FrankRuehl" w:hint="cs"/>
          <w:rtl/>
        </w:rPr>
        <w:t>...</w:t>
      </w:r>
      <w:r w:rsidRPr="004B3A36">
        <w:rPr>
          <w:rStyle w:val="HebrewChar"/>
          <w:rFonts w:cs="FrankRuehl" w:hint="cs"/>
          <w:rtl/>
        </w:rPr>
        <w:t xml:space="preserve"> מאי טעמא שביעית לא בעיא חומה, מעשר כיון דבעי חומה חמיר ליה, החשוד על המעשר, מאי טעמא, מעשר אית ליה פדיון, שביעית כיון דקא מיתסרא ליה ולית ליה פדיון חמירא ליה</w:t>
      </w:r>
      <w:r w:rsidR="004B3A36" w:rsidRPr="004B3A36">
        <w:rPr>
          <w:rStyle w:val="HebrewChar"/>
          <w:rFonts w:cs="FrankRuehl" w:hint="cs"/>
          <w:rtl/>
        </w:rPr>
        <w:t>...</w:t>
      </w:r>
      <w:r w:rsidRPr="004B3A36">
        <w:rPr>
          <w:rStyle w:val="HebrewChar"/>
          <w:rFonts w:cs="FrankRuehl" w:hint="cs"/>
          <w:rtl/>
        </w:rPr>
        <w:t xml:space="preserve"> אבל חכמים אומרים חשוד על השביעית חשוד על המעשר</w:t>
      </w:r>
      <w:r w:rsidR="004B3A36" w:rsidRPr="004B3A36">
        <w:rPr>
          <w:rStyle w:val="HebrewChar"/>
          <w:rFonts w:cs="FrankRuehl" w:hint="cs"/>
          <w:rtl/>
        </w:rPr>
        <w:t>...</w:t>
      </w:r>
      <w:r w:rsidRPr="004B3A36">
        <w:rPr>
          <w:rStyle w:val="HebrewChar"/>
          <w:rFonts w:cs="FrankRuehl" w:hint="cs"/>
          <w:rtl/>
        </w:rPr>
        <w:t xml:space="preserve"> (בכורות ל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דאמר רבי יוסי בר' חנינא בא וראה כמה קשה אבקה של שביעית, אדם נושא ונותן בפירות שביעית לסוף מוכר את מטלטליו, שנאמר בשנת היובל הזאת תשובו איש אל אחוזתו, וכתיב וכי תמכרו ממכר לעמיתך או קנה מיד עמיתך, דבר </w:t>
      </w:r>
      <w:r w:rsidR="009F01F1" w:rsidRPr="004B3A36">
        <w:rPr>
          <w:rStyle w:val="HebrewChar"/>
          <w:rFonts w:cs="FrankRuehl" w:hint="cs"/>
          <w:rtl/>
        </w:rPr>
        <w:lastRenderedPageBreak/>
        <w:t>הנקנה מיד ליד, לא הרגיש לסוף מוכר את שדותיו, שנאמר וכי ימוך אחיך ומכר מאחוזתו, לא באת לידו לסוף מוכר את ביתו, שנאמר ואיש כי ימכור בית מושב עיר חומה</w:t>
      </w:r>
      <w:r w:rsidRPr="004B3A36">
        <w:rPr>
          <w:rStyle w:val="HebrewChar"/>
          <w:rFonts w:cs="FrankRuehl" w:hint="cs"/>
          <w:rtl/>
        </w:rPr>
        <w:t>...</w:t>
      </w:r>
      <w:r w:rsidR="009F01F1" w:rsidRPr="004B3A36">
        <w:rPr>
          <w:rStyle w:val="HebrewChar"/>
          <w:rFonts w:cs="FrankRuehl" w:hint="cs"/>
          <w:rtl/>
        </w:rPr>
        <w:t xml:space="preserve"> לא באת לידו לסוף שלוה ברבית, שנאמר וכי ימוך אחיך וגו' וכתיב אל תקח מאתו נשך ותרבית, לא באת לידו עד שמוכר את בתו, שנאמר וכי ימכור איש את בתו לאמה</w:t>
      </w:r>
      <w:r w:rsidRPr="004B3A36">
        <w:rPr>
          <w:rStyle w:val="HebrewChar"/>
          <w:rFonts w:cs="FrankRuehl" w:hint="cs"/>
          <w:rtl/>
        </w:rPr>
        <w:t>...</w:t>
      </w:r>
      <w:r w:rsidR="009F01F1" w:rsidRPr="004B3A36">
        <w:rPr>
          <w:rStyle w:val="HebrewChar"/>
          <w:rFonts w:cs="FrankRuehl" w:hint="cs"/>
          <w:rtl/>
        </w:rPr>
        <w:t xml:space="preserve"> לא באת לידו לסוף שמוכר את עצמו, שנאמר וכי ימוך אחיך עמך ונמכר לך, לא לך אלא לגר, שנאמר לגר, ולא לגר צדק אלא לגר תושב, שנאמר לגר תושב, משפחת גר זה העובד כוכבים, כשהוא אומר או לעקר משפחת גר, זה הנמכר ונעשה משרת לעבודת כוכבים עצמה</w:t>
      </w:r>
      <w:r w:rsidRPr="004B3A36">
        <w:rPr>
          <w:rStyle w:val="HebrewChar"/>
          <w:rFonts w:cs="FrankRuehl" w:hint="cs"/>
          <w:rtl/>
        </w:rPr>
        <w:t>...</w:t>
      </w:r>
      <w:r w:rsidR="009F01F1" w:rsidRPr="004B3A36">
        <w:rPr>
          <w:rStyle w:val="HebrewChar"/>
          <w:rFonts w:cs="FrankRuehl" w:hint="cs"/>
          <w:rtl/>
        </w:rPr>
        <w:t xml:space="preserve"> (ערכין ל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אלא מקיש ביאתם בימי עזרא לביאתם בימי יהושע, מה ביאתם בימי יהושע מנו שמיטין ויובלות וקדשו ערי חומה, אף ביאתן בימי עזרא מנו שמיטין ויובלות וקדשו ערי חומה</w:t>
      </w:r>
      <w:r w:rsidRPr="004B3A36">
        <w:rPr>
          <w:rStyle w:val="HebrewChar"/>
          <w:rFonts w:cs="FrankRuehl" w:hint="cs"/>
          <w:rtl/>
        </w:rPr>
        <w:t>...</w:t>
      </w:r>
      <w:r w:rsidR="009F01F1" w:rsidRPr="004B3A36">
        <w:rPr>
          <w:rStyle w:val="HebrewChar"/>
          <w:rFonts w:cs="FrankRuehl" w:hint="cs"/>
          <w:rtl/>
        </w:rPr>
        <w:t xml:space="preserve"> (שם לב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בעי משרי שמיטתא (בזמן הזה שאינה אלא מדרבנן), סלק רבי פנחס בן יאיר לגביה א"ל מה עיבוריה עבידין, א"ל עולשין יפות, מה עיבוריא עבידין, א"ל עולשין יפות, (השיב לו בדחיה), וידע רבי דלית הוא מסכמה עמיה</w:t>
      </w:r>
      <w:r w:rsidR="004B3A36" w:rsidRPr="004B3A36">
        <w:rPr>
          <w:rStyle w:val="HebrewChar"/>
          <w:rFonts w:cs="FrankRuehl" w:hint="cs"/>
          <w:rtl/>
        </w:rPr>
        <w:t>...</w:t>
      </w:r>
      <w:r w:rsidRPr="004B3A36">
        <w:rPr>
          <w:rStyle w:val="HebrewChar"/>
          <w:rFonts w:cs="FrankRuehl" w:hint="cs"/>
          <w:rtl/>
        </w:rPr>
        <w:t xml:space="preserve"> (דמאי 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פתר לה שביעית דרבי לעזר (אליבא דר"א שפיר מוקמינן לה כר"ע), דרבי לעזר אמר לוקין על החרישה בשביעית, רבי יוחנן אמר אין לוקין על החרישה בשביעית, מה טעם דרבי לעזר ושבתה הארץ שבת לה' כלל, שדך לא תזרע וכרמך לא תזמור פרט, הזרע והזמר בכלל היו ולמה יצאו להקיש אליהן ולומר לך מה זרע וזמר מיוחד שהן עבודה בארץ ובאילן אף כל דבר שהוא עבודה בארץ ובאילן</w:t>
      </w:r>
      <w:r w:rsidRPr="004B3A36">
        <w:rPr>
          <w:rStyle w:val="HebrewChar"/>
          <w:rFonts w:cs="FrankRuehl" w:hint="cs"/>
          <w:rtl/>
        </w:rPr>
        <w:t>...</w:t>
      </w:r>
      <w:r w:rsidR="009F01F1" w:rsidRPr="004B3A36">
        <w:rPr>
          <w:rStyle w:val="HebrewChar"/>
          <w:rFonts w:cs="FrankRuehl" w:hint="cs"/>
          <w:rtl/>
        </w:rPr>
        <w:t xml:space="preserve"> א"ר בא קרתיגנייא טעם דרבי יוחנן שש שנים תזרע שדך לא בשביעית, ושש שנים תזמור כרמך לא בשביעית, כל לא תעשה שהוא בא מכח עשה עשה הוא. (כלאים לז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עד אימתי חורשין וכו', כתיב ששת ימים תעשה מעשיך וביום השביעי תשבות, וכתיב בחריש ובקציר תשבות, מה אנן קיימין, אם לענין שבת בראשית והלא כבר נאמר ששת ימים תעבוד </w:t>
      </w:r>
      <w:r w:rsidRPr="004B3A36">
        <w:rPr>
          <w:rStyle w:val="HebrewChar"/>
          <w:rFonts w:cs="FrankRuehl" w:hint="cs"/>
          <w:rtl/>
        </w:rPr>
        <w:lastRenderedPageBreak/>
        <w:t>ועשית כל מלאכתך, ואם לענין שבתות שנים והלא כבר נאמר שש שנים תזרע שדך ושש שנים תזמור כרמך, אלא אם אינו ענין לשבת בראשית ולא לענין שבתות השנים תניהו ענין באיסור שני פרקים הראשונים בחריש ובקציר תשבות בחריש שקצירו אסור ואיזה זה זה חריש של ערב שביעית שהוא נכנס לשביעית, ובקציר שחרישו אסור ואיזה זה זה קציר של שביעית שהוא יוצא למוצאי שביעית, ואם כן למה נאמר חורשים עד ראש השנה, רבי קרוספי בשם רבי יוחנן רבן גמליאל ובית דינו התירו באיסור שני פרקים הראשונים</w:t>
      </w:r>
      <w:r w:rsidR="004B3A36" w:rsidRPr="004B3A36">
        <w:rPr>
          <w:rStyle w:val="HebrewChar"/>
          <w:rFonts w:cs="FrankRuehl" w:hint="cs"/>
          <w:rtl/>
        </w:rPr>
        <w:t>...</w:t>
      </w:r>
      <w:r w:rsidRPr="004B3A36">
        <w:rPr>
          <w:rStyle w:val="HebrewChar"/>
          <w:rFonts w:cs="FrankRuehl" w:hint="cs"/>
          <w:rtl/>
        </w:rPr>
        <w:t xml:space="preserve"> (שביעית א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נוטעין ואין מבריכין ואין מרכיבין ערב שביעית פחות משלשים יום לפני ראש השנה, ואם נטע או הבריך או הרכיב יעקור, רבי יהודה אומר כל הרכבה שאינה קולטת לג' ימים שוב אינה קולטת, רבי יוסי ור"ש אומרים לשתי שבתות</w:t>
      </w:r>
      <w:r w:rsidR="004B3A36" w:rsidRPr="004B3A36">
        <w:rPr>
          <w:rStyle w:val="HebrewChar"/>
          <w:rFonts w:cs="FrankRuehl" w:hint="cs"/>
          <w:rtl/>
        </w:rPr>
        <w:t>...</w:t>
      </w:r>
      <w:r w:rsidRPr="004B3A36">
        <w:rPr>
          <w:rStyle w:val="HebrewChar"/>
          <w:rFonts w:cs="FrankRuehl" w:hint="cs"/>
          <w:rtl/>
        </w:rPr>
        <w:t xml:space="preserve"> (שם ד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בראשונה היו אומרים מלקט אדם עצים ואבנים ועשבים מתוך שלו כדרך שהוא מלקט מתוך של חבירו את הגס הגס, ומשרבו עוברי עבירה התקינו שיהא זה מלקט מתוך של זה וזה מלקט מתוך של זה שלא בטובה, ואין צריך לומר שיקצץ להן מזונות</w:t>
      </w:r>
      <w:r w:rsidR="004B3A36" w:rsidRPr="004B3A36">
        <w:rPr>
          <w:rStyle w:val="HebrewChar"/>
          <w:rFonts w:cs="FrankRuehl" w:hint="cs"/>
          <w:rtl/>
        </w:rPr>
        <w:t>...</w:t>
      </w:r>
      <w:r w:rsidRPr="004B3A36">
        <w:rPr>
          <w:rStyle w:val="HebrewChar"/>
          <w:rFonts w:cs="FrankRuehl" w:hint="cs"/>
          <w:rtl/>
        </w:rPr>
        <w:t xml:space="preserve"> (שם ט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מאימתי אוכלין פירות האילן בשביעית, הפגים משהזריחו אוכל בהן פתו בשדה, ביחילו כונס לתוך ביתו, וכן כיוצא בהן בשאר שני שבוע חייבין במעשרות. הבוסר משהביא מים אוכל בו פיתו בשדה, הבאיש כונס לתוך ביתו, וכן כיוצא בו בשאר שני שבוע חייבין במעשרות</w:t>
      </w:r>
      <w:r w:rsidR="004B3A36" w:rsidRPr="004B3A36">
        <w:rPr>
          <w:rStyle w:val="HebrewChar"/>
          <w:rFonts w:cs="FrankRuehl" w:hint="cs"/>
          <w:rtl/>
        </w:rPr>
        <w:t>...</w:t>
      </w:r>
      <w:r w:rsidRPr="004B3A36">
        <w:rPr>
          <w:rStyle w:val="HebrewChar"/>
          <w:rFonts w:cs="FrankRuehl" w:hint="cs"/>
          <w:rtl/>
        </w:rPr>
        <w:t xml:space="preserve"> (שם יא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שלש ארצות לשביעית, כל שהחזיקו עולי בבל מארץ ישראל עד גזיב לא נאכל ולא נעבד, כל שהחזיקו עולי מצרים מגזיב ועד הנהר ועד אמנה נאכל אבל לא נעבד, מן הנהר ומאמנה ולפנים נאכל ונעבד</w:t>
      </w:r>
      <w:r w:rsidR="004B3A36" w:rsidRPr="004B3A36">
        <w:rPr>
          <w:rStyle w:val="HebrewChar"/>
          <w:rFonts w:cs="FrankRuehl" w:hint="cs"/>
          <w:rtl/>
        </w:rPr>
        <w:t>...</w:t>
      </w:r>
      <w:r w:rsidRPr="004B3A36">
        <w:rPr>
          <w:rStyle w:val="HebrewChar"/>
          <w:rFonts w:cs="FrankRuehl" w:hint="cs"/>
          <w:rtl/>
        </w:rPr>
        <w:t xml:space="preserve"> (שם טו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מאימתי מותר אדם ליקח ירק במוצאי שביעית, משיעשה כיוצא בו, עשה הבכיר התיר האפל, רבי התיר ליקח ירק במוצאי שביעית מיד. אין מוציאין שמן שריפה ופירות שביעית מהארץ לחוצה לארץ, אמר רבי שמעתי בפירוש שמוציאין לסוריא ואין מוציאין חוצה לארץ</w:t>
      </w:r>
      <w:r w:rsidR="004B3A36" w:rsidRPr="004B3A36">
        <w:rPr>
          <w:rStyle w:val="HebrewChar"/>
          <w:rFonts w:cs="FrankRuehl" w:hint="cs"/>
          <w:rtl/>
        </w:rPr>
        <w:t>...</w:t>
      </w:r>
      <w:r w:rsidRPr="004B3A36">
        <w:rPr>
          <w:rStyle w:val="HebrewChar"/>
          <w:rFonts w:cs="FrankRuehl" w:hint="cs"/>
          <w:rtl/>
        </w:rPr>
        <w:t xml:space="preserve"> בראשונה היה ירק אסור בספרי ארץ ישראל, </w:t>
      </w:r>
      <w:r w:rsidRPr="004B3A36">
        <w:rPr>
          <w:rStyle w:val="HebrewChar"/>
          <w:rFonts w:cs="FrankRuehl" w:hint="cs"/>
          <w:rtl/>
        </w:rPr>
        <w:lastRenderedPageBreak/>
        <w:t>התקינו שיהא הירק מותר בספרי ארץ ישראל, אף על פי כן היה אסור להביא ירק מחוץ לארץ לארץ, התקינו שיהא מותר להביא ירק מחוצה לארץ לארץ, אף על פי כן היה אסור ליקח ירק במוצאי שביעית מיד, רבי התיר ליקח ירק במוצאי שביעית מיד</w:t>
      </w:r>
      <w:r w:rsidR="004B3A36" w:rsidRPr="004B3A36">
        <w:rPr>
          <w:rStyle w:val="HebrewChar"/>
          <w:rFonts w:cs="FrankRuehl" w:hint="cs"/>
          <w:rtl/>
        </w:rPr>
        <w:t>...</w:t>
      </w:r>
      <w:r w:rsidRPr="004B3A36">
        <w:rPr>
          <w:rStyle w:val="HebrewChar"/>
          <w:rFonts w:cs="FrankRuehl" w:hint="cs"/>
          <w:rtl/>
        </w:rPr>
        <w:t xml:space="preserve"> (שם יח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כלל גדול אמרו בשביעית, כל שהוא מאכל אדם ומאכל בהמה וממין הצובעין ואינו מתקיים בארץ יש לו שביעית ולדמיו שביעית, יש לו ביעור ולדמיו ביעור, ואיזה זה, עלה הלוף השוטה ועלה הדנדא והעולשין והכרישין הרגילא ונץ החלב</w:t>
      </w:r>
      <w:r w:rsidR="004B3A36" w:rsidRPr="004B3A36">
        <w:rPr>
          <w:rStyle w:val="HebrewChar"/>
          <w:rFonts w:cs="FrankRuehl" w:hint="cs"/>
          <w:rtl/>
        </w:rPr>
        <w:t>...</w:t>
      </w:r>
      <w:r w:rsidRPr="004B3A36">
        <w:rPr>
          <w:rStyle w:val="HebrewChar"/>
          <w:rFonts w:cs="FrankRuehl" w:hint="cs"/>
          <w:rtl/>
        </w:rPr>
        <w:t xml:space="preserve"> עוד כלל אחר אמרו, כל שהוא מאכל אדם ומאכל בהמה וממין הצובעין ומתקיים בארץ יש לו שביעית ולדמיו שביעית, אין לו ביעור ולא לדמיו ביעור, איזה זה עיקר הלוף השוטה ועיקר הדנדא</w:t>
      </w:r>
      <w:r w:rsidR="004B3A36" w:rsidRPr="004B3A36">
        <w:rPr>
          <w:rStyle w:val="HebrewChar"/>
          <w:rFonts w:cs="FrankRuehl" w:hint="cs"/>
          <w:rtl/>
        </w:rPr>
        <w:t>...</w:t>
      </w:r>
      <w:r w:rsidRPr="004B3A36">
        <w:rPr>
          <w:rStyle w:val="HebrewChar"/>
          <w:rFonts w:cs="FrankRuehl" w:hint="cs"/>
          <w:rtl/>
        </w:rPr>
        <w:t xml:space="preserve"> הצבע צובע לעצמו לא יצבע בשכר שאין עושין סחורה בפירות שביעית</w:t>
      </w:r>
      <w:r w:rsidR="004B3A36" w:rsidRPr="004B3A36">
        <w:rPr>
          <w:rStyle w:val="HebrewChar"/>
          <w:rFonts w:cs="FrankRuehl" w:hint="cs"/>
          <w:rtl/>
        </w:rPr>
        <w:t>...</w:t>
      </w:r>
      <w:r w:rsidRPr="004B3A36">
        <w:rPr>
          <w:rStyle w:val="HebrewChar"/>
          <w:rFonts w:cs="FrankRuehl" w:hint="cs"/>
          <w:rtl/>
        </w:rPr>
        <w:t xml:space="preserve"> ולא יהא לוקח ירקות שדה ומוכר בשוק, אבל הוא לוקח ובנו מוכר על ידו, לקח לעצמו והותיר מותר למוכרו</w:t>
      </w:r>
      <w:r w:rsidR="004B3A36" w:rsidRPr="004B3A36">
        <w:rPr>
          <w:rStyle w:val="HebrewChar"/>
          <w:rFonts w:cs="FrankRuehl" w:hint="cs"/>
          <w:rtl/>
        </w:rPr>
        <w:t>...</w:t>
      </w:r>
      <w:r w:rsidRPr="004B3A36">
        <w:rPr>
          <w:rStyle w:val="HebrewChar"/>
          <w:rFonts w:cs="FrankRuehl" w:hint="cs"/>
          <w:rtl/>
        </w:rPr>
        <w:t xml:space="preserve"> צביעין לאדם מהו שיהא עליהן קדושת שביעית, נישמענא מן הדא לכם כל שהוא צורך לכם, ותני עלה כגון אכילה ושתיה וסיכה וצביעה, יצאת מלוגמא שאינה אלא לחולין, יצאת אלונתין שאינה אלא לתפילין</w:t>
      </w:r>
      <w:r w:rsidR="004B3A36" w:rsidRPr="004B3A36">
        <w:rPr>
          <w:rStyle w:val="HebrewChar"/>
          <w:rFonts w:cs="FrankRuehl" w:hint="cs"/>
          <w:rtl/>
        </w:rPr>
        <w:t>...</w:t>
      </w:r>
      <w:r w:rsidRPr="004B3A36">
        <w:rPr>
          <w:rStyle w:val="HebrewChar"/>
          <w:rFonts w:cs="FrankRuehl" w:hint="cs"/>
          <w:rtl/>
        </w:rPr>
        <w:t xml:space="preserve"> (שם יח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שביעית ניתנה לאכילה ולשתיה ולסיכה, לוכל כל דבר שדרכו לאכול ולסוך דבר שדרכו לסוך, ולא יסוך יין וחומץ אבל סך את השמן וכן בתרומה ובמעשר שני, קל מהן שביעית שנתנה להדלקת הנר. כיצד לוכל דבר שדרכו לוכל, אין מחייבין אותו לוכל לא פת שעיפשה ולא קניבת ירק ולא תבשיל שנתקלקל צורתו, וכן הוא ביקש לוכל תרדין חיין או לכוס חיטין חיות אין שומעין לו</w:t>
      </w:r>
      <w:r w:rsidR="004B3A36" w:rsidRPr="004B3A36">
        <w:rPr>
          <w:rStyle w:val="HebrewChar"/>
          <w:rFonts w:cs="FrankRuehl" w:hint="cs"/>
          <w:rtl/>
        </w:rPr>
        <w:t>...</w:t>
      </w:r>
      <w:r w:rsidRPr="004B3A36">
        <w:rPr>
          <w:rStyle w:val="HebrewChar"/>
          <w:rFonts w:cs="FrankRuehl" w:hint="cs"/>
          <w:rtl/>
        </w:rPr>
        <w:t xml:space="preserve"> (שם כב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מוכרין פירות שביעית לא במדה ולא במשקל ולא במנין, ולא תאנים במנין ולא ירק במשקל, בית שמאי אומרים אף לא אגודות, ובית הילל אומרים את שדרכו לאגוד אותו בבית אוגדין אותו בשוק, כגון הכרישין ונץ החלב. למה, כדי שימכרו בזול וישקלו בליטרא וימכרו בזול, אם אמר את כן אף הוא אינו נהוג בהן בקדושה</w:t>
      </w:r>
      <w:r w:rsidR="004B3A36" w:rsidRPr="004B3A36">
        <w:rPr>
          <w:rStyle w:val="HebrewChar"/>
          <w:rFonts w:cs="FrankRuehl" w:hint="cs"/>
          <w:rtl/>
        </w:rPr>
        <w:t>...</w:t>
      </w:r>
      <w:r w:rsidRPr="004B3A36">
        <w:rPr>
          <w:rStyle w:val="HebrewChar"/>
          <w:rFonts w:cs="FrankRuehl" w:hint="cs"/>
          <w:rtl/>
        </w:rPr>
        <w:t xml:space="preserve"> (שם כב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שלש ארצות לביעור, יהודה ועבר הירדן והגליל, ושלש שלש ארצות לכל אחת ואחת, גליל העליון וגליל התחתון והעמק</w:t>
      </w:r>
      <w:r w:rsidR="004B3A36" w:rsidRPr="004B3A36">
        <w:rPr>
          <w:rStyle w:val="HebrewChar"/>
          <w:rFonts w:cs="FrankRuehl" w:hint="cs"/>
          <w:rtl/>
        </w:rPr>
        <w:t>...</w:t>
      </w:r>
      <w:r w:rsidRPr="004B3A36">
        <w:rPr>
          <w:rStyle w:val="HebrewChar"/>
          <w:rFonts w:cs="FrankRuehl" w:hint="cs"/>
          <w:rtl/>
        </w:rPr>
        <w:t xml:space="preserve"> ולמה אמרו שלוש ארצות, שיהו אוכלין בכל אחת ואחת עד שיכלה האחרון שבה, ר"ש אומר לא אמרו שלש ארצות אלא ביהודה ושאר כל הארצות כהר המלך, וכל הארצות כאחת לזיתים ולתמרים. ולבהמתך ולחיה וגו', כל זמן שחיה אוכלת מן השדה הבהמה אוכלת מן הבית, כלה לחיה מן השדה כלה לבהמתך מן הבית</w:t>
      </w:r>
      <w:r w:rsidR="004B3A36" w:rsidRPr="004B3A36">
        <w:rPr>
          <w:rStyle w:val="HebrewChar"/>
          <w:rFonts w:cs="FrankRuehl" w:hint="cs"/>
          <w:rtl/>
        </w:rPr>
        <w:t>...</w:t>
      </w:r>
      <w:r w:rsidRPr="004B3A36">
        <w:rPr>
          <w:rStyle w:val="HebrewChar"/>
          <w:rFonts w:cs="FrankRuehl" w:hint="cs"/>
          <w:rtl/>
        </w:rPr>
        <w:t xml:space="preserve"> (שם כה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אוכלין על המופקר אבל לא על השמור, רבי יוסי אומר אף על השמור, אוכלין על הטפחין (מין שעורים קשה ויבש מאד ולפיכך מתקיים זמן רב) ועל הדיפרא אבל לא על הסיתווניות (פירות שלא נגמרו עד הסתיו אם יש לו מאותו המין בבית), רבי יהודה מתיר כל זמן שביכרו עד שיכלה הקיץ, מתניתין דר"ש כתיב מן השדה תאכלו את תבואתה, כל זמן שאת אוכל מן השדה את אוכל מה בבית, כלה מן השדה כלה מן הבית</w:t>
      </w:r>
      <w:r w:rsidR="004B3A36" w:rsidRPr="004B3A36">
        <w:rPr>
          <w:rStyle w:val="HebrewChar"/>
          <w:rFonts w:cs="FrankRuehl" w:hint="cs"/>
          <w:rtl/>
        </w:rPr>
        <w:t>...</w:t>
      </w:r>
      <w:r w:rsidRPr="004B3A36">
        <w:rPr>
          <w:rStyle w:val="HebrewChar"/>
          <w:rFonts w:cs="FrankRuehl" w:hint="cs"/>
          <w:rtl/>
        </w:rPr>
        <w:t xml:space="preserve"> (שם כו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שהיו לו פירות שביעית והגיע שעת הביעור מחלק מזון ג' סעודות לכל אחד ואחד, והעניים אוכלין אחר הביעור אבל לא העשירים, דברי רבי יהודא רבי יוסי אומר אחד עניים ואחד עשירים אוכלין אחר הביעור</w:t>
      </w:r>
      <w:r w:rsidR="004B3A36" w:rsidRPr="004B3A36">
        <w:rPr>
          <w:rStyle w:val="HebrewChar"/>
          <w:rFonts w:cs="FrankRuehl" w:hint="cs"/>
          <w:rtl/>
        </w:rPr>
        <w:t>...</w:t>
      </w:r>
      <w:r w:rsidRPr="004B3A36">
        <w:rPr>
          <w:rStyle w:val="HebrewChar"/>
          <w:rFonts w:cs="FrankRuehl" w:hint="cs"/>
          <w:rtl/>
        </w:rPr>
        <w:t xml:space="preserve"> מאי טעמא דרבי יודא, ואכלו אביוני עמך ויתרם (ויתרם שייך להבא, קאי על תאכל חית השדה), מה טעמא דרבי יוסי ואכלו אביוני עמך ויתרם</w:t>
      </w:r>
      <w:r w:rsidR="004B3A36" w:rsidRPr="004B3A36">
        <w:rPr>
          <w:rStyle w:val="HebrewChar"/>
          <w:rFonts w:cs="FrankRuehl" w:hint="cs"/>
          <w:rtl/>
        </w:rPr>
        <w:t>...</w:t>
      </w:r>
      <w:r w:rsidRPr="004B3A36">
        <w:rPr>
          <w:rStyle w:val="HebrewChar"/>
          <w:rFonts w:cs="FrankRuehl" w:hint="cs"/>
          <w:rtl/>
        </w:rPr>
        <w:t xml:space="preserve"> (שם כז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הנוטע בשבת שוגג יקיים מזיד יעקור, ובשביעית בין שוגג בין מזיד יעקור</w:t>
      </w:r>
      <w:r w:rsidR="004B3A36" w:rsidRPr="004B3A36">
        <w:rPr>
          <w:rStyle w:val="HebrewChar"/>
          <w:rFonts w:cs="FrankRuehl" w:hint="cs"/>
          <w:rtl/>
        </w:rPr>
        <w:t>...</w:t>
      </w:r>
      <w:r w:rsidRPr="004B3A36">
        <w:rPr>
          <w:rStyle w:val="HebrewChar"/>
          <w:rFonts w:cs="FrankRuehl" w:hint="cs"/>
          <w:rtl/>
        </w:rPr>
        <w:t xml:space="preserve"> (תרומות 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א"ר בא קרטיגנאה טעמא דרבי יוחנן שש שנים תזרע ולא בשביעית, שש שנים תזמור כרמך ולא בשביעית כלל לא תעשה שהוא בא מכח עשה הוא עובר בעשה, ר' יוסה אומר אפילו עשה אין בו, רבי ירמיה אומר עובר בעשה, וליידא מילא כתיב ושבתה הארץ שבת לה' לענין לא תעשה שבו, יכול יהו לוקין על התוספת, ר' יוחנן פתר מתניתא יכול יהו לוקין על ידי חרישה בשביעית, ר"א פתר לה מתניתא יכול יהו לוקין על איסור שני פרקים הראשונים, אית תניי תני שש שנים תזרע שדך ושש שנים תזמור כרמך, ואית תניי תני שדך לא תזרע וכרמך לא תזמור, מאן דמר שש שנים תזרע שדך </w:t>
      </w:r>
      <w:r w:rsidR="009F01F1" w:rsidRPr="004B3A36">
        <w:rPr>
          <w:rStyle w:val="HebrewChar"/>
          <w:rFonts w:cs="FrankRuehl" w:hint="cs"/>
          <w:rtl/>
        </w:rPr>
        <w:lastRenderedPageBreak/>
        <w:t>ושש שנים תזמור כרמך מסייע לרבי יוחנן, ומאן דמר שדך לא תזרע וכרמך לא תזמור מסייע לרבי אלעזר</w:t>
      </w:r>
      <w:r w:rsidRPr="004B3A36">
        <w:rPr>
          <w:rStyle w:val="HebrewChar"/>
          <w:rFonts w:cs="FrankRuehl" w:hint="cs"/>
          <w:rtl/>
        </w:rPr>
        <w:t>...</w:t>
      </w:r>
      <w:r w:rsidR="009F01F1" w:rsidRPr="004B3A36">
        <w:rPr>
          <w:rStyle w:val="HebrewChar"/>
          <w:rFonts w:cs="FrankRuehl" w:hint="cs"/>
          <w:rtl/>
        </w:rPr>
        <w:t xml:space="preserve"> (שבת מו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תני אין מעברין את השנה לא בשביעית ולא במוצאי שביעית ואם עיברוה הרי זה מעוברת, ר' זעירא בשם רבי אבהו אמר עד שלא התיר רבי ליקח ירק מחוצה לארץ לארץ אבל משהתיר רבי ליקח ירק מחוצה לארץ לארץ היא שביעית היא שאר שני שבוע. (נדרים כב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בו ביום אמרו עמון ומואב מה הן בשביעית, גזר ר' טרפון מעשר עני, וגזר ראב"ע מעשר שני</w:t>
      </w:r>
      <w:r w:rsidR="004B3A36" w:rsidRPr="004B3A36">
        <w:rPr>
          <w:rStyle w:val="HebrewChar"/>
          <w:rFonts w:cs="FrankRuehl" w:hint="cs"/>
          <w:rtl/>
        </w:rPr>
        <w:t>...</w:t>
      </w:r>
      <w:r w:rsidRPr="004B3A36">
        <w:rPr>
          <w:rStyle w:val="HebrewChar"/>
          <w:rFonts w:cs="FrankRuehl" w:hint="cs"/>
          <w:rtl/>
        </w:rPr>
        <w:t xml:space="preserve"> בכה רבי אליעזר ואמר סוד ה' ליריאיו ובריתו להודיעם, צא ואמור להם אל תחושו למנינכם, מקובל אני מרבן יוחנן בן זכאי ששמע מרבו ורבו מרבו עד הלכה למשה מסיני שעמון ומואב מעשרין מעשר עני בשביעית. (ידים ד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גבורי כח לעשות דברו, במה הכתוב מדבר בשומרי שיביעת הכתוב מדבר, בנוהג שבעולם אדם עושה מצוה ליום אחד, לשבת אחת, לחדש אחד, שמא לשאר ימות השנה, ודין חמי חקליה (רואה שדהו) ביירא, כרמיה ביירא, ויהבו ארנונו ושתיק, יש לך גבור גדול מזה. ואם תאמר אינו מדבר בשומרי שביעית, נאמר כאן עושי דברו, ונאמר להלן וזה דבר השמטה, מה דבר שנאמר להלן בשומרי שביעית הכתוב מדבר, אף דבר האמור כאן בשומרי שביעית הכתוב מדבר. (ויקרא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השביעין חביבין לעולם</w:t>
      </w:r>
      <w:r w:rsidR="004B3A36" w:rsidRPr="004B3A36">
        <w:rPr>
          <w:rStyle w:val="HebrewChar"/>
          <w:rFonts w:cs="FrankRuehl" w:hint="cs"/>
          <w:rtl/>
        </w:rPr>
        <w:t>...</w:t>
      </w:r>
      <w:r w:rsidRPr="004B3A36">
        <w:rPr>
          <w:rStyle w:val="HebrewChar"/>
          <w:rFonts w:cs="FrankRuehl" w:hint="cs"/>
          <w:rtl/>
        </w:rPr>
        <w:t xml:space="preserve"> בשנים שביעי חביב, שנאמר והשביעית תשמטנה ונטשתה, בשמיטים שביעית חביב, שנאמר וקדשתם את שנת החמישים</w:t>
      </w:r>
      <w:r w:rsidR="004B3A36" w:rsidRPr="004B3A36">
        <w:rPr>
          <w:rStyle w:val="HebrewChar"/>
          <w:rFonts w:cs="FrankRuehl" w:hint="cs"/>
          <w:rtl/>
        </w:rPr>
        <w:t>...</w:t>
      </w:r>
      <w:r w:rsidRPr="004B3A36">
        <w:rPr>
          <w:rStyle w:val="HebrewChar"/>
          <w:rFonts w:cs="FrankRuehl" w:hint="cs"/>
          <w:rtl/>
        </w:rPr>
        <w:t xml:space="preserve"> (שם כט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משל למה הדבר דומה, לשתי נשים שלוקות בבית דין, אחת קלקלה ואחת אכלה פגי שביעית, אמרה להם אותה שאכלה פגי שביעית בבקשה מכם הודיעו לבריות על מה אני לוקה, שלא יאמרו אף אני קלקלתי, הביאו פגי שביעית ותלו עליה</w:t>
      </w:r>
      <w:r w:rsidR="004B3A36" w:rsidRPr="004B3A36">
        <w:rPr>
          <w:rStyle w:val="HebrewChar"/>
          <w:rFonts w:cs="FrankRuehl" w:hint="cs"/>
          <w:rtl/>
        </w:rPr>
        <w:t>...</w:t>
      </w:r>
      <w:r w:rsidRPr="004B3A36">
        <w:rPr>
          <w:rStyle w:val="HebrewChar"/>
          <w:rFonts w:cs="FrankRuehl" w:hint="cs"/>
          <w:rtl/>
        </w:rPr>
        <w:t xml:space="preserve"> (במדבר יט 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מפני חרב נטושה, מפני שלא היו שומרים שמיטותיהן כראוי, כד"א והשביעית תשמטנה ונטשתה</w:t>
      </w:r>
      <w:r w:rsidR="004B3A36" w:rsidRPr="004B3A36">
        <w:rPr>
          <w:rStyle w:val="HebrewChar"/>
          <w:rFonts w:cs="FrankRuehl" w:hint="cs"/>
          <w:rtl/>
        </w:rPr>
        <w:t>...</w:t>
      </w:r>
      <w:r w:rsidRPr="004B3A36">
        <w:rPr>
          <w:rStyle w:val="HebrewChar"/>
          <w:rFonts w:cs="FrankRuehl" w:hint="cs"/>
          <w:rtl/>
        </w:rPr>
        <w:t xml:space="preserve"> (איכה ב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תנחומא: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נבהל להון איש רע עין אלו סוחרי שביעית, שמתבהלין להעשיר ואין משמרין את השביעית, וסבורין שהן מתעשרין, אמר הקב"ה חייך חסרון יש לך בדבר, כיון שלא שמר את השמטה התחילה המארה נכנסת בממונו והוא מוכר, מה כתוב למעלה מן הענין ושבתה הארץ שבת לה', ואחרי כן וכי תמכרו ממכר</w:t>
      </w:r>
      <w:r w:rsidR="004B3A36" w:rsidRPr="004B3A36">
        <w:rPr>
          <w:rStyle w:val="HebrewChar"/>
          <w:rFonts w:cs="FrankRuehl" w:hint="cs"/>
          <w:rtl/>
        </w:rPr>
        <w:t>...</w:t>
      </w:r>
      <w:r w:rsidRPr="004B3A36">
        <w:rPr>
          <w:rStyle w:val="HebrewChar"/>
          <w:rFonts w:cs="FrankRuehl" w:hint="cs"/>
          <w:rtl/>
        </w:rPr>
        <w:t xml:space="preserve"> אם לא שמר שמיטות ויובלות או אם לא שמר אחת מהם סוף שאני עושה אותו שימכור ארצו, וכי תמכרו ממכר לעמיתך, חזר בו יפה, ואם לא יחזור בו סוף שהוא מוכר את שדהו</w:t>
      </w:r>
      <w:r w:rsidR="004B3A36" w:rsidRPr="004B3A36">
        <w:rPr>
          <w:rStyle w:val="HebrewChar"/>
          <w:rFonts w:cs="FrankRuehl" w:hint="cs"/>
          <w:rtl/>
        </w:rPr>
        <w:t>...</w:t>
      </w:r>
      <w:r w:rsidRPr="004B3A36">
        <w:rPr>
          <w:rStyle w:val="HebrewChar"/>
          <w:rFonts w:cs="FrankRuehl" w:hint="cs"/>
          <w:rtl/>
        </w:rPr>
        <w:t xml:space="preserve"> חזר בו יפה, ואם לאו סופו שהוא מחזר ומסבב על הפתחים</w:t>
      </w:r>
      <w:r w:rsidR="004B3A36" w:rsidRPr="004B3A36">
        <w:rPr>
          <w:rStyle w:val="HebrewChar"/>
          <w:rFonts w:cs="FrankRuehl" w:hint="cs"/>
          <w:rtl/>
        </w:rPr>
        <w:t>...</w:t>
      </w:r>
      <w:r w:rsidRPr="004B3A36">
        <w:rPr>
          <w:rStyle w:val="HebrewChar"/>
          <w:rFonts w:cs="FrankRuehl" w:hint="cs"/>
          <w:rtl/>
        </w:rPr>
        <w:t xml:space="preserve"> סוף הוא נמכר לגוים</w:t>
      </w:r>
      <w:r w:rsidR="004B3A36" w:rsidRPr="004B3A36">
        <w:rPr>
          <w:rStyle w:val="HebrewChar"/>
          <w:rFonts w:cs="FrankRuehl" w:hint="cs"/>
          <w:rtl/>
        </w:rPr>
        <w:t>...</w:t>
      </w:r>
      <w:r w:rsidRPr="004B3A36">
        <w:rPr>
          <w:rStyle w:val="HebrewChar"/>
          <w:rFonts w:cs="FrankRuehl" w:hint="cs"/>
          <w:rtl/>
        </w:rPr>
        <w:t xml:space="preserve"> ולא הוא לבדו אלא הוא וכל ישראל, שכן את מוצא בימי ירמיה בשביל שחללו את השביעית נמכרו לנכרים, שנאמר (דה"ב ל"ו) ויעל עליהם מלך כשדים ויהרוג בחוריהם בחרב בית מקדשם וגו', הרי ענין ישראל. אמר הקב"ה למשה ראה היאך נמכרין לנכרים בשביל שחללו את השביעית</w:t>
      </w:r>
      <w:r w:rsidR="004B3A36" w:rsidRPr="004B3A36">
        <w:rPr>
          <w:rStyle w:val="HebrewChar"/>
          <w:rFonts w:cs="FrankRuehl" w:hint="cs"/>
          <w:rtl/>
        </w:rPr>
        <w:t>...</w:t>
      </w:r>
      <w:r w:rsidRPr="004B3A36">
        <w:rPr>
          <w:rStyle w:val="HebrewChar"/>
          <w:rFonts w:cs="FrankRuehl" w:hint="cs"/>
          <w:rtl/>
        </w:rPr>
        <w:t xml:space="preserve"> לפיכך הקב"ה אומר למשה בסוף כל הפרשיות הללו, רצונך שלא יגלו הזהירם על השמיטים ועל היובלות, הוא שאמר בסוף הפרשיות את שבתותי תשמרו ומקדשי תיראו אני ה', ומהו אני ה', אני הוא שעתיד ליתן שכר טוב אם ישמרו אותן, ואם יבטלו אותן אני הוא שעתיד ליפרע מהם על ידי המלכיות, לפיכך הוי אומר להן שיזהרו על השביעית, שנאמר ושבתה הארץ שבת לה' עד שלא יגיען אותן הפרשיות הכתובות אחריהן, וכי תמכרו ממכר לעמיתך</w:t>
      </w:r>
      <w:r w:rsidR="004B3A36" w:rsidRPr="004B3A36">
        <w:rPr>
          <w:rStyle w:val="HebrewChar"/>
          <w:rFonts w:cs="FrankRuehl" w:hint="cs"/>
          <w:rtl/>
        </w:rPr>
        <w:t>...</w:t>
      </w:r>
      <w:r w:rsidRPr="004B3A36">
        <w:rPr>
          <w:rStyle w:val="HebrewChar"/>
          <w:rFonts w:cs="FrankRuehl" w:hint="cs"/>
          <w:rtl/>
        </w:rPr>
        <w:t xml:space="preserve"> (בהר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רצית ה' ארצך, זה שאמר הכתוב (דברים י"א) ארץ אשר ה' אלקיך דורש אותה, הקב"ה הופך ומהפך ומסתכל ונותן עיניו בה עד שתרצה מעשיה להקב"ה והמצות שנצטוו ישראל עליהן אם הוציאו את המעשרות ועשו את השמיטים וכל המצות שנצטוו בהן, אותה שעה היא מרצה מעשיה להקב"ה, וכן הוא אומר (ויקרא כ"ז) אז תרצה הארץ את שבתותיה, לכך רצית ה' ארצך נשאת עון עמך כסית כל חטאתם סלה, מי נושא עונם, הארץ אשר הם יושבים עליה</w:t>
      </w:r>
      <w:r w:rsidR="004B3A36" w:rsidRPr="004B3A36">
        <w:rPr>
          <w:rStyle w:val="HebrewChar"/>
          <w:rFonts w:cs="FrankRuehl" w:hint="cs"/>
          <w:rtl/>
        </w:rPr>
        <w:t>...</w:t>
      </w:r>
      <w:r w:rsidRPr="004B3A36">
        <w:rPr>
          <w:rStyle w:val="HebrewChar"/>
          <w:rFonts w:cs="FrankRuehl" w:hint="cs"/>
          <w:rtl/>
        </w:rPr>
        <w:t xml:space="preserve"> (מזמור </w:t>
      </w:r>
      <w:r w:rsidRPr="004B3A36">
        <w:rPr>
          <w:rStyle w:val="HebrewChar"/>
          <w:rFonts w:cs="FrankRuehl" w:hint="cs"/>
          <w:rtl/>
        </w:rPr>
        <w:lastRenderedPageBreak/>
        <w:t>פה)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מה ענין שמיטה לענין הר סיני, והלא כל המצות נאמרו בהר סיני, אלא מה שמטה נאמרו כללותיה ודקדוקיה מהר סיני, אף כולן נאמרו כללותיהן ודקדוקיהן מסיני. כי תבואו, יכול משבאו לעבר הירדן, תלמוד לומר אל הארץ אל ארץ המיוחדת</w:t>
      </w:r>
      <w:r w:rsidR="004B3A36" w:rsidRPr="004B3A36">
        <w:rPr>
          <w:rStyle w:val="HebrewChar"/>
          <w:rFonts w:cs="FrankRuehl" w:hint="cs"/>
          <w:rtl/>
        </w:rPr>
        <w:t>...</w:t>
      </w:r>
      <w:r w:rsidRPr="004B3A36">
        <w:rPr>
          <w:rStyle w:val="HebrewChar"/>
          <w:rFonts w:cs="FrankRuehl" w:hint="cs"/>
          <w:rtl/>
        </w:rPr>
        <w:t xml:space="preserve"> תלמוד לומר שדך, עד שיהא כל אחד ואחד מכיר את שדהו. (ויקרא פרק כה, תרנח)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גבורי כח עושי דברו, במשמיטי שביעית הכתוב מדבר, נאמר כאן עושי דברו, ונאמר להלן וזה דבר השמטה. וכי יש לך כח גדול מכוחן שלאלו שרואין שדותיהן כשהן מלאין זרעים, וכרמיהן כשהן מלאים ענבים ובני אדם ובהמות וחיות נכנסין לתוכן ואוכלין ומחריבין אותן ואינן גוערין בהן, יש לך גבורים מאלו, ועליהן נאמר טוב ארך אפים מגבור (משלי ט"ז).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מעשה באדם אחד שהיתה לו שדה אחת והיה מתפרנס ממנה כל ימיו, וכיון שהגיעה שנה שביעית אמר לאריסיו פרצו את גדריה וקצצו פירותיה וסתמו מעינותיה, הלכו ועשו כך, לימים עברו עליה וראו אותה שהיא דיש לבני אדם ולבהמות ולחיות, והיא חריבה ונטושה, התחילו מטפחין על פניהן, והלכו אצל בעל השדה ואמרו לו ערב לך שתהא אותה שדה שהיתה מכלכלת אותך בכל מיני מעדנים דיש לכל, אמר להן שוטים שבעולם אין אתם יודעים ששנה זו שביעית היא, המתינו עד שתיכנס שנה שמינית ואתם רואים אותה טובה ממה שהיתה</w:t>
      </w:r>
      <w:r w:rsidR="004B3A36" w:rsidRPr="004B3A36">
        <w:rPr>
          <w:rStyle w:val="HebrewChar"/>
          <w:rFonts w:cs="FrankRuehl" w:hint="cs"/>
          <w:rtl/>
        </w:rPr>
        <w:t>...</w:t>
      </w:r>
      <w:r w:rsidRPr="004B3A36">
        <w:rPr>
          <w:rStyle w:val="HebrewChar"/>
          <w:rFonts w:cs="FrankRuehl" w:hint="cs"/>
          <w:rtl/>
        </w:rPr>
        <w:t xml:space="preserve"> (ויקרא כה הקדמה)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יהי רצוי אחיו - ומספק להון מזוני בשני שמיטתא</w:t>
      </w:r>
      <w:r w:rsidR="004B3A36" w:rsidRPr="004B3A36">
        <w:rPr>
          <w:rStyle w:val="HebrewChar"/>
          <w:rFonts w:cs="FrankRuehl" w:hint="cs"/>
          <w:rtl/>
        </w:rPr>
        <w:t>...</w:t>
      </w:r>
      <w:r w:rsidRPr="004B3A36">
        <w:rPr>
          <w:rStyle w:val="HebrewChar"/>
          <w:rFonts w:cs="FrankRuehl" w:hint="cs"/>
          <w:rtl/>
        </w:rPr>
        <w:t xml:space="preserve"> (דברים לג כד)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תשמטנה - מעבודה, ונטשתה - מאכיל אחר זמן הביעור. דבר אחר תשמטנה מהעבודה גמורה </w:t>
      </w:r>
      <w:r w:rsidRPr="004B3A36">
        <w:rPr>
          <w:rStyle w:val="HebrewChar"/>
          <w:rFonts w:cs="FrankRuehl" w:hint="cs"/>
          <w:rtl/>
        </w:rPr>
        <w:lastRenderedPageBreak/>
        <w:t>כגון חרישה וזריעה, ונטשתה - מלזבל ומלקשקש. ויתרם תאכל חית השדה - להקיש מאכל אביון למאכל חיה, מה חיה אוכלת בלא מעשר, אף אביונים אוכלים בלא מעשר, מכאן אמרו אין מעשר בשביעית</w:t>
      </w:r>
      <w:r w:rsidR="004B3A36" w:rsidRPr="004B3A36">
        <w:rPr>
          <w:rStyle w:val="HebrewChar"/>
          <w:rFonts w:cs="FrankRuehl" w:hint="cs"/>
          <w:rtl/>
        </w:rPr>
        <w:t>...</w:t>
      </w:r>
      <w:r w:rsidRPr="004B3A36">
        <w:rPr>
          <w:rStyle w:val="HebrewChar"/>
          <w:rFonts w:cs="FrankRuehl" w:hint="cs"/>
          <w:rtl/>
        </w:rPr>
        <w:t xml:space="preserve"> (שמות כג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שלש פעמים - לפי שהענין מדבר בשביעית, הוצרך לומר שלא יסתרסו שלש רגלים ממקומן. (שם שם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ראשית בכורי אדמתך - אף השביעית חייבת בביכורים לכך נאמר אף כאן בכורי אדמתך. (שם שם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בחריש ובקציר תשבות - למה נזכר חריש וקציר, יש מרבותינו אומרים על חריש של ערב שביעית הנכנס לשביעית, וקציר של שביעית היוצא למוצאי שביעית, ללמדך שמוסיפין מחול על הקדש</w:t>
      </w:r>
      <w:r w:rsidR="004B3A36" w:rsidRPr="004B3A36">
        <w:rPr>
          <w:rStyle w:val="HebrewChar"/>
          <w:rFonts w:cs="FrankRuehl" w:hint="cs"/>
          <w:rtl/>
        </w:rPr>
        <w:t>...</w:t>
      </w:r>
      <w:r w:rsidRPr="004B3A36">
        <w:rPr>
          <w:rStyle w:val="HebrewChar"/>
          <w:rFonts w:cs="FrankRuehl" w:hint="cs"/>
          <w:rtl/>
        </w:rPr>
        <w:t xml:space="preserve"> (שם לד כא)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שבת לה' - לשם ה'. (ויקרא כה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ספיח קצירך - אפילו לא זרעתה והיא צמחה מן הזרע שנפל בה בעת הקציר הוא קרוי ספיח. לא תקצור - להיות מחזיק בו כשאר קציר, אלא הפקר יהיה לכל</w:t>
      </w:r>
      <w:r w:rsidR="004B3A36" w:rsidRPr="004B3A36">
        <w:rPr>
          <w:rStyle w:val="HebrewChar"/>
          <w:rFonts w:cs="FrankRuehl" w:hint="cs"/>
          <w:rtl/>
        </w:rPr>
        <w:t>...</w:t>
      </w:r>
      <w:r w:rsidRPr="004B3A36">
        <w:rPr>
          <w:rStyle w:val="HebrewChar"/>
          <w:rFonts w:cs="FrankRuehl" w:hint="cs"/>
          <w:rtl/>
        </w:rPr>
        <w:t xml:space="preserve"> (שם שם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והיתה שבת הארץ - אף על פי שאסרתים עליך לא באכילה ולא בהנאה אסרתים אלא שלא תנהוג בהם כבעל הבית אלא הכל יהיו שוים בה, אתה ושכירך ותושבך. שבת הארץ לכם לאכלה - מן השבות אתה אוכל ואי אתה אוכל מן השמור</w:t>
      </w:r>
      <w:r w:rsidR="004B3A36" w:rsidRPr="004B3A36">
        <w:rPr>
          <w:rStyle w:val="HebrewChar"/>
          <w:rFonts w:cs="FrankRuehl" w:hint="cs"/>
          <w:rtl/>
        </w:rPr>
        <w:t>...</w:t>
      </w:r>
      <w:r w:rsidRPr="004B3A36">
        <w:rPr>
          <w:rStyle w:val="HebrewChar"/>
          <w:rFonts w:cs="FrankRuehl" w:hint="cs"/>
          <w:rtl/>
        </w:rPr>
        <w:t xml:space="preserve"> (שם שם 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את אשר לא שבתה - שבעים שנה של גלות בבל הן היו כנגד ע' שנות השמטה ויובל שהיו בשנים שהכעיסו ישראל בארצם לפני המקום, ארבע מאות ושלשים שנה, שלש מאות ותשעים היו שני עונם משנכנסו לארץ עד שגלו עשרת השבטים, ובני יהודה הכעיסו לפניו מ' שנה משגלו עשרת השבטים עד חרבות ירושלים</w:t>
      </w:r>
      <w:r w:rsidR="004B3A36" w:rsidRPr="004B3A36">
        <w:rPr>
          <w:rStyle w:val="HebrewChar"/>
          <w:rFonts w:cs="FrankRuehl" w:hint="cs"/>
          <w:rtl/>
        </w:rPr>
        <w:t>...</w:t>
      </w:r>
      <w:r w:rsidRPr="004B3A36">
        <w:rPr>
          <w:rStyle w:val="HebrewChar"/>
          <w:rFonts w:cs="FrankRuehl" w:hint="cs"/>
          <w:rtl/>
        </w:rPr>
        <w:t xml:space="preserve"> (שם כו לה)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ויקדשהו - </w:t>
      </w:r>
      <w:r w:rsidR="004B3A36" w:rsidRPr="004B3A36">
        <w:rPr>
          <w:rStyle w:val="HebrewChar"/>
          <w:rFonts w:cs="FrankRuehl" w:hint="cs"/>
          <w:rtl/>
        </w:rPr>
        <w:t>...</w:t>
      </w:r>
      <w:r w:rsidRPr="004B3A36">
        <w:rPr>
          <w:rStyle w:val="HebrewChar"/>
          <w:rFonts w:cs="FrankRuehl" w:hint="cs"/>
          <w:rtl/>
        </w:rPr>
        <w:t>ראינו כי שנת השמטה דומה לשבת כי גם היא שביעית בשנים, וצוה השם שיקראו התורה בתחלת השנה נגד האנשים והנשים והטף, ואמר הטעם למען ישמעו ולמען ילמדו ושמרו</w:t>
      </w:r>
      <w:r w:rsidR="004B3A36" w:rsidRPr="004B3A36">
        <w:rPr>
          <w:rStyle w:val="HebrewChar"/>
          <w:rFonts w:cs="FrankRuehl" w:hint="cs"/>
          <w:rtl/>
        </w:rPr>
        <w:t>...</w:t>
      </w:r>
      <w:r w:rsidRPr="004B3A36">
        <w:rPr>
          <w:rStyle w:val="HebrewChar"/>
          <w:rFonts w:cs="FrankRuehl" w:hint="cs"/>
          <w:rtl/>
        </w:rPr>
        <w:t xml:space="preserve"> (שמות כ 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תשמטנה - </w:t>
      </w:r>
      <w:r w:rsidR="004B3A36" w:rsidRPr="004B3A36">
        <w:rPr>
          <w:rStyle w:val="HebrewChar"/>
          <w:rFonts w:cs="FrankRuehl" w:hint="cs"/>
          <w:rtl/>
        </w:rPr>
        <w:t>...</w:t>
      </w:r>
      <w:r w:rsidRPr="004B3A36">
        <w:rPr>
          <w:rStyle w:val="HebrewChar"/>
          <w:rFonts w:cs="FrankRuehl" w:hint="cs"/>
          <w:rtl/>
        </w:rPr>
        <w:t xml:space="preserve">ונטשתה מלקשקש ומלזבל, לשון רש"י, ואיננו נכון </w:t>
      </w:r>
      <w:r>
        <w:rPr>
          <w:rStyle w:val="HebrewChar"/>
          <w:rtl/>
        </w:rPr>
        <w:t> </w:t>
      </w:r>
      <w:r w:rsidRPr="004B3A36">
        <w:rPr>
          <w:rStyle w:val="HebrewChar"/>
          <w:rFonts w:cs="FrankRuehl" w:hint="cs"/>
          <w:bCs/>
          <w:rtl/>
        </w:rPr>
        <w:t xml:space="preserve">כי לא הוזהרנו מן התורה אלא על חרישה וזריעה אלא המקשקש והמזבל ואפילו מנכש ועודר וכסח וכל שאר עבודות קרקע אינו אסור מן התורה,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וכך העלו בתחלת מסכת משקין דחרישה וזריעה אסר רחמנא, אבל תולדות לא אסר רחמנא, וכלהו מדרבנן וקראי אסמכתא בעלמא היא. וכן הביעור אינו נלמד מן המקרא הזה</w:t>
      </w:r>
      <w:r w:rsidR="004B3A36" w:rsidRPr="004B3A36">
        <w:rPr>
          <w:rStyle w:val="HebrewChar"/>
          <w:rFonts w:cs="FrankRuehl" w:hint="cs"/>
          <w:rtl/>
        </w:rPr>
        <w:t>...</w:t>
      </w:r>
      <w:r w:rsidRPr="004B3A36">
        <w:rPr>
          <w:rStyle w:val="HebrewChar"/>
          <w:rFonts w:cs="FrankRuehl" w:hint="cs"/>
          <w:rtl/>
        </w:rPr>
        <w:t xml:space="preserve"> (שמות כג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שבת לה' - והנה בכאן עוררו אותנו בסוד גדול מסודות התורה כבר רמז לו ר"א שכתב וטעם שבת לה' כיום השבת, וסוד ימות עולם רמוז במקום הזה, וכוף אזנך לשמוע מה שאני רשאי להשמיעך ממנו, ואם תזכה תתבונן. כבר כתבתי בסדר בראשית כי ששת ימי בראשית הם ימות עולם, ויום השביעי שבת לה' אלקיך, כי יהיה שבת לשם הגדול כמו ששנינו בשביעי מה היו אומרים מזמור שיר ליום השבת לעתיד לבא שכולה שבת ומנוחה לחי העולמים. והנה הימים רמז לאשר ברא במעשה בראשית,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והשנים ירמזו לאשר יהיה בבריאת כל ימי עולם, ועל כן החמיר הכתוב בשמטה יותר מכל חייבי לאוין, וחייב הגלות עליה כמו שהחמיר בעריות,</w:t>
      </w:r>
      <w:r>
        <w:rPr>
          <w:rStyle w:val="HebrewChar"/>
          <w:rtl/>
        </w:rPr>
        <w:t> </w:t>
      </w:r>
      <w:r w:rsidRPr="004B3A36">
        <w:rPr>
          <w:rStyle w:val="HebrewChar"/>
          <w:rFonts w:cs="FrankRuehl" w:hint="cs"/>
          <w:rtl/>
        </w:rPr>
        <w:t xml:space="preserve"> שנאמר "אז תרצה הארץ את שבתותיה"</w:t>
      </w:r>
      <w:r w:rsidR="004B3A36" w:rsidRPr="004B3A36">
        <w:rPr>
          <w:rStyle w:val="HebrewChar"/>
          <w:rFonts w:cs="FrankRuehl" w:hint="cs"/>
          <w:rtl/>
        </w:rPr>
        <w:t>...</w:t>
      </w:r>
      <w:r w:rsidRPr="004B3A36">
        <w:rPr>
          <w:rStyle w:val="HebrewChar"/>
          <w:rFonts w:cs="FrankRuehl" w:hint="cs"/>
          <w:rtl/>
        </w:rPr>
        <w:t xml:space="preserve"> מפני שכל הכופר בה אינו מודה במעשה בראשית ובעולם הבא. וכן החמיר הנביא וגזר גלות על שלוח עבדים בשנה השביעית</w:t>
      </w:r>
      <w:r w:rsidR="004B3A36" w:rsidRPr="004B3A36">
        <w:rPr>
          <w:rStyle w:val="HebrewChar"/>
          <w:rFonts w:cs="FrankRuehl" w:hint="cs"/>
          <w:rtl/>
        </w:rPr>
        <w:t>...</w:t>
      </w:r>
      <w:r w:rsidRPr="004B3A36">
        <w:rPr>
          <w:rStyle w:val="HebrewChar"/>
          <w:rFonts w:cs="FrankRuehl" w:hint="cs"/>
          <w:rtl/>
        </w:rPr>
        <w:t xml:space="preserve"> (ויקרא כה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שש שנים תזרע שדך - דרך הכתוב לומר כן, "ששת ימים תעבוד ועשית כל מלאכתך"</w:t>
      </w:r>
      <w:r w:rsidR="004B3A36" w:rsidRPr="004B3A36">
        <w:rPr>
          <w:rStyle w:val="HebrewChar"/>
          <w:rFonts w:cs="FrankRuehl" w:hint="cs"/>
          <w:rtl/>
        </w:rPr>
        <w:t>...</w:t>
      </w:r>
      <w:r w:rsidRPr="004B3A36">
        <w:rPr>
          <w:rStyle w:val="HebrewChar"/>
          <w:rFonts w:cs="FrankRuehl" w:hint="cs"/>
          <w:rtl/>
        </w:rPr>
        <w:t xml:space="preserve"> ועל דרך רבותינו שש שנים תזרע שדך ולא בשביעית, והוא לאו הבא מכלל עשה שהוא עשה, ונמצא הזורע בשביעית עובר בעשה זה ובלא תעשה. ומדרש אגדה ר' ישמעאל אומר כשישראל עושין רצונו של מקום עושין שמטה אחת בשבוע אחד, שנאמר שש שנים תזרע, וכשאין עושין רצונו של מקום עושין ד' שמיטין בשבוע אחד</w:t>
      </w:r>
      <w:r w:rsidR="004B3A36" w:rsidRPr="004B3A36">
        <w:rPr>
          <w:rStyle w:val="HebrewChar"/>
          <w:rFonts w:cs="FrankRuehl" w:hint="cs"/>
          <w:rtl/>
        </w:rPr>
        <w:t>...</w:t>
      </w:r>
      <w:r w:rsidRPr="004B3A36">
        <w:rPr>
          <w:rStyle w:val="HebrewChar"/>
          <w:rFonts w:cs="FrankRuehl" w:hint="cs"/>
          <w:rtl/>
        </w:rPr>
        <w:t xml:space="preserve"> (שם שם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ספיח קצירך - </w:t>
      </w:r>
      <w:r w:rsidR="004B3A36" w:rsidRPr="004B3A36">
        <w:rPr>
          <w:rStyle w:val="HebrewChar"/>
          <w:rFonts w:cs="FrankRuehl" w:hint="cs"/>
          <w:rtl/>
        </w:rPr>
        <w:t>...</w:t>
      </w:r>
      <w:r w:rsidRPr="004B3A36">
        <w:rPr>
          <w:rStyle w:val="HebrewChar"/>
          <w:rFonts w:cs="FrankRuehl" w:hint="cs"/>
          <w:rtl/>
        </w:rPr>
        <w:t xml:space="preserve">לשון רש"י, והכונה לרב בזה שהוא סובר שהשומר שדהו ופירותיו בשביעית אין הפירות נאסרין, וכן כתוב בפירושיו במסכת יבמות ובמסכת סוכה. וכן הדבר הזה כדין התורה בראיות ברורות, וזו </w:t>
      </w:r>
      <w:r w:rsidRPr="004B3A36">
        <w:rPr>
          <w:rStyle w:val="HebrewChar"/>
          <w:rFonts w:cs="FrankRuehl" w:hint="cs"/>
          <w:rtl/>
        </w:rPr>
        <w:lastRenderedPageBreak/>
        <w:t>ששנויה בתורת כהנים ואת ענבי נזירך לא תבצר, מן השמור בארץ אין אתה בוצר אבל אתה בוצר מן המופקר, יפרש הרב לומר ענבי נזירות לא תבצור אותם בנזירותם, אבל תפקירם הכל ותבצר עם העניים. והנכון בפירוש הכתוב, שענבי נזירך כמו ספיח קצירך, ולא תבצור כמו ולא תקצור, כי הענין בכל הפרשה יכפול הדין בשניהם</w:t>
      </w:r>
      <w:r w:rsidR="004B3A36" w:rsidRPr="004B3A36">
        <w:rPr>
          <w:rStyle w:val="HebrewChar"/>
          <w:rFonts w:cs="FrankRuehl" w:hint="cs"/>
          <w:rtl/>
        </w:rPr>
        <w:t>...</w:t>
      </w:r>
      <w:r w:rsidRPr="004B3A36">
        <w:rPr>
          <w:rStyle w:val="HebrewChar"/>
          <w:rFonts w:cs="FrankRuehl" w:hint="cs"/>
          <w:rtl/>
        </w:rPr>
        <w:t xml:space="preserve"> ופירוש הכתוב, כי הצומח מאליו בשדה מבלי חרישה וזריעה לדעת יקרא ספיח קצירו, שהוא נספח אל קציר השנה שעברה מגזרת ונספחו על בית יעקב, והגפן שלא עבדו ולא חפר ולא זמר אותו יקרא נזיר, כי הזירו והפרישו ממנו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אמר הכתוב כי הספיח הנולד מאליו בשדה לא יקצור אותם, והענבים הצומחים בכרם מבלי עבודה לא יבצור אותם, ופירוש הלאוים שלא תקצור אותן אתה לבדך לצורך עצמך, ולא תבצור אותן לעצמך אבל תהיה שנת שבתון לארץ מן הזריעה והזמירה, ותהיה שבת הארץ כל אשר תוציא בשביתתה מן הספיח והנזיר לכולכם יחד לאכלה.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ועכשיו אשוב לפרש הברייתות השנויות בתורת כהנים בענין הזה. שנו שם בפסוק הן לא נזרע ולא נאסוף את תבואתינו, אם אין זורעין מה אוספין, אמר רבי עקיבא מכאן סמכו לספיחין שהן אסורין בשביעית</w:t>
      </w:r>
      <w:r w:rsidR="004B3A36" w:rsidRPr="004B3A36">
        <w:rPr>
          <w:rStyle w:val="HebrewChar"/>
          <w:rFonts w:cs="FrankRuehl" w:hint="cs"/>
          <w:rtl/>
        </w:rPr>
        <w:t>...</w:t>
      </w:r>
      <w:r w:rsidRPr="004B3A36">
        <w:rPr>
          <w:rStyle w:val="HebrewChar"/>
          <w:rFonts w:cs="FrankRuehl" w:hint="cs"/>
          <w:rtl/>
        </w:rPr>
        <w:t xml:space="preserve"> וחכמים אומרים אין ספיחין אסורין מדברי תורה אלא מדברי סופרים, אם כן למה נאמר הן לא נזרע ולא נאסוף, אמרת לנו לא תזרעו, מה אנו אוספין ואין מכניסין לקיום, אמרת לנו בערוהו, מה אלו אוכלין מן הביעור ואילך. עד כאן</w:t>
      </w:r>
      <w:r w:rsidR="004B3A36" w:rsidRPr="004B3A36">
        <w:rPr>
          <w:rStyle w:val="HebrewChar"/>
          <w:rFonts w:cs="FrankRuehl" w:hint="cs"/>
          <w:rtl/>
        </w:rPr>
        <w:t>...</w:t>
      </w:r>
      <w:r w:rsidRPr="004B3A36">
        <w:rPr>
          <w:rStyle w:val="HebrewChar"/>
          <w:rFonts w:cs="FrankRuehl" w:hint="cs"/>
          <w:rtl/>
        </w:rPr>
        <w:t xml:space="preserve"> כלומר שגזרו בהן לאיסורן לגמרי משם חשד שלא יזרעו ויאמרו ספיחים הם, ולכך אמרו בירושלמי אמר ר' ינאי כל הספיחים אסורין חוץ מן העולים בשדה בור, בשדה ניר, בשדה כרם, בשדה זרע</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והספיחין האלו האסורים הם הגדלים בזמן האסור בתבואה כל שהביאה שליש בשביעית, וכן הירקות כל שצמחו בשביעית אסורין מן התורה לדברי רבי עקיבא ולדברי חכמים מדברי סופרים,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חוץ מן העולים באותן שדות שהזכירו בירושלמי. אבל הירקות שצמחו בששית ונלקטו בשביעית יש בהן משום קדושת שביעית לכל דיניה להפסד ולקרבנות ולסחורה ולביעור, ואף </w:t>
      </w:r>
      <w:r w:rsidRPr="004B3A36">
        <w:rPr>
          <w:rStyle w:val="HebrewChar"/>
          <w:rFonts w:cs="FrankRuehl" w:hint="cs"/>
          <w:rtl/>
        </w:rPr>
        <w:lastRenderedPageBreak/>
        <w:t>על פי שגדלו לגמרי בששית, מפני שאנו הולכים אחר לקיטה בירק, בין למעשר בין לשביעית, אבל אין בהם משום ספיחים, שאינם ספיחי שביעית, שהרי בששית צמחו, ואפילו הוסיפו בשביעית אין בהן דין ספיחין. ובהם שנינו האומר לפועל הילך איסר זה ולקט לי ירק היום וכו'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אומרים שאלו הנזכרים (במשנה) אין בהן איסור ספיחים כלל, אף על פי שצמחו בשביעית, שלא גזרו אלא בנזרעים כדי שלא יבאו לזורעם, וכן נראה זה מן הגמרא מירושלמי, וזהו ענין הספיחים שהזכירו חכמים בכל מקום.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מן התורה שלא יהא אדם שומר שדהו ונועל בפני עניים בשביעית, ואפילו רוצה להפקיר אותן בשעת לקיטה, אלא יהא השדה כל השנה מזומן ומופקר לעניים, כך שנו במכילתא</w:t>
      </w:r>
      <w:r w:rsidR="004B3A36" w:rsidRPr="004B3A36">
        <w:rPr>
          <w:rStyle w:val="HebrewChar"/>
          <w:rFonts w:cs="FrankRuehl" w:hint="cs"/>
          <w:rtl/>
        </w:rPr>
        <w:t>...</w:t>
      </w:r>
      <w:r w:rsidRPr="004B3A36">
        <w:rPr>
          <w:rStyle w:val="HebrewChar"/>
          <w:rFonts w:cs="FrankRuehl" w:hint="cs"/>
          <w:rtl/>
        </w:rPr>
        <w:t xml:space="preserve"> אלא שגדרו חכמים מפני תקון העולם ודבר שגדרו חכמים שלא יפרצו פרצות בשדה ובכרם אבל לא שיהא הוא משמר שדהו ומכניס הפירות לעבור על דברי תורה. ולא עוד אלא שגזרו שלא ליקח פירות מן המשומר ולא מן החשוד בכך</w:t>
      </w:r>
      <w:r w:rsidR="004B3A36" w:rsidRPr="004B3A36">
        <w:rPr>
          <w:rStyle w:val="HebrewChar"/>
          <w:rFonts w:cs="FrankRuehl" w:hint="cs"/>
          <w:rtl/>
        </w:rPr>
        <w:t>...</w:t>
      </w:r>
      <w:r w:rsidRPr="004B3A36">
        <w:rPr>
          <w:rStyle w:val="HebrewChar"/>
          <w:rFonts w:cs="FrankRuehl" w:hint="cs"/>
          <w:rtl/>
        </w:rPr>
        <w:t xml:space="preserve"> ואמרו במסכת סוכה שאין מוסרין דמי פירות שביעית לעם הארץ יותר ממזון שלש סעודות, במה דברים אמורים בלוקח מן המופקר, אבל בלוקח מן המשומר אפילו כחצי איסר אסור, או שידוע שהביאם מן המקום המופקר, והטעם מפני שהלוקח מן המופקר כלומר דברים שדרך בני אדם להביאם מן ההפקר בהיתר הוא לוקח ממנו, אלא שאם ירבה לו בדמים יותר מסעודתו לבו ביום חוששין בעם הארץ שמא יעשה בהן סחורה</w:t>
      </w:r>
      <w:r w:rsidR="004B3A36" w:rsidRPr="004B3A36">
        <w:rPr>
          <w:rStyle w:val="HebrewChar"/>
          <w:rFonts w:cs="FrankRuehl" w:hint="cs"/>
          <w:rtl/>
        </w:rPr>
        <w:t>...</w:t>
      </w:r>
      <w:r w:rsidRPr="004B3A36">
        <w:rPr>
          <w:rStyle w:val="HebrewChar"/>
          <w:rFonts w:cs="FrankRuehl" w:hint="cs"/>
          <w:rtl/>
        </w:rPr>
        <w:t xml:space="preserve"> או שמא אין קנין לגוי בארץ ישראל להפקיע דיני השביעית, וגזרו עליו כישראל.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ומכל מקום לא אסרו חכמים פירות השדה המשומר לכל אדם אלא שלא יקחו אותם מן המשומר</w:t>
      </w:r>
      <w:r w:rsidR="004B3A36" w:rsidRPr="004B3A36">
        <w:rPr>
          <w:rStyle w:val="HebrewChar"/>
          <w:rFonts w:cs="FrankRuehl" w:hint="cs"/>
          <w:rtl/>
        </w:rPr>
        <w:t>...</w:t>
      </w:r>
      <w:r w:rsidRPr="004B3A36">
        <w:rPr>
          <w:rStyle w:val="HebrewChar"/>
          <w:rFonts w:cs="FrankRuehl" w:hint="cs"/>
          <w:rtl/>
        </w:rPr>
        <w:t xml:space="preserve"> מכאן אמרו תאנים של שביעית אין קוצצין אותן במקצע ואין דורכים ענבים בגת אבל דורך בעריבה, ופירשו מדלא כתיב ענבי הנזיר לא תבצור, וכתיב נזירך, לדרוש לא תבצור אותם כדרך נזיר שלך, אבל תבצור אותם עם העניים כדרך שהם בוצרים, לומר שלא ישמרם לעצמו אבל ילקוט אותם עם העניים בהפקר וינהוג בהם גם כן כדרך שהעניים נוהגים לדורכן בעריבה</w:t>
      </w:r>
      <w:r w:rsidR="004B3A36" w:rsidRPr="004B3A36">
        <w:rPr>
          <w:rStyle w:val="HebrewChar"/>
          <w:rFonts w:cs="FrankRuehl" w:hint="cs"/>
          <w:rtl/>
        </w:rPr>
        <w:t>...</w:t>
      </w:r>
      <w:r w:rsidRPr="004B3A36">
        <w:rPr>
          <w:rStyle w:val="HebrewChar"/>
          <w:rFonts w:cs="FrankRuehl" w:hint="cs"/>
          <w:rtl/>
        </w:rPr>
        <w:t xml:space="preserve"> (שם שם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ולבהמתך - </w:t>
      </w:r>
      <w:r w:rsidR="004B3A36" w:rsidRPr="004B3A36">
        <w:rPr>
          <w:rStyle w:val="HebrewChar"/>
          <w:rFonts w:cs="FrankRuehl" w:hint="cs"/>
          <w:rtl/>
        </w:rPr>
        <w:t>...</w:t>
      </w:r>
      <w:r w:rsidRPr="004B3A36">
        <w:rPr>
          <w:rStyle w:val="HebrewChar"/>
          <w:rFonts w:cs="FrankRuehl" w:hint="cs"/>
          <w:rtl/>
        </w:rPr>
        <w:t>לשון רש"י, והכילוי הזה לא פירש הרב מהו ענינו שיכלה הפירות אחר זמן מביתו להפקירן, והוא שביעית שהזכירו חכמים בכל מקום. ואין הענין שיהיו הפירות אחר זמן הביעור אסורין בהנאה ובאכילה ויהא מחויב לאבדם, ולא מנו חכמים במשנה פירות שביעית לא מן הנשרפין ולא מן הנקברים, ואינו אלא שהוא צריך לבערם מרשותו ולהפקירם לענים ולכל אדם, כענין "בערתי הקדש מן הבית", וכן שנינו עניים אוכלין אחר הביעור אבל לא העשירים, דברי ר' יהודה, ר' יוסי אומר אחד עניים ואחד עשירים אוכלין אחר הביעור. ופירוש עניים כל שלקטו הפירות משדות של אחרים מן ההפקר, ועשירים בעלי השדות עצמן שלקטו אותן מן השדות שלהם בהפקרם</w:t>
      </w:r>
      <w:r w:rsidR="004B3A36" w:rsidRPr="004B3A36">
        <w:rPr>
          <w:rStyle w:val="HebrewChar"/>
          <w:rFonts w:cs="FrankRuehl" w:hint="cs"/>
          <w:rtl/>
        </w:rPr>
        <w:t>...</w:t>
      </w:r>
      <w:r w:rsidRPr="004B3A36">
        <w:rPr>
          <w:rStyle w:val="HebrewChar"/>
          <w:rFonts w:cs="FrankRuehl" w:hint="cs"/>
          <w:rtl/>
        </w:rPr>
        <w:t xml:space="preserve"> והלכה כר' יוסי.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ושנו בתורת כהנים בתוספתא, בראשונה היו שלוחי בית דין מחזרין על פתחי עיירות כל מי שמביא פירות לתוך ידו היו נוטלין אותן ממנו ונותנין לו מזון שלש סעודות, והשאר מכניסין אותו לאוצר שבעיר, הגיע זמן תאנים שלוחי בית דין שוכרין פועלים ועודרים אותם ועושים אותם דבילה וכו', הגיע זמן זיתים שלוחי בית דין שוכרין פועלים ומוסקין אותן וטוענין אותן בבית הבד ומכניסין אותם באוצר שבעיר</w:t>
      </w:r>
      <w:r w:rsidR="004B3A36" w:rsidRPr="004B3A36">
        <w:rPr>
          <w:rStyle w:val="HebrewChar"/>
          <w:rFonts w:cs="FrankRuehl" w:hint="cs"/>
          <w:rtl/>
        </w:rPr>
        <w:t>...</w:t>
      </w:r>
      <w:r w:rsidRPr="004B3A36">
        <w:rPr>
          <w:rStyle w:val="HebrewChar"/>
          <w:rFonts w:cs="FrankRuehl" w:hint="cs"/>
          <w:rtl/>
        </w:rPr>
        <w:t xml:space="preserve"> ומחלק להן מהן בערבי שבתות כל אחד ואחד לפי ביתו. הגיע שעת הביעור עניים אוכלין אחר הביעור אבל לא עשירים דברי ר' יהודה, ר' יוסי אומר אחד עניים ואחד עשירים אוכלין אחר הביעור, ר' שמעון אומר עשירים אוכלין מן האוצר אחר הביעור. מי שיש לו פירות לחלק מחלקן לעניים, מי שיש לו פירות שביעית והגיע שעת הביעור מחלק מהן לשכניו ולקרוביו ולמיודעיו ומוציא ומניח על פתח ביתו </w:t>
      </w:r>
      <w:r>
        <w:rPr>
          <w:rStyle w:val="HebrewChar"/>
          <w:rtl/>
        </w:rPr>
        <w:t> </w:t>
      </w:r>
      <w:r w:rsidRPr="004B3A36">
        <w:rPr>
          <w:rStyle w:val="HebrewChar"/>
          <w:rFonts w:cs="FrankRuehl" w:hint="cs"/>
          <w:bCs/>
          <w:rtl/>
        </w:rPr>
        <w:t xml:space="preserve">ואומר, אחינו בית ישראל כל מי שצריך ליטול יבא ויטול, וחוזר ומכניס לתוך ביתו ואוכל והולך עד שעה שיכלו. </w:t>
      </w:r>
      <w:r>
        <w:rPr>
          <w:rStyle w:val="HebrewChar"/>
          <w:rtl/>
        </w:rPr>
        <w:t> </w:t>
      </w:r>
      <w:r w:rsidR="004B3A36" w:rsidRPr="004B3A36">
        <w:rPr>
          <w:rStyle w:val="HebrewChar"/>
          <w:rFonts w:cs="FrankRuehl" w:hint="cs"/>
          <w:rtl/>
        </w:rPr>
        <w:t xml:space="preserve"> </w:t>
      </w:r>
      <w:r w:rsidRPr="004B3A36">
        <w:rPr>
          <w:rStyle w:val="HebrewChar"/>
          <w:rFonts w:cs="FrankRuehl" w:hint="cs"/>
          <w:rtl/>
        </w:rPr>
        <w:t>כל זה שנוי בתוספתא, ולמדנו מפורש שאין ביעור אלא לבער הפירות מרשותו ולהפקירם</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וכל זה התקנה והטורח של בית דין מפני חשד שלא יבואו לעכבם או לעשות מהם סחורה. וכשאין אוצר בעיר ולא בית דין והפירות ביד המלקט אותם מן ההפקר הוא צריך לבערם מן </w:t>
      </w:r>
      <w:r w:rsidRPr="004B3A36">
        <w:rPr>
          <w:rStyle w:val="HebrewChar"/>
          <w:rFonts w:cs="FrankRuehl" w:hint="cs"/>
          <w:rtl/>
        </w:rPr>
        <w:lastRenderedPageBreak/>
        <w:t>הבית בשעת הביעור ומפקירם על פתח ביתו, ואוכלין והולכין לעולם. וזו היא שביעית שאוסרת במינה במשהו לביעור, מפני שיש לה היתר בביעור מביתו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והרב רבי משה והרבה מן החכמים סוברין שהביעור אוסר לגמרי וטעונין שריפה או מפזר וזורה לרוח או מטיל לים, ואינו כן כמו שהתבאר. אבל אם עכבם בביתו אחר הביעור כדי לאכלן אסורין הם באכילה לגמרי,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וזו היא שביעית שאוסרת בנותן טעם לאחר הביעור שאין לה מתירין. ואפשר שהאיסור הזה מדבריהם הוא, ואולי אפילו הביעור כולו חומרה מדברי סופרים, והבריתות השנויות בתורת כהנים בענין הביעור אסמכתא מדרבנן</w:t>
      </w:r>
      <w:r w:rsidR="004B3A36" w:rsidRPr="004B3A36">
        <w:rPr>
          <w:rStyle w:val="HebrewChar"/>
          <w:rFonts w:cs="FrankRuehl" w:hint="cs"/>
          <w:rtl/>
        </w:rPr>
        <w:t>...</w:t>
      </w:r>
      <w:r w:rsidRPr="004B3A36">
        <w:rPr>
          <w:rStyle w:val="HebrewChar"/>
          <w:rFonts w:cs="FrankRuehl" w:hint="cs"/>
          <w:rtl/>
        </w:rPr>
        <w:t xml:space="preserve"> (שם שם ו,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עוד שמטת כספים, דברים טו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עשה לשבות מעבודת הארץ ועבודת האילן בשנה שביעית, שנאמר "ושבתה הארץ שבת לה'", ונאמר "בחריש ובקציר תשבות", וכל העושה מלאכה מעבודת הארץ או האילנות בשנה זו ביטל מצות עשה ועבר על לא תעשה, שנאמר "שדך לא תזרע וכרמך לא תזמור".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אינו לוקה מן התורה אלא על הזריעה או על הזמירה ועל הקצירה או על הבצירה, ואחד הכרם ואחד שאר האילנות.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וזמירה בכלל זריעה, ובצירה בכלל קצירה, ולמה פרטן הכתוב, לומר לך על שתי תולדות אלו בלבד הוא חייב, ועל שאר התולדות שבעבודת הארץ עם שאר האבות שלא נתפרשו בענין זה אינו לוקה עליהן אבל מכין אותו מכת מרדות.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כיצד, החופר או החורש לצורך הקרקע או המסקל או המזבל וכיוצא בהן משאר עבודת הארץ, וכן המבריך או המרכיב או הנוטע וכיוצא בהן מעבודת האילנות מכין אותו מכת מרדות מדבריהן.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נוטעין בשביעית אפילו אילן סרק, ולא יחתוך היבולת מן האילנות, ולא יפרק העלין והבדין היבשים, ולא יאבק את צמרתו באבק, ולא יעשן תחתיו כדי שימות התולעת, ולא יסוך את הנטיעות בדבר שיש לו זוהמא כדי שלא יאכל אותו העוף כשהוא רך</w:t>
      </w:r>
      <w:r w:rsidR="004B3A36" w:rsidRPr="004B3A36">
        <w:rPr>
          <w:rStyle w:val="HebrewChar"/>
          <w:rFonts w:cs="FrankRuehl" w:hint="cs"/>
          <w:rtl/>
        </w:rPr>
        <w:t>...</w:t>
      </w:r>
      <w:r w:rsidRPr="004B3A36">
        <w:rPr>
          <w:rStyle w:val="HebrewChar"/>
          <w:rFonts w:cs="FrankRuehl" w:hint="cs"/>
          <w:rtl/>
        </w:rPr>
        <w:t xml:space="preserve"> וכן שאר כל </w:t>
      </w:r>
      <w:r w:rsidRPr="004B3A36">
        <w:rPr>
          <w:rStyle w:val="HebrewChar"/>
          <w:rFonts w:cs="FrankRuehl" w:hint="cs"/>
          <w:rtl/>
        </w:rPr>
        <w:lastRenderedPageBreak/>
        <w:t>עבודת האילן, ואם עשה אחת מאלו בשביעית מכין אותו מכת מרדות.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מציתין את האור באישת הקנים מפני שהיא עבודת קרקע. ואין מלמדין את הפרה לחרוש אלא בחול, ואין בודקין את הזרעים בעציץ מלא עפר, אבל בודקין אותן בעציץ מלא גללים, ושורין את הזרעים בשביעית כדי לזורען במוצאי שביעית, ומקיימין האלויי בראש הגג אבל אין משקין אותו.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סוקרין את האילן בסקרא וטוענין אותו באבנים ועודרין תחת הגפנים, והמקשקש בזיתים אם להברות את האילן אסור, ואם לסתום את הפצימים מותר.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משקין בית השלחין בשביעית, והיא שדה הזריעה שצמאה ביותר, וכן שדה האילנות אם היו מרוחקין זה מזה יתר מעשר לבית סאה מושכין את המים מאילן לאילן, אבל לא ישקו את כל השדה. ואם היו מקורבין זה לזה עשר לבית סאה משקין כל השדה בשבילן, וכן עפר הלבן מרביצין אותו במים בשביעית בשביל האילנות שלא יפסדו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ומפני מה התירו כל אלה, שאם לא ישקה תעשה הארץ מלחה וימות כל עץ שבה. והואיל ואיסור הדברים האלו וכיוצא בהם מדבריהם לא גזרו על אלו, שאין אסור מן התורה אלא אותן שני אבות ושתי תולדות שלהם, כמו שביארנו.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משרבו האנסין והטילו מלכי עכו"ם על ישראל לעשות מחנות לחיילותיהן התירו לזרוע בשביעית דברים שצריכים להם עבדי המלך בלבד. וכן מי שכפאו אנס לעשות בשביעית בחנם וכמו עבודת המלך וכיוצא בהן הרי זה עושה.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הנוטע בשביעית בין בשוגג בין במזיד יעקור, מפני שישראל חשודין על השביעית, אם תאמר בשוגג יקיים יאמר המזיד שוגג הייתי. החורש את שדהו או נרה או זבלה בשביעית כדי שתהיה יפה לזריעה במוצאי שביעית קונסין אותו ולא יזרענה במוצאי שביעית, ואין חוכרין אותה ממנו כדי לזורעה אלא תהי בורה לפניו, ואם מת יזרענה בנו</w:t>
      </w:r>
      <w:r w:rsidR="004B3A36" w:rsidRPr="004B3A36">
        <w:rPr>
          <w:rStyle w:val="HebrewChar"/>
          <w:rFonts w:cs="FrankRuehl" w:hint="cs"/>
          <w:rtl/>
        </w:rPr>
        <w:t>...</w:t>
      </w:r>
      <w:r w:rsidRPr="004B3A36">
        <w:rPr>
          <w:rStyle w:val="HebrewChar"/>
          <w:rFonts w:cs="FrankRuehl" w:hint="cs"/>
          <w:rtl/>
        </w:rPr>
        <w:t xml:space="preserve"> (שמיטה ויובל א א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פרצה שהיא סוגה בעפר, אם אינה מכשלת את הרבים אסור לבנותה, ואם היתה מכשלת את </w:t>
      </w:r>
      <w:r w:rsidRPr="004B3A36">
        <w:rPr>
          <w:rStyle w:val="HebrewChar"/>
          <w:rFonts w:cs="FrankRuehl" w:hint="cs"/>
          <w:rtl/>
        </w:rPr>
        <w:lastRenderedPageBreak/>
        <w:t>הרבים או שלא היתה סוגה בעפר אלא פתוחה לרשות הרבים מותר לבנותה.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אסור לו לבנות גדר בשביעית בין שדהו לשדה חבירו, אבל בונה גדר בינו ובין רשות הרבים. ומותר להעמיק עד הסלע, ומוציא את העפר וצוברו בתוך שדהו כדרך כל מעמידין זבל. וכן אם חפר בור ושיח ומערה בשביעית צובר העפר בתוך שדהו כדרך כל החופרים. (שם ב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עבודת הארץ בשנה ששית שלשים יום סמוך לשביעית אסורה הלכה למשה מסיני, מפני שהוא מתקנה לשביעית, ודבר זה בזמן שבית המקדש קיים הוא שנאמר מפי השמועה. וגזרו חכמים שלא יהיו חורשים שדה האילן ערב שביעית בזמן המקדש אלא עד העצרת, ושדה הלבן עד הפסח, ובזמן שאין מקדש מותרין בעבודת הארץ עד ראש השנה כדין תורה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אף בזמן הזה אין נוטעין אילנות ואין מרכיבין ואין מבריכין ערב שביעית אלא כדי שתקלוט הנטיעה ותשהה אחר הקליטה ל' יום קודם ראש השנה של שביעית, וסתם קליטה שתי שבתות. ודבר זה אסור לעולם מפני מראית העין, שמא יאמר הרואה בשביעית נטעו, נמצאת אומר שהנוטע או המבריך או המרכיב ערב שביעית קודם ראש השנה במ"ד יום יקיים, פחות מכן יעקור, ואם לא עקר הפירות מותרין, ואם מת קודם שיעקור מחייבין את היורש לעקור. (שם ג א ויא,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שתוציא הארץ בשנה שביעית, בין מן הזרע שנפל בה מקודם שביעית, בין מן העיקרים שנקצצו מקודם וחזרו ועשו ושניהם נקראו ספיח, בין מן העשבים והירקות שעלו מאיליהן ואין להן זרע, הכל מותר לאכלו מן התורה, שנאמר "והיתה שבת הארץ לכם לאכלה". ואפילו שדה שנטייבה בשביעית וצמחה פירותיה מותרין באכילה, וזה שנאמר "את ספיח קצירך לא תקצור" שלא יקצור כדרך שקוצר בכל שנה, ואם קצר כדרך הקוצרים לוקה, כגון שקצר כל השדה והעמיד כרי ודש בבקר, או שקצר לעבודת הארץ כמו שבארנו, אלא קוצר מעט מעט וחובט ואוכל.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ומדברי סופרים שיהיו כל הספיחים אסורין באכילה, ולמה גזרו עליהם, מפני עוברי עבירה, שלא ילך ויזרע תבואה וקטניות וזרעוני גנה </w:t>
      </w:r>
      <w:r w:rsidRPr="004B3A36">
        <w:rPr>
          <w:rStyle w:val="HebrewChar"/>
          <w:rFonts w:cs="FrankRuehl" w:hint="cs"/>
          <w:rtl/>
        </w:rPr>
        <w:lastRenderedPageBreak/>
        <w:t>בתוך שדהו בסתר וכשיצמח יאכל מהם ויאמר ספיחים הן, לפיכך אסרו כל הספיחים הצומחים בשביעית.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 למדת שאין אוכלין מפירות שביעית אלא פירות האילנות והעשבים שאין זורעין אותם רוב האדם, כגון הפיגם והירבוזין השוטים וכל כיוצא בהן, אבל ירקות שדרך רוב האדם לזורעם בגנות ומיני תבואה וקטניות כל הצומח מהן אסור מדבריהם, והמלקטן מכין אותו מכת מרדות.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ספיחים העולים בשדה בור ובשדה ניר ובשדה כרם ובשדה זרע מותרין באכילה, ומפני מה לא גזרו עליהם, לפי שאין אדם זורע מקומות אלו, שדה בור אין אדם נפנה לשם, ושדה ניר רוצה הוא בתיקונה, ושדה כרם אינו אוסר כרמו, ושדה זרע הספיחין מפסידין אותה, וכן התבן של שביעית מותר בכל מקום ולא גזרו עליו.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ספיחין של שביעית שיצאו למוצאי שביעית אסורין באכילה, ואין תולשין אותן ביד אלא חורש כדרכו ובהמה רועה כדרכה. ועד מתי אוסרין ספיחי שביעית במוצאי שביעית, מראש השנה ועד חנוכה, ומחנוכה ואילך הן מותרים. והזורע ספיחי שביעית אחר שביעית הגידולין מותרין. (ראה ראב"ד)</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באחד בתשרי ראש השנה לשמיטין וליובלות. פירות ששית שנכנסו לשביעית, אם היו תבואה או קטנית או פירות האילן והגיעו לעונת המעשרות קודם ראש השנה הרי אלו מותרין, ואף על פי שאוסף אותם בשביעית הרי הן כפירות ששית לכל דבר, ואם לא באו לעונת המעשרות אלא אחר ראש שנה הרי הן כפירות שביעית.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התבואה והקטניות אסורין באכילה משום ספיחים, ופירות האילן אוכלין אותן בקדושת שביעית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הירק כשעת לקיטתו, והאתרוג אפילו היה כפול קודם ראש השנה ונעשה כככר בשביעית חייב במעשרות כפירות ששית, ואפילו היה כככר בששית הואיל ונלקט בשביעית הרי הוא כפירות שביעית, ומתעשר כפירות ששית להחמיר</w:t>
      </w:r>
      <w:r w:rsidR="004B3A36" w:rsidRPr="004B3A36">
        <w:rPr>
          <w:rStyle w:val="HebrewChar"/>
          <w:rFonts w:cs="FrankRuehl" w:hint="cs"/>
          <w:rtl/>
        </w:rPr>
        <w:t>...</w:t>
      </w:r>
      <w:r w:rsidRPr="004B3A36">
        <w:rPr>
          <w:rStyle w:val="HebrewChar"/>
          <w:rFonts w:cs="FrankRuehl" w:hint="cs"/>
          <w:rtl/>
        </w:rPr>
        <w:t xml:space="preserve"> (שם פרק ד א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הפירות שיוציא האילן בשביעית לא יאספם כדרך שאוסף בכל שנה, שנאמר "ואת ענבי נזירך לא תבצור", ואם בצר לעבודת האילן או שבצר </w:t>
      </w:r>
      <w:r w:rsidRPr="004B3A36">
        <w:rPr>
          <w:rStyle w:val="HebrewChar"/>
          <w:rFonts w:cs="FrankRuehl" w:hint="cs"/>
          <w:rtl/>
        </w:rPr>
        <w:lastRenderedPageBreak/>
        <w:t>כדרך הבוצרים לוקה.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וכיצד עושה, תאנים של שביעית אין קוצין אותן במוקצה אבל מייבשן בחרבה, ולא ידרוך ענבים בגת אבל דורך הוא בעריבה, ולא יעשה זיתים בבית הבד, אבל כותש הוא ומכניס לתוך בד קטן ביותר וטוחן בבית הבד ובקוטב ומכניס לבד קטנה, וכן בשאר הדברים כל שיכול לשנות משנה.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עשה להשמיט כל מה שתוציא הארץ בשביעית, שנאמר "והשביעית תשמטנה ונטשתה", וכל הנועל כרמו או סג שדהו בשביעית ביטל מצות עשה. וכן אם אסף כל פירותיו לתוך ביתו, אלא יפקיר הכל ויד הכל שוין בכל מקום, שנאמר "ואכלו אביוני עמך", ויש לו להביא לתוך ביתו מעט כדרך שמביאין מן ההפקר, חמש כדי שמן, חמשה עשר כדי יין, ואם הביא יותר מזה מותר.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שביעית נוהגת אלא בארץ ישראל בלבד, שנאמר "כי תבואו אל הארץ" וגו', ונוהגת בין בפני הבית בין שלא בפני הבית.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 שהחזיקו בו עולי בבל עד כזיב אסור בעבודה וכל הספיחין שצומחין בו אסורין באכילה, וכל שלא החזיקו בו אלא עולי מצרים בלבד, שהוא מכזיב ועד הנהר ועד אמנה, אף על פי שהוא אסור בעבודה בשביעית, הספיחין שצומחין בו מותרים באכילה. ומהנהר ואמנה והלאה מותר בעבודה בשביעית.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סוריא אף על פי שאין שביעית נוהגת בה מן התורה גזרו עליה שתהיה אסורה בעבודה בשביעית כארץ ישראל, כדי שלא יניחו ארץ ישראל וילכו וישתקעו שם. אבל עמון ומואב ומצרים ושנער אף על פי שהם חייבות במעשרות מדבריהם אין שביעית נוהגת בהן.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עבר הירדן שביעית נוהגת בה מדבריהם, וספיחי סוריא ועבר הירדן מותרין באכילה, לא יהיו ארצות אלו חמורין מארץ ישראל שהחזיקו בה עולי מצרים.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עכו"ם שקנה קרקע בארץ ישראל וזרעה בשביעית פירותיה מותרין, שלא גזרו על הספיחין אלא מפני עוברי עבירה, והעכו"ם אינן מצווין על השביעית כדי שנגזור עליהם.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עיירות ארץ ישראל הסמוכות לספר מושיבים עליהם נאמן כדי שלא יפוצו עכו"ם ויבוזו פירות </w:t>
      </w:r>
      <w:r w:rsidRPr="004B3A36">
        <w:rPr>
          <w:rStyle w:val="HebrewChar"/>
          <w:rFonts w:cs="FrankRuehl" w:hint="cs"/>
          <w:rtl/>
        </w:rPr>
        <w:lastRenderedPageBreak/>
        <w:t>שביעית. (שם פרק ד כב והלאה)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פירות שביעית ניתנו לאכילה ולשתייה ולסיכה ולהדלקת הנר ולצביעה. מפי השמועה למדו "תהיה" אף להדלקת נר ולצבוע בה צבע.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לאכילה ולשתיה כיצד, לאכול דבר שדרכו לאכול ולשתות דבר שדרכו לשתות, כדין תרומה ומעשר שני. ולא ישנה פירות מברייתן כדרך שאינו משנה בתרומה ומעשר שני, דבר שדרכו ליאכל חי לא יאכלנו מבושל, ודבר שדרכו להאכל מבושל אין אוכלין אותו חי, לפיכך אין שולקין אוכלי בהמה ואינו מטפל לאכול תבשיל שנפסד והפת שעפשה כדרך שאינו אוכל בתרומה ומעשר</w:t>
      </w:r>
      <w:r w:rsidR="004B3A36" w:rsidRPr="004B3A36">
        <w:rPr>
          <w:rStyle w:val="HebrewChar"/>
          <w:rFonts w:cs="FrankRuehl" w:hint="cs"/>
          <w:rtl/>
        </w:rPr>
        <w:t>...</w:t>
      </w:r>
      <w:r w:rsidRPr="004B3A36">
        <w:rPr>
          <w:rStyle w:val="HebrewChar"/>
          <w:rFonts w:cs="FrankRuehl" w:hint="cs"/>
          <w:rtl/>
        </w:rPr>
        <w:t xml:space="preserve"> (שם פרק ה א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פירות שביעית אין מוציאין אותן מהארץ לחוצה לארץ ואפילו לסוריה. ואין מאכילין אותן לא לעכו"ם ולא לשכיר, ואם היה שכיר שבת או שכיר שנה או שכיר חדש או שקצץ מזונותיו עליו הרי הוא כאנשי ביתו ומאכילין אותו, ומאכילין את האכסניא פירות שביעית.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בית דין פוסקין לאשה פירות שביעית, מפני שזה כמשלם חוב מפירות שביעית, אבל ניזונת היא משל בעלה.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אוספין פירות שביעית כשהן בוסר שנאמר תאכלו את תבואתה, אינה נאכלת עד שתעשה תבואה, אבל אוכל מהן מעט בשדה כשהם פגין כדרך שאוכל בשאר שני שבוע, ולא יכניס לאכול בתוך ביתו עד שיגיעו לעונת המעשרות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מותר לקוץ אילנות לעצים בשביעית קודם שיהיה בהן פרי, אבל משיתחיל לעשות פרי לא יקוץ אותו, שהרי מפסיד האוכל, ונאמר "לכם לאכלה", ולא להפסיד. ואם הוציא פירות והגיעו לעונת המעשרות מותר לקוץ אותו, שהרי הוציא פירותיו ובטל דין שביעית ממנו.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ומאימתי אין קוצצים האילן בשביעית, החרובין משישלשלו, והגפנים משיגרעו</w:t>
      </w:r>
      <w:r w:rsidR="004B3A36" w:rsidRPr="004B3A36">
        <w:rPr>
          <w:rStyle w:val="HebrewChar"/>
          <w:rFonts w:cs="FrankRuehl" w:hint="cs"/>
          <w:rtl/>
        </w:rPr>
        <w:t>...</w:t>
      </w:r>
      <w:r w:rsidRPr="004B3A36">
        <w:rPr>
          <w:rStyle w:val="HebrewChar"/>
          <w:rFonts w:cs="FrankRuehl" w:hint="cs"/>
          <w:rtl/>
        </w:rPr>
        <w:t xml:space="preserve"> ושאר כל האילנות משיוציא בוסר</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הצורר תבלין של שביעית ונותן לתוך התבשיל, אם בטל טעמן הרי אלו מותרין לכל דבר, ואם נשאר בהן טעם עדיין הם בקדושת שביעית</w:t>
      </w:r>
      <w:r w:rsidR="004B3A36" w:rsidRPr="004B3A36">
        <w:rPr>
          <w:rStyle w:val="HebrewChar"/>
          <w:rFonts w:cs="FrankRuehl" w:hint="cs"/>
          <w:rtl/>
        </w:rPr>
        <w:t>...</w:t>
      </w:r>
      <w:r w:rsidRPr="004B3A36">
        <w:rPr>
          <w:rStyle w:val="HebrewChar"/>
          <w:rFonts w:cs="FrankRuehl" w:hint="cs"/>
          <w:rtl/>
        </w:rPr>
        <w:t xml:space="preserve"> ((שם שם יג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אין עושין סחורה בפירות שביעית, ואם רצה למכור מעט מפירות שביעית מוכר, ואותן </w:t>
      </w:r>
      <w:r w:rsidRPr="004B3A36">
        <w:rPr>
          <w:rStyle w:val="HebrewChar"/>
          <w:rFonts w:cs="FrankRuehl" w:hint="cs"/>
          <w:rtl/>
        </w:rPr>
        <w:lastRenderedPageBreak/>
        <w:t>הדמים הרי הן כפירות שביעית, וילקח בהן מאכל ויאכל בקדושת שביעית, ואותו הפרי הנמכר הרי הוא בקדושתו כשהיה.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יהיה לוקח ירקות שדה ומוכר ולא יצבע מקליפי שביעית בשכר, מפני שזה עושה סחורה בפירות שביעית. לקח ירקות לאכול והותיר מותר למכור המותר והדמים שביעית, וכן אם לקט ירקות לעצמו ולקח מהן בנו או בן בתו ומכר הרי זה מותר והדמים דמי שביעית.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כשמוכרין פירות שביעית אין מוכרין אותן לא במדה ולא במשקל ולא במנין כדי שלא יהיה כסוחר פירות בשביעית, אלא מוכר המעט שמוכר אכסרה להודיע שהוא הפקר, ולוקח הדמים לקנות בהן אוכל אחר</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פירות חוצה לארץ שנכנסו לארץ לא יהיו נמכרים במדה או במשקל או במנין, אלא כפירות הארץ אכסרה, ואם היו ניכרין שהם מחוצה לארץ מותר</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חומר בשביעית מבהקדש, שהפודה את ההקדש יצא הקדש לחולין ויתפשו הדמים תחתיו, והשביעית אינה כן, אלא המוכר פירות שביעית יתפשו הדמים ויעשו כפירות שביעית, והפירות עצמן לא נתחללו ונעשו כפירות שאר שנים, שנאמר בה "תהיה" בהוייתה תהא לעולם, ולפי שנקראת קדש תופשת דמיה, נמצאת אומר האחרון נתפש בשביעית והפרי עצמו הוא כמו שהיה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דמי שביעית אין פורעין מהם את החוב, ואין עושין בהן שושבינות ואין משלמין מהן תגמולין, ואין פוסקין מהן צדקה לעניים בבית הכנסת, אבל משלחין מהן דברים של גמילות חסדים, וצריך להודיע. וכן אין לוקחין מהם עבדים וקרקעות ובהמה טמאה, ואם לקח יאכל כנגדן כדרך שעושה במעשר שני. ואין מביאין מהן קיני זבים וזבות ויולדות וחטאות ואשמות, ואם הביא יאכל כנגדן</w:t>
      </w:r>
      <w:r w:rsidR="004B3A36" w:rsidRPr="004B3A36">
        <w:rPr>
          <w:rStyle w:val="HebrewChar"/>
          <w:rFonts w:cs="FrankRuehl" w:hint="cs"/>
          <w:rtl/>
        </w:rPr>
        <w:t>...</w:t>
      </w:r>
      <w:r w:rsidRPr="004B3A36">
        <w:rPr>
          <w:rStyle w:val="HebrewChar"/>
          <w:rFonts w:cs="FrankRuehl" w:hint="cs"/>
          <w:rtl/>
        </w:rPr>
        <w:t xml:space="preserve"> (שם פרק ו א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פירות שביעית אין אוכלין מהן אלא כל זמן שאותו המין מצוי בשדה, שנאמר "ולבהמתך ולחיה אשר בארצך תהיה כל תבואתה לאכול", כל זמן שחיה אוכלת ממין זה מן השדה אתה אוכל ממה שבבית, כלה לחיה מן השדה חייב לבער אותו המין מן הבית. וזהו ביעור של פירות </w:t>
      </w:r>
      <w:r w:rsidRPr="004B3A36">
        <w:rPr>
          <w:rStyle w:val="HebrewChar"/>
          <w:rFonts w:cs="FrankRuehl" w:hint="cs"/>
          <w:rtl/>
        </w:rPr>
        <w:lastRenderedPageBreak/>
        <w:t>שביעית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היו לו פירות מרובין מחלקן מזון שלש סעודות לכל אחד ואחד, ואסור לאכול אחר הביעור בין לעניים בין לעשירים. ואם לא מצא אוכלין בשעת הביעור שורף באש או משליך לים המלח ומאבדן לכל דבר שמאבד.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היו לו צמוקין של שביעית וכלו הענבים מן השדה מן הגנות והפרדסים שהן הפקר, אף על פי שעדיין יש ענבים בגפנים שבתוך החצרות, אינו אוכל מן הצמוקין מפני ענבים אלו שבחצר, לפי שאינן מצויין לחיה, אבל אם יש ענבים קשים ביותר שאינן נגמרין אלא בסוף השנה הרי זה אוכל מן הצמוקין בשבילן, וכן כל כיוצא בזה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וכשם שמבערין את הפירות כך מבערין את הדמים, כיצד, הרי שמכר רמונים של שביעית והרי הוא אוכל בדמיהן, וכלו הרמונים מן האילנות שבשדה ונשאר אצלו מן הדמים שמכר חייב לבערן. כיצד עושה, קונה בהן מאכלות ומחלקן מזון שלש סעודות לכל אחד ואחד או ישליכם לים המלח אם לא מצא אוכלין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חרובין של שביעית שכבשן ביין ששית או ביין מוצאי שביעית חייב לבער היין, שהרי טעם פירות שביעית בו. זה הכלל פירות שביעית שנתערבו בפירות אחרות מין במינו בכל שהוא ושלא במינו בנותן טעם. (שם פרק ז,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כדרך שאסור לעבוד הארץ בשביעית כך אסור לחזק ידי ישראל שעובדין אותה, או למכור להן כלי עבודה, לפי שאסור לחזק ידי עוברי עבירה. ואלו כלים שאין האומן רשאי למוכרן בשביעית למי שחשוד על השביעית, מחרישה וכל כליה, העול ומזרה והדקר, זה הכלל כל שמלאכתו מיוחדת למלאכה דאסורה בשביעית אסור למכרו לחשוד, ולמלאכה שאפשר שתהיה אסורה ותהיה מותרת מותר למוכרו לחשוד</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כשם שאסור לעשות סחורה בפירות שביעית או לשמרן כך אסור ליקח מעם הארץ, לפי שאין מוסרין דמי שביעית לעם הארץ, ואפילו כל שהוא שמא לא יאכל אותן בקדושת שביעית. הלוקח לולב מעם הארץ בשביעית נותן לו אתרוג במתנה, ואם לא נתן לו מבליע לו דמי אתרוג בדמי לולב. (שם פרק ח א והלאה, וראה </w:t>
      </w:r>
      <w:r w:rsidRPr="004B3A36">
        <w:rPr>
          <w:rStyle w:val="HebrewChar"/>
          <w:rFonts w:cs="FrankRuehl" w:hint="cs"/>
          <w:rtl/>
        </w:rPr>
        <w:lastRenderedPageBreak/>
        <w:t>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שבת לה' - סימן שהקרקע שלי, שהיא שובתת לשמי. שבת לה' - פרש"י לשם ה', כלומר לא תהא כונתך להובירה כדי לטייבה אלא כדי לעשות מצות הקב"ה. (ויקרא כה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להפקיר של מה שתוציא הארץ בשנה השביעית שהיא נקראת מפני המעשה הזה שנתחייבו בה "שנת השמטה". וזיכה בפרותיה כל הרוצה לזכות, שנאמר "והשביעית תשמטנה ונטשתה ואכלו אביוני עמך ויתרם תאכל חית השדה, כן תעשה לכרמך לזיתך"</w:t>
      </w:r>
      <w:r w:rsidR="004B3A36" w:rsidRPr="004B3A36">
        <w:rPr>
          <w:rStyle w:val="HebrewChar"/>
          <w:rFonts w:cs="FrankRuehl" w:hint="cs"/>
          <w:rtl/>
        </w:rPr>
        <w:t>...</w:t>
      </w:r>
      <w:r w:rsidRPr="004B3A36">
        <w:rPr>
          <w:rStyle w:val="HebrewChar"/>
          <w:rFonts w:cs="FrankRuehl" w:hint="cs"/>
          <w:rtl/>
        </w:rPr>
        <w:t xml:space="preserve"> ולפיכך פרט כרם וזית ללמד על ענין זה, כי כונת הכתוב דלאו דוקא כרם וזית לבד, אלא הוא הדין לכל שאר פרות האילן. ומצוה זו שהיא להפקיר כל פרותיה והמצוה האחרת שצונו הא-ל לשבות בה כמו שכתוב ב"כי תשא" "בחריש ובקציר תשבות" קשר אחד להן.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משרשי המצוה, לקבע בלבנו ולצייר ציור חזק במחשבתנו ענין חדוש העולם, "כי ששת ימים עשה ה' את השמים ואת הארץ" (שמות כ')</w:t>
      </w:r>
      <w:r w:rsidR="004B3A36" w:rsidRPr="004B3A36">
        <w:rPr>
          <w:rStyle w:val="HebrewChar"/>
          <w:rFonts w:cs="FrankRuehl" w:hint="cs"/>
          <w:rtl/>
        </w:rPr>
        <w:t>...</w:t>
      </w:r>
      <w:r w:rsidRPr="004B3A36">
        <w:rPr>
          <w:rStyle w:val="HebrewChar"/>
          <w:rFonts w:cs="FrankRuehl" w:hint="cs"/>
          <w:rtl/>
        </w:rPr>
        <w:t xml:space="preserve"> ולמען הסיר ולעקור ולשרש מרעיוננו דבר הקדמות אשר יאמינו הכופרים בתורה ובו יהרסו כל פנותיה ויפרצו חומותיה, באה חובה עלינו להוציא כל זמננו יום יום ושנה שנה על דבר זה, למנות שש שנים ולשבות בשביעית, ובכן לא תפרד לעולם הענין מבין עינינו תמיד.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ולכן צוה ברוך הוא להפקיר כל מה שתוציא הארץ בשנה זו מלבד השביתה בה, כדי שיזכור האדם כי הארץ שמוציאה אליו הפרות בכל שנה ושנה לא בכחה וסגולתה תוציא אותם, כי יש אדון עליה ועל אדוניה, וכשהוא יחפץ הוא מצוה עליו להפקירם.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ועוד תועלת נמצא בדבר לקנות בזה מדת הותרנות, כי אין נדיב כנותן מבלי תקוה אל הגמול. ועוד יש תועלת אחרת נמצא בזה שיוסיף האדם בטחון בשי"ת, כי כל המוצא עם לבבו לתת ולהפקיר לעולם כל גדולי קרקעותיו ונחלת אבותיו הגדלים בכל שנה אחת ומלומד בכך הוא וכל המשפחה כל ימיו, לא תחזק בו לעולם מדת </w:t>
      </w:r>
      <w:r w:rsidRPr="004B3A36">
        <w:rPr>
          <w:rStyle w:val="HebrewChar"/>
          <w:rFonts w:cs="FrankRuehl" w:hint="cs"/>
          <w:rtl/>
        </w:rPr>
        <w:lastRenderedPageBreak/>
        <w:t>הכילות הרבה ולא מעוט הבטחון</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ונוהגת בזכרים ונקבות בארץ ישראל בלבד, ובזמן שישראל שם, שנאמר עליה "כי תבואו אל הארץ" (ויקרא כ"ה), ומדרבנן נוהגת אפילו בזמן הזה בארץ דוקא, וכל מקום שהחזיקו בו עולי בבל עד כזיב ולא כזיב בכלל אסור בעבודה</w:t>
      </w:r>
      <w:r w:rsidR="004B3A36" w:rsidRPr="004B3A36">
        <w:rPr>
          <w:rStyle w:val="HebrewChar"/>
          <w:rFonts w:cs="FrankRuehl" w:hint="cs"/>
          <w:rtl/>
        </w:rPr>
        <w:t>...</w:t>
      </w:r>
      <w:r w:rsidRPr="004B3A36">
        <w:rPr>
          <w:rStyle w:val="HebrewChar"/>
          <w:rFonts w:cs="FrankRuehl" w:hint="cs"/>
          <w:rtl/>
        </w:rPr>
        <w:t xml:space="preserve"> (משפטים מצוה פד)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את תבואתה והשביעית - לאסור פירות ערב שביעית שנכנסו לשביעית. ויתרם - ב', הכא, ואידך ויתרם אכלה אש (איוב כ"ב), לומר שפירות שביעית אסורין בהנאה ותופסים את דמיהן וצריך לבערן. (שמות כג י ויא)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הספירה הא' מורה על החדוש כי ו' ימים ברא ה', והמודה בחדוש מודה במציאותו</w:t>
      </w:r>
      <w:r w:rsidR="004B3A36" w:rsidRPr="004B3A36">
        <w:rPr>
          <w:rStyle w:val="HebrewChar"/>
          <w:rFonts w:cs="FrankRuehl" w:hint="cs"/>
          <w:rtl/>
        </w:rPr>
        <w:t>...</w:t>
      </w:r>
      <w:r w:rsidRPr="004B3A36">
        <w:rPr>
          <w:rStyle w:val="HebrewChar"/>
          <w:rFonts w:cs="FrankRuehl" w:hint="cs"/>
          <w:rtl/>
        </w:rPr>
        <w:t xml:space="preserve"> הספירה הב' ספירת העומר מורה לאמונה הבאה, כי יש רצון וכעס לפניו כביכול, ושהושפעו ממנו הישרות נכונות שעליהם יחיו האנשים, ובספירת השנים והשמטות העיר את לבבנו שלא נשלחנו להיות עבדים לאדמה לקבוץ פירותיה על מנת להתעשר, כדרך שאר העמים, כי אם שידרשו לשלמותם ויסתפקו מאשר יצטרכו לחיותם, ועל ידי השמטה יראו סימן, כי לא בכח יגבר איש</w:t>
      </w:r>
      <w:r w:rsidR="004B3A36" w:rsidRPr="004B3A36">
        <w:rPr>
          <w:rStyle w:val="HebrewChar"/>
          <w:rFonts w:cs="FrankRuehl" w:hint="cs"/>
          <w:rtl/>
        </w:rPr>
        <w:t>...</w:t>
      </w:r>
      <w:r w:rsidRPr="004B3A36">
        <w:rPr>
          <w:rStyle w:val="HebrewChar"/>
          <w:rFonts w:cs="FrankRuehl" w:hint="cs"/>
          <w:rtl/>
        </w:rPr>
        <w:t xml:space="preserve"> (ויקרא כה א שער סט)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וכן ארץ ישראל ועולם הבא נקנים על ידי צמצום המותרות, וכפי שציוה יונדב בן רכב לבניו בירמיה ל"ה. ולקרב האדם לכך ציוה על השמטות והיובלות, ותלה בהם ישיבתם בארץ, וכן בדברים רבה פ"ג, אין ה' מתנהג עמנו כעבדים שרצון האדון להשביחם כדי למכרו בכל מה שמוצא בו, אלא כבנים שחפץ בשלמות נפשם יותר מלשמן בשרם, ועל כן רוצה שספוקם יגיע להם על דרך יסורי ההגבלה. וסמכם רשב"י על הכרובים המנורה והחצוצרות הנעשים מקשה בהכאת קורנס. (במדבר יג א שער עז)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לרמב"ם טעם השמטה שתוסיף הארץ כח, ואם כן קשה מדוע תתן בשנה הששית כפלים, </w:t>
      </w:r>
      <w:r w:rsidR="009F01F1" w:rsidRPr="004B3A36">
        <w:rPr>
          <w:rStyle w:val="HebrewChar"/>
          <w:rFonts w:cs="FrankRuehl" w:hint="cs"/>
          <w:rtl/>
        </w:rPr>
        <w:lastRenderedPageBreak/>
        <w:t>ומדוע יתחייבו עליה גלות</w:t>
      </w:r>
      <w:r w:rsidRPr="004B3A36">
        <w:rPr>
          <w:rStyle w:val="HebrewChar"/>
          <w:rFonts w:cs="FrankRuehl" w:hint="cs"/>
          <w:szCs w:val="20"/>
          <w:rtl/>
        </w:rPr>
        <w:t>?</w:t>
      </w:r>
      <w:r w:rsidR="009F01F1" w:rsidRPr="004B3A36">
        <w:rPr>
          <w:rStyle w:val="HebrewChar"/>
          <w:rFonts w:cs="FrankRuehl" w:hint="cs"/>
          <w:rtl/>
        </w:rPr>
        <w:t xml:space="preserve"> ונראה בדרך א' שהטעם של שמטה לזכור הבריאה, והיובל לזכר מתן תורה, ולכן נאמר ביובל שופר וקדושה כפי שהיו בסיני</w:t>
      </w:r>
      <w:r w:rsidRPr="004B3A36">
        <w:rPr>
          <w:rStyle w:val="HebrewChar"/>
          <w:rFonts w:cs="FrankRuehl" w:hint="cs"/>
          <w:rtl/>
        </w:rPr>
        <w:t>...</w:t>
      </w:r>
      <w:r w:rsidR="009F01F1" w:rsidRPr="004B3A36">
        <w:rPr>
          <w:rStyle w:val="HebrewChar"/>
          <w:rFonts w:cs="FrankRuehl" w:hint="cs"/>
          <w:rtl/>
        </w:rPr>
        <w:t xml:space="preserve"> דרך ב' כפי שביארתי בפרשת מועדות, ראוי מכל לחוס על אבוד הזמן, ולמען יתן אל לבו ששנותיו ע' באו שביעיות הרבה, כימי החפה, הנדה, המילה, המצורע, טומאת מת, מלואים, פסח, עומר, סכות, וכן שמטה ויובל</w:t>
      </w:r>
      <w:r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דרך ג' על פי חכמת המציאות, שהכל נפסד, אמנם הרמב"ם והרלב"ג ואחרים הרחיקו ההפסד מהגרמים השמימיים, אבל חכמי התורה קימוהו וקבלוהו אם מהתורה, וכהרמב"ן מפסוק ויכולו וגו', ורמזים ביום ראשון ואחרון, וישעיה ויואל ובתהלים אמרו כך</w:t>
      </w:r>
      <w:r w:rsidR="004B3A36" w:rsidRPr="004B3A36">
        <w:rPr>
          <w:rStyle w:val="HebrewChar"/>
          <w:rFonts w:cs="FrankRuehl" w:hint="cs"/>
          <w:rtl/>
        </w:rPr>
        <w:t>...</w:t>
      </w:r>
      <w:r w:rsidRPr="004B3A36">
        <w:rPr>
          <w:rStyle w:val="HebrewChar"/>
          <w:rFonts w:cs="FrankRuehl" w:hint="cs"/>
          <w:rtl/>
        </w:rPr>
        <w:t xml:space="preserve"> ובפרק חלק א"ר קטינא ו' אלפי שני הווי עלמא וחד חרב</w:t>
      </w:r>
      <w:r w:rsidR="004B3A36" w:rsidRPr="004B3A36">
        <w:rPr>
          <w:rStyle w:val="HebrewChar"/>
          <w:rFonts w:cs="FrankRuehl" w:hint="cs"/>
          <w:rtl/>
        </w:rPr>
        <w:t>...</w:t>
      </w:r>
      <w:r w:rsidRPr="004B3A36">
        <w:rPr>
          <w:rStyle w:val="HebrewChar"/>
          <w:rFonts w:cs="FrankRuehl" w:hint="cs"/>
          <w:rtl/>
        </w:rPr>
        <w:t xml:space="preserve"> אמנם יהיו שני אופני הפסד, שהשמים והארץ יעמדו והיסודות יחרבו והמורכבים על ידי שתפסק ההשפעה האלקית, וזה באלף הז', ועליו ירמוז פסח, סכות ושמטה, וההפסד השני המוחלט, שהכל ישוב להעדר, עליו ירמוז היובל והבריאה, וכן כתב רב סעדיה גאון, והוא סוד הרמב"ן, ואיני יודע מדוע כסהו, שהתורה האלקית גלתה כל המדעים. (ויקרא כה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בחריש ובקציר תשבות - וכן כשתשבות אחת לשבע שנים בחריש ובקציר וזה בשבתות השנים הנקראים גם כן שבת לה', תצליח בחריש ובקציר, כאמרו "שש שנים תזרע את ארצך ואספת את תבואתה". (שמות לד כא)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והזכיר משה רבינו זאת הפרשה בזה המקום כי חשב שיכנסו תכף לארץ כמו שהעיד באמרו "נוסעים אנחנו אל המקום", והזהיר על שמטת קרקע בפרט, כי בחטאת בשמירתה יגלו ממנה</w:t>
      </w:r>
      <w:r w:rsidRPr="004B3A36">
        <w:rPr>
          <w:rStyle w:val="HebrewChar"/>
          <w:rFonts w:cs="FrankRuehl" w:hint="cs"/>
          <w:rtl/>
        </w:rPr>
        <w:t>...</w:t>
      </w:r>
      <w:r w:rsidR="009F01F1"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 - הקרקעות המוכנות לעבודת האדמה. שבת לה' - שתהיה כל השנה הבטלה מעבודת האדמה מוכנת לעבודתו, כמו שכיון בשבת בראשית באמרו "שבת לה' אלקיך". (שם שם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שש שנים תזרע שדך - אז תוכל תזרוע שדה אחד בעצמו שש שנים רצופות, שלא כמשפט עבודת </w:t>
      </w:r>
      <w:r w:rsidRPr="004B3A36">
        <w:rPr>
          <w:rStyle w:val="HebrewChar"/>
          <w:rFonts w:cs="FrankRuehl" w:hint="cs"/>
          <w:rtl/>
        </w:rPr>
        <w:lastRenderedPageBreak/>
        <w:t>האדמה, כי אמנם המנהג בה הוא שיהיה נרה שנה וזורעה שנה כמו שהזכירו רבותינו ז"ל. ואספת את תבואתה - שלא כמנהג בעבודת האדמה, שאם יזרעו חלקה אחת בעצמה שנים רצופות לא תוסיף תת כחה. (שם שם 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שבת שבתון יהיה לארץ - גם מכל מכשירי עבודת האדמה, כגון זוהמת הנטיעות ונקיבת הפגים וזולתם שהזכירו ז"ל. שבת לה' - שכל עובדי האדמה כאשר ישבתו בשנה ההיא יתעוררו לדרוש את ה' באופן מה. (שם שם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וגם על פירות שביעית, כי בהיות לה' הארץ ומלואה, ולהורות על זה צוה ואמר "שש שנים תזרע שדך ושש שנים תזמור כרמך וגו' והשביעית תשמטנה ונטשתה ואכלו אביוני עמך וגו'", שבעל השדה והעני שניהם יהיו שוים בפירות שביעית. וכשחטאו בפירות שביעית ורצו לעשות כדרך שעושה בעל הבית בשלו, וחשבו כי הם אדוני הארץ, נמצא שכפרו והכחישו השגחתו ית' בתחתונים, על כן הביא עליהם את הדבר שאינה מיתה טבעית רק מיתה השגחיית משולחת מאתו ית' מדה כנגד מדה. ואפשר שהשוה פירות שביעית למיתות האמורות בתורה להודיע מה שאמר שלמה המלך ע"ה "אל תגזול דל כי דל הוא וגו' כי ה' יריב ריבם" וגו', וכמו שההורג את הנפש שהוא מחוייב מיתה, כן הגוזל פירות שביעית מן העני כי אליהם הוא נושא את נפשו, מעלה עליו הכתוב כאלו נוטל את נפשו, ועל כן עונשו שוה אל הרוצח</w:t>
      </w:r>
      <w:r w:rsidRPr="004B3A36">
        <w:rPr>
          <w:rStyle w:val="HebrewChar"/>
          <w:rFonts w:cs="FrankRuehl" w:hint="cs"/>
          <w:rtl/>
        </w:rPr>
        <w:t>...</w:t>
      </w:r>
      <w:r w:rsidR="009F01F1" w:rsidRPr="004B3A36">
        <w:rPr>
          <w:rStyle w:val="HebrewChar"/>
          <w:rFonts w:cs="FrankRuehl" w:hint="cs"/>
          <w:rtl/>
        </w:rPr>
        <w:t xml:space="preserve"> (אבות ה 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ואפשר עוד לומר כי בעון מעשר עני מאריך אפים עד השנה הרביעית והשביעית, לפי שהוא בשב ואל תעשה, שהיה מחוייב לעשר ולא עישר, לא כן פירות שביעית שהעון הוא בקום עשה, שאסף וליקט פירות שביעית והביאם לביתו, וכן גזל מתנות עניים הוא בקום עשה</w:t>
      </w:r>
      <w:r w:rsidRPr="004B3A36">
        <w:rPr>
          <w:rStyle w:val="HebrewChar"/>
          <w:rFonts w:cs="FrankRuehl" w:hint="cs"/>
          <w:rtl/>
        </w:rPr>
        <w:t>...</w:t>
      </w:r>
      <w:r w:rsidR="009F01F1" w:rsidRPr="004B3A36">
        <w:rPr>
          <w:rStyle w:val="HebrewChar"/>
          <w:rFonts w:cs="FrankRuehl" w:hint="cs"/>
          <w:rtl/>
        </w:rPr>
        <w:t xml:space="preserve"> (שם שם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תבואו ושבתה - כדי שהאומות יראו שאינכם לסטים וגזלתם הארץ יודו בשביתה שהארץ לה' ונתנה לאשר חפץ. שבת לה' - ולא לשם הארץ, </w:t>
      </w:r>
      <w:r w:rsidRPr="004B3A36">
        <w:rPr>
          <w:rStyle w:val="HebrewChar"/>
          <w:rFonts w:cs="FrankRuehl" w:hint="cs"/>
          <w:rtl/>
        </w:rPr>
        <w:lastRenderedPageBreak/>
        <w:t>והראיה לכך, שש שנים תזרע - ותתן כל שנה כל היבול, ואפילו בשביעית עצמה תרבה הברכה בספיחים. או בהר סיני - האדמה תקנה קדושה בשביעית כמו הר סיני במתן תורה, ואתם המקדשים אותה כפי שה' קדש ההר ברדתו, כי שרשי נשמותיכם בארץ העליונה אשר נגדה</w:t>
      </w:r>
      <w:r w:rsidR="004B3A36" w:rsidRPr="004B3A36">
        <w:rPr>
          <w:rStyle w:val="HebrewChar"/>
          <w:rFonts w:cs="FrankRuehl" w:hint="cs"/>
          <w:rtl/>
        </w:rPr>
        <w:t>...</w:t>
      </w:r>
      <w:r w:rsidRPr="004B3A36">
        <w:rPr>
          <w:rStyle w:val="HebrewChar"/>
          <w:rFonts w:cs="FrankRuehl" w:hint="cs"/>
          <w:rtl/>
        </w:rPr>
        <w:t xml:space="preserve"> והארץ התחתונה ממוצעת לחבר נפשותיכם לשרשם. (ויקרא כה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והיתה שבת הארץ לכם לאכלה - הספיחים הרבים הגדלים אינם מכחך כי אם מכח הקדושה, ועל כן שייכים לכל. ועוד רומז לאדם שישתדל בו' עשיריות שנותיו לעסוק במצוות. (שם שם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חרדים: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שנה זו שהיא שנת השמ"ח לבריאת עולם היא שנת השמיטה לדעת הרמב"ם, ונמצא בפסקי רבנים הראשונים אשר לפנים קרוב לצ' שנה היום, כי קם חכם א' לערער על חשבון שנת השמיטה כפי הבנת לשון הרמב"ם, ועמדו החכמים השלמים רבני ירושלים תוב"ב אשר היו בימים ההם ונשאו ונתנו לברר לשון הרמב"ם ושלחו חכם אחד שליח לרבני צפת תוב"ב יוציאו לאור משפטן לשון הרמב"ם ז"ל והבנתו גם לדעת המנהג אשר היו נוהגים קדמונים, והרבנים אלה מפה ואלה מפה אחר העיון עלתה הסכמת כולם להיות המנהג הפשוט מיוסד על אדני האמת סברת הרמב"ם</w:t>
      </w:r>
      <w:r w:rsidR="004B3A36" w:rsidRPr="004B3A36">
        <w:rPr>
          <w:rStyle w:val="HebrewChar"/>
          <w:rFonts w:cs="FrankRuehl" w:hint="cs"/>
          <w:rtl/>
        </w:rPr>
        <w:t>...</w:t>
      </w:r>
      <w:r w:rsidRPr="004B3A36">
        <w:rPr>
          <w:rStyle w:val="HebrewChar"/>
          <w:rFonts w:cs="FrankRuehl" w:hint="cs"/>
          <w:rtl/>
        </w:rPr>
        <w:t xml:space="preserve"> כי אז העידו זקני דמשק וכל סוריה היות המנהג כן</w:t>
      </w:r>
      <w:r w:rsidR="004B3A36" w:rsidRPr="004B3A36">
        <w:rPr>
          <w:rStyle w:val="HebrewChar"/>
          <w:rFonts w:cs="FrankRuehl" w:hint="cs"/>
          <w:rtl/>
        </w:rPr>
        <w:t>...</w:t>
      </w:r>
      <w:r w:rsidRPr="004B3A36">
        <w:rPr>
          <w:rStyle w:val="HebrewChar"/>
          <w:rFonts w:cs="FrankRuehl" w:hint="cs"/>
          <w:rtl/>
        </w:rPr>
        <w:t xml:space="preserve"> וכן פשט המנהג בכל תפוצות ישראל הקרובים והרחוקים, ועל פי אותו חשבון כתבה הגדול מוהר"ר יוסף קארו בספר שלחן ערוך, כי שנת השמיטה היתה שנת הש"ג לבריאת עולם</w:t>
      </w:r>
      <w:r w:rsidR="004B3A36" w:rsidRPr="004B3A36">
        <w:rPr>
          <w:rStyle w:val="HebrewChar"/>
          <w:rFonts w:cs="FrankRuehl" w:hint="cs"/>
          <w:rtl/>
        </w:rPr>
        <w:t>...</w:t>
      </w:r>
      <w:r w:rsidRPr="004B3A36">
        <w:rPr>
          <w:rStyle w:val="HebrewChar"/>
          <w:rFonts w:cs="FrankRuehl" w:hint="cs"/>
          <w:rtl/>
        </w:rPr>
        <w:t xml:space="preserve"> גם הרב בעל כפתור ופרח כתב כי כדעת רמב"ם והגאונים כן דעת רוב הפוסקים, וכן המנהג. וכתב עוד שהרוצה לדעת מתי הוא שנת השמיטה לדעת רמב"ם כמנהג ישראל, יחשוב בכמה שנים מהיצירה הוא וימנה מתחלת האלף החמישי יחשוב קע"א שנים קודם מאלף הרביעי וישליכם ז' ז' ויתברר לו שנת השמיטה, דהא דאמרו ז"ל דהשנה שחרב בית המקדש מוצאי שביעית היתה, ונחרב הבית קע"ב שנה קודם האלף הרביעי, האמת שבסוף שנת השמיטה חרב הבית בתשעה באב, </w:t>
      </w:r>
      <w:r w:rsidRPr="004B3A36">
        <w:rPr>
          <w:rStyle w:val="HebrewChar"/>
          <w:rFonts w:cs="FrankRuehl" w:hint="cs"/>
          <w:rtl/>
        </w:rPr>
        <w:lastRenderedPageBreak/>
        <w:t>שאותה שנה שביעית היתה, אלא שקראוה מוצאי שביעית, לפי שמיד אחרי חמשים יום שנכנס תשרי התחילה מוצאי שביעית שהוא שנה ראשונה מששת ימי השמיטה. וכתב עוד שגם אם תחשבו מבריאת עולם ותשליכם שבעה שבעה יעלה לך חשבון שוה למנין שתמנה מקע"א שנה קודם מאלף רביעי לדעת הרמב"ם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קדושת שנת השמיטה בזמן הזה דאורייתא לדעת כל חכמי ישראל שהזכרנו למעלה בראש ההקדמה, דסברי דקדושה שניה שקדש עזרא קדשה עד עולם לכל המצות התלויות בארץ ישראל. ולדעת החולקים ואומרים שלא קדשה לעתיד לבא אלא כשחרב המקדש בטילה לדבריהם אין קדושת שמיטה נוהגת בזמן הזה אלא מדרבנן, ושם שנוהגת קדושת שמיטה בקרקע ישראל כך נוהגת בקרקע של נכרי, למאן דאמר אין קנין לנכרי בארץ ישראל להפקיע מן המצות התלויות בה קדושתה מדאורייתא. וכבר ביאר הרמב"ם בתשובת שאלה שהעתקנו לשונה למעלה, שאפילו מאן דאמר יש קנין, מודה הוא דמדרבנן אין קנין. ולדבריו קדושת שמיטה בזמן הזה מדרבנן כמו בשל ישראל לכל מצות שמיטה</w:t>
      </w:r>
      <w:r w:rsidR="004B3A36" w:rsidRPr="004B3A36">
        <w:rPr>
          <w:rStyle w:val="HebrewChar"/>
          <w:rFonts w:cs="FrankRuehl" w:hint="cs"/>
          <w:rtl/>
        </w:rPr>
        <w:t>...</w:t>
      </w:r>
      <w:r w:rsidRPr="004B3A36">
        <w:rPr>
          <w:rStyle w:val="HebrewChar"/>
          <w:rFonts w:cs="FrankRuehl" w:hint="cs"/>
          <w:rtl/>
        </w:rPr>
        <w:t xml:space="preserve"> אך חילוק אחד יש ביניהם, שישראל שזרע בשביעית בין מזיד בין שוגג יעקור, ואם לא עקר נאסרו אותן פירות מדרבנן משום קנס שקנסוהו, וגם אסרו חכמים כל מה שגדל מאליו בשביעית, והוא הנקרא ספיחים, ולמה גזרו עליהם, מפני עוברי עבירה</w:t>
      </w:r>
      <w:r w:rsidR="004B3A36" w:rsidRPr="004B3A36">
        <w:rPr>
          <w:rStyle w:val="HebrewChar"/>
          <w:rFonts w:cs="FrankRuehl" w:hint="cs"/>
          <w:rtl/>
        </w:rPr>
        <w:t>...</w:t>
      </w:r>
      <w:r w:rsidRPr="004B3A36">
        <w:rPr>
          <w:rStyle w:val="HebrewChar"/>
          <w:rFonts w:cs="FrankRuehl" w:hint="cs"/>
          <w:rtl/>
        </w:rPr>
        <w:t xml:space="preserve"> ובסוף הפרק כתב נכרי שקנה קרקע בארץ ישראל וזרעו בשביעית פירותיה מותרין, שלא גזרו על הספיחין אלא מפני עוברי עבירה, והנכרים אינן מצווין על השביעית כדי שנגזר עליהם.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ולענין מצות ביעור פירות שביעית, כתב הרמב"ם ריש פרק שביעי מהלכות שמיטה ויובל</w:t>
      </w:r>
      <w:r w:rsidR="004B3A36" w:rsidRPr="004B3A36">
        <w:rPr>
          <w:rStyle w:val="HebrewChar"/>
          <w:rFonts w:cs="FrankRuehl" w:hint="cs"/>
          <w:rtl/>
        </w:rPr>
        <w:t>...</w:t>
      </w:r>
      <w:r w:rsidRPr="004B3A36">
        <w:rPr>
          <w:rStyle w:val="HebrewChar"/>
          <w:rFonts w:cs="FrankRuehl" w:hint="cs"/>
          <w:rtl/>
        </w:rPr>
        <w:t xml:space="preserve"> היו לו פירות מרובין מחלקן מזון שלש סעודות לכל אחד ואחד, ואסור לאכול אחר הביעור בין לעניים בין לעשירים, ואם לא מצא אוכלין בשעת הביעור שורף באש</w:t>
      </w:r>
      <w:r w:rsidR="004B3A36" w:rsidRPr="004B3A36">
        <w:rPr>
          <w:rStyle w:val="HebrewChar"/>
          <w:rFonts w:cs="FrankRuehl" w:hint="cs"/>
          <w:rtl/>
        </w:rPr>
        <w:t>...</w:t>
      </w:r>
      <w:r w:rsidRPr="004B3A36">
        <w:rPr>
          <w:rStyle w:val="HebrewChar"/>
          <w:rFonts w:cs="FrankRuehl" w:hint="cs"/>
          <w:rtl/>
        </w:rPr>
        <w:t xml:space="preserve"> וכתב עליו ר' יוסף קארו ז"ל וזה לשונו, פירות שביעית אין אוכלים מהם וכו'</w:t>
      </w:r>
      <w:r w:rsidR="004B3A36" w:rsidRPr="004B3A36">
        <w:rPr>
          <w:rStyle w:val="HebrewChar"/>
          <w:rFonts w:cs="FrankRuehl" w:hint="cs"/>
          <w:rtl/>
        </w:rPr>
        <w:t>...</w:t>
      </w:r>
      <w:r w:rsidRPr="004B3A36">
        <w:rPr>
          <w:rStyle w:val="HebrewChar"/>
          <w:rFonts w:cs="FrankRuehl" w:hint="cs"/>
          <w:rtl/>
        </w:rPr>
        <w:t xml:space="preserve"> אבל אחר שהפקירם והוציאן מרשותו שיאכל מהם בין אדם בין חיה אם חזר וזוכה בהם והכניסם לתוך ביתו אוכל </w:t>
      </w:r>
      <w:r w:rsidRPr="004B3A36">
        <w:rPr>
          <w:rStyle w:val="HebrewChar"/>
          <w:rFonts w:cs="FrankRuehl" w:hint="cs"/>
          <w:rtl/>
        </w:rPr>
        <w:lastRenderedPageBreak/>
        <w:t>והולך עד שיכלו</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כתב הרב ר' יוסף קורקוס ז"ל על גרסת התוספתא ור' שמשון וסמ"ג וזה לשונו, זו תקנה גדולה ליושבי הארץ בזמן הזה, כי אף על פי שמותר לקנות פירות מהנכרי, כמו שנתבאר ס"פ ד', מכל מקום כיון שאינו קנין לנכרי חלה קדושת שביעית על הפירות וצריך לבערם בזמן הביעור, והרי הם כספיחים העולים בשדה בור ודומיהם מהספיחים המותרים</w:t>
      </w:r>
      <w:r w:rsidR="004B3A36" w:rsidRPr="004B3A36">
        <w:rPr>
          <w:rStyle w:val="HebrewChar"/>
          <w:rFonts w:cs="FrankRuehl" w:hint="cs"/>
          <w:rtl/>
        </w:rPr>
        <w:t>...</w:t>
      </w:r>
      <w:r w:rsidRPr="004B3A36">
        <w:rPr>
          <w:rStyle w:val="HebrewChar"/>
          <w:rFonts w:cs="FrankRuehl" w:hint="cs"/>
          <w:rtl/>
        </w:rPr>
        <w:t xml:space="preserve"> כי הדלות רב ועצום, ובמה שכתבתי יכולים לקיים מצות ביעור בלא ביעור, וכאשר יעץ רבי אמי להנהו קפודקאי, אף על פי שלדעת רבים צריך לשרוף אותם ולבערם וכן כתב רש"י פרק מקום שנהגו, מכל מקום כדאי הם הגאונים הנזכרים והראיות לסמוך עליהם, כל שכן בשעת הדחק כי רב הוא</w:t>
      </w:r>
      <w:r w:rsidR="004B3A36" w:rsidRPr="004B3A36">
        <w:rPr>
          <w:rStyle w:val="HebrewChar"/>
          <w:rFonts w:cs="FrankRuehl" w:hint="cs"/>
          <w:rtl/>
        </w:rPr>
        <w:t>...</w:t>
      </w:r>
      <w:r w:rsidRPr="004B3A36">
        <w:rPr>
          <w:rStyle w:val="HebrewChar"/>
          <w:rFonts w:cs="FrankRuehl" w:hint="cs"/>
          <w:rtl/>
        </w:rPr>
        <w:t xml:space="preserve"> (פרק ז מצות התלויות בא"י,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אמנם השמטה שהיא לארץ מה שלא נמצא לשום ארץ, ודבר זה מצד הארץ עצמה, כי ראוי לארץ השמיטה, וזה כי ארץ ישראל אשר לא תחסר כל בה, והיא הארץ השלימה בכל, כמו שאמר הכתוב עליה "ארץ אשר לא תחסר כל בה", ודבר זה כנגד שאר ארצות שהם חסרים, אך ארץ ישראל בלבד שאינה חסירה והיא שלימה, והדבר שהוא שלם ראוי אליו השביתה והמנוחה, ודבר זה דומה אל ישראל, כי מצד שלימותם יש להם השבת והמנוחה, ודבר זה נתבאר למעלה ענין השביתה שהיא לישראל, כי כל מי שאין לו מנוחה לא הגיע אל השלימות, ולכך הוא מתנועע, שכבר התבאר אצל אם למדת תורה הרבה שהמתנועע הוא בכח, והדבר שהוא בפועל לגמרי אין לו התנועה, שהיא שייכת אל הדבר שהוא בכח, וכאשר הושלם הוא בפועל, ולפיכך כל זמן שלא הושלם העולם ולא היה בפועל לא קנה המנוחה עד שהושלם ולא היה אז בכח, אז קנה המנוחה. והנה תראה כי המנוחה שייכת אל דבר שהושלם והוא בפועל, ואז הוא בעל מנוחה</w:t>
      </w:r>
      <w:r w:rsidRPr="004B3A36">
        <w:rPr>
          <w:rStyle w:val="HebrewChar"/>
          <w:rFonts w:cs="FrankRuehl" w:hint="cs"/>
          <w:rtl/>
        </w:rPr>
        <w:t>...</w:t>
      </w:r>
      <w:r w:rsidR="009F01F1" w:rsidRPr="004B3A36">
        <w:rPr>
          <w:rStyle w:val="HebrewChar"/>
          <w:rFonts w:cs="FrankRuehl" w:hint="cs"/>
          <w:rtl/>
        </w:rPr>
        <w:t xml:space="preserve"> וכך הארץ צריכה שתשבות, שאם היה בה מלאכה היה מורה שהיא חסירה השלימות, ולכך היא במלאכה התמידית, ולא תבא לכלל המנוחה, ולכך כתיב שבת שבתון </w:t>
      </w:r>
      <w:r w:rsidR="009F01F1" w:rsidRPr="004B3A36">
        <w:rPr>
          <w:rStyle w:val="HebrewChar"/>
          <w:rFonts w:cs="FrankRuehl" w:hint="cs"/>
          <w:rtl/>
        </w:rPr>
        <w:lastRenderedPageBreak/>
        <w:t>יהיה לארץ, שיהיה לארץ עצמה שביתה, ודבר זה מודיע מעלת הארץ.</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ביארנו כי כל דבר שיש לו קדושה כמו ישראל והארץ ראוי שיהיה בא לכלל מנוחה ושביתה, כי התנועה היא לגשם כאשר ידוע מענין התנועה, וישראל שיש להם מדריגה קדושה בלתי גשמיות ראוי שיהיה להם השבות מן התנועה דהיינו המלאכה, כי שאר תנועה לא נקראת תנועה כי התנועה בלבד אינה טורח על האדם כלל, אבל המלאכה נקראת תנועה וטורח, ולפיכך נתן לישראל שהם קדושים יום קדוש ושביתה, וכן הארץ אם היה האדם עובדה תמיד לא היה קדושה לארץ, ולפיכך אמרה תורה לשבות בשביעית, כי דבר זה מורה על קדושת הארץ בעצמה. ולכן אם אין עושים זה הם גולים מן הארץ בעון השמטה. (דרך חיים ה 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וכן בשמיטה כתיב וזה דבר השמיטה, כי השמיטה היא קשה ביותר מכל, שהאדם מניח שדהו בורה שנה תמימה, ואם השי"ת צוה על האדם לתת תרומה ומעשר זהו שהוא עושה טובה לאחר, ואין דבר זה קשה, אבל דבר זה שאין עושה בזה שום טובה לאחר הוא דבר קשה כאשר מפסיד ממון שלו, ועם כל זה מקבלים ועושים בשמחה. ואין שום דבר בעולם קשה כמו השמיטה, כי השמיטה שנה תמימה ויש לו הפסד ממון היא יותר קשה. (נתיב התורה פרק יז)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עתה באתי להיות כמזכיר בדינים הנהוגים בא"י באם תזכו כמוני לבוא לארץ הקדושה לדור, כדי שתדעו מה לעשות ולזרז אתכם שתהיו מאד מדקדקים בהם לבלתי תחטאו חס ושלום. והנה שנה אחרת אחר בואי לירושלים עה"ק תוב"ב היא שנת השמטה, שנה השביעית, ורבים מיושבי ארץ הקדושה רצו לפטור את עצמם מחמת הדוחק הגדול שהיה ערב שביעית רעב במדינה, ולא היה סיפק בידם לאכול דבר יום ביומו, קל וחומר להכין איזה ענינים בביתם על שנה השביעית. ואמרו שינויי דחיקי. ואני דנתי עם עצמי וחשבתי בלבבי אני מחויב לקיים יותר מהם, ואפילו למכור גלימא דעל כתפאי, כי יאמר לי הקב"ה למה באתה ממקום שהיית פטור </w:t>
      </w:r>
      <w:r w:rsidRPr="004B3A36">
        <w:rPr>
          <w:rStyle w:val="HebrewChar"/>
          <w:rFonts w:cs="FrankRuehl" w:hint="cs"/>
          <w:rtl/>
        </w:rPr>
        <w:lastRenderedPageBreak/>
        <w:t>מזה ובאת למקום החיוב, ועתה במקום החיוב תעזוב המצוה הזה, מדוע באתה לטמא את ארצי. בשלמא הדרים כבר שמה אין עונשם גדול כל כך, ועוד כל הנוסע לארץ הקדושה נוסע בשביל לקדש את עצמו ולקיים המצוה אשר שמה, כענין שאמרז"ל סוף פ"ק דסוטה, דרש ר' שמלאי מפני מה נתאוה משה רבינו לכנוס לארץ ישראל</w:t>
      </w:r>
      <w:r w:rsidR="004B3A36" w:rsidRPr="004B3A36">
        <w:rPr>
          <w:rStyle w:val="HebrewChar"/>
          <w:rFonts w:cs="FrankRuehl" w:hint="cs"/>
          <w:rtl/>
        </w:rPr>
        <w:t>...</w:t>
      </w:r>
      <w:r w:rsidRPr="004B3A36">
        <w:rPr>
          <w:rStyle w:val="HebrewChar"/>
          <w:rFonts w:cs="FrankRuehl" w:hint="cs"/>
          <w:rtl/>
        </w:rPr>
        <w:t xml:space="preserve"> אלא לקיים המצוות התלויות בארץ. והענין כי ראוי לאדם להביא את עצמו לידי חיוב מצוה כדי לקיימנה, אף על פי שאין מחוייב בה יביא עצמו לידי חיוב, ומי שאינו עושה כן לפעמים נענש בעת שהדין שלמעלה מתוח</w:t>
      </w:r>
      <w:r w:rsidR="004B3A36" w:rsidRPr="004B3A36">
        <w:rPr>
          <w:rStyle w:val="HebrewChar"/>
          <w:rFonts w:cs="FrankRuehl" w:hint="cs"/>
          <w:rtl/>
        </w:rPr>
        <w:t>...</w:t>
      </w:r>
      <w:r w:rsidRPr="004B3A36">
        <w:rPr>
          <w:rStyle w:val="HebrewChar"/>
          <w:rFonts w:cs="FrankRuehl" w:hint="cs"/>
          <w:rtl/>
        </w:rPr>
        <w:t xml:space="preserve"> (שער האותיות ק', וראה שם עוד הדינים)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בהר סיני - </w:t>
      </w:r>
      <w:r w:rsidR="004B3A36" w:rsidRPr="004B3A36">
        <w:rPr>
          <w:rStyle w:val="HebrewChar"/>
          <w:rFonts w:cs="FrankRuehl" w:hint="cs"/>
          <w:rtl/>
        </w:rPr>
        <w:t>...</w:t>
      </w:r>
      <w:r w:rsidRPr="004B3A36">
        <w:rPr>
          <w:rStyle w:val="HebrewChar"/>
          <w:rFonts w:cs="FrankRuehl" w:hint="cs"/>
          <w:rtl/>
        </w:rPr>
        <w:t>אני נותן קדושה זו לכל ארץ ישראל, שיש לה דמיון ויחוס עם הר סיני מצד היותה אוירא דמחכים, ואין תורה כתורת א"י והר סיני, ועל כן ראוי ליתן גם לארץ ההיא קדושת הר סיני אחר מספר מ"ט שנה וכן במספר ז' או כדי לעשות זכרון למעמד הר סיני בקריאת דרור והעברת שופר מצורף לשאר טעמים שיש למצוה זו, על כן נאמר "בהר סיני". (ויקרא כה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 - בטעם מצוה זו יש דיעות חלוקות</w:t>
      </w:r>
      <w:r w:rsidR="004B3A36" w:rsidRPr="004B3A36">
        <w:rPr>
          <w:rStyle w:val="HebrewChar"/>
          <w:rFonts w:cs="FrankRuehl" w:hint="cs"/>
          <w:rtl/>
        </w:rPr>
        <w:t>...</w:t>
      </w:r>
      <w:r w:rsidRPr="004B3A36">
        <w:rPr>
          <w:rStyle w:val="HebrewChar"/>
          <w:rFonts w:cs="FrankRuehl" w:hint="cs"/>
          <w:rtl/>
        </w:rPr>
        <w:t xml:space="preserve"> וכדי ליישב כמה דקדוקים בלשון הפרשה אומר אני שטעם מצוה זו היא להשריש את ישראל במדת האמונה והבטחון בה'. כי חשש הקב"ה פן בבואם אל הארץ יתעסקו בעבודת האדמה על המנהג הטבעי, וכאשר כביר מצאה ידם ישכחו את ה' ויסורו בטחונם ממנו, ויחשבו כי כחם ועוצם ידם עשה להם את החיל הזה ועולם כמנהגו נוהג, ויחשבו שהארץ שלהם היא והם הבעלים ואין זולתם. על כן הוציאם ה' מן המנהג הטבעי לגמרי, כי בשש שנים דרך האומות לעשות שתי שנים זרע ושנה אחת בור כדי שלא להכחיש חילה, והקב"ה אמר שש שנים תזרע שדך, מידי שנה בשנה, ואני מבטיחך להוסיף כחה שלא תכחיש, ועוד נס בתוך נס שאחר שזרעתה שש שנים</w:t>
      </w:r>
      <w:r w:rsidR="004B3A36" w:rsidRPr="004B3A36">
        <w:rPr>
          <w:rStyle w:val="HebrewChar"/>
          <w:rFonts w:cs="FrankRuehl" w:hint="cs"/>
          <w:rtl/>
        </w:rPr>
        <w:t>...</w:t>
      </w:r>
      <w:r w:rsidRPr="004B3A36">
        <w:rPr>
          <w:rStyle w:val="HebrewChar"/>
          <w:rFonts w:cs="FrankRuehl" w:hint="cs"/>
          <w:rtl/>
        </w:rPr>
        <w:t xml:space="preserve"> אדרבה שבשנה שישית יוסיף לה כח כל כך עד שנאמר "וצויתי את ברכתי בשנה הששית ועשת את התבואה לשלש השנים"</w:t>
      </w:r>
      <w:r w:rsidR="004B3A36" w:rsidRPr="004B3A36">
        <w:rPr>
          <w:rStyle w:val="HebrewChar"/>
          <w:rFonts w:cs="FrankRuehl" w:hint="cs"/>
          <w:rtl/>
        </w:rPr>
        <w:t>...</w:t>
      </w:r>
      <w:r w:rsidRPr="004B3A36">
        <w:rPr>
          <w:rStyle w:val="HebrewChar"/>
          <w:rFonts w:cs="FrankRuehl" w:hint="cs"/>
          <w:rtl/>
        </w:rPr>
        <w:t xml:space="preserve"> שהתבואה שתעשה בשנה </w:t>
      </w:r>
      <w:r w:rsidRPr="004B3A36">
        <w:rPr>
          <w:rStyle w:val="HebrewChar"/>
          <w:rFonts w:cs="FrankRuehl" w:hint="cs"/>
          <w:rtl/>
        </w:rPr>
        <w:lastRenderedPageBreak/>
        <w:t>הששית אף אם לא יהיה בה כי אם שעור אכילה לשנה אחת מכל מקום ישלח ה' את הברכה באסמיהם שיאכל קמעא ומתברך במעיו עד שתספיק התבואה לשלש שנים, מדקאמר "ועשת את התבואה". ועל ידי כל המופתים האלה תדע כי לי כל הארץ, ועל ידי זה יהיו עיניך נשואות אל ה' כמו שמצינו בירידת המן</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ולפי זה דין הוא שיתחייבו גלות בעון השמיטה, מצד חסרון האמונה שבהם, כי לא האמינו בה' ולא בטחו בישועתו, שיעשה להם נס כזה בעשיית התבואה לשלש שנים</w:t>
      </w:r>
      <w:r w:rsidR="004B3A36" w:rsidRPr="004B3A36">
        <w:rPr>
          <w:rStyle w:val="HebrewChar"/>
          <w:rFonts w:cs="FrankRuehl" w:hint="cs"/>
          <w:rtl/>
        </w:rPr>
        <w:t>...</w:t>
      </w:r>
      <w:r w:rsidRPr="004B3A36">
        <w:rPr>
          <w:rStyle w:val="HebrewChar"/>
          <w:rFonts w:cs="FrankRuehl" w:hint="cs"/>
          <w:rtl/>
        </w:rPr>
        <w:t xml:space="preserve"> גם הארץ עצמה תקפיד על זה מאד, כי רצונה שיתגלגל זכות זה על ידה לחזק האמונה בה' על ידה</w:t>
      </w:r>
      <w:r w:rsidR="004B3A36" w:rsidRPr="004B3A36">
        <w:rPr>
          <w:rStyle w:val="HebrewChar"/>
          <w:rFonts w:cs="FrankRuehl" w:hint="cs"/>
          <w:rtl/>
        </w:rPr>
        <w:t>...</w:t>
      </w:r>
      <w:r w:rsidRPr="004B3A36">
        <w:rPr>
          <w:rStyle w:val="HebrewChar"/>
          <w:rFonts w:cs="FrankRuehl" w:hint="cs"/>
          <w:rtl/>
        </w:rPr>
        <w:t xml:space="preserve"> אבל העכו"ם לא תקפיד אם ינהגו בה מנהג הטבעי, כי בלאו הכי כל הנהגתם על פי הטבע ואין בהם אמונה. (שם שם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וגו' ואמרת - </w:t>
      </w:r>
      <w:r w:rsidR="004B3A36" w:rsidRPr="004B3A36">
        <w:rPr>
          <w:rStyle w:val="HebrewChar"/>
          <w:rFonts w:cs="FrankRuehl" w:hint="cs"/>
          <w:rtl/>
        </w:rPr>
        <w:t>...</w:t>
      </w:r>
      <w:r w:rsidRPr="004B3A36">
        <w:rPr>
          <w:rStyle w:val="HebrewChar"/>
          <w:rFonts w:cs="FrankRuehl" w:hint="cs"/>
          <w:rtl/>
        </w:rPr>
        <w:t>עוד ירצה לצד שמצוה זו של שביתת הארץ יש בה ב' דברים הא' דבר מלך שלטון שעל עבדיו חיוב לקיים כל דבר, והב' הגם שיהיה דבר זה בין אדם לחבירו יתחייב עשותו כפי הדין, כי הנותן מתנה לחברו ומתנה עמו בשעת המתנה תנאו קיים. וכמו כן האדון ב"ה בשעת המתנה מתנה תנאים כאומרו "אשר אני נותן"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 - נתכוון ה' לומר סמוך לזכרון הנתינה להם שיור לה' בארץ, והוא אמרו אני נותן ולא מתנה חלוטה, אלא ושבתה וגו', וחזר ופירש שיעור שבת זה</w:t>
      </w:r>
      <w:r w:rsidR="004B3A36" w:rsidRPr="004B3A36">
        <w:rPr>
          <w:rStyle w:val="HebrewChar"/>
          <w:rFonts w:cs="FrankRuehl" w:hint="cs"/>
          <w:rtl/>
        </w:rPr>
        <w:t>...</w:t>
      </w:r>
      <w:r w:rsidRPr="004B3A36">
        <w:rPr>
          <w:rStyle w:val="HebrewChar"/>
          <w:rFonts w:cs="FrankRuehl" w:hint="cs"/>
          <w:rtl/>
        </w:rPr>
        <w:t xml:space="preserve"> והצצתי וראיתי כי אלקים חשבה לטובה בסדר מעשה זה, כי אם היה ה' נותן הארץ על תנאי, בהבטל התנאי תתבטל המתנה, ובמה שעשה השיור כשישלחו יד בשיור לא מפני זה תתבטל המתנה אלא עליהם לפרוע כל העולה בשיור, והעד הנאמן, "אז תרצה הארץ את שבתותיה", ומעתה אין ביטול למתנת הארץ עד העולם. (שם שם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שש שנים - לא הספיק לומר שש שנים תזרע שדך ותזמור כרמך</w:t>
      </w:r>
      <w:r w:rsidR="004B3A36" w:rsidRPr="004B3A36">
        <w:rPr>
          <w:rStyle w:val="HebrewChar"/>
          <w:rFonts w:cs="FrankRuehl" w:hint="cs"/>
          <w:rtl/>
        </w:rPr>
        <w:t>...</w:t>
      </w:r>
      <w:r w:rsidRPr="004B3A36">
        <w:rPr>
          <w:rStyle w:val="HebrewChar"/>
          <w:rFonts w:cs="FrankRuehl" w:hint="cs"/>
          <w:rtl/>
        </w:rPr>
        <w:t xml:space="preserve"> שבאילנות אנו הולכים אחר חנטה ובדגן ובירקות אחר לקיטה, ואשר על כן הבדיל ה' ואמר שש שנים של זרעוני שדה בפני עצמו ושש שנים של הכרם בפני עצמן לצד שאין משפטן שוה. (שם שם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הכתב והקבלה: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תקצור - להיות מחזיק בו כשאר קציר, כוונתם נגד שבשאר שנים נאמר "ואספת את תבואתה", אמר בשנה השביעית לא תקצור הצמחים מספיח כדי לאסוף אותם לבדך, אלא תנהג בו מנהג הפקר</w:t>
      </w:r>
      <w:r w:rsidR="004B3A36" w:rsidRPr="004B3A36">
        <w:rPr>
          <w:rStyle w:val="HebrewChar"/>
          <w:rFonts w:cs="FrankRuehl" w:hint="cs"/>
          <w:rtl/>
        </w:rPr>
        <w:t>...</w:t>
      </w:r>
      <w:r w:rsidRPr="004B3A36">
        <w:rPr>
          <w:rStyle w:val="HebrewChar"/>
          <w:rFonts w:cs="FrankRuehl" w:hint="cs"/>
          <w:rtl/>
        </w:rPr>
        <w:t xml:space="preserve"> קוצר מעט וחובט ואין לו להביא לתוך ביתו רק מעט כדרך שמביאים מן ההפקר. ודע שכל זה הוא לשיטת הפוסקים שהשומר שדהו בשביעית בגדר נעול אין הפירות נאסרים, לכן גם במשומר אינו איסור רק קצירה כדרך הקוצרים (עיין רש"י יבמות קכ"ב א' ד"ה של עזקה וכו'), אבל לדעת ר"ת ורבותיו של רש"י דבשביעית דבר השמור אסור באכילה אף לפני הביעור ובמשומר הקצירה אסורה אף שלא כדרך קצירה, ורק במופקר על ידי שנוי מותר, וכ"ד הגר"א בפי' למשנה (שביעית פ"ח מ"ו), והוסיף שם מפורש דבמשומר אסור בכל ענין אף בשנוי</w:t>
      </w:r>
      <w:r w:rsidR="004B3A36" w:rsidRPr="004B3A36">
        <w:rPr>
          <w:rStyle w:val="HebrewChar"/>
          <w:rFonts w:cs="FrankRuehl" w:hint="cs"/>
          <w:rtl/>
        </w:rPr>
        <w:t>...</w:t>
      </w:r>
      <w:r w:rsidRPr="004B3A36">
        <w:rPr>
          <w:rStyle w:val="HebrewChar"/>
          <w:rFonts w:cs="FrankRuehl" w:hint="cs"/>
          <w:rtl/>
        </w:rPr>
        <w:t xml:space="preserve"> וגם זה אינו אלא בתלוש, אבל במחובר אף במופקר אסור לקצור כי אם לתלוש בידים</w:t>
      </w:r>
      <w:r w:rsidR="004B3A36" w:rsidRPr="004B3A36">
        <w:rPr>
          <w:rStyle w:val="HebrewChar"/>
          <w:rFonts w:cs="FrankRuehl" w:hint="cs"/>
          <w:rtl/>
        </w:rPr>
        <w:t>...</w:t>
      </w:r>
      <w:r w:rsidRPr="004B3A36">
        <w:rPr>
          <w:rStyle w:val="HebrewChar"/>
          <w:rFonts w:cs="FrankRuehl" w:hint="cs"/>
          <w:rtl/>
        </w:rPr>
        <w:t xml:space="preserve"> לפי זה לשון לא תקצור דקרא כפשטיה, דבמחובר כל קצירה ובצירה אסור</w:t>
      </w:r>
      <w:r w:rsidR="004B3A36" w:rsidRPr="004B3A36">
        <w:rPr>
          <w:rStyle w:val="HebrewChar"/>
          <w:rFonts w:cs="FrankRuehl" w:hint="cs"/>
          <w:rtl/>
        </w:rPr>
        <w:t>...</w:t>
      </w:r>
      <w:r w:rsidRPr="004B3A36">
        <w:rPr>
          <w:rStyle w:val="HebrewChar"/>
          <w:rFonts w:cs="FrankRuehl" w:hint="cs"/>
          <w:rtl/>
        </w:rPr>
        <w:t xml:space="preserve"> (שם שם 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לשלש השנים - </w:t>
      </w:r>
      <w:r w:rsidR="004B3A36" w:rsidRPr="004B3A36">
        <w:rPr>
          <w:rStyle w:val="HebrewChar"/>
          <w:rFonts w:cs="FrankRuehl" w:hint="cs"/>
          <w:rtl/>
        </w:rPr>
        <w:t>...</w:t>
      </w:r>
      <w:r w:rsidRPr="004B3A36">
        <w:rPr>
          <w:rStyle w:val="HebrewChar"/>
          <w:rFonts w:cs="FrankRuehl" w:hint="cs"/>
          <w:rtl/>
        </w:rPr>
        <w:t>ולדברינו שיהיה בידכם בשנה השמינית כדי זריעה לצורך התשיעית, וכדי צורך אכילה בו משעת הזריעה עד האסיפה, וענין הברכה הוא תוספת מרובה מכדי הצורך, האכילה הממשית הוא הצורך העיקרי בזמנו, והתוספת לזמן הבא הנקרא אכילה סבובית היא עצם הברכה, ועליה יאמר "וצויתי את ברכתי לשלש השנים", ירצה האכילה הממשית שבשתי שנים והאכילה הסבובית שבשנה השלישית</w:t>
      </w:r>
      <w:r w:rsidR="004B3A36" w:rsidRPr="004B3A36">
        <w:rPr>
          <w:rStyle w:val="HebrewChar"/>
          <w:rFonts w:cs="FrankRuehl" w:hint="cs"/>
          <w:rtl/>
        </w:rPr>
        <w:t>...</w:t>
      </w:r>
      <w:r w:rsidRPr="004B3A36">
        <w:rPr>
          <w:rStyle w:val="HebrewChar"/>
          <w:rFonts w:cs="FrankRuehl" w:hint="cs"/>
          <w:rtl/>
        </w:rPr>
        <w:t xml:space="preserve"> (שם שם כא)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והשביעית תשמטנה ונטשתה - ההשמטה היא שמסלק עצמו מן הדבר, וזה שלא יעבוד עבודת הארץ, והנטישה היא שמשתתף עם העזיבה רק שמציין ההרחקה יותר, והוא שלא יאכל הספיחים, וזה כר"ע שספיחים אסור מהתורה</w:t>
      </w:r>
      <w:r w:rsidR="004B3A36" w:rsidRPr="004B3A36">
        <w:rPr>
          <w:rStyle w:val="HebrewChar"/>
          <w:rFonts w:cs="FrankRuehl" w:hint="cs"/>
          <w:rtl/>
        </w:rPr>
        <w:t>...</w:t>
      </w:r>
      <w:r w:rsidRPr="004B3A36">
        <w:rPr>
          <w:rStyle w:val="HebrewChar"/>
          <w:rFonts w:cs="FrankRuehl" w:hint="cs"/>
          <w:rtl/>
        </w:rPr>
        <w:t xml:space="preserve"> ועוד מפרש שהנטישה הוא שיעזבם מרשותו שיהיה הפקר</w:t>
      </w:r>
      <w:r w:rsidR="004B3A36" w:rsidRPr="004B3A36">
        <w:rPr>
          <w:rStyle w:val="HebrewChar"/>
          <w:rFonts w:cs="FrankRuehl" w:hint="cs"/>
          <w:rtl/>
        </w:rPr>
        <w:t>...</w:t>
      </w:r>
      <w:r w:rsidRPr="004B3A36">
        <w:rPr>
          <w:rStyle w:val="HebrewChar"/>
          <w:rFonts w:cs="FrankRuehl" w:hint="cs"/>
          <w:rtl/>
        </w:rPr>
        <w:t xml:space="preserve"> (שמות כג יא)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שבת לה' - </w:t>
      </w:r>
      <w:r w:rsidR="004B3A36" w:rsidRPr="004B3A36">
        <w:rPr>
          <w:rStyle w:val="HebrewChar"/>
          <w:rFonts w:cs="FrankRuehl" w:hint="cs"/>
          <w:rtl/>
        </w:rPr>
        <w:t>...</w:t>
      </w:r>
      <w:r w:rsidRPr="004B3A36">
        <w:rPr>
          <w:rStyle w:val="HebrewChar"/>
          <w:rFonts w:cs="FrankRuehl" w:hint="cs"/>
          <w:rtl/>
        </w:rPr>
        <w:t xml:space="preserve">כי אחר שהיה הציווי במצות שבת למען ינוח שורך וחמורך וכל אשר לך היה ראוי שתנוח גם הארץ ולא תגדל פירותיה ביום </w:t>
      </w:r>
      <w:r w:rsidRPr="004B3A36">
        <w:rPr>
          <w:rStyle w:val="HebrewChar"/>
          <w:rFonts w:cs="FrankRuehl" w:hint="cs"/>
          <w:rtl/>
        </w:rPr>
        <w:lastRenderedPageBreak/>
        <w:t>השבת, אך עולם כמנהגו נוהג, ועל כן בחר שמיטת הארץ אחת לשבע שנים להשלים בהם שביתת השבתות של ששת השנים</w:t>
      </w:r>
      <w:r w:rsidR="004B3A36" w:rsidRPr="004B3A36">
        <w:rPr>
          <w:rStyle w:val="HebrewChar"/>
          <w:rFonts w:cs="FrankRuehl" w:hint="cs"/>
          <w:rtl/>
        </w:rPr>
        <w:t>...</w:t>
      </w:r>
      <w:r w:rsidRPr="004B3A36">
        <w:rPr>
          <w:rStyle w:val="HebrewChar"/>
          <w:rFonts w:cs="FrankRuehl" w:hint="cs"/>
          <w:rtl/>
        </w:rPr>
        <w:t xml:space="preserve"> (שם שם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בקיום מצות השמיטה מודיעה אומה שלמה קבל עולם, כי ארצה לה', והוא אדונה האחד והיחיד והאמיתי, בשנה השביעית היא מושכת את ידה מלהשתמש בזכות בעלותה על האדמה, וברגש של כניעה היא מחזירה את אדמתה לאדון הארץ. בעשותה כן היא מכריזה על עצמה כעל "גרים ותושבים" על אדמתה שלה, ומיד ירכינו גאים ראשם. גסי הרוח שהיו יושבים בטח על אחוזותיהם, והיו נוהגים במחוסרי רכוש באטימות לב ובהרמת ידים, עתה ינהגו דרך חסד ואהבה בגרים ובעניים, וגם חיית השדה תחשב כיצור בעל זכיות, כי אכן אחת היא אדמת ה', שעליה כולם יושבים יחד</w:t>
      </w:r>
      <w:r w:rsidRPr="004B3A36">
        <w:rPr>
          <w:rStyle w:val="HebrewChar"/>
          <w:rFonts w:cs="FrankRuehl" w:hint="cs"/>
          <w:rtl/>
        </w:rPr>
        <w:t>...</w:t>
      </w:r>
      <w:r w:rsidR="009F01F1" w:rsidRPr="004B3A36">
        <w:rPr>
          <w:rStyle w:val="HebrewChar"/>
          <w:rFonts w:cs="FrankRuehl" w:hint="cs"/>
          <w:rtl/>
        </w:rPr>
        <w:t xml:space="preserve"> (שמות כג 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השבת מבטאת את הכניעה לה', שהוא בורא העולם ומלכו, והאדם משתעבד לה', על כל כחותיו השולטים בעולם. האדם שובת מבריאה בזוכרו את בריאת ה'. מובן, שכל יצירה השולטת בחומר כלולה ב"מלאכה" האסורה בשבת, וההבדל שבין אבות לתולדות הוא פורמאלי גרידא. כנגד זה השביעית מבטאת את הכניעה לה', שאדמת ארץ ישראל קנויה לו, ולשם כך די לשעבד את האדמה לשלטון ה'</w:t>
      </w:r>
      <w:r w:rsidRPr="004B3A36">
        <w:rPr>
          <w:rStyle w:val="HebrewChar"/>
          <w:rFonts w:cs="FrankRuehl" w:hint="cs"/>
          <w:rtl/>
        </w:rPr>
        <w:t>...</w:t>
      </w:r>
      <w:r w:rsidR="009F01F1" w:rsidRPr="004B3A36">
        <w:rPr>
          <w:rStyle w:val="HebrewChar"/>
          <w:rFonts w:cs="FrankRuehl" w:hint="cs"/>
          <w:rtl/>
        </w:rPr>
        <w:t xml:space="preserve"> וכשהוא שובת מזריעה ומזמירה וכשאין הוא קוצר את הפרי שגדל מאליו כדי להביאו לביתו, שוב אין אדמתו מספקת את מזונו באותה שנה, ונמצא, שחותמת של הפקר טבועה באדמת כל הארץ, ושנה שלמה מכרזת בפרהסיא, שישראל איננו אדון לארצו</w:t>
      </w:r>
      <w:r w:rsidRPr="004B3A36">
        <w:rPr>
          <w:rStyle w:val="HebrewChar"/>
          <w:rFonts w:cs="FrankRuehl" w:hint="cs"/>
          <w:rtl/>
        </w:rPr>
        <w:t>...</w:t>
      </w:r>
      <w:r w:rsidR="009F01F1" w:rsidRPr="004B3A36">
        <w:rPr>
          <w:rStyle w:val="HebrewChar"/>
          <w:rFonts w:cs="FrankRuehl" w:hint="cs"/>
          <w:rtl/>
        </w:rPr>
        <w:t xml:space="preserve"> רוב עבודות הקרקע כלולות באיסור שביעית, ומסתבר, שהעיקרון הכללי של איסורים אלה נדרש מלשון שבתון, שהרי כעין זה מצאנו גם באיסור שבות של שבת. (ויקרא כה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תשמטנה - מלזרוע, ונטשתה - הרחקה לגמרי, והיינו אפילו אסיפת ספיחים אסור. כן תעשה לכרמך לזיתך - שלא נימא בשדה לבן שאין השדה מתקלקל בזה שנוטשה אלא שהתבואה </w:t>
      </w:r>
      <w:r w:rsidRPr="004B3A36">
        <w:rPr>
          <w:rStyle w:val="HebrewChar"/>
          <w:rFonts w:cs="FrankRuehl" w:hint="cs"/>
          <w:rtl/>
        </w:rPr>
        <w:lastRenderedPageBreak/>
        <w:t>נאכלת לאחרים, מה שאינו כן שדה כרם וזיתים קרוב לשבר הענפים במה שבעלים נוטשין, משום הכי כתיב כן תעשה לכרמך לזיתך. (שמות כג יא)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והארץ לא תמכר לצמיתות - לפי הפשט אין משמעות לצמיתות לעולם אלא בהחלט באופן שאי אפשר לגאול. ויותר נראה דבר הכתוב להזהיר שלא למכור לעובד כוכבים כדרך שאנו עושים בשביל מלאכת שבת, כך היה עולה על הדעת למכור השדה בשביעית ויובל לעובד כוכבים והוא אינו מוזהר על זה הזהירה תורה שלא למכור ולמסור לעובד כוכבים</w:t>
      </w:r>
      <w:r w:rsidR="004B3A36" w:rsidRPr="004B3A36">
        <w:rPr>
          <w:rStyle w:val="HebrewChar"/>
          <w:rFonts w:cs="FrankRuehl" w:hint="cs"/>
          <w:rtl/>
        </w:rPr>
        <w:t>...</w:t>
      </w:r>
      <w:r w:rsidRPr="004B3A36">
        <w:rPr>
          <w:rStyle w:val="HebrewChar"/>
          <w:rFonts w:cs="FrankRuehl" w:hint="cs"/>
          <w:rtl/>
        </w:rPr>
        <w:t xml:space="preserve"> שאין הארץ שלכם למכור בזמן שאין רצוני לעבודתה. (ויקרא כה כג)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ובתורת כהנים שבת לה', כשם שנאמר בשבת בראשית שבת לה' כך נאמר בשביעית שבת לה'</w:t>
      </w:r>
      <w:r w:rsidR="004B3A36" w:rsidRPr="004B3A36">
        <w:rPr>
          <w:rStyle w:val="HebrewChar"/>
          <w:rFonts w:cs="FrankRuehl" w:hint="cs"/>
          <w:rtl/>
        </w:rPr>
        <w:t>...</w:t>
      </w:r>
      <w:r w:rsidRPr="004B3A36">
        <w:rPr>
          <w:rStyle w:val="HebrewChar"/>
          <w:rFonts w:cs="FrankRuehl" w:hint="cs"/>
          <w:rtl/>
        </w:rPr>
        <w:t xml:space="preserve"> דכמו דקדושת שבת חלוקה מקדושת יום טוב, כן חלוקה קדושת שביעית מקדושת יובל, דכל מה שנוהג בשביעית נוהג ביובל, רק דיובל תליא אם לא תקעו או לא שלחו עבדים לחירות או לא החזירו קרקעות אז מותר בחריש והזריעה ואינו יובל כלל, וכן פסק רמב"ם להלכה</w:t>
      </w:r>
      <w:r w:rsidR="004B3A36" w:rsidRPr="004B3A36">
        <w:rPr>
          <w:rStyle w:val="HebrewChar"/>
          <w:rFonts w:cs="FrankRuehl" w:hint="cs"/>
          <w:rtl/>
        </w:rPr>
        <w:t>...</w:t>
      </w:r>
      <w:r w:rsidRPr="004B3A36">
        <w:rPr>
          <w:rStyle w:val="HebrewChar"/>
          <w:rFonts w:cs="FrankRuehl" w:hint="cs"/>
          <w:rtl/>
        </w:rPr>
        <w:t xml:space="preserve"> לא כן שמיטה היא קדושה בעצמותה ואפקעתא דמלכא הוה ואינו תלוי בקדושת ישראל, לכן גבי שביעית קאמר שבת לה', ואף אם לא ספרו מנין השנים ולא השמיטו וגדרו שדותם באבנים בכל זאת הוא הפקר ופטור ממעשר</w:t>
      </w:r>
      <w:r w:rsidR="004B3A36" w:rsidRPr="004B3A36">
        <w:rPr>
          <w:rStyle w:val="HebrewChar"/>
          <w:rFonts w:cs="FrankRuehl" w:hint="cs"/>
          <w:rtl/>
        </w:rPr>
        <w:t>...</w:t>
      </w:r>
      <w:r w:rsidRPr="004B3A36">
        <w:rPr>
          <w:rStyle w:val="HebrewChar"/>
          <w:rFonts w:cs="FrankRuehl" w:hint="cs"/>
          <w:rtl/>
        </w:rPr>
        <w:t xml:space="preserve"> (ויקרא כה ב,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היה כל הבריאה שבני ישראל יתקנו הטבע גם כן, וזה ענין השמטין שכל הגלות על ידי בטולם, כי השמיטה ממשיך הארה מלמעלה מן הזמן תוך הזמן, ושבתה הארץ להיות חיות ודבקות בשורש המנוחה גם בארציות וגשמיות, וזה ענין שמיטין להר סיני, שכל זה בכח התורה וקבלת תורה שבכתב בהר סיני, והמשכת כח התורה בארציות היא תורה שבעל פה וארץ ישראל</w:t>
      </w:r>
      <w:r w:rsidR="004B3A36" w:rsidRPr="004B3A36">
        <w:rPr>
          <w:rStyle w:val="HebrewChar"/>
          <w:rFonts w:cs="FrankRuehl" w:hint="cs"/>
          <w:rtl/>
        </w:rPr>
        <w:t>...</w:t>
      </w:r>
      <w:r w:rsidRPr="004B3A36">
        <w:rPr>
          <w:rStyle w:val="HebrewChar"/>
          <w:rFonts w:cs="FrankRuehl" w:hint="cs"/>
          <w:rtl/>
        </w:rPr>
        <w:t xml:space="preserve"> (בהר תרל"ב)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ברש"י מה ענין שמטה אצל הר סיני וכו', מה שמיטה וכו' אף כל המצות וכו'. ומדתלינהו </w:t>
      </w:r>
      <w:r w:rsidRPr="004B3A36">
        <w:rPr>
          <w:rStyle w:val="HebrewChar"/>
          <w:rFonts w:cs="FrankRuehl" w:hint="cs"/>
          <w:rtl/>
        </w:rPr>
        <w:lastRenderedPageBreak/>
        <w:t>בשמיטה, משמע שהיא מצוה שכל המצות תלוין בה, כמו שבת דשקולה נגד כל המצות, ועל ידי מצוה זו מקיימין כל המצוות. וכתיב כי תבואו וכו', שהקב"ה נתן א"כ לבני ישראל וזו הכונה כדי שבאמצעיות בני ישראל יתמשכו כל הדברים להקב"ה</w:t>
      </w:r>
      <w:r w:rsidR="004B3A36" w:rsidRPr="004B3A36">
        <w:rPr>
          <w:rStyle w:val="HebrewChar"/>
          <w:rFonts w:cs="FrankRuehl" w:hint="cs"/>
          <w:rtl/>
        </w:rPr>
        <w:t>...</w:t>
      </w:r>
      <w:r w:rsidRPr="004B3A36">
        <w:rPr>
          <w:rStyle w:val="HebrewChar"/>
          <w:rFonts w:cs="FrankRuehl" w:hint="cs"/>
          <w:rtl/>
        </w:rPr>
        <w:t xml:space="preserve"> ועיקר מצות שבת ושמיטה היא להעיד על שהקב"ה מקיים הנבראים בכל עת מחדש, כמאמר אומר ועושה, פירוש לבד המציאות שהמציא יש מאין, רק שנותן בהם כח חדש תמיד</w:t>
      </w:r>
      <w:r w:rsidR="004B3A36" w:rsidRPr="004B3A36">
        <w:rPr>
          <w:rStyle w:val="HebrewChar"/>
          <w:rFonts w:cs="FrankRuehl" w:hint="cs"/>
          <w:rtl/>
        </w:rPr>
        <w:t>...</w:t>
      </w:r>
      <w:r w:rsidRPr="004B3A36">
        <w:rPr>
          <w:rStyle w:val="HebrewChar"/>
          <w:rFonts w:cs="FrankRuehl" w:hint="cs"/>
          <w:rtl/>
        </w:rPr>
        <w:t xml:space="preserve"> (שם תרל"ה)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וכי תאמרו מה נאכל וכ', דענין שבת ושמיטה הוא בחינת הביטול, ודבר זה נהוג בכל פרט גם כן שצריך לבטל עצמו מפני יראת הבורא ית', ואף שעל ידי זה מבטל קצת מקיום המצות ומעשים טובים על ידי היראה, אף על פי כן אם הוא לשם שמים אינו בא על ידי זה לידי חסרון</w:t>
      </w:r>
      <w:r w:rsidR="004B3A36" w:rsidRPr="004B3A36">
        <w:rPr>
          <w:rStyle w:val="HebrewChar"/>
          <w:rFonts w:cs="FrankRuehl" w:hint="cs"/>
          <w:rtl/>
        </w:rPr>
        <w:t>...</w:t>
      </w:r>
      <w:r w:rsidRPr="004B3A36">
        <w:rPr>
          <w:rStyle w:val="HebrewChar"/>
          <w:rFonts w:cs="FrankRuehl" w:hint="cs"/>
          <w:rtl/>
        </w:rPr>
        <w:t xml:space="preserve"> וזה שאמר וכי תאמרו מה נאכל וגו' הן לא נזרע וגו', אף שממעט על ידי זה בעבודת הפעולה אף על פי כן מעט דביקות שמשיג על ידי היראה שורה בו ברכה</w:t>
      </w:r>
      <w:r w:rsidR="004B3A36" w:rsidRPr="004B3A36">
        <w:rPr>
          <w:rStyle w:val="HebrewChar"/>
          <w:rFonts w:cs="FrankRuehl" w:hint="cs"/>
          <w:rtl/>
        </w:rPr>
        <w:t>...</w:t>
      </w:r>
      <w:r w:rsidRPr="004B3A36">
        <w:rPr>
          <w:rStyle w:val="HebrewChar"/>
          <w:rFonts w:cs="FrankRuehl" w:hint="cs"/>
          <w:rtl/>
        </w:rPr>
        <w:t xml:space="preserve"> (שם תרל"ו)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שמיטין ויובלות להר סיני, על פי המדרש גבורי כח עושי דברו בשומרי שביעית הכתוב מדבר וכו'. והשכר לשמוע בקול דברו הוא היובל, כי שמיטה היא זכר ליציאת מצרים, ויובל זכר לקבלת התורה, והענין הוא כמו שכתוב בזהר הקדש בפרשה זו, כי שמיטה בחינת תפילין של יד, קבלת העול, ומינה כי יובל הוא בחינת תפילין של ראש, שדרשו חז"ל עליו וראו כל עמי הארץ כי שם ה' נקרא עליך, והוא החירות שכל מי שעוסק בתורה הוא בן חורין, ומתחילה צריכין לקבל עול המצות, וכן היה הסדר ביציאת מצרים</w:t>
      </w:r>
      <w:r w:rsidR="004B3A36" w:rsidRPr="004B3A36">
        <w:rPr>
          <w:rStyle w:val="HebrewChar"/>
          <w:rFonts w:cs="FrankRuehl" w:hint="cs"/>
          <w:rtl/>
        </w:rPr>
        <w:t>...</w:t>
      </w:r>
      <w:r w:rsidRPr="004B3A36">
        <w:rPr>
          <w:rStyle w:val="HebrewChar"/>
          <w:rFonts w:cs="FrankRuehl" w:hint="cs"/>
          <w:rtl/>
        </w:rPr>
        <w:t xml:space="preserve"> (שם תרמ"ג)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שמיטין ויובלות להר סיני</w:t>
      </w:r>
      <w:r w:rsidR="004B3A36" w:rsidRPr="004B3A36">
        <w:rPr>
          <w:rStyle w:val="HebrewChar"/>
          <w:rFonts w:cs="FrankRuehl" w:hint="cs"/>
          <w:rtl/>
        </w:rPr>
        <w:t>...</w:t>
      </w:r>
      <w:r w:rsidRPr="004B3A36">
        <w:rPr>
          <w:rStyle w:val="HebrewChar"/>
          <w:rFonts w:cs="FrankRuehl" w:hint="cs"/>
          <w:rtl/>
        </w:rPr>
        <w:t xml:space="preserve"> וכמו כן היו בני ישראל מוכנים להיות בהר סיני, וכן כתוב "אמרתי אלהים אתם" וגו', אך גם אחר החטא נשאר לבני ישראל זמנים שמתעורר להם זה הכח הראשון, וכמו בשבת קודש שמבטלין מכל מלאכה ומוכנים רק לעבודת השי"ת, לכן המזון ביום שבת קודש הוא בקדושה, ובזמן שהיו שמיטין ויובלות היתה כל השנה שנת שבתון ולא היו עוסקין בזריעה וקצירה </w:t>
      </w:r>
      <w:r w:rsidR="004B3A36" w:rsidRPr="004B3A36">
        <w:rPr>
          <w:rStyle w:val="HebrewChar"/>
          <w:rFonts w:cs="FrankRuehl" w:hint="cs"/>
          <w:rtl/>
        </w:rPr>
        <w:t>...</w:t>
      </w:r>
      <w:r w:rsidRPr="004B3A36">
        <w:rPr>
          <w:rStyle w:val="HebrewChar"/>
          <w:rFonts w:cs="FrankRuehl" w:hint="cs"/>
          <w:rtl/>
        </w:rPr>
        <w:t xml:space="preserve">ובשמיטין ויובלות ושבתות יש לבני ישראל הארה מדרך הראשון שקודם החטא, ולכן היו שובתין בזמים </w:t>
      </w:r>
      <w:r w:rsidRPr="004B3A36">
        <w:rPr>
          <w:rStyle w:val="HebrewChar"/>
          <w:rFonts w:cs="FrankRuehl" w:hint="cs"/>
          <w:rtl/>
        </w:rPr>
        <w:lastRenderedPageBreak/>
        <w:t>הללו והיו חוזרין למדרגה הראשונה שקיבלו בהר סיני, וזה עיקר החירות ביובל</w:t>
      </w:r>
      <w:r w:rsidR="004B3A36" w:rsidRPr="004B3A36">
        <w:rPr>
          <w:rStyle w:val="HebrewChar"/>
          <w:rFonts w:cs="FrankRuehl" w:hint="cs"/>
          <w:rtl/>
        </w:rPr>
        <w:t>...</w:t>
      </w:r>
      <w:r w:rsidRPr="004B3A36">
        <w:rPr>
          <w:rStyle w:val="HebrewChar"/>
          <w:rFonts w:cs="FrankRuehl" w:hint="cs"/>
          <w:rtl/>
        </w:rPr>
        <w:t xml:space="preserve"> ולכן שומרי שביעית נקראו מלאכיו עושי דברו, שאין להם רק זה השליחות ואין עוסקין בדרך ארץ כלל רק כמלאכי השרת, ולכן היה המזון שלהם על פי נס</w:t>
      </w:r>
      <w:r w:rsidR="004B3A36" w:rsidRPr="004B3A36">
        <w:rPr>
          <w:rStyle w:val="HebrewChar"/>
          <w:rFonts w:cs="FrankRuehl" w:hint="cs"/>
          <w:rtl/>
        </w:rPr>
        <w:t>...</w:t>
      </w:r>
      <w:r w:rsidRPr="004B3A36">
        <w:rPr>
          <w:rStyle w:val="HebrewChar"/>
          <w:rFonts w:cs="FrankRuehl" w:hint="cs"/>
          <w:rtl/>
        </w:rPr>
        <w:t xml:space="preserve"> וכתיב "והיתה שבת הארץ לכם לאכלה", פירוש אכילת השמיטה לא יהיה על ידי הכנת האדם רק על ידי המנוחה, והוא בחינת עונג שבת. (שם תרמ"ו)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שמיטין אצל הר סיני</w:t>
      </w:r>
      <w:r w:rsidR="004B3A36" w:rsidRPr="004B3A36">
        <w:rPr>
          <w:rStyle w:val="HebrewChar"/>
          <w:rFonts w:cs="FrankRuehl" w:hint="cs"/>
          <w:rtl/>
        </w:rPr>
        <w:t>...</w:t>
      </w:r>
      <w:r w:rsidRPr="004B3A36">
        <w:rPr>
          <w:rStyle w:val="HebrewChar"/>
          <w:rFonts w:cs="FrankRuehl" w:hint="cs"/>
          <w:rtl/>
        </w:rPr>
        <w:t xml:space="preserve"> ומכל מקום יש זמנים שנמצא התעוררות בבני ישראל, וכמו כן בשנת השמיטה הוא ממש לכתך אחרי בארץ לא זרועה, והיה מתגלה להם הארת קבלת התורה כמו שכתוב "עושי דברו", ועל ידי זה "לשמוע בקול דברו", ועושי דברו שמיטה, לשמוע בקול דברו הוא יובל שופר תרועה</w:t>
      </w:r>
      <w:r w:rsidR="004B3A36" w:rsidRPr="004B3A36">
        <w:rPr>
          <w:rStyle w:val="HebrewChar"/>
          <w:rFonts w:cs="FrankRuehl" w:hint="cs"/>
          <w:rtl/>
        </w:rPr>
        <w:t>...</w:t>
      </w:r>
      <w:r w:rsidRPr="004B3A36">
        <w:rPr>
          <w:rStyle w:val="HebrewChar"/>
          <w:rFonts w:cs="FrankRuehl" w:hint="cs"/>
          <w:rtl/>
        </w:rPr>
        <w:t xml:space="preserve"> (שם תרמ"ז)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שמיטין ויובלות</w:t>
      </w:r>
      <w:r w:rsidR="004B3A36" w:rsidRPr="004B3A36">
        <w:rPr>
          <w:rStyle w:val="HebrewChar"/>
          <w:rFonts w:cs="FrankRuehl" w:hint="cs"/>
          <w:rtl/>
        </w:rPr>
        <w:t>...</w:t>
      </w:r>
      <w:r w:rsidRPr="004B3A36">
        <w:rPr>
          <w:rStyle w:val="HebrewChar"/>
          <w:rFonts w:cs="FrankRuehl" w:hint="cs"/>
          <w:rtl/>
        </w:rPr>
        <w:t xml:space="preserve"> ובני ישראל מבטלין כל העתים אל הנהגה העליונה, ובאמת אין כל בני אדם מוכנים לזה רק בני ישראל, וזה שאמר בטחו בו וכו' עם שפכו לפניו לבבכם, והוא בכל התורה הנמסר להם, שעל זה נאמר כח מעשיו הגיד, וכמו כן ארץ ישראל כל הנהגה שלה מושרשת בשורש העליון</w:t>
      </w:r>
      <w:r w:rsidR="004B3A36" w:rsidRPr="004B3A36">
        <w:rPr>
          <w:rStyle w:val="HebrewChar"/>
          <w:rFonts w:cs="FrankRuehl" w:hint="cs"/>
          <w:rtl/>
        </w:rPr>
        <w:t>...</w:t>
      </w:r>
      <w:r w:rsidRPr="004B3A36">
        <w:rPr>
          <w:rStyle w:val="HebrewChar"/>
          <w:rFonts w:cs="FrankRuehl" w:hint="cs"/>
          <w:rtl/>
        </w:rPr>
        <w:t xml:space="preserve"> ואם כן יש נקודה ממוצעת שמחברת הגשמיות אל השורש הרוחני, וזו הנקודה בעולם היא בארץ ישראל, ובנפש בבני ישראל, ובזמן היה על ידי שמיטין ויובלות, וכולן תלוין זה בזה, וכפי תיקון הנפשות כך בזמן</w:t>
      </w:r>
      <w:r w:rsidR="004B3A36" w:rsidRPr="004B3A36">
        <w:rPr>
          <w:rStyle w:val="HebrewChar"/>
          <w:rFonts w:cs="FrankRuehl" w:hint="cs"/>
          <w:rtl/>
        </w:rPr>
        <w:t>...</w:t>
      </w:r>
      <w:r w:rsidRPr="004B3A36">
        <w:rPr>
          <w:rStyle w:val="HebrewChar"/>
          <w:rFonts w:cs="FrankRuehl" w:hint="cs"/>
          <w:rtl/>
        </w:rPr>
        <w:t xml:space="preserve"> לכך סמך הכתוב פרשת לא תונו לשמיטין ויובלות, שכפי אחדות שבנפשות בני ישראל כך נתאחד הזמן על ידיהם, לכן אין יובל נוהג רק כשכל יושביה עליה</w:t>
      </w:r>
      <w:r w:rsidR="004B3A36" w:rsidRPr="004B3A36">
        <w:rPr>
          <w:rStyle w:val="HebrewChar"/>
          <w:rFonts w:cs="FrankRuehl" w:hint="cs"/>
          <w:rtl/>
        </w:rPr>
        <w:t>...</w:t>
      </w:r>
      <w:r w:rsidRPr="004B3A36">
        <w:rPr>
          <w:rStyle w:val="HebrewChar"/>
          <w:rFonts w:cs="FrankRuehl" w:hint="cs"/>
          <w:rtl/>
        </w:rPr>
        <w:t xml:space="preserve"> (שם תרנ"א)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והארץ לא תמכר לצמיתות וגו'</w:t>
      </w:r>
      <w:r w:rsidR="004B3A36" w:rsidRPr="004B3A36">
        <w:rPr>
          <w:rStyle w:val="HebrewChar"/>
          <w:rFonts w:cs="FrankRuehl" w:hint="cs"/>
          <w:rtl/>
        </w:rPr>
        <w:t>...</w:t>
      </w:r>
      <w:r w:rsidRPr="004B3A36">
        <w:rPr>
          <w:rStyle w:val="HebrewChar"/>
          <w:rFonts w:cs="FrankRuehl" w:hint="cs"/>
          <w:rtl/>
        </w:rPr>
        <w:t xml:space="preserve"> וכן היה מצות השמיטה אף על פי שששה שנים היו עוסקים במלאכתן ושמיטה היו פנוים, מכל מקום על ידי שהיו סופרין אחר השמיטין ויובלות היה זה להראות שמלאכתן עראי והיה בטל כל המלאכות אל השביתה, וכן הוא בימי המעשה שצריכין להיות בטלין אל השבת, ואז יכולין להרגיש הקדושה בכל הימים ולא להיות נפרד מן השורש</w:t>
      </w:r>
      <w:r w:rsidR="004B3A36" w:rsidRPr="004B3A36">
        <w:rPr>
          <w:rStyle w:val="HebrewChar"/>
          <w:rFonts w:cs="FrankRuehl" w:hint="cs"/>
          <w:rtl/>
        </w:rPr>
        <w:t>...</w:t>
      </w:r>
      <w:r w:rsidRPr="004B3A36">
        <w:rPr>
          <w:rStyle w:val="HebrewChar"/>
          <w:rFonts w:cs="FrankRuehl" w:hint="cs"/>
          <w:rtl/>
        </w:rPr>
        <w:t xml:space="preserve"> וכבר כתבנו בכמה מקומות כמו שיש גאולה בנפש כן בזמן ובמקום</w:t>
      </w:r>
      <w:r w:rsidR="004B3A36" w:rsidRPr="004B3A36">
        <w:rPr>
          <w:rStyle w:val="HebrewChar"/>
          <w:rFonts w:cs="FrankRuehl" w:hint="cs"/>
          <w:rtl/>
        </w:rPr>
        <w:t>...</w:t>
      </w:r>
      <w:r w:rsidRPr="004B3A36">
        <w:rPr>
          <w:rStyle w:val="HebrewChar"/>
          <w:rFonts w:cs="FrankRuehl" w:hint="cs"/>
          <w:rtl/>
        </w:rPr>
        <w:t xml:space="preserve"> (שם תרנ"א)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בפסוק לעולם בהם תעבודו ובאחיכם בני ישראל </w:t>
      </w:r>
      <w:r w:rsidRPr="004B3A36">
        <w:rPr>
          <w:rStyle w:val="HebrewChar"/>
          <w:rFonts w:cs="FrankRuehl" w:hint="cs"/>
          <w:rtl/>
        </w:rPr>
        <w:lastRenderedPageBreak/>
        <w:t>וגו', כי אדם לעמל יולד, ולכן אין להניח עבד פנוי, והמנוחה היא טובה רק לבני ישראל שהם עבדי ה'</w:t>
      </w:r>
      <w:r w:rsidR="004B3A36" w:rsidRPr="004B3A36">
        <w:rPr>
          <w:rStyle w:val="HebrewChar"/>
          <w:rFonts w:cs="FrankRuehl" w:hint="cs"/>
          <w:rtl/>
        </w:rPr>
        <w:t>...</w:t>
      </w:r>
      <w:r w:rsidRPr="004B3A36">
        <w:rPr>
          <w:rStyle w:val="HebrewChar"/>
          <w:rFonts w:cs="FrankRuehl" w:hint="cs"/>
          <w:rtl/>
        </w:rPr>
        <w:t xml:space="preserve"> והמקבל עליו עול תורה מעבירין ממנו עול מלכות ועול דרך ארץ</w:t>
      </w:r>
      <w:r w:rsidR="004B3A36" w:rsidRPr="004B3A36">
        <w:rPr>
          <w:rStyle w:val="HebrewChar"/>
          <w:rFonts w:cs="FrankRuehl" w:hint="cs"/>
          <w:rtl/>
        </w:rPr>
        <w:t>...</w:t>
      </w:r>
      <w:r w:rsidRPr="004B3A36">
        <w:rPr>
          <w:rStyle w:val="HebrewChar"/>
          <w:rFonts w:cs="FrankRuehl" w:hint="cs"/>
          <w:rtl/>
        </w:rPr>
        <w:t xml:space="preserve"> אבל קודם החטא היה כולו תורה, וכמו כן בהר סיני היו מיוחדים בני ישראל להיות כמו קודם החטא, ואחר שחטאו שוב ונצרך להיות התיקון בבחינת השתתפות תלמוד תורה עם דרך ארץ, נתן לנו הקב"ה מצות שמיטה ויובל, שאז הוא בחינת תורה בלבד, ולכך סמך שמיטה להר סיני, כי בהר סיני התחיל תיקון חטא אדם הראשון</w:t>
      </w:r>
      <w:r w:rsidR="004B3A36" w:rsidRPr="004B3A36">
        <w:rPr>
          <w:rStyle w:val="HebrewChar"/>
          <w:rFonts w:cs="FrankRuehl" w:hint="cs"/>
          <w:rtl/>
        </w:rPr>
        <w:t>...</w:t>
      </w:r>
      <w:r w:rsidRPr="004B3A36">
        <w:rPr>
          <w:rStyle w:val="HebrewChar"/>
          <w:rFonts w:cs="FrankRuehl" w:hint="cs"/>
          <w:rtl/>
        </w:rPr>
        <w:t xml:space="preserve"> (שם תרנ"ג)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 שבת לה'</w:t>
      </w:r>
      <w:r w:rsidR="004B3A36" w:rsidRPr="004B3A36">
        <w:rPr>
          <w:rStyle w:val="HebrewChar"/>
          <w:rFonts w:cs="FrankRuehl" w:hint="cs"/>
          <w:rtl/>
        </w:rPr>
        <w:t>...</w:t>
      </w:r>
      <w:r w:rsidRPr="004B3A36">
        <w:rPr>
          <w:rStyle w:val="HebrewChar"/>
          <w:rFonts w:cs="FrankRuehl" w:hint="cs"/>
          <w:rtl/>
        </w:rPr>
        <w:t xml:space="preserve"> כמו כן ארץ ישראל נקראת נחלה בלי מצרים</w:t>
      </w:r>
      <w:r w:rsidR="004B3A36" w:rsidRPr="004B3A36">
        <w:rPr>
          <w:rStyle w:val="HebrewChar"/>
          <w:rFonts w:cs="FrankRuehl" w:hint="cs"/>
          <w:rtl/>
        </w:rPr>
        <w:t>...</w:t>
      </w:r>
      <w:r w:rsidRPr="004B3A36">
        <w:rPr>
          <w:rStyle w:val="HebrewChar"/>
          <w:rFonts w:cs="FrankRuehl" w:hint="cs"/>
          <w:rtl/>
        </w:rPr>
        <w:t xml:space="preserve"> ובשמיטה מקבלת הארץ בחינת נשמה יתירה, וכתיב "אשר הוצאתי אתכם מארץ מצרים לתת לכם את ארץ כנען להיות לכם לאלקים", אמרו חז"ל הדר בארץ ישראל יש לו א-לוה</w:t>
      </w:r>
      <w:r w:rsidR="004B3A36" w:rsidRPr="004B3A36">
        <w:rPr>
          <w:rStyle w:val="HebrewChar"/>
          <w:rFonts w:cs="FrankRuehl" w:hint="cs"/>
          <w:rtl/>
        </w:rPr>
        <w:t>...</w:t>
      </w:r>
      <w:r w:rsidRPr="004B3A36">
        <w:rPr>
          <w:rStyle w:val="HebrewChar"/>
          <w:rFonts w:cs="FrankRuehl" w:hint="cs"/>
          <w:rtl/>
        </w:rPr>
        <w:t xml:space="preserve"> וכמו שנגאלו נפשות בני ישראל ממצרים כן יצאה ארץ ישראל מתחת יד הכנעני ונעשה נחלת ה' נחלה בלי מצרים</w:t>
      </w:r>
      <w:r w:rsidR="004B3A36" w:rsidRPr="004B3A36">
        <w:rPr>
          <w:rStyle w:val="HebrewChar"/>
          <w:rFonts w:cs="FrankRuehl" w:hint="cs"/>
          <w:rtl/>
        </w:rPr>
        <w:t>...</w:t>
      </w:r>
      <w:r w:rsidRPr="004B3A36">
        <w:rPr>
          <w:rStyle w:val="HebrewChar"/>
          <w:rFonts w:cs="FrankRuehl" w:hint="cs"/>
          <w:rtl/>
        </w:rPr>
        <w:t xml:space="preserve"> לכן תולה הכתוב מצות שמיטין בהר סיני, שהכל נעשה במאמר אנכי ה' אלקיך, ושמיטה עדות על ארץ ישראל שנעשתה נחלת ה', ועל זה נאמר "אשריך ארץ שמלכך בן חורים". (שם תרס"א)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שמיטין אצל הר סיני, דכתיב אדם לעמל יולד, אם לעמל תורה או לעמל מלאכה, וקודם החטא שם הקב"ה האדם בגן עדן לעבדה ולשמרה ברמ"ח מצות עשה ושס"ה מצות לא תעשה, ואחר החטא כתיב "וישלחהו וגו' מגן עדן לעבוד את האדמה", אם כן בזמנים שיש שביתת מלאכה לבני ישראל כמו בשבת וכן בשמיטין ושבתה הארץ ובטל לעבוד האדמה, הוא אות לבני ישראל שהם במדרגה הראשונה לעסוק רק ברמ"ח ושס"ה, כי האדם כלול משמים וארץ, נשמה משמים וגוף בארץ, ואם גוברת הנשמה על הגוף הוא בבחינת מלאכים</w:t>
      </w:r>
      <w:r w:rsidR="004B3A36" w:rsidRPr="004B3A36">
        <w:rPr>
          <w:rStyle w:val="HebrewChar"/>
          <w:rFonts w:cs="FrankRuehl" w:hint="cs"/>
          <w:rtl/>
        </w:rPr>
        <w:t>...</w:t>
      </w:r>
      <w:r w:rsidRPr="004B3A36">
        <w:rPr>
          <w:rStyle w:val="HebrewChar"/>
          <w:rFonts w:cs="FrankRuehl" w:hint="cs"/>
          <w:rtl/>
        </w:rPr>
        <w:t xml:space="preserve"> (שם תרס"ג)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בפרשת הקהל, ישמעו ולמדו וגו', נראה שעל ידי מצות השמיטה זכו אחר כך לבחינת התכללות, והוא הלשון שכתוב בקבלת התורה "הקהל לי את העם ואשמיעם את דברי", ונראה שזה היה שכר על שמירת שביעית, שדרשו חז"ל גבורי כח בשומרי שביעית הכתוב מדבר, ומסיים </w:t>
      </w:r>
      <w:r w:rsidRPr="004B3A36">
        <w:rPr>
          <w:rStyle w:val="HebrewChar"/>
          <w:rFonts w:cs="FrankRuehl" w:hint="cs"/>
          <w:rtl/>
        </w:rPr>
        <w:lastRenderedPageBreak/>
        <w:t>לשמוע בקול דברו, שזכו לשמוע דבר ה' אחר כך במצות הקהל, שהיה מתגלה להם מחדש אור התורה כפי מה שהיה צריך להם אז, כי בודאי היה סיוע משמים להמלך, כי מצד הטבע אין באפשרות להשמיע באזני כל קהל ישראל</w:t>
      </w:r>
      <w:r w:rsidR="004B3A36" w:rsidRPr="004B3A36">
        <w:rPr>
          <w:rStyle w:val="HebrewChar"/>
          <w:rFonts w:cs="FrankRuehl" w:hint="cs"/>
          <w:rtl/>
        </w:rPr>
        <w:t>...</w:t>
      </w:r>
      <w:r w:rsidRPr="004B3A36">
        <w:rPr>
          <w:rStyle w:val="HebrewChar"/>
          <w:rFonts w:cs="FrankRuehl" w:hint="cs"/>
          <w:rtl/>
        </w:rPr>
        <w:t xml:space="preserve"> (וילך תרמ"ב)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דרכנו יש לפרש יתר דברי המדרש, גבורי כח בשומרי שביעית הכתוב מדבר</w:t>
      </w:r>
      <w:r w:rsidR="004B3A36" w:rsidRPr="004B3A36">
        <w:rPr>
          <w:rStyle w:val="HebrewChar"/>
          <w:rFonts w:cs="FrankRuehl" w:hint="cs"/>
          <w:rtl/>
        </w:rPr>
        <w:t>...</w:t>
      </w:r>
      <w:r w:rsidRPr="004B3A36">
        <w:rPr>
          <w:rStyle w:val="HebrewChar"/>
          <w:rFonts w:cs="FrankRuehl" w:hint="cs"/>
          <w:rtl/>
        </w:rPr>
        <w:t xml:space="preserve"> אמר המדרש שמכל מקום שומרי שביעית יען שזמן עמידתם בתפקידו של הקב"ה הוא יותר ארוך ומתמיד שנה תמימה, להם נמי יש מעלה יתירה. והיינו דהנה ידוע שבעוון שמיטה ישראל גולים, וכמו שכתוב בהדיא</w:t>
      </w:r>
      <w:r w:rsidR="004B3A36" w:rsidRPr="004B3A36">
        <w:rPr>
          <w:rStyle w:val="HebrewChar"/>
          <w:rFonts w:cs="FrankRuehl" w:hint="cs"/>
          <w:rtl/>
        </w:rPr>
        <w:t>...</w:t>
      </w:r>
      <w:r w:rsidRPr="004B3A36">
        <w:rPr>
          <w:rStyle w:val="HebrewChar"/>
          <w:rFonts w:cs="FrankRuehl" w:hint="cs"/>
          <w:rtl/>
        </w:rPr>
        <w:t xml:space="preserve"> וידוע כי בגלות נפרדו השמים מהארץ בסוד (שיה"ש ה') "ודודי חמק עבר"</w:t>
      </w:r>
      <w:r w:rsidR="004B3A36" w:rsidRPr="004B3A36">
        <w:rPr>
          <w:rStyle w:val="HebrewChar"/>
          <w:rFonts w:cs="FrankRuehl" w:hint="cs"/>
          <w:rtl/>
        </w:rPr>
        <w:t>...</w:t>
      </w:r>
      <w:r w:rsidRPr="004B3A36">
        <w:rPr>
          <w:rStyle w:val="HebrewChar"/>
          <w:rFonts w:cs="FrankRuehl" w:hint="cs"/>
          <w:rtl/>
        </w:rPr>
        <w:t xml:space="preserve"> והוא היפוך הברכה הנ"ל</w:t>
      </w:r>
      <w:r w:rsidR="004B3A36" w:rsidRPr="004B3A36">
        <w:rPr>
          <w:rStyle w:val="HebrewChar"/>
          <w:rFonts w:cs="FrankRuehl" w:hint="cs"/>
          <w:rtl/>
        </w:rPr>
        <w:t>...</w:t>
      </w:r>
      <w:r w:rsidRPr="004B3A36">
        <w:rPr>
          <w:rStyle w:val="HebrewChar"/>
          <w:rFonts w:cs="FrankRuehl" w:hint="cs"/>
          <w:rtl/>
        </w:rPr>
        <w:t xml:space="preserve"> אם כן מאחר שבעוון שמיטה ישראל גולין נלמד שבקיום מצות שמיטה הוא להיפוך מגלות, וגורם ישיבת ישראל על אדמתן וחיבור שמים וארץ וברכת ה' שורה בישראל, וכשם ששומרי שביעית עמידתן במצוה זמן יותר ארוך, כן נמי המשכתן של ברכת ה' היא לזמן יותר ארוך מיתר כתות ישראל המברכין את ה' כנ"ל</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יש לפרש הלשון עושי דברו על פי פירוש הזהר הקדוש בפסוק "הולך תמים ופועל צדק", מאן הוא פועל צדק, אלא אלין אינון דמתקני למטרוניתא בתכשיטהא</w:t>
      </w:r>
      <w:r w:rsidR="004B3A36" w:rsidRPr="004B3A36">
        <w:rPr>
          <w:rStyle w:val="HebrewChar"/>
          <w:rFonts w:cs="FrankRuehl" w:hint="cs"/>
          <w:rtl/>
        </w:rPr>
        <w:t>...</w:t>
      </w:r>
      <w:r w:rsidRPr="004B3A36">
        <w:rPr>
          <w:rStyle w:val="HebrewChar"/>
          <w:rFonts w:cs="FrankRuehl" w:hint="cs"/>
          <w:rtl/>
        </w:rPr>
        <w:t xml:space="preserve"> ועל דרך זה יש לפרש עושי דברו מתקני דברו, כי עשיה היא תיקון</w:t>
      </w:r>
      <w:r w:rsidR="004B3A36" w:rsidRPr="004B3A36">
        <w:rPr>
          <w:rStyle w:val="HebrewChar"/>
          <w:rFonts w:cs="FrankRuehl" w:hint="cs"/>
          <w:rtl/>
        </w:rPr>
        <w:t>...</w:t>
      </w:r>
      <w:r w:rsidRPr="004B3A36">
        <w:rPr>
          <w:rStyle w:val="HebrewChar"/>
          <w:rFonts w:cs="FrankRuehl" w:hint="cs"/>
          <w:rtl/>
        </w:rPr>
        <w:t xml:space="preserve"> כי דבר ה' הוא חיבור עליונים בתחתונים, וישראל מתקנים זה החיבור, וזהו פירוש דברי המדרש בשומרי שביעית הכתוב מדבר, שהם היפוך הגלות מתקנים את דברו, היינו דבר ה' שבהם שמים נעשו. (ויקרא תרע"ח)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להבין ענין שמיטין ויובלות, מפורש בזוהר הקדש שמיטה היא כנסת ישראל, ויובל היא בינה</w:t>
      </w:r>
      <w:r w:rsidR="004B3A36" w:rsidRPr="004B3A36">
        <w:rPr>
          <w:rStyle w:val="HebrewChar"/>
          <w:rFonts w:cs="FrankRuehl" w:hint="cs"/>
          <w:rtl/>
        </w:rPr>
        <w:t>...</w:t>
      </w:r>
      <w:r w:rsidRPr="004B3A36">
        <w:rPr>
          <w:rStyle w:val="HebrewChar"/>
          <w:rFonts w:cs="FrankRuehl" w:hint="cs"/>
          <w:rtl/>
        </w:rPr>
        <w:t xml:space="preserve"> והנה לענין זה באו מצוות שמיטין ויובלות, כי שמיטה היא מצד הכלל להיות כולם אחד, כמו שכתוב "והיתה שבת הארץ לכם לאכלה לך ולעבדך" וגו', שיהיה יד כולם שוה וכל ישראל כאיש אחד חברים, ואז הם מרוצים מצד הכלל, ומצות יובל היא עוד יותר מזה, כי </w:t>
      </w:r>
      <w:r w:rsidRPr="004B3A36">
        <w:rPr>
          <w:rStyle w:val="HebrewChar"/>
          <w:rFonts w:cs="FrankRuehl" w:hint="cs"/>
          <w:rtl/>
        </w:rPr>
        <w:lastRenderedPageBreak/>
        <w:t>על ידי השמיטין והספירה זוכין ליובל לשוב איש אל אחוזתו. ובזהר הקדש שהוא איש אל שורש נשמתו, שכל נשמה יש לה שורש מיוחד כמבואר במדרש (שמ"ר מ') על הפסוק (איוב ל"ח) "איפה היית ביסדי ארץ", וזה שאמר הזוהר הקדש שיובל הוא בינה, כי על ידי קישור נשמתו בשרשו מתוספת בה השגה ובינת הלב, וזה הוא איש ואיש לפי מה שהוא. ועל כן תמצא שכל פרשיות השמיטה נאמרו בלשון יחיד, ואתיא בזוהר הקדש שכל מקום שנאמר בלשון יחיד הוא מצד הכלל שהם כולם יחד כאיש אחד חברים</w:t>
      </w:r>
      <w:r w:rsidR="004B3A36" w:rsidRPr="004B3A36">
        <w:rPr>
          <w:rStyle w:val="HebrewChar"/>
          <w:rFonts w:cs="FrankRuehl" w:hint="cs"/>
          <w:rtl/>
        </w:rPr>
        <w:t>...</w:t>
      </w:r>
      <w:r w:rsidRPr="004B3A36">
        <w:rPr>
          <w:rStyle w:val="HebrewChar"/>
          <w:rFonts w:cs="FrankRuehl" w:hint="cs"/>
          <w:rtl/>
        </w:rPr>
        <w:t xml:space="preserve"> ועל כן ביובל נאמרה הפרשה בלשון רבים, חוץ ממה שנאמר "והעברת" לשון יחיד, באשר על ידי התקיעה נעשה יובל כאיש אחד בלב אחד, וכל מקום שנאמר בלשון רבים הוא מצד כל אחד ואחד לבדו, ועל כן מסיים הכתוב תעבירו בלשון רבים, כי לאחר שנעשה יובל נאמר בלשון רבים</w:t>
      </w:r>
      <w:r w:rsidR="004B3A36" w:rsidRPr="004B3A36">
        <w:rPr>
          <w:rStyle w:val="HebrewChar"/>
          <w:rFonts w:cs="FrankRuehl" w:hint="cs"/>
          <w:rtl/>
        </w:rPr>
        <w:t>...</w:t>
      </w:r>
      <w:r w:rsidRPr="004B3A36">
        <w:rPr>
          <w:rStyle w:val="HebrewChar"/>
          <w:rFonts w:cs="FrankRuehl" w:hint="cs"/>
          <w:rtl/>
        </w:rPr>
        <w:t xml:space="preserve"> (בהר תע"ר)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שמיטה ויובל, ובזהר הקדש שהם ב' ההי"ן שבשם הוי"ה ב"ה, שמיטה היא כנסת ישראל ויובל בינה, דהנה צורת כנסת ישראל להיות משתוקקת תמיד להדבק למעלה וכמאמר הכתוב (שיה"ש ח') "מי זאת עולה מן המדבר מתרפקת על דודה וגו', רשפיה רשפי האש שלהבתי'", ומחמת אהבת השי"ת כל אהבת זולתו כאין וכאפס ואינה תופסת מקום כלל. וזהו ושבתה הארץ שבת לה', שהעלול פונה לעילתו, ובטלין מעבודת הקרקע, שזו היתה כל מחיתם, ומטעם זה נמי משמטת כספים מלשון (בראשית ל"א) "נכסף נכספת", באשר הכסף הוא שורש כל האהבות ומבטל הכל כדי להרויח כסף, הרי כי בזה מונחת תאות אדם ביותר, כי לעומת אהבת ה' בהתלהבות גדולה הכל כאפס ותוהו נחשב, והנה זוהי התפעלות ורגש הלב, אבל יובל מדה אחרת יש בו, שהיא השגות השכל והמוח, והמוח בטבעו קר, אבל כשהוא מאיר הוא מהפך את כל הטבע והמדות שבלב להמשך אחרי פעולות שכליות, וממילא בטל מעבודת קרקע בלי רגש ובלי התפעלות, ושמיטה היא מבתי בראי ויובל מבתי גואי, ובאשר יובל הוא בלי רגש ובלי התלהבות, על כן אינו משמט כספים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קיצור הדברים, ששמיטה היא ממטה למעלה, שהאדם משתוקק להדבק למעלה, ויובל הוא </w:t>
      </w:r>
      <w:r w:rsidRPr="004B3A36">
        <w:rPr>
          <w:rStyle w:val="HebrewChar"/>
          <w:rFonts w:cs="FrankRuehl" w:hint="cs"/>
          <w:rtl/>
        </w:rPr>
        <w:lastRenderedPageBreak/>
        <w:t>ממעלה למטה, שנפתחו אורות והשגות עליונות, ולזה נאמר שילוח עבדים בשש, שבזהר הקדש שהוא ענין שמיטה נכתב בלשון שילוח, "ובשנה השביעית תשלחנו חפשי מעמך", וכל ההפטרה נאמרה הכל בלשון שילוח, וביובל נאמר בלשון יציאה, כי באשר שמיטה היא מצד האדם המצוה היא מפאת המשלח, כי מצד העבד לבד אין כאן יציאה, וכל לשון יציאה שנכתב בעבד עברי הוא מפאת המשלח, אבל ביובל היציאה איננה מפאת המשלח כלל רק מפאת העבד בעצמו לבדו, שכאשר נפתחו אורות והשגות עליונות מעולם החירות נעשה העבד בן חורין מצד עצמו ולא מפאת המשלח</w:t>
      </w:r>
      <w:r w:rsidR="004B3A36" w:rsidRPr="004B3A36">
        <w:rPr>
          <w:rStyle w:val="HebrewChar"/>
          <w:rFonts w:cs="FrankRuehl" w:hint="cs"/>
          <w:rtl/>
        </w:rPr>
        <w:t>...</w:t>
      </w:r>
      <w:r w:rsidRPr="004B3A36">
        <w:rPr>
          <w:rStyle w:val="HebrewChar"/>
          <w:rFonts w:cs="FrankRuehl" w:hint="cs"/>
          <w:rtl/>
        </w:rPr>
        <w:t xml:space="preserve"> (שם תרע"א,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כלל הדברים, שבת היא השלמת הבריאה, ותורה היא השלמת התגלות אלקות בעולם. ולעומת שתי אלה יש לומר שכן הוא ענין שמיטה ויובל, ששמיטה היא שביתת הארץ שבת לה', כמו שנאמר בשבת בראשית, וכמו שהשבת נותנת חיות בנבראים כן שמיטה נותנת חיות בארץ ישראל, כי ארץ ישראל יש בה ענינים למעלה מן הגשם, כמו שאמרו ז"ל שהיא גמדא ורווחא וקלה לבשל פירותיה (גיטין נ"ז)</w:t>
      </w:r>
      <w:r w:rsidR="004B3A36" w:rsidRPr="004B3A36">
        <w:rPr>
          <w:rStyle w:val="HebrewChar"/>
          <w:rFonts w:cs="FrankRuehl" w:hint="cs"/>
          <w:rtl/>
        </w:rPr>
        <w:t>...</w:t>
      </w:r>
      <w:r w:rsidRPr="004B3A36">
        <w:rPr>
          <w:rStyle w:val="HebrewChar"/>
          <w:rFonts w:cs="FrankRuehl" w:hint="cs"/>
          <w:rtl/>
        </w:rPr>
        <w:t xml:space="preserve"> ויובל הוא כעין נתינת התורה, כבזוהר הקדש "תשובו איש אל אחוזתו", לאתר דנשמתיה אחיזא מתמן, ומשם שואבת גלוי אור אלקי.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ולעומתם שמיטה ויובל נמי, בשמיטה נעשים כל ישראל כאיש אחד בפנימיות, וביובל גם בחיצוניות, ועל כן שדות חוזרות לבעליהן ועבדים יוצאים לחירות, כי הופיע עולם החירות גם בחיצוניות, אבל בשמיטה שמתאחדים רק בפנימיות ולא בחיצוניות אין בה ענין זה.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מובן, אשר להוציא את האהבה האלקית לידי התפשטות והתגלות צריכין בראשונה להכניע את גסות לבו ולהיות לבו נשבר בקרבו ולקבוע בנפשו היטב שאין לו שום מציאות וחיות, אלא בהתבטל דעתו ורצונו לכלל ישראל</w:t>
      </w:r>
      <w:r w:rsidR="004B3A36" w:rsidRPr="004B3A36">
        <w:rPr>
          <w:rStyle w:val="HebrewChar"/>
          <w:rFonts w:cs="FrankRuehl" w:hint="cs"/>
          <w:rtl/>
        </w:rPr>
        <w:t>...</w:t>
      </w:r>
      <w:r w:rsidRPr="004B3A36">
        <w:rPr>
          <w:rStyle w:val="HebrewChar"/>
          <w:rFonts w:cs="FrankRuehl" w:hint="cs"/>
          <w:rtl/>
        </w:rPr>
        <w:t xml:space="preserve"> והנה מי שיש בו מדת הכנעה שהיא לעולם מצורפת עם אהבת ה' וחוזק הלב וגבורת הנפש כנ"ל, איש כזה כנסת ישראל קולטתו שהיא חיבור כל פרטי ישראל אף שזה שרשו בחסד וזה בגבורה וכו', וזוהי פנימיות מצות השמיטה שאיתא בזוהר הקדוש שהיא כנסת ישראל, היינו שכמו שיש בו מדת הכנעה בצירוף </w:t>
      </w:r>
      <w:r w:rsidRPr="004B3A36">
        <w:rPr>
          <w:rStyle w:val="HebrewChar"/>
          <w:rFonts w:cs="FrankRuehl" w:hint="cs"/>
          <w:rtl/>
        </w:rPr>
        <w:lastRenderedPageBreak/>
        <w:t>חוזק הלב והגבהת וגבורת הנפש, שהיא דבר והיפוכו, כן נעשה נקלט בכנסת ישראל שהיא קיבוץ כל פרטי הכחות שבישראל. וכמו ענין הספירה שכל יום רומז למדה מיוחדת ונתאחדו כולם בשבוע אחד, וכמו שבת בימים רזא דאחד, כן היא שמיטה בשנים, וכשהגיעה השנה השביעית נכללו כולם כאחד, ואז ושבתה הארץ שבת לה'. וכן היא בפשיטות המדה שאז תהיה יד כולם שוה כעניים כעשירים</w:t>
      </w:r>
      <w:r w:rsidR="004B3A36" w:rsidRPr="004B3A36">
        <w:rPr>
          <w:rStyle w:val="HebrewChar"/>
          <w:rFonts w:cs="FrankRuehl" w:hint="cs"/>
          <w:rtl/>
        </w:rPr>
        <w:t>...</w:t>
      </w:r>
      <w:r w:rsidRPr="004B3A36">
        <w:rPr>
          <w:rStyle w:val="HebrewChar"/>
          <w:rFonts w:cs="FrankRuehl" w:hint="cs"/>
          <w:rtl/>
        </w:rPr>
        <w:t xml:space="preserve"> וכל זה להורות שיד כולם שוה ואינו נוהג כבעל הבית כלל אלא הפקר לכל. וזה מורה על ביטול היחיד לכלל. וכל זה בהגבהת וגדולת וגבהות הנפש, ומבלעדי קיבוץ שתי המדות יחד לא היה אפשר לישראל לקיים מצוה זו</w:t>
      </w:r>
      <w:r w:rsidR="004B3A36" w:rsidRPr="004B3A36">
        <w:rPr>
          <w:rStyle w:val="HebrewChar"/>
          <w:rFonts w:cs="FrankRuehl" w:hint="cs"/>
          <w:rtl/>
        </w:rPr>
        <w:t>...</w:t>
      </w:r>
      <w:r w:rsidRPr="004B3A36">
        <w:rPr>
          <w:rStyle w:val="HebrewChar"/>
          <w:rFonts w:cs="FrankRuehl" w:hint="cs"/>
          <w:rtl/>
        </w:rPr>
        <w:t xml:space="preserve"> והנה ישראל קנו מעלה זו בהר סיני, כי לולא הר סיני הוא כמעט מן הנמנע, וזהו שסיים המדרש, דבר אחר בישראל שהקדימו נעשה לנשמע הכתוב מדבר</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יובן הא דשמיטה נאמרו כללותיה ודקדוקיה מסיני, דכל פרטי המצוה ודקדוקיה בלתי אפשר היה לישראל לקיים מבלעדי הר סיני שקנו שתי המדות יחד, והפרטים והדקדוקים עוד מורים ביותר על ענין נכבד זה. וזה בנין אב לכל המצות שאל יפול לב האדם עליו בראותו פרטי ודקדוקי המצוות שלפי השקפה חיצונית קשה על האדם לקיימם וצריכין גבורת הנפש ולב אמיץ בגבורים, כי כבר קנו ישראל מעלה זו מסיני</w:t>
      </w:r>
      <w:r w:rsidR="004B3A36" w:rsidRPr="004B3A36">
        <w:rPr>
          <w:rStyle w:val="HebrewChar"/>
          <w:rFonts w:cs="FrankRuehl" w:hint="cs"/>
          <w:rtl/>
        </w:rPr>
        <w:t>...</w:t>
      </w:r>
      <w:r w:rsidRPr="004B3A36">
        <w:rPr>
          <w:rStyle w:val="HebrewChar"/>
          <w:rFonts w:cs="FrankRuehl" w:hint="cs"/>
          <w:rtl/>
        </w:rPr>
        <w:t xml:space="preserve"> (שם תרע"ג)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היוצא לנו מדברינו שכל שפע צריך שמירה מפני החיצונים, אך כשישראל מקיימין מצות שמיטה בתמימות, שהם נעשים עם ה' ולחלקו, אם כן ניתן להם השפע בלי אמצעים אלא מיד ה' לידם, ומובן דבאופן זה אין לחוש לגזילת השפע, שזה אינו שייך אלא כשעובר השפע דרך אמצעים יש חשש גזילה בדרך כמובן. אך כשתאמרו מה נאכל, ולא תהיה התמימות והשפע יעבור דרך אמצעים, יש חשש גזילה וצריך לצות את ברכתי, כי כתיב (משלי י') ברכת ה' היא תעשיר ולא יוסיף עצב עמה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ונראה עוד לומר, דכל הענין שיש שליטה לחיצונים לגזול השפע הוא מחמת פגם ברית רחמנא ליצלן, שנקרא רע, וזהו שהרעותי את מעשי, היפוך ממדת יוסף הצדיק שומר הברית שאוכלין קדשים בחלקו בכל הרואה, שאין </w:t>
      </w:r>
      <w:r w:rsidRPr="004B3A36">
        <w:rPr>
          <w:rStyle w:val="HebrewChar"/>
          <w:rFonts w:cs="FrankRuehl" w:hint="cs"/>
          <w:rtl/>
        </w:rPr>
        <w:lastRenderedPageBreak/>
        <w:t>לחיצונים שום שליטה בגבולו, וידיעת הפכים אחד, וענין שמיטה שהיא בכנסת ישראל היא תיקון על פגם ברית שהוא פגם בכנסת ישראל, על כן כשמקיימין מצות שמיטה בתמימות אז ממילא אין כאן שום בית מיחוש, אך כשאומרים מה נאכל היא חסרון אמונה ופגם מצוה זו, על כן צריכים שוב לשמירה וכנ"ל. וממוצא הדברים יובן מדוע בזמנים האחרונים קשה כל כך הפרנסה, והוא רחום יכפר עון</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לפרש על פי מה שכתב בעל אור החיים, שהבריאה היא רק לשבעה ימים, ובכל שבת מתחדשת הבריאה עוד לשבעה ימים וכן לעולם, וזהו שבת לה' אלקיך, שחוזרת כל הבריאה לממציאה, וחוזר השי"ת ובורא אותה. ויש לומר שכמו שהבריאה היא בכלל, כן היא נחלת ארץ ישראל לישראל נמי, היינו שניתנה להם רק לשבע שנים לעבוד את האדמה וחוזר ונותן להם עוד לשבע שנים לעבדה ולשמרה, ועל כן בשנת השביעית שבה הארץ להינתן וכל האוכלין מפירותיה משלחן גבוה קזכי, ועל כן יש קדושה בפירות שביעית ותופסת דמיה כהקדש</w:t>
      </w:r>
      <w:r w:rsidR="004B3A36" w:rsidRPr="004B3A36">
        <w:rPr>
          <w:rStyle w:val="HebrewChar"/>
          <w:rFonts w:cs="FrankRuehl" w:hint="cs"/>
          <w:rtl/>
        </w:rPr>
        <w:t>...</w:t>
      </w:r>
      <w:r w:rsidRPr="004B3A36">
        <w:rPr>
          <w:rStyle w:val="HebrewChar"/>
          <w:rFonts w:cs="FrankRuehl" w:hint="cs"/>
          <w:rtl/>
        </w:rPr>
        <w:t xml:space="preserve"> ובאשר שבת הוא בכלל הבריאה על כן נאסר כלל מלאכות, ושביעית היא בענין נחלת ישראל על כן נאסרה רק עבודת קרקע ונדרש הפקר הפירות לסלק שייכות הבעלים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יובן דעון שמיטה גורם גלות הארץ דכל מדתו של הקב"ה מדה במדה, שכאשר לא שבתו בשביעית והיו מראים כאילו חטפו הארץ והחזיקו בה לעולם, על כן לא חזר ה' ליתן להם עוד לשבע שנים</w:t>
      </w:r>
      <w:r w:rsidR="004B3A36" w:rsidRPr="004B3A36">
        <w:rPr>
          <w:rStyle w:val="HebrewChar"/>
          <w:rFonts w:cs="FrankRuehl" w:hint="cs"/>
          <w:rtl/>
        </w:rPr>
        <w:t>...</w:t>
      </w:r>
      <w:r w:rsidRPr="004B3A36">
        <w:rPr>
          <w:rStyle w:val="HebrewChar"/>
          <w:rFonts w:cs="FrankRuehl" w:hint="cs"/>
          <w:rtl/>
        </w:rPr>
        <w:t xml:space="preserve"> (שם תרע"ד)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דזהו ענין שמיטה ויובל לתקן שני אלה, הלשון והמעור. דהנה במדרש מלאכיו גבורי כח עושי דברו וגו', א"ר יצחק בשומרי שביעית הכתוב מדבר. ולכאורה הדרש נראה רחוק שזה פירושו ענין שמיטה וזהו דבר ה'. אך נראה דשמיטה היא תיקון פגם ברית הלשון, על פי מה שאמר הזהר הקדש דשמיטה היא בכנסת ישראל ונקראת דיבור, ובמה שבני ישראל מתקנין פגם הלשון למטה נעשית מתוקנת המידה העליונה הנקראת דיבור. וגם בפשיטות יש לומר דהנה עיקר פגם הלשון הוא לשון הרע המפריד בין אחים, ושומרי שביעית הוא להיפוך שיד כולם שוה</w:t>
      </w:r>
      <w:r w:rsidR="004B3A36" w:rsidRPr="004B3A36">
        <w:rPr>
          <w:rStyle w:val="HebrewChar"/>
          <w:rFonts w:cs="FrankRuehl" w:hint="cs"/>
          <w:rtl/>
        </w:rPr>
        <w:t>...</w:t>
      </w:r>
      <w:r w:rsidRPr="004B3A36">
        <w:rPr>
          <w:rStyle w:val="HebrewChar"/>
          <w:rFonts w:cs="FrankRuehl" w:hint="cs"/>
          <w:rtl/>
        </w:rPr>
        <w:t xml:space="preserve"> והיינו שבמה שהוא שומר </w:t>
      </w:r>
      <w:r w:rsidRPr="004B3A36">
        <w:rPr>
          <w:rStyle w:val="HebrewChar"/>
          <w:rFonts w:cs="FrankRuehl" w:hint="cs"/>
          <w:rtl/>
        </w:rPr>
        <w:lastRenderedPageBreak/>
        <w:t>שביעית ויהיב ארנונא ושתיק מתקנין בחינת הדיבור למטה ולמעלה, וכן במקרא "וזה דבר השמיטה" למדו ז"ל (גיטין ל"ז) שצריך שיאמר משמט אני, והכל מטעם אחד לתקן פגם הדיבור</w:t>
      </w:r>
      <w:r w:rsidR="004B3A36" w:rsidRPr="004B3A36">
        <w:rPr>
          <w:rStyle w:val="HebrewChar"/>
          <w:rFonts w:cs="FrankRuehl" w:hint="cs"/>
          <w:rtl/>
        </w:rPr>
        <w:t>...</w:t>
      </w:r>
      <w:r w:rsidRPr="004B3A36">
        <w:rPr>
          <w:rStyle w:val="HebrewChar"/>
          <w:rFonts w:cs="FrankRuehl" w:hint="cs"/>
          <w:rtl/>
        </w:rPr>
        <w:t xml:space="preserve"> (שם תרע"ה)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ובדוגמא זו יש לומר בענין שמיטין ויובלות, דהנה מצות השמיטה היא כמעט חוץ לדרך הטבע להיות זורע שנה אחר שנה שש שנים רצופות, שעל פי הטבע בשנה הששית לא היתה צריכה תת כחה כבשנים הקודמות, שכבר הוכחשה הקרקע, ומכל מקום הוא להיפוך, וביובל הוא עוד יותר, והוא מורה ששורה בארץ כח למעלה מן הטבע, אם מצות השמיטה היא ממוצעת בין הטבע לשל למעלה מן הטבע, על כן היא מסוגלת להדביק את הטבע במה שלמעלה מהטבע ומביאה ברכה, והוא כדמיון הלשון שחיים בידו נפח בה והבעירה כנ"ל, ועל כן בעון שמיטה גולין, שבפגם למטה הרי הוא מפריד את הטבע משלמעלה מהטבע, ונמשך החומר למטה וכח שלמעלה מהטבע שבה נסתלק, ושוב אין בה ענין ישוב והיא חרבה ושממה. וכמו ישראל שכל מציאותם היא מהשי"ת ומחמת סילוק שכינה נשארו גרועים ושפלים מכל האומות, כי מציאות הטבע אין בהם, דוגמתם היא ארץ ישראל על ידי עון השמיטה</w:t>
      </w:r>
      <w:r w:rsidR="004B3A36" w:rsidRPr="004B3A36">
        <w:rPr>
          <w:rStyle w:val="HebrewChar"/>
          <w:rFonts w:cs="FrankRuehl" w:hint="cs"/>
          <w:rtl/>
        </w:rPr>
        <w:t>...</w:t>
      </w:r>
      <w:r w:rsidRPr="004B3A36">
        <w:rPr>
          <w:rStyle w:val="HebrewChar"/>
          <w:rFonts w:cs="FrankRuehl" w:hint="cs"/>
          <w:rtl/>
        </w:rPr>
        <w:t xml:space="preserve"> ובודאי מצות השמיטה כמו שהיא ממוצעת כן היא מביאה נמי התאחדות בישראל</w:t>
      </w:r>
      <w:r w:rsidR="004B3A36" w:rsidRPr="004B3A36">
        <w:rPr>
          <w:rStyle w:val="HebrewChar"/>
          <w:rFonts w:cs="FrankRuehl" w:hint="cs"/>
          <w:rtl/>
        </w:rPr>
        <w:t>...</w:t>
      </w:r>
      <w:r w:rsidRPr="004B3A36">
        <w:rPr>
          <w:rStyle w:val="HebrewChar"/>
          <w:rFonts w:cs="FrankRuehl" w:hint="cs"/>
          <w:rtl/>
        </w:rPr>
        <w:t xml:space="preserve"> (שם תרע"ו)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הוא גדר שש השנים ושנת השמיטה, השנה השביעית מעלה את שש השנים שאחריה, וכיון שנתעלו מעלות הן עוד יותר את השביעית הבאה, וכשמגיעים למ"ט שנים הרי כאן שבע עליות שנכפלו שבע פעמים שבע, ועל כן בחינת מ"ט היא בחינת הבירור הגמור, "מזוקק שבעתים". שבת ושביעית - גדרן מנוחה, דבקות באין מפריע, והתאחדות האדם עם תוכנו הרוחני. בחינה זו היא בחינת מעין עולם הבא, כי הרי גדר העולם הבא הוא ההתאחדות השלמה עם התוכן, לשמה גמור. אך בירידת בחינה זו למטה לעולם הזה הרי אי אפשר מבלי שתצטרף לה איזו הבחנה חיצונית כי כך הוא גדר העולם </w:t>
      </w:r>
      <w:r w:rsidRPr="004B3A36">
        <w:rPr>
          <w:rStyle w:val="HebrewChar"/>
          <w:rFonts w:cs="FrankRuehl" w:hint="cs"/>
          <w:rtl/>
        </w:rPr>
        <w:lastRenderedPageBreak/>
        <w:t>הזה, ועל כן לא שייך כאן עולם הבא ממש אלא רק מעין עולם הבא</w:t>
      </w:r>
      <w:r w:rsidR="004B3A36" w:rsidRPr="004B3A36">
        <w:rPr>
          <w:rStyle w:val="HebrewChar"/>
          <w:rFonts w:cs="FrankRuehl" w:hint="cs"/>
          <w:rtl/>
        </w:rPr>
        <w:t>...</w:t>
      </w:r>
      <w:r w:rsidRPr="004B3A36">
        <w:rPr>
          <w:rStyle w:val="HebrewChar"/>
          <w:rFonts w:cs="FrankRuehl" w:hint="cs"/>
          <w:rtl/>
        </w:rPr>
        <w:t xml:space="preserve"> (חלק ב עמוד לא)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לכאורה אנו מוצאים עוד סבה לגלות בבל, מה שאמר הכתוב (ויקרא כ"ו) "אז תרצה הארץ את שבתותיה כל ימי השמה ואתם בארץ אויביכם", וגו', ופירשו רז"ל ששבעים שנות גלות בבל היו כנגד שבעים השמיטות שלא שמרו כהלכתן. ואלם כשנעמיק נמצא שעבירה זו היא השורש לחטאים הנ"ל. שמיטה, "שבת הארץ", היא בחינת הקדושה שבתוך הטבע, כמו שבת המקדשת את ששת ימי בראשית, כידוע ביטול שמיטה פירושו שנמנעים מלהכניס קדושה אל תוך עולם המעשה, ואז לא תתכן כל עלייה רוחנית, ויותר מזה האדם נופל בידי הטומאה והתאוות אשר תוצאתן שלש העבירות החמורות כנ"ל</w:t>
      </w:r>
      <w:r w:rsidR="004B3A36" w:rsidRPr="004B3A36">
        <w:rPr>
          <w:rStyle w:val="HebrewChar"/>
          <w:rFonts w:cs="FrankRuehl" w:hint="cs"/>
          <w:rtl/>
        </w:rPr>
        <w:t>...</w:t>
      </w:r>
      <w:r w:rsidRPr="004B3A36">
        <w:rPr>
          <w:rStyle w:val="HebrewChar"/>
          <w:rFonts w:cs="FrankRuehl" w:hint="cs"/>
          <w:rtl/>
        </w:rPr>
        <w:t xml:space="preserve"> (חלק ג עמוד ריד)</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שמטת כספים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שמטה-כללי)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וזה דבר השמטה שמוט כל בעל משה ידו אשר ישה ברעהו, לא יגוש את רעהו ואת אחיו כי קרא שמטה לה'. את הנכרי תגוש, ואשר יהיה לך את אחיך תשמט ידך</w:t>
      </w:r>
      <w:r w:rsidR="004B3A36" w:rsidRPr="004B3A36">
        <w:rPr>
          <w:rStyle w:val="HebrewChar"/>
          <w:rFonts w:cs="FrankRuehl" w:hint="cs"/>
          <w:rtl/>
        </w:rPr>
        <w:t>...</w:t>
      </w:r>
      <w:r w:rsidRPr="004B3A36">
        <w:rPr>
          <w:rStyle w:val="HebrewChar"/>
          <w:rFonts w:cs="FrankRuehl" w:hint="cs"/>
          <w:rtl/>
        </w:rPr>
        <w:t xml:space="preserve"> השמר לך פן יהיה דבר עם לבבך בליעל לאמר קרבה שנת השבע שנת השמטה ורעה עינך באחיך האביון ולא תתן לו, וקרא עליך אל ה' והיה בך חטא. (דברים טו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מקץ שבע שנים, יכול מתחילת השנה או בסופה, הרי אתה דן, נאמר כאן קץ ונאמר להלן קץ, מה קץ האמור להלן בסופה ולא בתחלתה, אף קץ האמור כאן בסופה ולא בתחילתה. תעשה שמיטה, וזה דבר השמיטה שמוט, כל זמן שיש לו שמיטה אתה משמט. שבע שנים, יכול שבע שנים לכל אחד ואחד, הרי אתה דן, חייב שבע שנים בשמיטה וחייב שבע שנים במלוה, מה שבע שנים האמור בשמיטה שבע שנים לכל העולם, אף שבע שנים האמור במלוה שבע שנים לכל העולם</w:t>
      </w:r>
      <w:r w:rsidR="004B3A36" w:rsidRPr="004B3A36">
        <w:rPr>
          <w:rStyle w:val="HebrewChar"/>
          <w:rFonts w:cs="FrankRuehl" w:hint="cs"/>
          <w:rtl/>
        </w:rPr>
        <w:t>...</w:t>
      </w:r>
      <w:r w:rsidRPr="004B3A36">
        <w:rPr>
          <w:rStyle w:val="HebrewChar"/>
          <w:rFonts w:cs="FrankRuehl" w:hint="cs"/>
          <w:rtl/>
        </w:rPr>
        <w:t xml:space="preserve"> תלמוד לומר שבע שנים לגזירה שוה, מה שבע שנים האמורים בשמיטה שבע שנים לכל העולם, אף שבע שנים האמורים במלוה שבע שנים לכל העולם. יכול יהיה השמטת כספים נוהגת במדבר, תלמוד לומר </w:t>
      </w:r>
      <w:r w:rsidRPr="004B3A36">
        <w:rPr>
          <w:rStyle w:val="HebrewChar"/>
          <w:rFonts w:cs="FrankRuehl" w:hint="cs"/>
          <w:rtl/>
        </w:rPr>
        <w:lastRenderedPageBreak/>
        <w:t>תעשה שמיטה שמוט, לא אמרתי אלא בארץ ישראל שאתה עושה שמיטה אתה משמט בארץ, בחוצה לארץ שאי אתה עושה שמיטה אי אתה משמט, תלמוד לומר כי קרא שמיטה לה', בין בארץ בין בחוצה לארץ. (ראה קיא)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דבר השמטה, מיכן אמרו המחזיר חוב בשביעית יאמר לו משמט אני במתנה. וזה דבר השמיטה מיכן אמרו שביעית משמטת מלוה ואין יובל משמט מלוה</w:t>
      </w:r>
      <w:r w:rsidR="004B3A36" w:rsidRPr="004B3A36">
        <w:rPr>
          <w:rStyle w:val="HebrewChar"/>
          <w:rFonts w:cs="FrankRuehl" w:hint="cs"/>
          <w:rtl/>
        </w:rPr>
        <w:t>...</w:t>
      </w:r>
      <w:r w:rsidRPr="004B3A36">
        <w:rPr>
          <w:rStyle w:val="HebrewChar"/>
          <w:rFonts w:cs="FrankRuehl" w:hint="cs"/>
          <w:rtl/>
        </w:rPr>
        <w:t xml:space="preserve"> יכול אף בגזילה ופקדון, תלמוד לומר משה ידו, יכול שכר שכיר והקפת החנות והחמור, תלמוד לומר אשר ישה ברעהו, אם סופינו לרבות את כולם מה תלמוד לומר משה ידו, מה משה ידו בזקיפה אף כולם בזקיפה. לא יגוש, ליתן עליו בלא תעשה. את רעהו, פרט לאחרים, את אחיו פרט לגר תושב, כי קרא שמיטה לה' בין בארץ בין בחוצה לארץ. (שם קיב)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את הנכרי תגוש ואת אחיך לא תגוש, זו מצות עשה, ואשר יהיה לך את אחיך ולא של אחיך בידך, מיכן אתה אומר המלוה על המשכון אין השמיטה משמטת. ואת אחיך תשמט ידך, ולא המוסר שטרותיו לבית דין, מיכן אמרו הילל התקין פרוסבול מפני תיקון העולם, שראה את העם שנמנעו מלהלוות זה את זה ועברו על מה שכתוב בתורה, עמד והתקין פרוסבול. זהו גופו של פרוסבול מוסרני אני לכם פלוני ופלוני הדיינים שבמקום פלוני כל חוב שיש לי שאגבנו כל זמן שארצה, והדיינים חותמים למטה או העדים. (שם קיג)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מתיב רב אידי בר אבין השוחט את הפרה וחילקה בראש השנה, אם היה חדש מעובר משמט ואם לאו אינו משמט, ואי לא ניתנה ליתבע מאי משמט, שאני התם דאיגלאי מילתא דחול הוא</w:t>
      </w:r>
      <w:r w:rsidR="004B3A36" w:rsidRPr="004B3A36">
        <w:rPr>
          <w:rStyle w:val="HebrewChar"/>
          <w:rFonts w:cs="FrankRuehl" w:hint="cs"/>
          <w:rtl/>
        </w:rPr>
        <w:t>...</w:t>
      </w:r>
      <w:r w:rsidRPr="004B3A36">
        <w:rPr>
          <w:rStyle w:val="HebrewChar"/>
          <w:rFonts w:cs="FrankRuehl" w:hint="cs"/>
          <w:rtl/>
        </w:rPr>
        <w:t xml:space="preserve"> (שבת קמח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איבעיא להו, כי התקין הלל פרוסבול לדריה הוא דתקין או דלמא לדרי עלמא נמי תקין, למאי נפקא מינה, לבטוליה, אי אמרת לדריה הוא דתקין מבטלינן ליה, אלא אי אמרת לדרי עלמא נמי תקין הא אין בית דין יכול לבטל דברי בית דין חברו אלא אם כן גדול הימנו בחכמה ובמנין. מאי תא שמע דאמר שמואל לא כתבינן פרוסבול </w:t>
      </w:r>
      <w:r w:rsidRPr="004B3A36">
        <w:rPr>
          <w:rStyle w:val="HebrewChar"/>
          <w:rFonts w:cs="FrankRuehl" w:hint="cs"/>
          <w:rtl/>
        </w:rPr>
        <w:lastRenderedPageBreak/>
        <w:t>אלא אי בבי דינא דסורא אי בבי דינא דנהרדעא, ואי סלקא דעתך לדרי עלמא נמי תקין בשאר בי דינא נמי לכתבו, דלמא כי תקון הלל לדרי עלמא כגון בי דינא דידיה וכרב אמי ורב אסי דאלימי לאפקועי ממונא, אבל לכולי עלמא לא. תא שמע דאמר שמואל הא פרוסבולא עולבנא דדייני הוא (שנוטלין ממון שלא כדין), אי איישר חיל אבטליניה, אבטליניה, והא אין בית דין יכול לבטל דברי בית דין חברו אלא אם כן גדול הימנו בחכמה ובמנין, הכי קאמר אם איישר חיל יותר מהלל אבטליניה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פרוסבול, אמר רב חסדא פרוס בולי ובוטי (תקנת עשירים ועניים)</w:t>
      </w:r>
      <w:r w:rsidR="004B3A36" w:rsidRPr="004B3A36">
        <w:rPr>
          <w:rStyle w:val="HebrewChar"/>
          <w:rFonts w:cs="FrankRuehl" w:hint="cs"/>
          <w:rtl/>
        </w:rPr>
        <w:t>...</w:t>
      </w:r>
      <w:r w:rsidRPr="004B3A36">
        <w:rPr>
          <w:rStyle w:val="HebrewChar"/>
          <w:rFonts w:cs="FrankRuehl" w:hint="cs"/>
          <w:rtl/>
        </w:rPr>
        <w:t xml:space="preserve"> אמר ליה רבא ללעוזא מאי פרוסבול, א"ל פורסא דמילתא (תקנה)</w:t>
      </w:r>
      <w:r w:rsidR="004B3A36" w:rsidRPr="004B3A36">
        <w:rPr>
          <w:rStyle w:val="HebrewChar"/>
          <w:rFonts w:cs="FrankRuehl" w:hint="cs"/>
          <w:rtl/>
        </w:rPr>
        <w:t>...</w:t>
      </w:r>
      <w:r w:rsidRPr="004B3A36">
        <w:rPr>
          <w:rStyle w:val="HebrewChar"/>
          <w:rFonts w:cs="FrankRuehl" w:hint="cs"/>
          <w:rtl/>
        </w:rPr>
        <w:t xml:space="preserve"> תנן התם אין כותבין פרוסבול אלא על הקרקע, אם אין לו מזכהו בתוך שדהו כל שהו, וכמה כל שהוא, אמר רב חייא בר אשי אמר רב אפילו קלח של כרוב, אמר רב יהודה אפילו השאילו מקום לתנור ולכירים כותבין עליו פרוסבול</w:t>
      </w:r>
      <w:r w:rsidR="004B3A36" w:rsidRPr="004B3A36">
        <w:rPr>
          <w:rStyle w:val="HebrewChar"/>
          <w:rFonts w:cs="FrankRuehl" w:hint="cs"/>
          <w:rtl/>
        </w:rPr>
        <w:t>...</w:t>
      </w:r>
      <w:r w:rsidRPr="004B3A36">
        <w:rPr>
          <w:rStyle w:val="HebrewChar"/>
          <w:rFonts w:cs="FrankRuehl" w:hint="cs"/>
          <w:rtl/>
        </w:rPr>
        <w:t xml:space="preserve"> רב אשי מקני ליה גידמא דדיקלא וכתב עליה פרוסבול. רבנן דבי רב אשי מסרי מילייהו להדדי, רבי יונתן מסר מילי לר' חייא בר אבא, אמר ליה צריכנא מידי אחרינא, אמר ליה לא צריכת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תנן התם, השביעית משמטת את המלוה בין בשטר בין שלא בשטר, רב ושמואל דאמרי תרוייהו בשטר שטר שיש בו אחריות נכסים, שלא בשטר שאין בו אחריות נכסים, כל שכן מלוה על פה. רבי יוחנן וריש לקיש דאמרי תרוייהו בשטר שטר שאין בו אחריות נכסים, שלא בשטר מלוה על פה, אבל שטר שיש בו אחריות נכסים אינו משמט</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תנן התם, המלוה את חבירו מעות על המשכון והמוסר שטרותיו לבית דין אין משמטין, בשלמא מוסר שטרותיו לבית דין, דתפסי להו בי דינא, אלא מלוה על המשכון מאי טעמא, אמר רבא משום דתפס ליה, אמר ליה אביי אלא מעתה הלוהו ודר בחצרו דתפיס ליה הכי נמי דלא משמט, אמר ליה שאני משכון דקני ליה מדרבי יצחק</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תנן התם המחזיר חוב לחבירו בשביעית צריך שיאמר לו משמט אני, ואם אמר לו אף על פי כן יקבל הימנו, שנאמר וזה דבר השמטה, אמר רבה </w:t>
      </w:r>
      <w:r w:rsidRPr="004B3A36">
        <w:rPr>
          <w:rStyle w:val="HebrewChar"/>
          <w:rFonts w:cs="FrankRuehl" w:hint="cs"/>
          <w:rtl/>
        </w:rPr>
        <w:lastRenderedPageBreak/>
        <w:t>ותלי ליה עד דאמר הכי</w:t>
      </w:r>
      <w:r w:rsidR="004B3A36" w:rsidRPr="004B3A36">
        <w:rPr>
          <w:rStyle w:val="HebrewChar"/>
          <w:rFonts w:cs="FrankRuehl" w:hint="cs"/>
          <w:rtl/>
        </w:rPr>
        <w:t>...</w:t>
      </w:r>
      <w:r w:rsidRPr="004B3A36">
        <w:rPr>
          <w:rStyle w:val="HebrewChar"/>
          <w:rFonts w:cs="FrankRuehl" w:hint="cs"/>
          <w:rtl/>
        </w:rPr>
        <w:t xml:space="preserve"> אמר רב יהודה אמר רב נחמן נאמן אדם לומר פרוסבול היה בידי ואבד ממני, מאי טעמא כיון דתקינו דרבנן פרוסבול לא שביק היתירא ואכיל איסורא</w:t>
      </w:r>
      <w:r w:rsidR="004B3A36" w:rsidRPr="004B3A36">
        <w:rPr>
          <w:rStyle w:val="HebrewChar"/>
          <w:rFonts w:cs="FrankRuehl" w:hint="cs"/>
          <w:rtl/>
        </w:rPr>
        <w:t>...</w:t>
      </w:r>
      <w:r w:rsidRPr="004B3A36">
        <w:rPr>
          <w:rStyle w:val="HebrewChar"/>
          <w:rFonts w:cs="FrankRuehl" w:hint="cs"/>
          <w:rtl/>
        </w:rPr>
        <w:t xml:space="preserve"> (גיטין לו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לימא כתנאי, המלוה את חבירו על המשכון ונכנסה השמיטה אף על פי שאינו שוה אלא פלג אינו משמט, דברי רבן שמעון בן גמליאל, ר' יהודה הנשיא אומר אם היה משכון כנגד הלואתו אינו משמט ואם לאו משמט</w:t>
      </w:r>
      <w:r w:rsidR="004B3A36" w:rsidRPr="004B3A36">
        <w:rPr>
          <w:rStyle w:val="HebrewChar"/>
          <w:rFonts w:cs="FrankRuehl" w:hint="cs"/>
          <w:rtl/>
        </w:rPr>
        <w:t>...</w:t>
      </w:r>
      <w:r w:rsidRPr="004B3A36">
        <w:rPr>
          <w:rStyle w:val="HebrewChar"/>
          <w:rFonts w:cs="FrankRuehl" w:hint="cs"/>
          <w:rtl/>
        </w:rPr>
        <w:t xml:space="preserve"> (בבא מציעא מח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שמואל המלוה את חבירו לעשר שנים שביעית משמטתו, ואף על גב דהשתא לא קרינן ביה לא יגוש סוף אתי לידי לא יגוש. מתיב רב כהנא אומרים כמה אדם רוצה ליתן ויהיו אלף זוז בידו בין ליתן מכאן ועד ל' יום ובין ליתן מכאן ועד עשר שנים, ואי אמרת שביעית משמטתו כולהו נמי בעי שלומי ליה, אמר ליה הכא במאי עסקינן במלוה על המשכון ובמוסר שטרותיו לבית דין. איכא דאמרי א"ר יהודה אמר שמואל המלוה את חבירו לעשר שנים אין שביעית משמטתו, ואף על גב דאתי לידי לא יגוש, השתא מיהא לא קרינן ביה לא יגוש</w:t>
      </w:r>
      <w:r w:rsidR="004B3A36" w:rsidRPr="004B3A36">
        <w:rPr>
          <w:rStyle w:val="HebrewChar"/>
          <w:rFonts w:cs="FrankRuehl" w:hint="cs"/>
          <w:rtl/>
        </w:rPr>
        <w:t>...</w:t>
      </w:r>
      <w:r w:rsidRPr="004B3A36">
        <w:rPr>
          <w:rStyle w:val="HebrewChar"/>
          <w:rFonts w:cs="FrankRuehl" w:hint="cs"/>
          <w:rtl/>
        </w:rPr>
        <w:t xml:space="preserve"> ואמר רב יהודה אמר שמואל האומר לחבירו על מנת שלא תשמטני שביעית שביעית משמטת, לימא קסבר שמואל מתנה על מה שכתוב בתורה הוא, וכל המתנה על מה שכתוב בתורה תנאו בטל</w:t>
      </w:r>
      <w:r w:rsidR="004B3A36" w:rsidRPr="004B3A36">
        <w:rPr>
          <w:rStyle w:val="HebrewChar"/>
          <w:rFonts w:cs="FrankRuehl" w:hint="cs"/>
          <w:rtl/>
        </w:rPr>
        <w:t>...</w:t>
      </w:r>
      <w:r w:rsidRPr="004B3A36">
        <w:rPr>
          <w:rStyle w:val="HebrewChar"/>
          <w:rFonts w:cs="FrankRuehl" w:hint="cs"/>
          <w:rtl/>
        </w:rPr>
        <w:t xml:space="preserve"> הכא נמי על מנת שלא תשמטני בשביעית אין שביעית משמטתו, על מנת שלא תשמטני שביעית שביעית משמטתו. (מכות 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והשביעית משמטת את השבועה, מנא הני מילי, אמר רב גידל אמר רב דאמר קרא וזה דבר השמטה, ואפילו דבור משמטת. (שבועות מט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רב נחמן בר יצחק תניא נמי הכי, נמצאת אתה אומר אחד יובל ואחד שביעית משמטין כאחד, אלא שיובל בתחילתו והשמטה בסופה</w:t>
      </w:r>
      <w:r w:rsidRPr="004B3A36">
        <w:rPr>
          <w:rStyle w:val="HebrewChar"/>
          <w:rFonts w:cs="FrankRuehl" w:hint="cs"/>
          <w:rtl/>
        </w:rPr>
        <w:t>...</w:t>
      </w:r>
      <w:r w:rsidR="009F01F1" w:rsidRPr="004B3A36">
        <w:rPr>
          <w:rStyle w:val="HebrewChar"/>
          <w:rFonts w:cs="FrankRuehl" w:hint="cs"/>
          <w:rtl/>
        </w:rPr>
        <w:t xml:space="preserve"> (ערכין כח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עוד שמטה-כללי מועד קטן 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השביעית משמטת את המלוה בשטר ושלא בשטר, הקפת החנות אינו משמטת, אם עשאה </w:t>
      </w:r>
      <w:r w:rsidRPr="004B3A36">
        <w:rPr>
          <w:rStyle w:val="HebrewChar"/>
          <w:rFonts w:cs="FrankRuehl" w:hint="cs"/>
          <w:rtl/>
        </w:rPr>
        <w:lastRenderedPageBreak/>
        <w:t>מלוה הרי זו משמטת, רבי יהודא אומר הראשון ראשון משמט. שכר שכיר אינו משמט, ואם עשאו מלוה הרי זו משמט, רבי יוסי אומר כל מלאכה שהיא פוסקת בשביעית משמטת, אינה פוסקת בשביעית אינה משמטת</w:t>
      </w:r>
      <w:r w:rsidR="004B3A36" w:rsidRPr="004B3A36">
        <w:rPr>
          <w:rStyle w:val="HebrewChar"/>
          <w:rFonts w:cs="FrankRuehl" w:hint="cs"/>
          <w:rtl/>
        </w:rPr>
        <w:t>...</w:t>
      </w:r>
      <w:r w:rsidRPr="004B3A36">
        <w:rPr>
          <w:rStyle w:val="HebrewChar"/>
          <w:rFonts w:cs="FrankRuehl" w:hint="cs"/>
          <w:rtl/>
        </w:rPr>
        <w:t xml:space="preserve"> האונס והמפתה והמוציא שם רע וכל מעשה בית דין אינן משמיטין. המלוה על המשכון והמוסר שטרותיו לבית דין אין משמטין. ניחא שלא בשטר, בשטר ויעשה כמלוה על המשכון ולא יהא משמט</w:t>
      </w:r>
      <w:r w:rsidR="004B3A36" w:rsidRPr="004B3A36">
        <w:rPr>
          <w:rStyle w:val="HebrewChar"/>
          <w:rFonts w:cs="FrankRuehl" w:hint="cs"/>
          <w:rtl/>
        </w:rPr>
        <w:t>...</w:t>
      </w:r>
      <w:r w:rsidRPr="004B3A36">
        <w:rPr>
          <w:rStyle w:val="HebrewChar"/>
          <w:rFonts w:cs="FrankRuehl" w:hint="cs"/>
          <w:rtl/>
        </w:rPr>
        <w:t xml:space="preserve"> (שביעית כז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האונס והמפתה והמוציא שם רע, רב יהודא אמר רב דר"מ היא, דר"מ אמר במלוה הדבר תלוי. וכל מעשה בית דין אילו גזרי דינים</w:t>
      </w:r>
      <w:r w:rsidR="004B3A36" w:rsidRPr="004B3A36">
        <w:rPr>
          <w:rStyle w:val="HebrewChar"/>
          <w:rFonts w:cs="FrankRuehl" w:hint="cs"/>
          <w:rtl/>
        </w:rPr>
        <w:t>...</w:t>
      </w:r>
      <w:r w:rsidRPr="004B3A36">
        <w:rPr>
          <w:rStyle w:val="HebrewChar"/>
          <w:rFonts w:cs="FrankRuehl" w:hint="cs"/>
          <w:rtl/>
        </w:rPr>
        <w:t xml:space="preserve"> המלוה על המשכון, שמואל אמר אפילו על המחט, ואשר יהיה לך את אחיך תשמט ידיך, פרט למה שיש לאחיך תחת ידיך. ואשר יהיה לך את אחיך תשמט ידיך ולא המוסר שטרותיו לבית דין. (שם כט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פרוזבול אינו משמט, זה אחד מן הדברים שהתקין הלל הזקן, כשראה שנמנעו העם מלהלוות זה את זה ועוברין על מה שכתוב בתורה שנאמר השמר לך פן יהיה דבר עם לבבך בליעל לאמר וגו', התקין הלל פרוזבול</w:t>
      </w:r>
      <w:r w:rsidR="004B3A36" w:rsidRPr="004B3A36">
        <w:rPr>
          <w:rStyle w:val="HebrewChar"/>
          <w:rFonts w:cs="FrankRuehl" w:hint="cs"/>
          <w:rtl/>
        </w:rPr>
        <w:t>...</w:t>
      </w:r>
      <w:r w:rsidRPr="004B3A36">
        <w:rPr>
          <w:rStyle w:val="HebrewChar"/>
          <w:rFonts w:cs="FrankRuehl" w:hint="cs"/>
          <w:rtl/>
        </w:rPr>
        <w:t xml:space="preserve"> מכאן סמכו לפרוזבול שהוא מן התורה, ופרוזבול דבר תורה הוא, כשהתקין הלל סמכוהו לדבר תורה. א"ר חונא קשייתא קומי ר' יעקב בר אחא כמאן דאמר מעשרות מדברי תורה, והלל מתקין על דברי תורה</w:t>
      </w:r>
      <w:r w:rsidR="004B3A36" w:rsidRPr="004B3A36">
        <w:rPr>
          <w:rStyle w:val="HebrewChar"/>
          <w:rFonts w:cs="FrankRuehl" w:hint="cs"/>
          <w:rtl/>
        </w:rPr>
        <w:t>...</w:t>
      </w:r>
      <w:r w:rsidRPr="004B3A36">
        <w:rPr>
          <w:rStyle w:val="HebrewChar"/>
          <w:rFonts w:cs="FrankRuehl" w:hint="cs"/>
          <w:rtl/>
        </w:rPr>
        <w:t xml:space="preserve"> חזר רבי יוסי ואמר וזה דבר השמיטה שמוט, בשעה שהשמיטה נוהגת דברי תורה השמט כספים נוהגת בין בארץ בין בחוצה לארץ דבר תורה, ובשעה שהשמיטה נוהגת מדבריהם השמט כספים נוהגת בין בארץ בין בחוצה לארץ מדבריהם. תמן אמרין אפילו כמאן דאמר מעשרות דבר תורה מודה בשמיטה שהיא מדבריהם, דתני וזה דבר השמיטה שמוט, רבי אומר שני שמיטין הללו שמיטה ויובל, בשעה שהיובל נוהג שמיטה נוהג דבר תורה, פסקו יובלות שמיטה נוהגת מדבריהן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כותבין פרוזבול אלא על הקרקע, אם אין לו מזכהו בתוך שדהו כל שהוא</w:t>
      </w:r>
      <w:r w:rsidR="004B3A36" w:rsidRPr="004B3A36">
        <w:rPr>
          <w:rStyle w:val="HebrewChar"/>
          <w:rFonts w:cs="FrankRuehl" w:hint="cs"/>
          <w:rtl/>
        </w:rPr>
        <w:t>...</w:t>
      </w:r>
      <w:r w:rsidRPr="004B3A36">
        <w:rPr>
          <w:rStyle w:val="HebrewChar"/>
          <w:rFonts w:cs="FrankRuehl" w:hint="cs"/>
          <w:rtl/>
        </w:rPr>
        <w:t xml:space="preserve"> המחזיר חוב בשביעית אומר לו משמט אני, אם אמר לו אף על פי כן יקבל ממנו, שנאמר וזה דבר השמיטה (שם כט ב,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המחזיר חוב בשביעית רוח חכמים נוחה הימנו</w:t>
      </w:r>
      <w:r w:rsidR="004B3A36" w:rsidRPr="004B3A36">
        <w:rPr>
          <w:rStyle w:val="HebrewChar"/>
          <w:rFonts w:cs="FrankRuehl" w:hint="cs"/>
          <w:rtl/>
        </w:rPr>
        <w:t>...</w:t>
      </w:r>
      <w:r w:rsidRPr="004B3A36">
        <w:rPr>
          <w:rStyle w:val="HebrewChar"/>
          <w:rFonts w:cs="FrankRuehl" w:hint="cs"/>
          <w:rtl/>
        </w:rPr>
        <w:t xml:space="preserve"> (שם ל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שמטה לה' - לכבוד השם שנתן לו הממון. (דברים טו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לא יגוש - המשה את רעהו אחיו, למה, כי קרא הלוה שמיטה לשדותיו לשם שמים, ואין לו במה יפרע ואינו זורע ואינו קוצר, אבל בשאר שנים אדם זורע וקוצר, ואם המלוה דוחקו אומר לו המתן לי עד שאמכור את תבואתי.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עשה להשמיט המלוה בשביעית שנאמר שמוט כל בעל משה ידו, והתובע חוב שעברה עליו שביעית עבר על לא תעשה, שנאמר "לא יגוש את רעהו ואת אחיו".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שמיטת כספים נוהגת מן התורה אלא בזמן שהיובל נוהג, שיש שם שמיטת קרקע, שהרי ישוב לבעליו בלא כסף, ודבר זה קבלה הוא, אמרו חכמים בזמן שאתה משמיט קרקע אתה משמיט כספים בכל מקום בין בארץ בין בחוצה לארץ, ובזמן שאין שם שמיטת קרקע אין אתה משמיט כספים בשביעית אפילו בארץ.</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ומדברי סופרים שתהא שמיטת כספים נוהגת בזמן הזה בכל מקום, ואף על פי שאין היובל נוהג, כדי שלא תשתכח תורת שמיטת הכספים מישראל.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שביעית משמטת כספים אלא בסופה, שנאמר "מקץ שבע שנים תעשה שמטה וזה דבר השמטה", ושם הוא אומר "מקץ שבע שנים במועד שנת השמטה בחג הסוכות", מה שם אחר שבע אף השמטת כספים אחר שבע, לפיכך הלוה את חבירו בשביעית עצמה גובה חובו כל השנה, וכשתשקע חמה בלילי ראש השנה של מוצאי שביעית אבד החוב</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שביעית משמטת את המלוה ואפילו מלוה שבשטר שיש בו אחריות נכסים הרי זה משמיט, ואם סיים לו שדה בהלואתו אינו משמיט, והשביעית משמטת את השבועה, שנאמר "לא יגוש" מכל מקום, לא לשלם ולא להשבע.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במה דברים אמורים בשבועת הדיינין וכל היוצא בה מדברים שאם יודה בהן שביעית משמטתן, אבל שבועת השומרין והשותפין וכיוצא בהן משבועות שאם יודה ישלם הרי זה ישבע אחר השמטה.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הלוהו ותבעו וכפר בו והגיע השמטה והוא בכפירתו, והודה אחר שעברה שביעית או שבאו עליו עדים אחר השביעית, אין השביעית משמטת.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המלוה את חבירו וקבע לו זמן לעשר שנים אינו משמט, אף על פי שהוא בא לידי לא יגוש, הרי הוא עתה אינו יכול לנגוש. התנה עמו שלא יתבענו שביעית משמטת. המלוה את חבירו והתנה עמו שלא תשמטנו שביעית הרי זה נשמט, שאינו יכול לבטל דין השביעית. התנה עמו שלא ישמיט הוא חוב זה ואפילו בשביעית, תנאו קיים, שכל תנאי שבממון קיים, ונמצא זה חייב עצמו בממון שלא חייבתו תורה שהוא חייב.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הקפת החנות אינה נשמטת, ואם עשאה מלוה נשמטת. שכר שכיר אינו נשמט, ואם זקפו עליו במלוה נשמט. קנסות של אונס ושל מפתה והוציא שם רע אינם נשמטין, ואם זקפן במלוה נשמטים. ומאימתי נזקפין במלוה משעת העמדה בדין.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המגרש את אשתו קודם השמטה אין כתובתה נשמטת, ואם פגמתה או זקפתה עליו במלוה נשמטת.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המלוה על המשכון אינו משמיט, והוא שיהיה החוב כנגד המשכון, ואם היה יתר משמיט היתר.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המוסר שטרותיו לבית דין ואמר להם אתם גבו לי חובי זה אינו נשמט, שנאמר "ואשר יהיה לך את אחיך", וזה בית דין תובעין אותו. וכן בית דין שחתכו את הדין וכתבו איש פלוני אתה חייב ליתן לזה כך וכך אינו נשמט, שזה כגבוי הוא וכאילו בא לידו ואינו כמלוה.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כשראה הלל הזקן שנמנעו מלהלוות זה את זה ועוברין על הכתוב בתורה השמר לך פן יהיה דבר וגו', התקין פרוזבול כדי שלא ישמט החוב עד שילוו זה את זה. ואין הפרוזבול מועיל אלא בשמטת כספים בזמן הזה שהיא מדברי סופרים, אבל שמטה של תורה אין הפרוזבול מועיל 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אין כותבין פרוזבול אלא חכמים גדולים ביותר </w:t>
      </w:r>
      <w:r w:rsidRPr="004B3A36">
        <w:rPr>
          <w:rStyle w:val="HebrewChar"/>
          <w:rFonts w:cs="FrankRuehl" w:hint="cs"/>
          <w:rtl/>
        </w:rPr>
        <w:lastRenderedPageBreak/>
        <w:t>כבית דינו של רבי אמי ורבי אסי שהן ראויין להפקיע ממון בני אדם, אבל שאר בתי דינין אין כותבין.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זהו גופו של פרוזבול, מוסרני לכם פלוני ופלוני הדיינין שבמקום פלוני, שכל חוב שיש לי שאגבנו כל זמן שארצה, והדיינין או העדים חותמין מלמטה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כותבין פרוזבול אלא על הקרקע, אם אין קרקע ללוה מוכר לו המלוה כל שהוא בתוך שדהו אפילו קלח של כרוב. השאילו מקום לתנור או לכירה כותבין עליו פרוזבול. היתה לו שדה ממושכנת כותבין עליה פרוזבול</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כתב הפרוזבול תחלה ואחר כך הלוה אינו מועיל, אלא משמיט עד שיכתוב הפרוזבול אחר שהלוה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תלמידי חכמים שהלוו זה את זה ומסר דבריו לתלמידים, ואמר מוסרני לכם שכל חוב שיש לי שאגבנו כל זמן שארצה, אינו צריך לכתוב פרוזבול, מפני שהן יודעים שהשמטת כספים בזמן הזה מדבריהם ובדברים בלבד היא נדחית (ראה ראב"ד).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המחזיר חוב שעברה עליו שביעית רוח חכמים נוחה הימנו, וצריך המלוה לומר למחזיר משמיט אני וכבר נפטרת ממני, אמר לו אף על פי כן רצוני שתקבל, יקבל ממנו, שנאמר לא יגוש, והרי לא נגש, ואל יאמר לו בחובי אני נותן לך אלא יאמר לו שלי הם ובמתנה אני נותן לך. החזיר לו חובו ולא אמר לו כן, מסבב עמו בדברים עד שיאמר לו שלי הם ובמתנה נתתים לך, ואם לא אמר לא יקבל ממנו אלא יטול מעותיו וילך לו.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מי שנמנע מלהלוות את חבירו קודם השמיטה שמא יתאחר החוב שלו וישמט עבר בלא תעשה, שנאמר "השמר לך" וגו', וחטא גדול הוא, שהרי הזהירה עליו תורה בשני לאוין, שנאמר "השמר לך פן" וגו', וכל מקום שנאמר השמר או פן או אל הרי זה מצות לא תעשה, והתורה הקפידה על מחשבה רעה זו וקראתו בליעל, והרי הוסיף הכתוב להזהיר ולצוות שלא ימנע אלא יתן שנאמר "נתן תתן לו ולא ירע לבבך בתתך לו" וגו', והבטיח הקב"ה בשכר מצוה זו בעולם הזה, שנאמר "כי בגלל הדבר הזה יברכך" וגו'. (שמיטה ויובל פרק ט,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רש"ר הירש: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מקץ שבע שנים - ברגע ששנת השבת מסתלקת, עלינו להבין ולהודות שה' הוא גם אדון על כל רכושנו, וזו החובה המוטלת עלינו בשם ה', שכל גבעול בארץ הכריז על שלטונו בשנה תמימה. למען ה' עלינו לשמט כל חוב שאנו זכאים לו אם כבר הגיע זמן פרעונו אלא שעדיין לא נפרע. (דברים טו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לא יגוש - אין מגמת התורה לפטור לווה בעל רכוש מן החובה המוסרית של פריעת חוב, והמלוה רשאי לצפות מלווה בעל רכוש שלא ינצל את הזכות שניתנה לו על ידי השמיטה (גיטין ל"ו ב' "ותלי ליה"). מבחינה זו שונה דין שביעית מדין ריבית, שהרי אסור ללוה לתת ריבית כדרך שאסור למלוה לקחת ריבית. לעומת זאת לוה המסלק מרצונו את החוב שנשמט בשביעית פועל ברוח התורה, "המחזיר חוב בשביעית רוח חכמים נוחה הימנו"</w:t>
      </w:r>
      <w:r w:rsidR="004B3A36" w:rsidRPr="004B3A36">
        <w:rPr>
          <w:rStyle w:val="HebrewChar"/>
          <w:rFonts w:cs="FrankRuehl" w:hint="cs"/>
          <w:rtl/>
        </w:rPr>
        <w:t>...</w:t>
      </w:r>
      <w:r w:rsidRPr="004B3A36">
        <w:rPr>
          <w:rStyle w:val="HebrewChar"/>
          <w:rFonts w:cs="FrankRuehl" w:hint="cs"/>
          <w:rtl/>
        </w:rPr>
        <w:t xml:space="preserve"> סילוק החוב נמסר לשיקול דעתו של מי שנתחייב בו, ועצם האימון שהתורה רוחשת לו תתן לו תחושת התרוממות מוסרית</w:t>
      </w:r>
      <w:r w:rsidR="004B3A36" w:rsidRPr="004B3A36">
        <w:rPr>
          <w:rStyle w:val="HebrewChar"/>
          <w:rFonts w:cs="FrankRuehl" w:hint="cs"/>
          <w:rtl/>
        </w:rPr>
        <w:t>...</w:t>
      </w:r>
      <w:r w:rsidRPr="004B3A36">
        <w:rPr>
          <w:rStyle w:val="HebrewChar"/>
          <w:rFonts w:cs="FrankRuehl" w:hint="cs"/>
          <w:rtl/>
        </w:rPr>
        <w:t xml:space="preserve"> (שם שם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יגוש - </w:t>
      </w:r>
      <w:r w:rsidR="004B3A36" w:rsidRPr="004B3A36">
        <w:rPr>
          <w:rStyle w:val="HebrewChar"/>
          <w:rFonts w:cs="FrankRuehl" w:hint="cs"/>
          <w:rtl/>
        </w:rPr>
        <w:t>...</w:t>
      </w:r>
      <w:r w:rsidRPr="004B3A36">
        <w:rPr>
          <w:rStyle w:val="HebrewChar"/>
          <w:rFonts w:cs="FrankRuehl" w:hint="cs"/>
          <w:rtl/>
        </w:rPr>
        <w:t>דיש שני אופני הלואות, א' בשעה שישבו ישראל בשלותם על הארץ וכל עסק האדם היה זריעת השדה ועבודתה, וכשאין לו במה לזרוע הרי זה לוה תבואה לזריעה ובתבואות הוא משלם, ואם הגיעה שביעית ועדיין לא שלם על זה הזהירה התורה</w:t>
      </w:r>
      <w:r w:rsidR="004B3A36" w:rsidRPr="004B3A36">
        <w:rPr>
          <w:rStyle w:val="HebrewChar"/>
          <w:rFonts w:cs="FrankRuehl" w:hint="cs"/>
          <w:rtl/>
        </w:rPr>
        <w:t>...</w:t>
      </w:r>
      <w:r w:rsidRPr="004B3A36">
        <w:rPr>
          <w:rStyle w:val="HebrewChar"/>
          <w:rFonts w:cs="FrankRuehl" w:hint="cs"/>
          <w:rtl/>
        </w:rPr>
        <w:t xml:space="preserve"> כי קרא שמטה לה' - הלשון שמטה לה' לא שייך אלא בשביתת הארץ, והוא טעם על שמוזהרים בית דין להשגיח שלא יגוש משום שהגיעה שביעית ואינו עובד את השדה.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הנכרי תגוש - בכאן מיירי בהלואה באופן שני, היינו בעסק מסחרו, ומזהיר המקרא את המלוה דאת הנכרי תגוש, ואשר יהיה לך את אחיך - אף על גב שאינו נוגע לשמיטת הארץ דומיא דנכרי, מכל מקום תשמט ידך. (שם שם 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אפס כי לא יהיה בך אביון - אך יש נפקא מינה, לא יגרום השמטת כספים שתהיה אביון, שהרי המלוה על מסחר אם לא ישיב חובו נעשה המלוה אביון, ואם כן יש לעשות תקנה לזה, והיינו תקנת פרוזבול או למסור לבית דין. (שם </w:t>
      </w:r>
      <w:r w:rsidRPr="004B3A36">
        <w:rPr>
          <w:rStyle w:val="HebrewChar"/>
          <w:rFonts w:cs="FrankRuehl" w:hint="cs"/>
          <w:rtl/>
        </w:rPr>
        <w:lastRenderedPageBreak/>
        <w:t>שם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שמטה-כללי בהר תרע"א.</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בריאה, רקיע)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בראשית ברא אלקים את השמים ואת הארץ.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ויעש אלקים את הרקיע ויבדל בין המים אשר מתחת לרקיע ובין המים אשר מעל לרקיע, ויהי כן. ויקרא אלקים לרקיע שמים, ויהי ערב ויהי בקר יום שני. (שם שם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הנני בורא שמים חדשים וארץ חדשה, ולא תזכרנה הראשונות ולא תעלינה על לב. (ישעיה סה יז)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כי כאשר השמים החדשים והארץ החדשה אשר אני עושה עומדים לפני נאם ה', כן יעמוד זרעכם ושמכם. (שם סו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כל דבר ודבר של חכמה נעשים רקיעים עומדים ביקום שלם לפני עתיק יומין, והוא קורא אותם שמים חדשים, (כלומר) שמים מחחדשים שהם סתומים של סודות החכמה העליונה. וכל שאר דברי תורה המתחדשים, (שאינם מבחינת חכמה עליונה), עומדים לפני הקב"ה, ועולים ונעשים ארצות החיים, ויורדים ומתעטרים אל ארץ אחת, ונתחדש ונעשה הכל ארץ חדשה (מכח) דבר ההוא שנתחדש בתורה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זה כתוב כי כאשר השמים החדשים והארץ החדשה אשר אני עושה עומדים לפני וגו', עשיתי לא כתוב אלא עושה, (לשון הוה, משום) שעושה תמיד, (שמים וארץ חדשים), מאלו החידושים והסודות של התורה, ועל זה כתוב ואשים דברי בפיך ובצל ידי כסיתיך לנטוע שמים וליסוד ארץ, השמים לא כתוב אלא שמים, (שאינו סובב על השמים ממש, אלא על שמים המחודשים שנעשו מדברי תורה). (הקדמה סד,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השולטים שם אינם כאלו (השמים שלנו), ואין הארץ מולידה בכח, זרע וקציר כאלו (שלנו), ואין (הזרעים) חוזרים לצמוח, אלא בכמה שנים וזמנים, והם (שנאמר עליהם) א-</w:t>
      </w:r>
      <w:r w:rsidRPr="004B3A36">
        <w:rPr>
          <w:rStyle w:val="HebrewChar"/>
          <w:rFonts w:cs="FrankRuehl" w:hint="cs"/>
          <w:rtl/>
        </w:rPr>
        <w:lastRenderedPageBreak/>
        <w:t>להיא די שמיא וארקא לא עבדו יאבדו מארעא העליונה הנקראת תבל, שלא ישלטו בה ולא ישוטטו בה, ולא יהיו גורמים לבני אדם להטמא ממקרה לילה, ועל כן יאבדו מארעא ומן תחות שמים שנעשו בהשם אל"ה</w:t>
      </w:r>
      <w:r w:rsidR="004B3A36" w:rsidRPr="004B3A36">
        <w:rPr>
          <w:rStyle w:val="HebrewChar"/>
          <w:rFonts w:cs="FrankRuehl" w:hint="cs"/>
          <w:rtl/>
        </w:rPr>
        <w:t>...</w:t>
      </w:r>
      <w:r w:rsidRPr="004B3A36">
        <w:rPr>
          <w:rStyle w:val="HebrewChar"/>
          <w:rFonts w:cs="FrankRuehl" w:hint="cs"/>
          <w:rtl/>
        </w:rPr>
        <w:t xml:space="preserve"> (שם קנט,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כן משחת מאיש מראהו, כמו שאתה אומר אלביש שמים קדרות ושק אשים כסותם, כי מיום שנחרב בית המקדש לא עמדו השמים, שהם ז"א, באור שלהם, וסוד הדבר, הברכות אינן שורות אלא במקום שנמצא דכר ונוקבא, ובארוה</w:t>
      </w:r>
      <w:r w:rsidR="004B3A36" w:rsidRPr="004B3A36">
        <w:rPr>
          <w:rStyle w:val="HebrewChar"/>
          <w:rFonts w:cs="FrankRuehl" w:hint="cs"/>
          <w:rtl/>
        </w:rPr>
        <w:t>...</w:t>
      </w:r>
      <w:r w:rsidRPr="004B3A36">
        <w:rPr>
          <w:rStyle w:val="HebrewChar"/>
          <w:rFonts w:cs="FrankRuehl" w:hint="cs"/>
          <w:rtl/>
        </w:rPr>
        <w:t xml:space="preserve"> (וישב סו)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פתח ר' אבא ואמר, השמים שמים לה' והארץ נתן לבני אדם, במקרא הזה יש להסתכל בו, כי כך היה צריך לומר השמים לה' והארץ נתן לבני אדם, מהו השמים שמים. אלא כאן יש להסתכל משום שיש שמים ויש שמים, שיש שמים למטה (בעולם עשיה), וארץ למטה משמים, ויש שמים למעלה, (בעולם אצילות) וארץ למטה משמים. וכל המדרגות העליונות ותחתונות כולם כעין זה נמשכים אלו מאלו, (וכל מה שיש למעלה יש למטה ודומים זה לזה כמו חותם והנחתם ממנו, שכל מה שיש בחותם יש בנחתם ממנו, וכל אחד למטה מקבל מבחינה שכנגדו למעלה).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למטה (בעולם עשיה), הן עשר יריעות, (דהיינו עשר ספירות), כמו שאמר נוטה שמים כיריעה, ועשה אותם הקב"ה ואת מחנות (המלאכים) שבהם, להנהיג ארץ התחתונה (דעשיה, ורקיע) התשיעי, (שהוא חכמה) מנהיג התחתונים, ומסבבם כמחרוזת אבנים טובות, (המסבבות הצואר, כלומר שאין דבר נעשה בתחתונים זולת על ידו, בסוד הכתוב כולם בחכמה עשית, רקיע) העשירי הוא עיקר (כל הרקיעים, להיותו ספירת כתר, שהוא שורש ועיקר לכל ט' ספירות תחתונות).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ובכל (הרקיעים) יש מחנות ממונים עד רקיע השביעי, (שהוא חסד, אבל בג"ר דרקיעים אין ממונים. מרקיע) השביעי והלאה, (שהם ג"ר כח"ב), יש אור המתפשט למטה מן הכסא העליון, (שהוא מלכות דאצילות), ומאיר (לרקיע) העשירי (שהוא כתר דעשיה, ורקיע) העשירי מאותו האור שקבל, הוא נותן (לרקיע) התשיעי (שהוא חכמה), ורקיע התשיעי מאיר </w:t>
      </w:r>
      <w:r w:rsidRPr="004B3A36">
        <w:rPr>
          <w:rStyle w:val="HebrewChar"/>
          <w:rFonts w:cs="FrankRuehl" w:hint="cs"/>
          <w:rtl/>
        </w:rPr>
        <w:lastRenderedPageBreak/>
        <w:t>לשמיני ולמטה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ובכל רקיע ורקיע יש ממונה שנתמנה על העולם ועל הארץ, להנהיג את כולם חוץ בארץ ישראל. שאין רקיע מנהיג אותה, ולא כח אחר, אלא הקב"ה בלבדו, וכבר העמידוהו. ואם תאמר איך שורה הרקיע על ארץ ישראל בחנם, והרי טל ומטר יורד עליה מרקיע, כשאר כל ארץ אחרת.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אלא בכל רקיע ורקיע יש ממונים השולטים על העולם, ואותו הממונה השולט על רקיע ההוא נותן מן הכח שיש לו אל רקיע ההוא ורקיע ההוא מקבל מאותו הממונה ונותן למטה לארץ</w:t>
      </w:r>
      <w:r w:rsidR="004B3A36" w:rsidRPr="004B3A36">
        <w:rPr>
          <w:rStyle w:val="HebrewChar"/>
          <w:rFonts w:cs="FrankRuehl" w:hint="cs"/>
          <w:rtl/>
        </w:rPr>
        <w:t>...</w:t>
      </w:r>
      <w:r w:rsidRPr="004B3A36">
        <w:rPr>
          <w:rStyle w:val="HebrewChar"/>
          <w:rFonts w:cs="FrankRuehl" w:hint="cs"/>
          <w:rtl/>
        </w:rPr>
        <w:t xml:space="preserve"> אבל ארץ הקדושה אינו שולט ברקיע שעליה ממונה אחר ולא כח אחר אלא הקב"ה בלבדו, והוא פוקד את ארץ הקדושה ברקיע ההוא שעליה</w:t>
      </w:r>
      <w:r w:rsidR="004B3A36" w:rsidRPr="004B3A36">
        <w:rPr>
          <w:rStyle w:val="HebrewChar"/>
          <w:rFonts w:cs="FrankRuehl" w:hint="cs"/>
          <w:rtl/>
        </w:rPr>
        <w:t>...</w:t>
      </w:r>
      <w:r w:rsidRPr="004B3A36">
        <w:rPr>
          <w:rStyle w:val="HebrewChar"/>
          <w:rFonts w:cs="FrankRuehl" w:hint="cs"/>
          <w:rtl/>
        </w:rPr>
        <w:t xml:space="preserve"> (ויקהל רפג, ועיין שם עוד וערך רקיע)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מתחת רקיע זה (דבינה), כל הרקיעים נשתכללו בשם זה שנקראים שמים, ואלו נקראים (בכתוב) השמים, אלו שהשם העליון נקרא בהם, (שהוא הוי"ה שבז"א), אלו שהשם הקדוש (שהוא מלכות) נתעטר בהם, (כי הרקיעים דמלכות מקבלים מרקיעים דז"א), ועל כן כתוב השמים שמים להוי"ה, דהיינו לגניזה זו שברקיע העליון, (שהוא בינה), העומד עליהם</w:t>
      </w:r>
      <w:r w:rsidR="004B3A36" w:rsidRPr="004B3A36">
        <w:rPr>
          <w:rStyle w:val="HebrewChar"/>
          <w:rFonts w:cs="FrankRuehl" w:hint="cs"/>
          <w:rtl/>
        </w:rPr>
        <w:t>...</w:t>
      </w:r>
      <w:r w:rsidRPr="004B3A36">
        <w:rPr>
          <w:rStyle w:val="HebrewChar"/>
          <w:rFonts w:cs="FrankRuehl" w:hint="cs"/>
          <w:rtl/>
        </w:rPr>
        <w:t xml:space="preserve"> (שם שסג,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אמר, הקב"ה (שהוא ז"א) נקרא שמים, ומשום שנקרא שמים, כל אלו הרקיעים, הנכללים בשם הזה, כשמתחברים יחד נקראים שמים. ונקראים שם הקב"ה. מה הם אלו הרקיעים (הנכללים בשמים, ומשיב), שבעה הם כמו שלמדנו, וילון, רקיע, שחקים, זבול, מעון, מכון, ערבות. ובאגדתא דרב המנונא סבא למדנו כך</w:t>
      </w:r>
      <w:r w:rsidR="004B3A36" w:rsidRPr="004B3A36">
        <w:rPr>
          <w:rStyle w:val="HebrewChar"/>
          <w:rFonts w:cs="FrankRuehl" w:hint="cs"/>
          <w:rtl/>
        </w:rPr>
        <w:t>...</w:t>
      </w:r>
      <w:r w:rsidRPr="004B3A36">
        <w:rPr>
          <w:rStyle w:val="HebrewChar"/>
          <w:rFonts w:cs="FrankRuehl" w:hint="cs"/>
          <w:rtl/>
        </w:rPr>
        <w:t xml:space="preserve"> (האזינו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השגה שניה היא השגת השמים, שהם משיגים השגה, מה שלמטה מהם אין משיגים כמותם, השגה שלישית היא השגת המדרגה התחתונה, אשר מעפר יסודה, והיא השגת בני אדם, מה שאין משיגים שאר הנבראים (שבעולם הזה).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וכנגד ג' מעלות אלו, יש באדם שלש צורות נפשיות, צורה הראשונה היא נפש השכלית, (שהיא כנגד אור האצילות), השניה, היא נפש המדברת, (שהיא כנגד השגת השמים). השלישית, היא הנפש הבהמית המתאוה תאוה, </w:t>
      </w:r>
      <w:r w:rsidRPr="004B3A36">
        <w:rPr>
          <w:rStyle w:val="HebrewChar"/>
          <w:rFonts w:cs="FrankRuehl" w:hint="cs"/>
          <w:rtl/>
        </w:rPr>
        <w:lastRenderedPageBreak/>
        <w:t>(שהיא כנגד השגת בני אדם), והיא הנפש אשר תמעול מעל</w:t>
      </w:r>
      <w:r w:rsidR="004B3A36" w:rsidRPr="004B3A36">
        <w:rPr>
          <w:rStyle w:val="HebrewChar"/>
          <w:rFonts w:cs="FrankRuehl" w:hint="cs"/>
          <w:rtl/>
        </w:rPr>
        <w:t>...</w:t>
      </w:r>
      <w:r w:rsidRPr="004B3A36">
        <w:rPr>
          <w:rStyle w:val="HebrewChar"/>
          <w:rFonts w:cs="FrankRuehl" w:hint="cs"/>
          <w:rtl/>
        </w:rPr>
        <w:t xml:space="preserve"> (זהר חדש בראשית שסא,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תא חזי, עשה הקב"ה את הרקיע הזה, ועשה ממנו את השמים שהם ממונים תחת הרקיע, הרקיע הוא למעלה, והשמים הם למטה, ועשה תחת השמים האלו שמים אחרים הנקראים רקיע השמים, שבו ממונים כל הנרות המאירים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בין רקיע הזה שנקרא רקיע השמים, (שהוא יסוד דז"א), עד הרקיע הנטוי על החיות, (שהוא הרקיע שבבינה הנטוי על גח"ת דז"א הנקראים חיות), יש ש"צ רקיעים אחרים, וז' אלפים ות"נ חלקים סומכים על שני נרות אחרים, (שהם ימין ושמאל דז"א),ומאלו הנרות לקח הקב"ה והניח הרקיע הזה של השמים, (שהוא יסוד דז"א), להאיר על הארץ (שהיא המלכות)</w:t>
      </w:r>
      <w:r w:rsidR="004B3A36" w:rsidRPr="004B3A36">
        <w:rPr>
          <w:rStyle w:val="HebrewChar"/>
          <w:rFonts w:cs="FrankRuehl" w:hint="cs"/>
          <w:rtl/>
        </w:rPr>
        <w:t>...</w:t>
      </w:r>
      <w:r w:rsidRPr="004B3A36">
        <w:rPr>
          <w:rStyle w:val="HebrewChar"/>
          <w:rFonts w:cs="FrankRuehl" w:hint="cs"/>
          <w:rtl/>
        </w:rPr>
        <w:t xml:space="preserve"> (שם תב,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יהודה, תא חזי כעין שהוא למעלה, עושה הקב"ה למטה, מה למעלה הם שמים, אף למטה יש שמים, ולמה נקרא שמים, א"ר יהודה (הוא אותיות) אש ומים</w:t>
      </w:r>
      <w:r w:rsidR="004B3A36" w:rsidRPr="004B3A36">
        <w:rPr>
          <w:rStyle w:val="HebrewChar"/>
          <w:rFonts w:cs="FrankRuehl" w:hint="cs"/>
          <w:rtl/>
        </w:rPr>
        <w:t>...</w:t>
      </w:r>
      <w:r w:rsidRPr="004B3A36">
        <w:rPr>
          <w:rStyle w:val="HebrewChar"/>
          <w:rFonts w:cs="FrankRuehl" w:hint="cs"/>
          <w:rtl/>
        </w:rPr>
        <w:t xml:space="preserve"> (שם תרכה)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רקיע.</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האזינו השמים, א"ל הקב"ה למשה אמור להם לישראל הסתכלתי בשמים ובארץ שבראתי, לשמשכם, שמא שינו את מידתם, או שמא גלגל חמה אינו עולה אלא מן המזרח ומאיר לכל העולם כולו ולא כענין שנאמר וזרח השמש ובא השמש</w:t>
      </w:r>
      <w:r w:rsidR="004B3A36" w:rsidRPr="004B3A36">
        <w:rPr>
          <w:rStyle w:val="HebrewChar"/>
          <w:rFonts w:cs="FrankRuehl" w:hint="cs"/>
          <w:rtl/>
        </w:rPr>
        <w:t>...</w:t>
      </w:r>
      <w:r w:rsidRPr="004B3A36">
        <w:rPr>
          <w:rStyle w:val="HebrewChar"/>
          <w:rFonts w:cs="FrankRuehl" w:hint="cs"/>
          <w:rtl/>
        </w:rPr>
        <w:t xml:space="preserve"> (האזינו שו)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אליעזר אמר משה לפני הקב"ה, רבונו של עולם, אלמלא נשבעתה להם בשמים ובארץ הייתי אומר כשם ששמים וארץ בטלים כך שבועתך בטלה, ועכשיו שנשבעת להם בשמך הגדול מה שמך הגדול חי וקיים לעולם ולעולמי עולמים כך שבועתך</w:t>
      </w:r>
      <w:r w:rsidR="004B3A36" w:rsidRPr="004B3A36">
        <w:rPr>
          <w:rStyle w:val="HebrewChar"/>
          <w:rFonts w:cs="FrankRuehl" w:hint="cs"/>
          <w:rtl/>
        </w:rPr>
        <w:t>...</w:t>
      </w:r>
      <w:r w:rsidRPr="004B3A36">
        <w:rPr>
          <w:rStyle w:val="HebrewChar"/>
          <w:rFonts w:cs="FrankRuehl" w:hint="cs"/>
          <w:rtl/>
        </w:rPr>
        <w:t xml:space="preserve"> (ברכות לב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חנינא הכל בידי שמים חוץ מיראת שמים</w:t>
      </w:r>
      <w:r w:rsidR="004B3A36" w:rsidRPr="004B3A36">
        <w:rPr>
          <w:rStyle w:val="HebrewChar"/>
          <w:rFonts w:cs="FrankRuehl" w:hint="cs"/>
          <w:rtl/>
        </w:rPr>
        <w:t>...</w:t>
      </w:r>
      <w:r w:rsidRPr="004B3A36">
        <w:rPr>
          <w:rStyle w:val="HebrewChar"/>
          <w:rFonts w:cs="FrankRuehl" w:hint="cs"/>
          <w:rtl/>
        </w:rPr>
        <w:t xml:space="preserve"> (שם לג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לכל לראש, אמר רב חנן בר רבא אמר ר' יוחנן אפילו ריש גרגיתא מן שמיא מנו ליה. (שם נח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ואמר שמואל נהירין לי שבילי דשמיא כשבילי דנהרדעא, לבר מכוכבא דשביט דלא ידענא מאי ניהו</w:t>
      </w:r>
      <w:r w:rsidR="004B3A36" w:rsidRPr="004B3A36">
        <w:rPr>
          <w:rStyle w:val="HebrewChar"/>
          <w:rFonts w:cs="FrankRuehl" w:hint="cs"/>
          <w:rtl/>
        </w:rPr>
        <w:t>...</w:t>
      </w:r>
      <w:r w:rsidRPr="004B3A36">
        <w:rPr>
          <w:rStyle w:val="HebrewChar"/>
          <w:rFonts w:cs="FrankRuehl" w:hint="cs"/>
          <w:rtl/>
        </w:rPr>
        <w:t xml:space="preserve"> (שם שם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אריב"ל כל הרואה רקיע בטהרתה אומר ברוך עושה בראשית</w:t>
      </w:r>
      <w:r w:rsidR="004B3A36" w:rsidRPr="004B3A36">
        <w:rPr>
          <w:rStyle w:val="HebrewChar"/>
          <w:rFonts w:cs="FrankRuehl" w:hint="cs"/>
          <w:rtl/>
        </w:rPr>
        <w:t>...</w:t>
      </w:r>
      <w:r w:rsidRPr="004B3A36">
        <w:rPr>
          <w:rStyle w:val="HebrewChar"/>
          <w:rFonts w:cs="FrankRuehl" w:hint="cs"/>
          <w:rtl/>
        </w:rPr>
        <w:t xml:space="preserve"> דאמר רפרם בר פפא א"ר חסדא מיום שחרב בית המקדש לא נראית רקיע בטהרתה, שנאמר אלביש שמים קדרות ושק אשים כסותם. (שם נט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בעון ביטול תרומות ומעשרות שמים נעצרין מלהוריד טל ומטר והיוקר הוה</w:t>
      </w:r>
      <w:r w:rsidR="004B3A36" w:rsidRPr="004B3A36">
        <w:rPr>
          <w:rStyle w:val="HebrewChar"/>
          <w:rFonts w:cs="FrankRuehl" w:hint="cs"/>
          <w:rtl/>
        </w:rPr>
        <w:t>...</w:t>
      </w:r>
      <w:r w:rsidRPr="004B3A36">
        <w:rPr>
          <w:rStyle w:val="HebrewChar"/>
          <w:rFonts w:cs="FrankRuehl" w:hint="cs"/>
          <w:rtl/>
        </w:rPr>
        <w:t xml:space="preserve"> (שבת לב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לי בני הוי זהיר במלאכתך שמלאכתך מלאכת שמים היא, שמא אתה מחסר אות אחת או מייתר אות אחת נמצאת מחריב את כל העולם כולו</w:t>
      </w:r>
      <w:r w:rsidRPr="004B3A36">
        <w:rPr>
          <w:rStyle w:val="HebrewChar"/>
          <w:rFonts w:cs="FrankRuehl" w:hint="cs"/>
          <w:rtl/>
        </w:rPr>
        <w:t>...</w:t>
      </w:r>
      <w:r w:rsidR="009F01F1" w:rsidRPr="004B3A36">
        <w:rPr>
          <w:rStyle w:val="HebrewChar"/>
          <w:rFonts w:cs="FrankRuehl" w:hint="cs"/>
          <w:rtl/>
        </w:rPr>
        <w:t xml:space="preserve"> (עירובין יג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והיינו דאמר אבדימי בר חמא בר דוסא מאי דכתיב לא בשמים היא ולא מעבר לים היא, לא בשמים היא שאם בשמים היא אתה צריך לעלות אחריה</w:t>
      </w:r>
      <w:r w:rsidR="004B3A36" w:rsidRPr="004B3A36">
        <w:rPr>
          <w:rStyle w:val="HebrewChar"/>
          <w:rFonts w:cs="FrankRuehl" w:hint="cs"/>
          <w:rtl/>
        </w:rPr>
        <w:t>...</w:t>
      </w:r>
      <w:r w:rsidRPr="004B3A36">
        <w:rPr>
          <w:rStyle w:val="HebrewChar"/>
          <w:rFonts w:cs="FrankRuehl" w:hint="cs"/>
          <w:rtl/>
        </w:rPr>
        <w:t xml:space="preserve"> רבא אמר לא בשמים היא, לא תמצא במי שמגיס דעתו עליה כשמים</w:t>
      </w:r>
      <w:r w:rsidR="004B3A36" w:rsidRPr="004B3A36">
        <w:rPr>
          <w:rStyle w:val="HebrewChar"/>
          <w:rFonts w:cs="FrankRuehl" w:hint="cs"/>
          <w:rtl/>
        </w:rPr>
        <w:t>...</w:t>
      </w:r>
      <w:r w:rsidRPr="004B3A36">
        <w:rPr>
          <w:rStyle w:val="HebrewChar"/>
          <w:rFonts w:cs="FrankRuehl" w:hint="cs"/>
          <w:rtl/>
        </w:rPr>
        <w:t xml:space="preserve"> ר' יוחנן אמר לא בשמים היא לא תמצא בגסי רוח</w:t>
      </w:r>
      <w:r w:rsidR="004B3A36" w:rsidRPr="004B3A36">
        <w:rPr>
          <w:rStyle w:val="HebrewChar"/>
          <w:rFonts w:cs="FrankRuehl" w:hint="cs"/>
          <w:rtl/>
        </w:rPr>
        <w:t>...</w:t>
      </w:r>
      <w:r w:rsidRPr="004B3A36">
        <w:rPr>
          <w:rStyle w:val="HebrewChar"/>
          <w:rFonts w:cs="FrankRuehl" w:hint="cs"/>
          <w:rtl/>
        </w:rPr>
        <w:t xml:space="preserve"> (שם נה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שיתא אלפי פרסי הוי עלמא, וסומכא דרקיעא אלפא פרסי</w:t>
      </w:r>
      <w:r w:rsidR="004B3A36" w:rsidRPr="004B3A36">
        <w:rPr>
          <w:rStyle w:val="HebrewChar"/>
          <w:rFonts w:cs="FrankRuehl" w:hint="cs"/>
          <w:rtl/>
        </w:rPr>
        <w:t>...</w:t>
      </w:r>
      <w:r w:rsidRPr="004B3A36">
        <w:rPr>
          <w:rStyle w:val="HebrewChar"/>
          <w:rFonts w:cs="FrankRuehl" w:hint="cs"/>
          <w:rtl/>
        </w:rPr>
        <w:t xml:space="preserve"> כי הא דאמר רבה בר בר חנה א"ר יוחנן כמה מהלך אדם בינוני ביום י' פרסאות, מעלות השחר ועד הנץ החמה ה' מילין, משקיעת החמה עד צאת הכוכבים חמשה מילין, נמצא עוביו של רקיע אחד מששה ביום. מיתיבי רבי יהודה אומר עוביו של רקיע אחד מעשרה ביום, תדע כמה מהלך אדם בינוני ביום עשר פרסאות, ומעלות השחר עד הנץ החמה ארבעה מילין</w:t>
      </w:r>
      <w:r w:rsidR="004B3A36" w:rsidRPr="004B3A36">
        <w:rPr>
          <w:rStyle w:val="HebrewChar"/>
          <w:rFonts w:cs="FrankRuehl" w:hint="cs"/>
          <w:rtl/>
        </w:rPr>
        <w:t>...</w:t>
      </w:r>
      <w:r w:rsidRPr="004B3A36">
        <w:rPr>
          <w:rStyle w:val="HebrewChar"/>
          <w:rFonts w:cs="FrankRuehl" w:hint="cs"/>
          <w:rtl/>
        </w:rPr>
        <w:t xml:space="preserve"> מן הארץ ועד לרקיע מהלך חמש מאות שנה, ועוביו של רקיע מהלך ה' מאות שנה, ובין רקיע לרקיע מהלך ה' מאות שנה, וכן בין כל רקיע ורקיע</w:t>
      </w:r>
      <w:r w:rsidR="004B3A36" w:rsidRPr="004B3A36">
        <w:rPr>
          <w:rStyle w:val="HebrewChar"/>
          <w:rFonts w:cs="FrankRuehl" w:hint="cs"/>
          <w:rtl/>
        </w:rPr>
        <w:t>...</w:t>
      </w:r>
      <w:r w:rsidRPr="004B3A36">
        <w:rPr>
          <w:rStyle w:val="HebrewChar"/>
          <w:rFonts w:cs="FrankRuehl" w:hint="cs"/>
          <w:rtl/>
        </w:rPr>
        <w:t xml:space="preserve"> חכמי ישראל אומרים ביום חמה מהלכת למטה מן הרקיע ובלילה למעלה מן הרקיע, וחכמי אומות העולם אומרים ביום חמה מהלכת למטה מן הרקיע, ובלילה למטה מן הקרקע</w:t>
      </w:r>
      <w:r w:rsidR="004B3A36" w:rsidRPr="004B3A36">
        <w:rPr>
          <w:rStyle w:val="HebrewChar"/>
          <w:rFonts w:cs="FrankRuehl" w:hint="cs"/>
          <w:rtl/>
        </w:rPr>
        <w:t>...</w:t>
      </w:r>
      <w:r w:rsidRPr="004B3A36">
        <w:rPr>
          <w:rStyle w:val="HebrewChar"/>
          <w:rFonts w:cs="FrankRuehl" w:hint="cs"/>
          <w:rtl/>
        </w:rPr>
        <w:t xml:space="preserve"> (פסחים צד א וב,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ותניא ר' יוסי אומר מעולם לא ירדה שכינה למטה ולא עלו משה ואליהו למרום, שנאמר השמים שמים לה' והארץ נתן לבני אדם. ולא ירדה שכינה למטה, והכתיב וירד ה' על הר סיני, </w:t>
      </w:r>
      <w:r w:rsidRPr="004B3A36">
        <w:rPr>
          <w:rStyle w:val="HebrewChar"/>
          <w:rFonts w:cs="FrankRuehl" w:hint="cs"/>
          <w:rtl/>
        </w:rPr>
        <w:lastRenderedPageBreak/>
        <w:t>למעלה מעשרה טפחים</w:t>
      </w:r>
      <w:r w:rsidR="004B3A36" w:rsidRPr="004B3A36">
        <w:rPr>
          <w:rStyle w:val="HebrewChar"/>
          <w:rFonts w:cs="FrankRuehl" w:hint="cs"/>
          <w:rtl/>
        </w:rPr>
        <w:t>...</w:t>
      </w:r>
      <w:r w:rsidRPr="004B3A36">
        <w:rPr>
          <w:rStyle w:val="HebrewChar"/>
          <w:rFonts w:cs="FrankRuehl" w:hint="cs"/>
          <w:rtl/>
        </w:rPr>
        <w:t xml:space="preserve"> (סוכה ה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יהושע אומר כל העולם כולו ממים העליונים הוא שותה, שנאמר למטר השמים תשתה מים, אלא מה אני מקיים ואד יעלה מן הארץ, מלמד שהעננים מתגבים ועולים לרקיע ופותחין פיהן כנוד ומקבלין מי מטר</w:t>
      </w:r>
      <w:r w:rsidR="004B3A36" w:rsidRPr="004B3A36">
        <w:rPr>
          <w:rStyle w:val="HebrewChar"/>
          <w:rFonts w:cs="FrankRuehl" w:hint="cs"/>
          <w:rtl/>
        </w:rPr>
        <w:t>...</w:t>
      </w:r>
      <w:r w:rsidRPr="004B3A36">
        <w:rPr>
          <w:rStyle w:val="HebrewChar"/>
          <w:rFonts w:cs="FrankRuehl" w:hint="cs"/>
          <w:rtl/>
        </w:rPr>
        <w:t xml:space="preserve"> (תענית 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רקיע רקיע כסי פניך, לא איכסו, אמר כמה עזין פני רקיע, איכסי ואתא מיטרא. (שם כה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 יצחק אם יאמר לך אדם יגעתי ולא מצאתי אל תאמן, לא יגעתי ומצאתי אל תאמן, יגעתי ומצאתי תאמן, הני מילי בדברי תורה, אבל במשא ומתן סייעתא הוא מן שמיא, ולדבר תורה לא אמרן אלא לחדודי אבל לאוקמי גירסא סייעתא מן שמיא היא. (מגילה ו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יהודה אמר רב עשרה דברים נבראו ביום ראשון, ואלו הן שמים וארץ תהו ובהו אור וחשך רוח ומים מדת יום ומדת לילה. שמים וארץ דכתיב בראשית ברא אלקים את השמים ואת הארץ</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בית שמאי אומרים שמים נבראו תחלה ואחר כך נבראת הארץ, שנאמר בראשית ברא אלקים את השמים ואת הארץ ובית הלל אומרים ארץ נבראת תחלה ואחר כך שמים שנאמר ביום עשות ה' אלקים ארץ ושמים</w:t>
      </w:r>
      <w:r w:rsidR="004B3A36" w:rsidRPr="004B3A36">
        <w:rPr>
          <w:rStyle w:val="HebrewChar"/>
          <w:rFonts w:cs="FrankRuehl" w:hint="cs"/>
          <w:rtl/>
        </w:rPr>
        <w:t>...</w:t>
      </w:r>
      <w:r w:rsidRPr="004B3A36">
        <w:rPr>
          <w:rStyle w:val="HebrewChar"/>
          <w:rFonts w:cs="FrankRuehl" w:hint="cs"/>
          <w:rtl/>
        </w:rPr>
        <w:t xml:space="preserve"> וחכמים אומרים זה וזה כאחת נבראו, שנאמר אף ידי יסדה ארץ וימיני טפחה שמים קורא אני אליהם יעמדו יחדו</w:t>
      </w:r>
      <w:r w:rsidR="004B3A36" w:rsidRPr="004B3A36">
        <w:rPr>
          <w:rStyle w:val="HebrewChar"/>
          <w:rFonts w:cs="FrankRuehl" w:hint="cs"/>
          <w:rtl/>
        </w:rPr>
        <w:t>...</w:t>
      </w:r>
      <w:r w:rsidRPr="004B3A36">
        <w:rPr>
          <w:rStyle w:val="HebrewChar"/>
          <w:rFonts w:cs="FrankRuehl" w:hint="cs"/>
          <w:rtl/>
        </w:rPr>
        <w:t xml:space="preserve"> אמר ר"ל כשנבראו ברא שמים ואחר כך ברא הארץ, וכשנטה נטה הארץ ואחר כך נטה שמים.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מאי שמים, א"ר יוסי בר' חנינא </w:t>
      </w:r>
      <w:r>
        <w:rPr>
          <w:rStyle w:val="HebrewChar"/>
          <w:rtl/>
        </w:rPr>
        <w:t> </w:t>
      </w:r>
      <w:r w:rsidRPr="004B3A36">
        <w:rPr>
          <w:rStyle w:val="HebrewChar"/>
          <w:rFonts w:cs="FrankRuehl" w:hint="cs"/>
          <w:bCs/>
          <w:rtl/>
        </w:rPr>
        <w:t xml:space="preserve">ששם מים. במתניתא תנא אש ומים,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מלמד שהביאן הקב"ה וטרפן זה בזה ועשה מהן רקיע.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יהודה שני רקיעים הן, שנאמר הן לה' אלקיך השמים ושמי השמים. ר"ל אמר שבעה, ואלו הן וילון רקיע שחקים זבול מעון מכון ערבות. וילון אינו משמש כלום, אלא נכנס שחרית ויוצא ערבית, ומחדש בכל יום מעשה בראשית, שנאמר הנוטה כדוק שמים וימתחם כאהל לשבת. רקיע שבו חמה ולבנה כוכבים ומזלות קבועין, שנאמר ויתן אותם אלקים ברקיע השמים. שחקים שבו רחיים עומדות וטוחנות מן </w:t>
      </w:r>
      <w:r w:rsidRPr="004B3A36">
        <w:rPr>
          <w:rStyle w:val="HebrewChar"/>
          <w:rFonts w:cs="FrankRuehl" w:hint="cs"/>
          <w:rtl/>
        </w:rPr>
        <w:lastRenderedPageBreak/>
        <w:t>לצדיקים, שנאמר ויצו שחקים ממעל ודלתי שמים פתח וימטר עליהם מן לאכול וגו'. זבול שבו ירושלים ובית המקדש בנוי ומיכאל השר הגדול עומד ומקריב עליו קרבן, שנאמר בנה בניתי בית זבול לך מכון לשבתך עולמים. ומנלן דאיקרי שמים, דכתיב הבט משמים וראה מזבול קדשך ותפארתך. מעון שבו כיתות של מלאכי השרת שאומרות שירה בלילה וחשות ביום מפני כבודן של ישראל, שנאמר יומם יצוה ה' חסדו ובלילה שירה עמי</w:t>
      </w:r>
      <w:r w:rsidR="004B3A36" w:rsidRPr="004B3A36">
        <w:rPr>
          <w:rStyle w:val="HebrewChar"/>
          <w:rFonts w:cs="FrankRuehl" w:hint="cs"/>
          <w:rtl/>
        </w:rPr>
        <w:t>...</w:t>
      </w:r>
      <w:r w:rsidRPr="004B3A36">
        <w:rPr>
          <w:rStyle w:val="HebrewChar"/>
          <w:rFonts w:cs="FrankRuehl" w:hint="cs"/>
          <w:rtl/>
        </w:rPr>
        <w:t xml:space="preserve"> ומנלן דאיקרי שמים, שנאמר השקיפה ממעון קדשך מן השמים. מכון שבו אוצרות שלג ואוצרות ברד ועליית טללים רעים ועליית אגלים וחדרה של סופה וסערה ומערה של קיטור ודלתותיהן אש, שנאמר יפתח ה' לך את אוצרו הטוב</w:t>
      </w:r>
      <w:r w:rsidR="004B3A36" w:rsidRPr="004B3A36">
        <w:rPr>
          <w:rStyle w:val="HebrewChar"/>
          <w:rFonts w:cs="FrankRuehl" w:hint="cs"/>
          <w:rtl/>
        </w:rPr>
        <w:t>...</w:t>
      </w:r>
      <w:r w:rsidRPr="004B3A36">
        <w:rPr>
          <w:rStyle w:val="HebrewChar"/>
          <w:rFonts w:cs="FrankRuehl" w:hint="cs"/>
          <w:rtl/>
        </w:rPr>
        <w:t xml:space="preserve"> ומנלן דאיקרי שמים, דכתיב ואתה תשמע השמים מכון שבתך. ערבות שבו צדק משפט וצדקה גנזי חיים וגנזי שלום וגנזי ברכה ונשמתן של צדיקים ורוחות ונשמות שעתיד להבראות וטל שעתיד הקב"ה להחיות בו מתים, צדק ומשפט דכתיב צדק ומשפט מכון כסאך, צדקה, דכתיב וילבש צדקה כשריון. גנזי חיים, דכתיב כי עמך מקור חיים, וגנזי שלום, דכתיב ויקרא לו ה' שלום, וגנזי ברכה, דכתיב ישא ברכה מאת ה', נשמתן של צדיקים, דכתיב והיתה נפש אדוני צרורה בצרור החיים את ה' אלקיך, רוחות ונשמות שעתיד להבראות, דכתיב כי רוח מלפני יעטוף ונשמות אני עשיתי. וטל שעתיד הקב"ה להחיות בו מתים, דכתיב גשם נדבות תניף אלקים נחלתך ונלאה אתה כוננתה.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שם אופנים ושרפים וחיות הקדש ומלאכי השרת וכסא הכבוד מלך א-ל חי רם ונשא שוכן עליהם בערבות, שנאמר סולו לרוכב בערבות בי-ה שמו, ומנלן דאיקרי שמים, אתיה רכיבה רכיבה, כתיב הכא סולו לרוכב בערבות וכתיב התם רוכב שמים בעזרך. וחשך וענן וערפל מקיפין, שנאמר ישת חשך סתרו סביבותיו סוכתו חשכת מים עבי שחקים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אחא בר יעקב עוד רקיע אחד יש למעלה מראשי החיות, דכתיב ודמות על ראשי החיה רקיע כעין הקרח הנורא, עד כאן יש לך רשות לדבר, מכאן ואילך אין לך רשות לדבר</w:t>
      </w:r>
      <w:r w:rsidR="004B3A36" w:rsidRPr="004B3A36">
        <w:rPr>
          <w:rStyle w:val="HebrewChar"/>
          <w:rFonts w:cs="FrankRuehl" w:hint="cs"/>
          <w:rtl/>
        </w:rPr>
        <w:t>...</w:t>
      </w:r>
      <w:r w:rsidRPr="004B3A36">
        <w:rPr>
          <w:rStyle w:val="HebrewChar"/>
          <w:rFonts w:cs="FrankRuehl" w:hint="cs"/>
          <w:rtl/>
        </w:rPr>
        <w:t xml:space="preserve"> (חגיגה יב א וב)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והלא מן הארץ עד לרקיע מהלך חמש מאות </w:t>
      </w:r>
      <w:r w:rsidR="009F01F1" w:rsidRPr="004B3A36">
        <w:rPr>
          <w:rStyle w:val="HebrewChar"/>
          <w:rFonts w:cs="FrankRuehl" w:hint="cs"/>
          <w:rtl/>
        </w:rPr>
        <w:lastRenderedPageBreak/>
        <w:t>שנה, ועוביו של רקיע מהלך חמש מאות שנה, וכן בין כל רקיע ורקיע. למעלה מהן חיות הקדש, רגלי החיות כנגד כולם, קרסולי החיות כנגד כולן, שוקי החיות כנגד כולן, רכובי החיות כנגד כולן, ירכי החיות כנגד כולן, גופי החיות כנגד כולן, צוארי החיות כנגד כולן, ראשי החיות כנגד כולן, קרני החיות כנגד כולן, למעלה מהן כסא כבוד, רגלי כסא הכבוד כנגד כולן, כסא הכבוד כנגד כולן, מלך א-ל חי וקים רם ונשא שוכן עליהם</w:t>
      </w:r>
      <w:r w:rsidRPr="004B3A36">
        <w:rPr>
          <w:rStyle w:val="HebrewChar"/>
          <w:rFonts w:cs="FrankRuehl" w:hint="cs"/>
          <w:rtl/>
        </w:rPr>
        <w:t>...</w:t>
      </w:r>
      <w:r w:rsidR="009F01F1" w:rsidRPr="004B3A36">
        <w:rPr>
          <w:rStyle w:val="HebrewChar"/>
          <w:rFonts w:cs="FrankRuehl" w:hint="cs"/>
          <w:rtl/>
        </w:rPr>
        <w:t xml:space="preserve"> (שם יג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השמים ביני ובינך (גלוי וידוע לפניו שאינך נזקק לי כדרך בני אדם ואין איש עד להוכיח בין שנינו), יעשו דרך בקשה</w:t>
      </w:r>
      <w:r w:rsidRPr="004B3A36">
        <w:rPr>
          <w:rStyle w:val="HebrewChar"/>
          <w:rFonts w:cs="FrankRuehl" w:hint="cs"/>
          <w:rtl/>
        </w:rPr>
        <w:t>...</w:t>
      </w:r>
      <w:r w:rsidR="009F01F1" w:rsidRPr="004B3A36">
        <w:rPr>
          <w:rStyle w:val="HebrewChar"/>
          <w:rFonts w:cs="FrankRuehl" w:hint="cs"/>
          <w:rtl/>
        </w:rPr>
        <w:t xml:space="preserve"> (יבמות קיב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בר קפרא גדולים מעשה צדיקים יותר ממעשה שמים וארץ, דאילו במעשה שמים וארץ כתיב אף ידי יסדה ארץ וימיני טפחה שמים, ואילו במעשה ידיהם של צדיקים כתיב מכון לשבתך פעלת ה' מקדש א-דני כוננו ידיך. השיב בבלי אחד ור' חייא שמו ויבשת ידיו יצרו, ידו כתיב, והכתיב יצרו, א"ר נחמן בר יצחק יצרו אצבעותיו, כדכתיב כי אראה שמיך מעשה אצבעותיך ירח וכוכבים אשר כוננת. מיתיבי השמים מספרים כבוד א-ל ומעשי ידיו מגיד הרקיע, הכי קאמר מעשה ידיהם של צדיקים מי מגיד, הרקיע, ומאי ניהו, מטר. (כתובות 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גדולה מילה שאילמלא מילה לא נתקיימו שמים וארץ, שנאמר אם לא בריתי יומם ולילה וגו', ופליגא דר' אליעזר, דאמר ר' אליעזר גדולה תורה שאילמלא תורה לא נתקיימו שמים וארץ, שנאמר אם לא בריתי יומם ולילה חקות שמים וארץ לא שמתי וגו'. (נדרים לב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רבא ואמרי לה אמר ר' יצחק מאי דכתיב שמש ירח עמד זבולה, שמש וירח בזבול מאי בעיין והא ברקיע קביעי, מלמד שעלו שמש וירח מרקיע לזבול ואמרו לפניו, רבונו של עולם אם אתה עושה דין לבן עמרם אנו מאירים ואם לאו אין אנו מאירין</w:t>
      </w:r>
      <w:r w:rsidR="004B3A36" w:rsidRPr="004B3A36">
        <w:rPr>
          <w:rStyle w:val="HebrewChar"/>
          <w:rFonts w:cs="FrankRuehl" w:hint="cs"/>
          <w:rtl/>
        </w:rPr>
        <w:t>...</w:t>
      </w:r>
      <w:r w:rsidRPr="004B3A36">
        <w:rPr>
          <w:rStyle w:val="HebrewChar"/>
          <w:rFonts w:cs="FrankRuehl" w:hint="cs"/>
          <w:rtl/>
        </w:rPr>
        <w:t xml:space="preserve"> (שם לט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אלכסדרי א"ר חייא בר אבא גדול נס שנעשה לחולה יותר מן הנס שנעשה לחנניה מישאל ועזריה, של חנניה מישאל ועזריה אש של הדיוט והכל יכולין לכבותה, וזו של חולה של שמים היא ומי יכול לכבותה. (שם מא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 חס ושלום ומי איכא ספיקא קמי שמיא</w:t>
      </w:r>
      <w:r w:rsidRPr="004B3A36">
        <w:rPr>
          <w:rStyle w:val="HebrewChar"/>
          <w:rFonts w:cs="FrankRuehl" w:hint="cs"/>
          <w:rtl/>
        </w:rPr>
        <w:t>...</w:t>
      </w:r>
      <w:r w:rsidR="009F01F1" w:rsidRPr="004B3A36">
        <w:rPr>
          <w:rStyle w:val="HebrewChar"/>
          <w:rFonts w:cs="FrankRuehl" w:hint="cs"/>
          <w:rtl/>
        </w:rPr>
        <w:t xml:space="preserve"> </w:t>
      </w:r>
      <w:r w:rsidR="009F01F1" w:rsidRPr="004B3A36">
        <w:rPr>
          <w:rStyle w:val="HebrewChar"/>
          <w:rFonts w:cs="FrankRuehl" w:hint="cs"/>
          <w:rtl/>
        </w:rPr>
        <w:lastRenderedPageBreak/>
        <w:t>(גיטין 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אלא טוב לשמים ולבריות זהו צדיק טוב, טוב לשמים ורע לבריות זהו צדיק שאינו טוב</w:t>
      </w:r>
      <w:r w:rsidRPr="004B3A36">
        <w:rPr>
          <w:rStyle w:val="HebrewChar"/>
          <w:rFonts w:cs="FrankRuehl" w:hint="cs"/>
          <w:rtl/>
        </w:rPr>
        <w:t>...</w:t>
      </w:r>
      <w:r w:rsidR="009F01F1" w:rsidRPr="004B3A36">
        <w:rPr>
          <w:rStyle w:val="HebrewChar"/>
          <w:rFonts w:cs="FrankRuehl" w:hint="cs"/>
          <w:rtl/>
        </w:rPr>
        <w:t xml:space="preserve"> (קידושין מ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יהושע בן לוי הרואה הספד בחלומו חסו עליו מן השמים ופדאוהו</w:t>
      </w:r>
      <w:r w:rsidR="004B3A36" w:rsidRPr="004B3A36">
        <w:rPr>
          <w:rStyle w:val="HebrewChar"/>
          <w:rFonts w:cs="FrankRuehl" w:hint="cs"/>
          <w:rtl/>
        </w:rPr>
        <w:t>...</w:t>
      </w:r>
      <w:r w:rsidRPr="004B3A36">
        <w:rPr>
          <w:rStyle w:val="HebrewChar"/>
          <w:rFonts w:cs="FrankRuehl" w:hint="cs"/>
          <w:rtl/>
        </w:rPr>
        <w:t xml:space="preserve"> (בבא קמא נא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איתמר נמי א"ר חייא בר אבא א"ר יוחנן האומר לחבירו מנה לי בידך והלה אומר איני יודע חייב, בבא לצאת ידי שמים. (שם קיח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חזר ואמר להם אם הלכה כמותי מן השמים יוכיחו, יצאתה בת קול ואמרה מה לכם אצל ר"א שהלכה כמותו בכל מקום, עמד רבי יהושע על רגליו ואמר לא בשמים היא, מאי לא בשמים היא, אמר רבי ירמיה שכבר נתנה תורה מהר סיני, אין אנו משגיחין בבת קול, שכבר כתבת בהר סיני בתורה אחרי רבים להטות</w:t>
      </w:r>
      <w:r w:rsidRPr="004B3A36">
        <w:rPr>
          <w:rStyle w:val="HebrewChar"/>
          <w:rFonts w:cs="FrankRuehl" w:hint="cs"/>
          <w:rtl/>
        </w:rPr>
        <w:t>...</w:t>
      </w:r>
      <w:r w:rsidR="009F01F1" w:rsidRPr="004B3A36">
        <w:rPr>
          <w:rStyle w:val="HebrewChar"/>
          <w:rFonts w:cs="FrankRuehl" w:hint="cs"/>
          <w:rtl/>
        </w:rPr>
        <w:t xml:space="preserve"> (בבא מציעא נט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לי תא אחוי לך היכא דנשקי ארעא ורקיעא אהדדי, שקלתא לסילתאי אתנחתא בכוותא דרקיעא, אדמצלינא בעיתיה ולא אשכחתיתה, אמינא ליה איכא גנבי הכא, אמר לי האי גלגלא דרקיעא הוא דהדר, נטר עד למחר הכא ומשכחת לה, (חכה כאן עד למחר ותמצאהו שוב). (בבא בתרא עד)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אין דבר טמא יורד מן השמים. (סנהדרין נט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אמרו היכי נעביד, ניבעי פלגא, פלגא מרקיעא לא יהבי</w:t>
      </w:r>
      <w:r w:rsidRPr="004B3A36">
        <w:rPr>
          <w:rStyle w:val="HebrewChar"/>
          <w:rFonts w:cs="FrankRuehl" w:hint="cs"/>
          <w:rtl/>
        </w:rPr>
        <w:t>...</w:t>
      </w:r>
      <w:r w:rsidR="009F01F1" w:rsidRPr="004B3A36">
        <w:rPr>
          <w:rStyle w:val="HebrewChar"/>
          <w:rFonts w:cs="FrankRuehl" w:hint="cs"/>
          <w:rtl/>
        </w:rPr>
        <w:t xml:space="preserve"> (שם סד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אידך כי דבר ה' בזה, זה האומר אין תורה מן השמים, ואפילו אמר כל התורה כולה מן השמים חוץ מפסוק זה שלא אמרו הקב"ה אלא משה מפי עצמו זהו כי דבר ה' בזה, ואפילו אמר כל התורה כולה מן השמים חוץ מדקדוק זה, מקל וחומר זה מגזרה שוה זו</w:t>
      </w:r>
      <w:r w:rsidR="004B3A36" w:rsidRPr="004B3A36">
        <w:rPr>
          <w:rStyle w:val="HebrewChar"/>
          <w:rFonts w:cs="FrankRuehl" w:hint="cs"/>
          <w:rtl/>
        </w:rPr>
        <w:t>...</w:t>
      </w:r>
      <w:r w:rsidRPr="004B3A36">
        <w:rPr>
          <w:rStyle w:val="HebrewChar"/>
          <w:rFonts w:cs="FrankRuehl" w:hint="cs"/>
          <w:rtl/>
        </w:rPr>
        <w:t xml:space="preserve"> (שם צט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 חוצפא אפילו כלפי שמיא מהניא, מעיקרא כתיב לא תלך עמהם, ולבסוף כתיב קום לך אתם. (שם קה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אמר להן מן השמים לארץ רחוק או ממזרח למערב, אמרו לו ממזרח למערב, תדע שהרי חמה במזרח הכל מסתכלין בה, חמה במערב הכל מסתכלין בה, חמה באמצע רקיע אין הכל מסתכלין בה. וחכמים אומרים זה וזה כאחד שוין, שנאמר כגבוה שמים על הארץ וגו' כרחוק </w:t>
      </w:r>
      <w:r w:rsidR="009F01F1" w:rsidRPr="004B3A36">
        <w:rPr>
          <w:rStyle w:val="HebrewChar"/>
          <w:rFonts w:cs="FrankRuehl" w:hint="cs"/>
          <w:rtl/>
        </w:rPr>
        <w:lastRenderedPageBreak/>
        <w:t>מזרח ממערב</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להן שמים נבראו תחלה או הארץ, אמרו שמים נבראו תחלה, שנאמר בראשית ברא אלקים את השמים ואת הארץ. (תמיד לב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תנא דבי אליהו גיהנם למעלה מן הרקיע, ויש אומרים לאחורי הרי חושך. (שם שם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ואתייא דר' חייא כר' יודה דתני בשם ר' יודה עוביו של רקיע מהלך חמשים שנה, אדם בינוני מהלך ארבעים מיל ביום עד שהחמה גודרת ברקיע מהלך חמשים שנה אדם מהלך ארבעת מיל, נמצאת אומר שעוביו של רקיע אחד מעשרה ביום. וכשם שעוביו של רקיע מהלך חמשים שנה, כך עוביה של ארץ ועוביו של תהום מהלך חמשים שנה</w:t>
      </w:r>
      <w:r w:rsidR="004B3A36" w:rsidRPr="004B3A36">
        <w:rPr>
          <w:rStyle w:val="HebrewChar"/>
          <w:rFonts w:cs="FrankRuehl" w:hint="cs"/>
          <w:rtl/>
        </w:rPr>
        <w:t>...</w:t>
      </w:r>
      <w:r w:rsidRPr="004B3A36">
        <w:rPr>
          <w:rStyle w:val="HebrewChar"/>
          <w:rFonts w:cs="FrankRuehl" w:hint="cs"/>
          <w:rtl/>
        </w:rPr>
        <w:t xml:space="preserve"> ורבנן אמרין כשני אבות הראשונים, כימי השמים על הארץ, וכשם שבין הארץ לרקיע מהלך חמש מאות שנה, כך בין רקיע לרקיע מהלך חמש מאות שנה, ועוביו מהלך חמש מאות שנה. ומה חמית מימר עוביו של רקיע מהלך חמש מאות שנה, אמר רבי בון יהי רקיע בתוך המים, יהי רקיע בתווך.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 אמר </w:t>
      </w:r>
      <w:r>
        <w:rPr>
          <w:rStyle w:val="HebrewChar"/>
          <w:rtl/>
        </w:rPr>
        <w:t> </w:t>
      </w:r>
      <w:r w:rsidRPr="004B3A36">
        <w:rPr>
          <w:rStyle w:val="HebrewChar"/>
          <w:rFonts w:cs="FrankRuehl" w:hint="cs"/>
          <w:bCs/>
          <w:rtl/>
        </w:rPr>
        <w:t xml:space="preserve">לחים היו שמים ביום הראשון ובשני קרשו, </w:t>
      </w:r>
      <w:r>
        <w:rPr>
          <w:rStyle w:val="HebrewChar"/>
          <w:rtl/>
        </w:rPr>
        <w:t> </w:t>
      </w:r>
      <w:r w:rsidR="004B3A36" w:rsidRPr="004B3A36">
        <w:rPr>
          <w:rStyle w:val="HebrewChar"/>
          <w:rFonts w:cs="FrankRuehl" w:hint="cs"/>
          <w:rtl/>
        </w:rPr>
        <w:t xml:space="preserve"> </w:t>
      </w:r>
      <w:r w:rsidRPr="004B3A36">
        <w:rPr>
          <w:rStyle w:val="HebrewChar"/>
          <w:rFonts w:cs="FrankRuehl" w:hint="cs"/>
          <w:rtl/>
        </w:rPr>
        <w:t>רב אמר יהי רקיע יחזק הרקיע, יקרש הרקיע, יגלד הרקיע, ימתח הרקיע. אמר ר' יודה בן פזי יעשה כמין מטלית הרקיע היך מה דאת אמר וירקעו את פחי הזהב וגו'. תני בשם ר' יהושע עוביו של רקיע כשתי אצבעיים. מילתיה דר' חנינא פליגא דא"ר אחא בשם ר' חנינא תרקיע עמו שחקים חזקים כראי מוצק, תרקיע מלמד שהן עשויין כטס, יכול שאינן בריאין, תלמוד לומר חזקים, יכול שהן נתרפין, תלמוד לומר כראי מוצק, בכל שעה ושעה נראין מוצקים. ר' יוחנן ור' שמעון בן לקיש ר' יוחנן אמר בנוהג שבעולם אדם מותח אוהל על ידי שהות רפה, ברך הכא וימתחם כאהל לשבת, וכתיב חזקים. רבי שמעון בן לקיש אמר, בנוהג שבעולם אדם נוסך כלים על ידי שהות הוא מעלה חלודה, ברם הכא כראי מוצק, בכל שעה ושעה הן נראין כשעת יציקתן. (ברכות ד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תני רבי שמעון ב"י לפי שהרקיע של מים והכוכבים של אש והן דרים זה עם זה ואינן מזיקין זה את זה לפיכך עושה שלום במרומיו. </w:t>
      </w:r>
      <w:r w:rsidRPr="004B3A36">
        <w:rPr>
          <w:rStyle w:val="HebrewChar"/>
          <w:rFonts w:cs="FrankRuehl" w:hint="cs"/>
          <w:rtl/>
        </w:rPr>
        <w:lastRenderedPageBreak/>
        <w:t>(ראש השנה יב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 קפרא אמר, (דברים ד') כי שאל נא לימים ראשונים אשר היו לפניך למן היום שנבראו אתה דורש ואי אתה דורש לפנים מכאן, (שם) ולמקצה השמים ועד קצה השמים אתה דורש וחוקר ואי אתה חוקר לפנים מכאן. (בראשית א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את השמים לרבות חמה ולבנה ומזלות. (שם שם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בית שמאי אומרים השמים נבראו תחלה ואחר כך נבראת הארץ, ובית הלל אומרים הארץ נבראת תחלה ואחר כך השמים, אלו מביאין טעם לדבריהם ואלו מביאין טעם לדבריהם. על דעתיהון דבית שמאי דאינון אמרין השמים נבראו תחלה ואחר כך הארץ, משל למלך שעשה לו כסא ומשעשאו עשה איפירפורין שלו</w:t>
      </w:r>
      <w:r w:rsidR="004B3A36" w:rsidRPr="004B3A36">
        <w:rPr>
          <w:rStyle w:val="HebrewChar"/>
          <w:rFonts w:cs="FrankRuehl" w:hint="cs"/>
          <w:rtl/>
        </w:rPr>
        <w:t>...</w:t>
      </w:r>
      <w:r w:rsidRPr="004B3A36">
        <w:rPr>
          <w:rStyle w:val="HebrewChar"/>
          <w:rFonts w:cs="FrankRuehl" w:hint="cs"/>
          <w:rtl/>
        </w:rPr>
        <w:t xml:space="preserve"> ועל דעתיהון דבית הלל דאינון אמרין הארץ נבראת תחלה ואחר כך השמים, משל למלך שבנה פלטין משבנה את התחתונים אחר כך בנה את העליונים</w:t>
      </w:r>
      <w:r w:rsidR="004B3A36" w:rsidRPr="004B3A36">
        <w:rPr>
          <w:rStyle w:val="HebrewChar"/>
          <w:rFonts w:cs="FrankRuehl" w:hint="cs"/>
          <w:rtl/>
        </w:rPr>
        <w:t>...</w:t>
      </w:r>
      <w:r w:rsidRPr="004B3A36">
        <w:rPr>
          <w:rStyle w:val="HebrewChar"/>
          <w:rFonts w:cs="FrankRuehl" w:hint="cs"/>
          <w:rtl/>
        </w:rPr>
        <w:t xml:space="preserve"> א"ר יהודה בר אלעאי אף דין קרא מסייע לבית הלל, (תהלים ק"ב) לפנים הארץ יסדת ואחר כך ומעשה ידיך שמים</w:t>
      </w:r>
      <w:r w:rsidR="004B3A36" w:rsidRPr="004B3A36">
        <w:rPr>
          <w:rStyle w:val="HebrewChar"/>
          <w:rFonts w:cs="FrankRuehl" w:hint="cs"/>
          <w:rtl/>
        </w:rPr>
        <w:t>...</w:t>
      </w:r>
      <w:r w:rsidRPr="004B3A36">
        <w:rPr>
          <w:rStyle w:val="HebrewChar"/>
          <w:rFonts w:cs="FrankRuehl" w:hint="cs"/>
          <w:rtl/>
        </w:rPr>
        <w:t xml:space="preserve"> ר' יוחנן בשם חכמים אמר לבריאה שמים קדמו ולשכלול הארץ קדמה</w:t>
      </w:r>
      <w:r w:rsidR="004B3A36" w:rsidRPr="004B3A36">
        <w:rPr>
          <w:rStyle w:val="HebrewChar"/>
          <w:rFonts w:cs="FrankRuehl" w:hint="cs"/>
          <w:rtl/>
        </w:rPr>
        <w:t>...</w:t>
      </w:r>
      <w:r w:rsidRPr="004B3A36">
        <w:rPr>
          <w:rStyle w:val="HebrewChar"/>
          <w:rFonts w:cs="FrankRuehl" w:hint="cs"/>
          <w:rtl/>
        </w:rPr>
        <w:t xml:space="preserve"> א"ר שמעון בן יוחאי תמיה אני היאך נחלקו אבות העולם בית שמאי ובית הלל על בריית שמים וארץ, אלא שאני אומר שניהם לא נבראו אלא כאלפס וכסויה, שנאמר (ישעיה מ"ח) קורא אני אליהם יעמדו יחדיו. א"ר אלעזר ב"ר שמעון אם כדעת אבא למה פעמים שהוא מקדים ארץ לשמים ופעמים שהוא מקדים שמים לארץ, אלא מלמד ששניהן שקולין זה כזה</w:t>
      </w:r>
      <w:r w:rsidR="004B3A36" w:rsidRPr="004B3A36">
        <w:rPr>
          <w:rStyle w:val="HebrewChar"/>
          <w:rFonts w:cs="FrankRuehl" w:hint="cs"/>
          <w:rtl/>
        </w:rPr>
        <w:t>...</w:t>
      </w:r>
      <w:r w:rsidRPr="004B3A36">
        <w:rPr>
          <w:rStyle w:val="HebrewChar"/>
          <w:rFonts w:cs="FrankRuehl" w:hint="cs"/>
          <w:rtl/>
        </w:rPr>
        <w:t xml:space="preserve"> (שם שם כא)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ב"ר סימון אמר לא בעמל ולא ביגיעה ברא הקב"ה את עולמו, אלא בדברי ה' וכבר שמים נעשו. (שם 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אלקים יהי רקיע בתוך המים, רבנין אמרין לה בשם ר' חנינא ור' פנחס ור' יעקב ב"ר אבין בשם ר' שמואל בר נחמן, בשעה שאמר הקב"ה יהי רקיע בתוך המים גלדה טיפה האמצעית ונעשו השמים התחתונים ושמי שמים העליונים. רב אמר לחים היו מעשיהם ביום הראשון, ובשני </w:t>
      </w:r>
      <w:r w:rsidRPr="004B3A36">
        <w:rPr>
          <w:rStyle w:val="HebrewChar"/>
          <w:rFonts w:cs="FrankRuehl" w:hint="cs"/>
          <w:rtl/>
        </w:rPr>
        <w:lastRenderedPageBreak/>
        <w:t>קרשו</w:t>
      </w:r>
      <w:r w:rsidR="004B3A36" w:rsidRPr="004B3A36">
        <w:rPr>
          <w:rStyle w:val="HebrewChar"/>
          <w:rFonts w:cs="FrankRuehl" w:hint="cs"/>
          <w:rtl/>
        </w:rPr>
        <w:t>...</w:t>
      </w:r>
      <w:r w:rsidRPr="004B3A36">
        <w:rPr>
          <w:rStyle w:val="HebrewChar"/>
          <w:rFonts w:cs="FrankRuehl" w:hint="cs"/>
          <w:rtl/>
        </w:rPr>
        <w:t xml:space="preserve"> א"ר חנינא יצאה האש מלמעלה וליחכה את פני הרקיע</w:t>
      </w:r>
      <w:r w:rsidR="004B3A36" w:rsidRPr="004B3A36">
        <w:rPr>
          <w:rStyle w:val="HebrewChar"/>
          <w:rFonts w:cs="FrankRuehl" w:hint="cs"/>
          <w:rtl/>
        </w:rPr>
        <w:t>...</w:t>
      </w:r>
      <w:r w:rsidRPr="004B3A36">
        <w:rPr>
          <w:rStyle w:val="HebrewChar"/>
          <w:rFonts w:cs="FrankRuehl" w:hint="cs"/>
          <w:rtl/>
        </w:rPr>
        <w:t xml:space="preserve"> (שם 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פנחס בשם ר' הושעיא אמר כחלל שבין הארץ לרקיע, כך יש בין הרקיע למים העליונים, יהי רקיע בתוך המים, ביניים ובנתיים</w:t>
      </w:r>
      <w:r w:rsidR="004B3A36" w:rsidRPr="004B3A36">
        <w:rPr>
          <w:rStyle w:val="HebrewChar"/>
          <w:rFonts w:cs="FrankRuehl" w:hint="cs"/>
          <w:rtl/>
        </w:rPr>
        <w:t>...</w:t>
      </w:r>
      <w:r w:rsidRPr="004B3A36">
        <w:rPr>
          <w:rStyle w:val="HebrewChar"/>
          <w:rFonts w:cs="FrankRuehl" w:hint="cs"/>
          <w:rtl/>
        </w:rPr>
        <w:t xml:space="preserve"> (שם ד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נטל הקב"ה כל מימי בראשית ונתנם חציים ברקיע וחציים באוקינוס, הדא הוא דכתיב פלג אלקים מלא מים, פלגא. הרקיע דומה לבריכה ולמעלה מן הבריכה כיפה, ומחמת הבריכה הכיפה מזעת טיפים עבות והן יורדין לתוך מים המלוחים ואינן מתערבין</w:t>
      </w:r>
      <w:r w:rsidR="004B3A36" w:rsidRPr="004B3A36">
        <w:rPr>
          <w:rStyle w:val="HebrewChar"/>
          <w:rFonts w:cs="FrankRuehl" w:hint="cs"/>
          <w:rtl/>
        </w:rPr>
        <w:t>...</w:t>
      </w:r>
      <w:r w:rsidRPr="004B3A36">
        <w:rPr>
          <w:rStyle w:val="HebrewChar"/>
          <w:rFonts w:cs="FrankRuehl" w:hint="cs"/>
          <w:rtl/>
        </w:rPr>
        <w:t xml:space="preserve"> (שם ד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כעוביה של ארץ כך עוביה של רקיע, שנאמר (ישעיה מ') היושב על חוג הארץ וגו', (איוב כ"ב) חוג שמים יתהלך וחוג חוג לגזרה שוה. (שם ד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אלקים לרקיע שמים, רב אמר אש ומים, ר' אבא בר כהנא אמר משום רב נטל הקב"ה אש ומים ופתכן זה בזה ומהן נעשו שמים, דבר אחר שמים כתיב, שהן שמים מעשיהן של בריות, אם זכו (תהלים צ"ז) הגידו השמים צדקו, ואם לאו (איוב כ') יגלו שמים עונו. דבר אחר שמים, שהבריות משתוממים עליהן, לאמור של מה הן, של אש הן, של מים הן, אתמהא. ר' פנחס בשם ר' לוי אמר הוא אתא וקם עליו (תהלים ק"ד) המקרה במים עליותיו, הוי של מים הן. סמים מה סמים הללו מהן ירוקין ומהן אדומים מהם שחורים ומהם לבנים, כך שמים פעמים ירוקין ופעמים וכו'. רבי יצחק אמר שמים שא מים, טעון מים, משל לחלב שהיא נתון בקערה, עד שלא תרד לתוכו טיפה אחת של מסו הוא מרפף, כיון שירד לתוכו טיפה אחת של מסו מיד הוא קופה ועומד, כך עמודי שמים ירופפו עמדו שמים ניתן בהם את המסו, ויהי ערב ויהי בקר יום שני, אתיא כדאמר רב לחים היו בראשון ובשני קרשו. (שם ד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ציויתי את השמים ואת הארץ שישתקו לפני משה, שנאמר (דברים ל"ב) האזינו השמים</w:t>
      </w:r>
      <w:r w:rsidRPr="004B3A36">
        <w:rPr>
          <w:rStyle w:val="HebrewChar"/>
          <w:rFonts w:cs="FrankRuehl" w:hint="cs"/>
          <w:rtl/>
        </w:rPr>
        <w:t>...</w:t>
      </w:r>
      <w:r w:rsidR="009F01F1" w:rsidRPr="004B3A36">
        <w:rPr>
          <w:rStyle w:val="HebrewChar"/>
          <w:rFonts w:cs="FrankRuehl" w:hint="cs"/>
          <w:rtl/>
        </w:rPr>
        <w:t xml:space="preserve"> ציויתי את השמים שיפתחו לקול יחזקאל, שנאמר (יחזקאל א') נפתחו השמים. (שם ה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היכן גלגל החמה ולבנה נתונים, ברקיע השני, שנאמר ויתן אותם אלקים ברקיע השמים, ר' אבהו אמר מקרא מלא הוא, (נחמיה ט') אתה הוא ה' לבדך אתה עשית את השמים שמי </w:t>
      </w:r>
      <w:r w:rsidRPr="004B3A36">
        <w:rPr>
          <w:rStyle w:val="HebrewChar"/>
          <w:rFonts w:cs="FrankRuehl" w:hint="cs"/>
          <w:rtl/>
        </w:rPr>
        <w:lastRenderedPageBreak/>
        <w:t>השמים וכל צבאם וגו', היכן הוא כל צבאם נתונים ברקיע שהוא למעלה מן השמים</w:t>
      </w:r>
      <w:r w:rsidR="004B3A36" w:rsidRPr="004B3A36">
        <w:rPr>
          <w:rStyle w:val="HebrewChar"/>
          <w:rFonts w:cs="FrankRuehl" w:hint="cs"/>
          <w:rtl/>
        </w:rPr>
        <w:t>...</w:t>
      </w:r>
      <w:r w:rsidRPr="004B3A36">
        <w:rPr>
          <w:rStyle w:val="HebrewChar"/>
          <w:rFonts w:cs="FrankRuehl" w:hint="cs"/>
          <w:rtl/>
        </w:rPr>
        <w:t xml:space="preserve"> (שם ו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יהושע בר אבין אמר (תהלים נ') ויגידו שמים צדקו, לעתיד לבא שמים מתנים צדקה שעשה הקב"ה עם עולמו שלא נתנם ברקיע הראשון, שאלו נתנם ברקיע הראשון לא היתה בריה יכולה לעמוד מאשו של יום. (שם ו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רשב"ל הנה טוב מאד זו מלכות שמים, והנה טוב מאד זו מלכות הארץ</w:t>
      </w:r>
      <w:r w:rsidR="004B3A36" w:rsidRPr="004B3A36">
        <w:rPr>
          <w:rStyle w:val="HebrewChar"/>
          <w:rFonts w:cs="FrankRuehl" w:hint="cs"/>
          <w:rtl/>
        </w:rPr>
        <w:t>...</w:t>
      </w:r>
      <w:r w:rsidRPr="004B3A36">
        <w:rPr>
          <w:rStyle w:val="HebrewChar"/>
          <w:rFonts w:cs="FrankRuehl" w:hint="cs"/>
          <w:rtl/>
        </w:rPr>
        <w:t xml:space="preserve"> (שם ט טו)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וארץ יש להן סיקוסים (גבול), חוץ מדבר אחד שאין לו סיקוסים ואיזו זו התורה</w:t>
      </w:r>
      <w:r w:rsidR="004B3A36" w:rsidRPr="004B3A36">
        <w:rPr>
          <w:rStyle w:val="HebrewChar"/>
          <w:rFonts w:cs="FrankRuehl" w:hint="cs"/>
          <w:rtl/>
        </w:rPr>
        <w:t>...</w:t>
      </w:r>
      <w:r w:rsidRPr="004B3A36">
        <w:rPr>
          <w:rStyle w:val="HebrewChar"/>
          <w:rFonts w:cs="FrankRuehl" w:hint="cs"/>
          <w:rtl/>
        </w:rPr>
        <w:t xml:space="preserve"> דבר אחר לכל תכלה ראיתי קץ זו מלאכת שמים וארץ, שנאמר ויכלו השמים והארץ. (שם י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עיקר שכינה בתחתונים היתה, כיון שחטא אדם הראשון נסתלקה שכינה לרקיע הראשון, חטא קין נסתלקה לרקיע השני</w:t>
      </w:r>
      <w:r w:rsidR="004B3A36" w:rsidRPr="004B3A36">
        <w:rPr>
          <w:rStyle w:val="HebrewChar"/>
          <w:rFonts w:cs="FrankRuehl" w:hint="cs"/>
          <w:rtl/>
        </w:rPr>
        <w:t>...</w:t>
      </w:r>
      <w:r w:rsidRPr="004B3A36">
        <w:rPr>
          <w:rStyle w:val="HebrewChar"/>
          <w:rFonts w:cs="FrankRuehl" w:hint="cs"/>
          <w:rtl/>
        </w:rPr>
        <w:t xml:space="preserve"> ומצרים בימי אברהם לז', וכנגדן עמדו ז' צדיקים, אלו הן אברהם יצחק ויעקב לוי קהת עמרם משה. עמד אברהם הורידה לו'</w:t>
      </w:r>
      <w:r w:rsidR="004B3A36" w:rsidRPr="004B3A36">
        <w:rPr>
          <w:rStyle w:val="HebrewChar"/>
          <w:rFonts w:cs="FrankRuehl" w:hint="cs"/>
          <w:rtl/>
        </w:rPr>
        <w:t>...</w:t>
      </w:r>
      <w:r w:rsidRPr="004B3A36">
        <w:rPr>
          <w:rStyle w:val="HebrewChar"/>
          <w:rFonts w:cs="FrankRuehl" w:hint="cs"/>
          <w:rtl/>
        </w:rPr>
        <w:t xml:space="preserve"> עמד משה והורידה מלמעלה למטה. (שם יט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ודברים אחדים, שאמרו דברים חדים, אמרו אחת לאלף ותרנ"ו שנה הרקיע מתמוטט בואו ונעשה סמוכות</w:t>
      </w:r>
      <w:r w:rsidR="004B3A36" w:rsidRPr="004B3A36">
        <w:rPr>
          <w:rStyle w:val="HebrewChar"/>
          <w:rFonts w:cs="FrankRuehl" w:hint="cs"/>
          <w:rtl/>
        </w:rPr>
        <w:t>...</w:t>
      </w:r>
      <w:r w:rsidRPr="004B3A36">
        <w:rPr>
          <w:rStyle w:val="HebrewChar"/>
          <w:rFonts w:cs="FrankRuehl" w:hint="cs"/>
          <w:rtl/>
        </w:rPr>
        <w:t xml:space="preserve"> (שם לח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וראשו מגיע השמימה אלו הקרבנות שריחן עולה לשמים</w:t>
      </w:r>
      <w:r w:rsidRPr="004B3A36">
        <w:rPr>
          <w:rStyle w:val="HebrewChar"/>
          <w:rFonts w:cs="FrankRuehl" w:hint="cs"/>
          <w:rtl/>
        </w:rPr>
        <w:t>...</w:t>
      </w:r>
      <w:r w:rsidR="009F01F1" w:rsidRPr="004B3A36">
        <w:rPr>
          <w:rStyle w:val="HebrewChar"/>
          <w:rFonts w:cs="FrankRuehl" w:hint="cs"/>
          <w:rtl/>
        </w:rPr>
        <w:t xml:space="preserve"> (שם סח טז)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כך כשברא הקב"ה את העולם גזר ואמר השמים שמים לה' וארץ יתן לבני אדם, כשבקש ליתן התורה בטל גזרה ראשונה ואמר התחתונים יעלו לעליונים והעליונים ירדו לתחתונים, ואני המתחיל</w:t>
      </w:r>
      <w:r w:rsidRPr="004B3A36">
        <w:rPr>
          <w:rStyle w:val="HebrewChar"/>
          <w:rFonts w:cs="FrankRuehl" w:hint="cs"/>
          <w:rtl/>
        </w:rPr>
        <w:t>...</w:t>
      </w:r>
      <w:r w:rsidR="009F01F1" w:rsidRPr="004B3A36">
        <w:rPr>
          <w:rStyle w:val="HebrewChar"/>
          <w:rFonts w:cs="FrankRuehl" w:hint="cs"/>
          <w:rtl/>
        </w:rPr>
        <w:t xml:space="preserve"> (שמות יב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הרבה מעשים כתב משה בתורה סתומים עמד דוד ופרשם. אנו מוצאים במעשה בראשית משברא שמים וארץ ברא האור, שנאמר (בראשית א') בראשית ברא אלקים, ואחר כך ויאמר אלקים יהי אור, ודוד פרשו מאחר שברא אור ברא שמים, שנאמר (תהלים ק"ד) עוטה אור כשלמה והדר נוטה שמים כיריעה</w:t>
      </w:r>
      <w:r w:rsidR="004B3A36" w:rsidRPr="004B3A36">
        <w:rPr>
          <w:rStyle w:val="HebrewChar"/>
          <w:rFonts w:cs="FrankRuehl" w:hint="cs"/>
          <w:rtl/>
        </w:rPr>
        <w:t>...</w:t>
      </w:r>
      <w:r w:rsidRPr="004B3A36">
        <w:rPr>
          <w:rStyle w:val="HebrewChar"/>
          <w:rFonts w:cs="FrankRuehl" w:hint="cs"/>
          <w:rtl/>
        </w:rPr>
        <w:t xml:space="preserve"> שס"ה חלונות ברא הקב"ה ברקיע, קפ"ג במזרח, קפ"ב במערב, מהן ברא לשמש ומהן ברא ללבנה שיהא העולם שט אחריו והוא מהלך כולן, חוץ מי"א חלונות שאין הלבנה נכנסת לאחד מהן</w:t>
      </w:r>
      <w:r w:rsidR="004B3A36" w:rsidRPr="004B3A36">
        <w:rPr>
          <w:rStyle w:val="HebrewChar"/>
          <w:rFonts w:cs="FrankRuehl" w:hint="cs"/>
          <w:rtl/>
        </w:rPr>
        <w:t>...</w:t>
      </w:r>
      <w:r w:rsidRPr="004B3A36">
        <w:rPr>
          <w:rStyle w:val="HebrewChar"/>
          <w:rFonts w:cs="FrankRuehl" w:hint="cs"/>
          <w:rtl/>
        </w:rPr>
        <w:t xml:space="preserve"> (שם טו כב)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כל השביעין חביבין לעולם, למעלן השביעי חביב, שמים ושמי השמים ורקיע ושחקים זבול ומעון וערבות, וכתיב סולו לרוכב בערבות בי-ה שמו. (ויקרא כט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אבין כל הדברים יש להם מדה</w:t>
      </w:r>
      <w:r w:rsidR="004B3A36" w:rsidRPr="004B3A36">
        <w:rPr>
          <w:rStyle w:val="HebrewChar"/>
          <w:rFonts w:cs="FrankRuehl" w:hint="cs"/>
          <w:rtl/>
        </w:rPr>
        <w:t>...</w:t>
      </w:r>
      <w:r w:rsidRPr="004B3A36">
        <w:rPr>
          <w:rStyle w:val="HebrewChar"/>
          <w:rFonts w:cs="FrankRuehl" w:hint="cs"/>
          <w:rtl/>
        </w:rPr>
        <w:t xml:space="preserve"> והשמים יש להם מדה, שנאמר (ישעיה מ') ושמים בזרת תכן. (במדבר ב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אליהו אומר כל המרבה כבוד שמים וממעט כבוד עצמו כבוד שמים מתרבה וכבודו מתרבה, וכל הממעט כבוד שמים ומרבה כבוד עצמו כבוד שמים במקומו וכבודו מתמעט</w:t>
      </w:r>
      <w:r w:rsidR="004B3A36" w:rsidRPr="004B3A36">
        <w:rPr>
          <w:rStyle w:val="HebrewChar"/>
          <w:rFonts w:cs="FrankRuehl" w:hint="cs"/>
          <w:rtl/>
        </w:rPr>
        <w:t>...</w:t>
      </w:r>
      <w:r w:rsidRPr="004B3A36">
        <w:rPr>
          <w:rStyle w:val="HebrewChar"/>
          <w:rFonts w:cs="FrankRuehl" w:hint="cs"/>
          <w:rtl/>
        </w:rPr>
        <w:t xml:space="preserve"> (שם ד כא,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רבנן אמרי, אמר הקב"ה לישראל בני כל מה שבראתי בראתי זוגות, שמים וארץ זוגות</w:t>
      </w:r>
      <w:r w:rsidR="004B3A36" w:rsidRPr="004B3A36">
        <w:rPr>
          <w:rStyle w:val="HebrewChar"/>
          <w:rFonts w:cs="FrankRuehl" w:hint="cs"/>
          <w:rtl/>
        </w:rPr>
        <w:t>...</w:t>
      </w:r>
      <w:r w:rsidRPr="004B3A36">
        <w:rPr>
          <w:rStyle w:val="HebrewChar"/>
          <w:rFonts w:cs="FrankRuehl" w:hint="cs"/>
          <w:rtl/>
        </w:rPr>
        <w:t xml:space="preserve"> אבל כבודי אחד ומיוחד בעולם. (דברים ב כב)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שמע ישראל, זה שאמר הכתוב (תהלים ע"ג) מי לי בשמים ועמך לא חפצתי בארץ, רב אמר ב' רקיעים הן, שמים ושמי שמים. ר' אלעזר אמר ז' רקיעים הן, שמים ושמי שמים רקיע שחקים מעון זבול ערפל, וכולהו פתח הקב"ה לישראל להודיען שאין אלוה אחר אלא הוא. אמרה כנסת ישראל לפני הקב"ה רבונו של עולם מי לי בשמים חוץ מכבודך, כשם שאין לי בשמים אלא אתה כך לא חפצתי אחר בארץ</w:t>
      </w:r>
      <w:r w:rsidR="004B3A36" w:rsidRPr="004B3A36">
        <w:rPr>
          <w:rStyle w:val="HebrewChar"/>
          <w:rFonts w:cs="FrankRuehl" w:hint="cs"/>
          <w:rtl/>
        </w:rPr>
        <w:t>...</w:t>
      </w:r>
      <w:r w:rsidRPr="004B3A36">
        <w:rPr>
          <w:rStyle w:val="HebrewChar"/>
          <w:rFonts w:cs="FrankRuehl" w:hint="cs"/>
          <w:rtl/>
        </w:rPr>
        <w:t xml:space="preserve"> (שם שם כג)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האזינו השמים, א"ר יהושע דסכנין מכאן אתה למד שיש לשמים פה ולב ואוזן, פה מנין דכתיב (תהלים י"ט) השמים מספרים כבוד א-ל. ולב מנין, דכתיב (דברים ה') וההר בוער באש עד לב השמים, ואוזן מנלן, דכתיב האזינו. דבר אחר למה לשמים ולארץ, א"ר שמואל בן נחמן למה הדבר דומה לאיסטרטיגין ששימש בב' מדינות</w:t>
      </w:r>
      <w:r w:rsidR="004B3A36" w:rsidRPr="004B3A36">
        <w:rPr>
          <w:rStyle w:val="HebrewChar"/>
          <w:rFonts w:cs="FrankRuehl" w:hint="cs"/>
          <w:rtl/>
        </w:rPr>
        <w:t>...</w:t>
      </w:r>
      <w:r w:rsidRPr="004B3A36">
        <w:rPr>
          <w:rStyle w:val="HebrewChar"/>
          <w:rFonts w:cs="FrankRuehl" w:hint="cs"/>
          <w:rtl/>
        </w:rPr>
        <w:t xml:space="preserve"> אמר אם קורא אני לשמים הארץ רוגזת, ואם אני קורא לארץ השמים רוגזין, אמר הריני קורא לשנים לשמים ולארץ, שנאמר האזינו השמים וגו'.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למה לשמים ולארץ, א"ר תנחומא שאין הקב"ה גואל את ישראל אלא על ידיהן, שכן כתוב (ישעיה מ"ד) רנו שמים כי עשה ה'. דבר אחר למה לשמים ולארץ שלא ניתנה תורה אלא על ידיהן, שנאמר (דברים ד') מן השמים השמיעך את קולו ליסרך ועל הארץ הראך את אשו הגדולה. דבר שלא ניתנה מן ושליו אלא על </w:t>
      </w:r>
      <w:r w:rsidRPr="004B3A36">
        <w:rPr>
          <w:rStyle w:val="HebrewChar"/>
          <w:rFonts w:cs="FrankRuehl" w:hint="cs"/>
          <w:rtl/>
        </w:rPr>
        <w:lastRenderedPageBreak/>
        <w:t>ידיהן, מנין שנאמר (שמות ט"ז) הנני ממטיר לכם לחם מן השמים, ושליו מן הארץ דכתיב (שם) ותעל השלו וגו'. דבר אחר שמשל הקב"ה את ישראל ככוכבי השמים וכעפר הארץ</w:t>
      </w:r>
      <w:r w:rsidR="004B3A36" w:rsidRPr="004B3A36">
        <w:rPr>
          <w:rStyle w:val="HebrewChar"/>
          <w:rFonts w:cs="FrankRuehl" w:hint="cs"/>
          <w:rtl/>
        </w:rPr>
        <w:t>...</w:t>
      </w:r>
      <w:r w:rsidRPr="004B3A36">
        <w:rPr>
          <w:rStyle w:val="HebrewChar"/>
          <w:rFonts w:cs="FrankRuehl" w:hint="cs"/>
          <w:rtl/>
        </w:rPr>
        <w:t xml:space="preserve"> דבר אחר למה לשמים ולארץ שהן עדותיהן של ישראל, דכתיב (דברים ד') העידותי בכם היום את השמים ואת הארץ</w:t>
      </w:r>
      <w:r w:rsidR="004B3A36" w:rsidRPr="004B3A36">
        <w:rPr>
          <w:rStyle w:val="HebrewChar"/>
          <w:rFonts w:cs="FrankRuehl" w:hint="cs"/>
          <w:rtl/>
        </w:rPr>
        <w:t>...</w:t>
      </w:r>
      <w:r w:rsidRPr="004B3A36">
        <w:rPr>
          <w:rStyle w:val="HebrewChar"/>
          <w:rFonts w:cs="FrankRuehl" w:hint="cs"/>
          <w:rtl/>
        </w:rPr>
        <w:t xml:space="preserve"> כך כל נסים שעשה הקב"ה לישראל על ידי שמים וארץ עשה לכם, וכיון שבאו ליכנס לארץ ישראל אמרו שירה על ידיהן, שהן מיעיין בינו ובינן. (שם י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למה לשמים ולארץ, א"ר חנינא למה הדבר דומה</w:t>
      </w:r>
      <w:r w:rsidR="004B3A36" w:rsidRPr="004B3A36">
        <w:rPr>
          <w:rStyle w:val="HebrewChar"/>
          <w:rFonts w:cs="FrankRuehl" w:hint="cs"/>
          <w:rtl/>
        </w:rPr>
        <w:t>...</w:t>
      </w:r>
      <w:r w:rsidRPr="004B3A36">
        <w:rPr>
          <w:rStyle w:val="HebrewChar"/>
          <w:rFonts w:cs="FrankRuehl" w:hint="cs"/>
          <w:rtl/>
        </w:rPr>
        <w:t xml:space="preserve"> אך אמרו לו למשה למה אתה מצוה לשמים ולארץ, אמר להן אני עתיד למות ואיני יודע להיכן נפשי הולכת אם לשמים אם לארץ, מנין שנאמר (קהלת ג') מי יודע רוח בני האדם העולה היא למעלה וגו', לפיכך אני מצוה את שניהם כל מקום שתהא נפשי מונחת שתהא יפה</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למה לשמים ולארץ, שבהן העיד הקב"ה על ישראל ובהן חטאו ובהן לקו, ובהן הן מתנחמין. בהן העיד מנין, דכתיב (דברים ד') העידותי בכם היום את השמים ואת הארץ, ובהן חטאו, דכתיב (ירמיה ז') לעשות כוונים למלכת השמים, ובהן לקו מנין, דכתיב (שם ד') ואל השמים ואין אורם</w:t>
      </w:r>
      <w:r w:rsidR="004B3A36" w:rsidRPr="004B3A36">
        <w:rPr>
          <w:rStyle w:val="HebrewChar"/>
          <w:rFonts w:cs="FrankRuehl" w:hint="cs"/>
          <w:rtl/>
        </w:rPr>
        <w:t>...</w:t>
      </w:r>
      <w:r w:rsidRPr="004B3A36">
        <w:rPr>
          <w:rStyle w:val="HebrewChar"/>
          <w:rFonts w:cs="FrankRuehl" w:hint="cs"/>
          <w:rtl/>
        </w:rPr>
        <w:t xml:space="preserve"> (שם שם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שבחו של הקב"ה מן הארץ לשמים, אדם בונה טרקלין כחצי ארכו וכחצי רחבו רומו, גובהן של שמים כחצי ארכו וכחצי רחבו גובהו של רקיע, שנאמר הלא א-לוה גובה שמים וראה ראש כוכבים כי רמו (איוב כ"ב). החמה הזו שעה אחת נכנסת לישוב ואין בריה בעולם שאינו רואה אותה על ראשו, ואינה נראית בשמים אלא מלא הזרת, שהשמים גבוהים, וכשהחמה עולה היא רחבה, וכן כשהיא שוקעת, אבל כשהיא ממצעת בכפת הרקיע אתה רואה אותה מלא הזרת מפני גובהו של שמים</w:t>
      </w:r>
      <w:r w:rsidR="004B3A36" w:rsidRPr="004B3A36">
        <w:rPr>
          <w:rStyle w:val="HebrewChar"/>
          <w:rFonts w:cs="FrankRuehl" w:hint="cs"/>
          <w:rtl/>
        </w:rPr>
        <w:t>...</w:t>
      </w:r>
      <w:r w:rsidRPr="004B3A36">
        <w:rPr>
          <w:rStyle w:val="HebrewChar"/>
          <w:rFonts w:cs="FrankRuehl" w:hint="cs"/>
          <w:rtl/>
        </w:rPr>
        <w:t xml:space="preserve"> ועביו של רקיע כמן הארץ עד לשמים, כן הכוכבים שירדו על סיסרא אתה יודע עביו של רקיע, שהיה נשמט מן הרקיע וירד ועשה מלחמה בארץ כמסמרים הקבועים בדלת, אם נשמט מן הדלת תדע עובי הדלת, כל הכוכב קבוע בשמים ועושה מלחמה </w:t>
      </w:r>
      <w:r w:rsidRPr="004B3A36">
        <w:rPr>
          <w:rStyle w:val="HebrewChar"/>
          <w:rFonts w:cs="FrankRuehl" w:hint="cs"/>
          <w:rtl/>
        </w:rPr>
        <w:lastRenderedPageBreak/>
        <w:t>בארץ, ללמדך עביו של רקיע כמן הארץ לשמים</w:t>
      </w:r>
      <w:r w:rsidR="004B3A36" w:rsidRPr="004B3A36">
        <w:rPr>
          <w:rStyle w:val="HebrewChar"/>
          <w:rFonts w:cs="FrankRuehl" w:hint="cs"/>
          <w:rtl/>
        </w:rPr>
        <w:t>...</w:t>
      </w:r>
      <w:r w:rsidRPr="004B3A36">
        <w:rPr>
          <w:rStyle w:val="HebrewChar"/>
          <w:rFonts w:cs="FrankRuehl" w:hint="cs"/>
          <w:rtl/>
        </w:rPr>
        <w:t xml:space="preserve"> מן השמים אתה יודע מה הוא, השמים האלו פרושים על הים ועל הישוב ועל המדבר ואינם ממלאים את הכסא</w:t>
      </w:r>
      <w:r w:rsidR="004B3A36" w:rsidRPr="004B3A36">
        <w:rPr>
          <w:rStyle w:val="HebrewChar"/>
          <w:rFonts w:cs="FrankRuehl" w:hint="cs"/>
          <w:rtl/>
        </w:rPr>
        <w:t>...</w:t>
      </w:r>
      <w:r w:rsidRPr="004B3A36">
        <w:rPr>
          <w:rStyle w:val="HebrewChar"/>
          <w:rFonts w:cs="FrankRuehl" w:hint="cs"/>
          <w:rtl/>
        </w:rPr>
        <w:t xml:space="preserve"> (בראשית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 הקב"ה ועל דבר זה אתה תמיה, השמים האלו לא כדוק של עין הם, ואני הוא שעשיתים מראש העולם ועד סופו, שנאמר (ישעיה מ') הנוטה כדוק שמים וימתחם כאהל לשבת, ואף לעתיד לבא כך אני עושה בציון, כל אותן האוכלוסין מן אדם הראשון עד שיחיו המתים היכן הם עומדים</w:t>
      </w:r>
      <w:r w:rsidRPr="004B3A36">
        <w:rPr>
          <w:rStyle w:val="HebrewChar"/>
          <w:rFonts w:cs="FrankRuehl" w:hint="cs"/>
          <w:rtl/>
        </w:rPr>
        <w:t>...</w:t>
      </w:r>
      <w:r w:rsidR="009F01F1" w:rsidRPr="004B3A36">
        <w:rPr>
          <w:rStyle w:val="HebrewChar"/>
          <w:rFonts w:cs="FrankRuehl" w:hint="cs"/>
          <w:rtl/>
        </w:rPr>
        <w:t xml:space="preserve"> וכן אתה מוצא לעולם הבא שהקב"ה מרחיב את ירושלים, שנאמר (יחזקאל מ"א) ורחבה ונסבה למעלה למעלה עד שעולה לשמים, ואין מעלה אלא שמים, שנאמר (תהלים י') כי גדול עד שמים חסדך, כיון שמגעת לשמים אומר צר לי המקום, אף על פי כן מה הקב"ה עושה, מביא עננים ומעלה משמים לרקיע השני וכן לכולם</w:t>
      </w:r>
      <w:r w:rsidRPr="004B3A36">
        <w:rPr>
          <w:rStyle w:val="HebrewChar"/>
          <w:rFonts w:cs="FrankRuehl" w:hint="cs"/>
          <w:rtl/>
        </w:rPr>
        <w:t>...</w:t>
      </w:r>
      <w:r w:rsidR="009F01F1" w:rsidRPr="004B3A36">
        <w:rPr>
          <w:rStyle w:val="HebrewChar"/>
          <w:rFonts w:cs="FrankRuehl" w:hint="cs"/>
          <w:rtl/>
        </w:rPr>
        <w:t xml:space="preserve"> (צו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תוסף, זה שאמר איוב אם יעלה לשמים שיאו וגו' (איוב כ'), כנגד מי אמר איוב מקרא זה, לא אמרו אלא כנגד יום המיתה, שאפילו אם יעלה אדם לשמים ויעשה כנפים כנשר כיון שיגיע קצו למות נשתברו כנפיו ונופל לפני מלאך המות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שראה משה שאין משגיחין בו הלך אצל שמים וארץ, אמר להם בקשו רחמים, אמרו ליה עד שנבקש רחמים עליך נבקש רחמים על עצמנו, שכתוב (ירמיה נ"א) כי שמים כעשן נמלחו והארץ כבגד תכלה</w:t>
      </w:r>
      <w:r w:rsidR="004B3A36" w:rsidRPr="004B3A36">
        <w:rPr>
          <w:rStyle w:val="HebrewChar"/>
          <w:rFonts w:cs="FrankRuehl" w:hint="cs"/>
          <w:rtl/>
        </w:rPr>
        <w:t>...</w:t>
      </w:r>
      <w:r w:rsidRPr="004B3A36">
        <w:rPr>
          <w:rStyle w:val="HebrewChar"/>
          <w:rFonts w:cs="FrankRuehl" w:hint="cs"/>
          <w:rtl/>
        </w:rPr>
        <w:t xml:space="preserve"> (ואתחנן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האזינו השמים ואדברה, אשרי ילוד אשה שאומר למלאכת השמים כמלך שאומר לעבדיו האזינו ושמעו לדברי. האזינו השמים, זה שאמר הכתוב אם ימדו שמים מלמעלה ויחקרו מוסדי ארץ מלמטה גם אני אמאס בכל זרע ישראל (ירמיה ל"א), לפי שהם קיימים לעולם וישראל קיימים לעולם לכך הזמינם לעדות שיקיימו ישראל התורה והמצות, ואם חס ושלום יבטלום יד העדים תהיה בם בראשונה</w:t>
      </w:r>
      <w:r w:rsidR="004B3A36" w:rsidRPr="004B3A36">
        <w:rPr>
          <w:rStyle w:val="HebrewChar"/>
          <w:rFonts w:cs="FrankRuehl" w:hint="cs"/>
          <w:rtl/>
        </w:rPr>
        <w:t>...</w:t>
      </w:r>
      <w:r w:rsidRPr="004B3A36">
        <w:rPr>
          <w:rStyle w:val="HebrewChar"/>
          <w:rFonts w:cs="FrankRuehl" w:hint="cs"/>
          <w:rtl/>
        </w:rPr>
        <w:t xml:space="preserve"> (האזינו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האזינו השמים, זה שאמר הכתוב נפש עמל עמלה לו כי אכף עליו פיהו (משלי ט"ז), מה ראה משה לקרא לשמים ולארץ בשעת פטירתו, אלא ללמדך שקרא אותן לצוותן על עצמן, אמר להן הרי גזר הקב"ה עלי שאמות, תנו דעתכם היאך תהיו מקבלין אותי בכבוד</w:t>
      </w:r>
      <w:r w:rsidR="004B3A36" w:rsidRPr="004B3A36">
        <w:rPr>
          <w:rStyle w:val="HebrewChar"/>
          <w:rFonts w:cs="FrankRuehl" w:hint="cs"/>
          <w:rtl/>
        </w:rPr>
        <w:t>...</w:t>
      </w:r>
      <w:r w:rsidRPr="004B3A36">
        <w:rPr>
          <w:rStyle w:val="HebrewChar"/>
          <w:rFonts w:cs="FrankRuehl" w:hint="cs"/>
          <w:rtl/>
        </w:rPr>
        <w:t xml:space="preserve"> תנו דעתכם </w:t>
      </w:r>
      <w:r w:rsidRPr="004B3A36">
        <w:rPr>
          <w:rStyle w:val="HebrewChar"/>
          <w:rFonts w:cs="FrankRuehl" w:hint="cs"/>
          <w:rtl/>
        </w:rPr>
        <w:lastRenderedPageBreak/>
        <w:t>שלא תהיו מקטרגין על ישראל לאחר מותי</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רבי עקיבא מלמד כיון שאמר משה את התורה בשמים היה, והיה מדבר עם השמים כאדם שמדבר עם חבירו, שאמר האזינו השמים, וראה את הארץ רחוקה ממנו ואמר ותשמע הארץ. אבל ישעיה שהיה בארץ וראה שמים רחוקים ממנו, התחיל לומר שמעו שמים ואחר כך והאזיני ארץ שהיתה קרובה אליו. (שם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מאיזה מקום נבראו, מאור לבושו של הקב"ה שהוא לבוש לקח ממנו ופרש כשמלה והיו מותחין והולכין עד שאמר להם די, ועל כן נקרא שמו ש-די, שאמר לשמים די ועמדו. ומנין שמאור לבושו נברא, שנאמר (תהלים ק"ד) עוטה אור כשלמה נוטה שמים כיריעה</w:t>
      </w:r>
      <w:r w:rsidR="004B3A36" w:rsidRPr="004B3A36">
        <w:rPr>
          <w:rStyle w:val="HebrewChar"/>
          <w:rFonts w:cs="FrankRuehl" w:hint="cs"/>
          <w:rtl/>
        </w:rPr>
        <w:t>...</w:t>
      </w:r>
      <w:r w:rsidRPr="004B3A36">
        <w:rPr>
          <w:rStyle w:val="HebrewChar"/>
          <w:rFonts w:cs="FrankRuehl" w:hint="cs"/>
          <w:rtl/>
        </w:rPr>
        <w:t xml:space="preserve"> קורקוסי השמים במימי אוקיינוס הם אחוזים, שמימי אוקיינוס בין קצות הארץ לבין קצות השמים, וקצות השמים על מימי אוקיינוס הם פרושים, שנאמר (תהלים ק"ד) המקרה במים עליותיו. תוכן של שמים עולה למעלה כדורם היא כאוהל פרושה קצותיה למטה ותוכה למעלה, וכל בני אדם יושבים תחתיה, כך הן השמים קצותם למטה ותוכן למעלה כאהל, שנאמר (ישעיה מ') וימתחם כאהל לשבת. (פרק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ואיזה רקיע ברא ביום שני, ר' אליעזר אומר רקיע שעל ראשי ד' החיות, שנאמר (יחזקאל א') ודמות על ראשי החיה רקיע כעין הקרח הנורא</w:t>
      </w:r>
      <w:r w:rsidRPr="004B3A36">
        <w:rPr>
          <w:rStyle w:val="HebrewChar"/>
          <w:rFonts w:cs="FrankRuehl" w:hint="cs"/>
          <w:rtl/>
        </w:rPr>
        <w:t>...</w:t>
      </w:r>
      <w:r w:rsidR="009F01F1" w:rsidRPr="004B3A36">
        <w:rPr>
          <w:rStyle w:val="HebrewChar"/>
          <w:rFonts w:cs="FrankRuehl" w:hint="cs"/>
          <w:rtl/>
        </w:rPr>
        <w:t xml:space="preserve"> ואילולי הרקיע ההוא היה העולם נבלע מן המים שלמעלה ממנו ולמטה ממנו מים והוא מבדיל בין מים למים</w:t>
      </w:r>
      <w:r w:rsidRPr="004B3A36">
        <w:rPr>
          <w:rStyle w:val="HebrewChar"/>
          <w:rFonts w:cs="FrankRuehl" w:hint="cs"/>
          <w:rtl/>
        </w:rPr>
        <w:t>...</w:t>
      </w:r>
      <w:r w:rsidR="009F01F1" w:rsidRPr="004B3A36">
        <w:rPr>
          <w:rStyle w:val="HebrewChar"/>
          <w:rFonts w:cs="FrankRuehl" w:hint="cs"/>
          <w:rtl/>
        </w:rPr>
        <w:t xml:space="preserve"> (פרק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אמר הקב"ה נבראו שמים למכון כסא מלכותו, שנאמר (תהלים ל"ג) בדבר ה' שמים נעשו, אבל בצבא השמים יגיעה הרבה נאמר בה, שנאמר (שם) וברוח פיו כל צבאם</w:t>
      </w:r>
      <w:r w:rsidR="004B3A36" w:rsidRPr="004B3A36">
        <w:rPr>
          <w:rStyle w:val="HebrewChar"/>
          <w:rFonts w:cs="FrankRuehl" w:hint="cs"/>
          <w:rtl/>
        </w:rPr>
        <w:t>...</w:t>
      </w:r>
      <w:r w:rsidRPr="004B3A36">
        <w:rPr>
          <w:rStyle w:val="HebrewChar"/>
          <w:rFonts w:cs="FrankRuehl" w:hint="cs"/>
          <w:rtl/>
        </w:rPr>
        <w:t xml:space="preserve"> (פרק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וחכמים אומרים שמים וארץ עתידים ליעבר ולהתחדש, מה כתיב עליהם (ישעיה ל"ד) ונגולו כספר השמים, כאדם שהוא קורא בספר וגולל אותו, כך עתיד הקב"ה לגלול את השמים ונגלו כספר השמים</w:t>
      </w:r>
      <w:r w:rsidR="004B3A36" w:rsidRPr="004B3A36">
        <w:rPr>
          <w:rStyle w:val="HebrewChar"/>
          <w:rFonts w:cs="FrankRuehl" w:hint="cs"/>
          <w:rtl/>
        </w:rPr>
        <w:t>...</w:t>
      </w:r>
      <w:r w:rsidRPr="004B3A36">
        <w:rPr>
          <w:rStyle w:val="HebrewChar"/>
          <w:rFonts w:cs="FrankRuehl" w:hint="cs"/>
          <w:rtl/>
        </w:rPr>
        <w:t xml:space="preserve"> (פרק נא)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 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שבעה בריות זו למעלה מזו וזו למעלה מזו, למעלה מכלם ברא רקיע, למעלה מן הרקיע ברא כוכבים שמאירין לעולם, למעלה מכוכבים ברא אילנות</w:t>
      </w:r>
      <w:r w:rsidR="004B3A36" w:rsidRPr="004B3A36">
        <w:rPr>
          <w:rStyle w:val="HebrewChar"/>
          <w:rFonts w:cs="FrankRuehl" w:hint="cs"/>
          <w:rtl/>
        </w:rPr>
        <w:t>...</w:t>
      </w:r>
      <w:r w:rsidRPr="004B3A36">
        <w:rPr>
          <w:rStyle w:val="HebrewChar"/>
          <w:rFonts w:cs="FrankRuehl" w:hint="cs"/>
          <w:rtl/>
        </w:rPr>
        <w:t xml:space="preserve"> (לז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 עקיבא: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ומה נשתנה שחקים מכל רקיעי מרומים, מפני שכל כחו וגבורתו של הקב"ה אינו מראה אלא בשחקים, עוזו, גאותו, שכינתו, תורתו, מן, ירשלים, בית המקדש כולם בשחקים, עוזו מנין, שנאמר תנו עוז לאלקים על ישראל גאותו ועוזו בשחקים</w:t>
      </w:r>
      <w:r w:rsidRPr="004B3A36">
        <w:rPr>
          <w:rStyle w:val="HebrewChar"/>
          <w:rFonts w:cs="FrankRuehl" w:hint="cs"/>
          <w:rtl/>
        </w:rPr>
        <w:t>...</w:t>
      </w:r>
      <w:r w:rsidR="009F01F1" w:rsidRPr="004B3A36">
        <w:rPr>
          <w:rStyle w:val="HebrewChar"/>
          <w:rFonts w:cs="FrankRuehl" w:hint="cs"/>
          <w:rtl/>
        </w:rPr>
        <w:t xml:space="preserve"> תורתו בשחקים מנין, שנאמר ועוזו בשחקים, ואין עוז אלא תורה שנאמר ה' עוז לעמו יתן. וירושלים ובית המקדש בשחקים בנויה באבנים טובות ומרגליות באבן ספיר ובאבן כדכד ובכל מיני אבן יקרה מנין, שנאמר (ישעיה מ"ה) ושחקים יזלו צדק, ואין צדק אלא ירושלים, שנאמר (ישעיה א') צדק ילין 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ולמה נקרא שמו שחקים, שהן שוחקים מן טל ומטר ודגן לישראל בין העולם הזה ובין לעולם הבא. דבר אחר על תקרא שחקים אלא סוחקים, שהם משחקים בכל מיני שיר ובכל מיני שבח ובכל מיני זמרה לפני השכינה בבית המקדש שבמרום, שנאמר הוד והדר לפניו עוז ותפארת במקדשו (תהלים צ"ו)</w:t>
      </w:r>
      <w:r w:rsidR="004B3A36" w:rsidRPr="004B3A36">
        <w:rPr>
          <w:rStyle w:val="HebrewChar"/>
          <w:rFonts w:cs="FrankRuehl" w:hint="cs"/>
          <w:rtl/>
        </w:rPr>
        <w:t>...</w:t>
      </w:r>
      <w:r w:rsidRPr="004B3A36">
        <w:rPr>
          <w:rStyle w:val="HebrewChar"/>
          <w:rFonts w:cs="FrankRuehl" w:hint="cs"/>
          <w:rtl/>
        </w:rPr>
        <w:t xml:space="preserve"> דבר אחר שחקים שאלף ושמונה עשר מחנות עומדים לפני השכינה בבית המקדש שבשחקים לומר לפניו קדוש בכל יום</w:t>
      </w:r>
      <w:r w:rsidR="004B3A36" w:rsidRPr="004B3A36">
        <w:rPr>
          <w:rStyle w:val="HebrewChar"/>
          <w:rFonts w:cs="FrankRuehl" w:hint="cs"/>
          <w:rtl/>
        </w:rPr>
        <w:t>...</w:t>
      </w:r>
      <w:r w:rsidRPr="004B3A36">
        <w:rPr>
          <w:rStyle w:val="HebrewChar"/>
          <w:rFonts w:cs="FrankRuehl" w:hint="cs"/>
          <w:rtl/>
        </w:rPr>
        <w:t xml:space="preserve"> (גימ"ל ד"ל, וראה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ובזמן שאדם משתמש בהן מתמלא כל רקיע ורקיע כולו אש ויורדין לשרוף את העולם באש, וכיון שמגיעין לארץ ורואין שכנפי שמים קשורים בכנפי ארץ וכנפי ארץ בכנפי שמים וחתומין בטבעת אה-יה אשר אה-יה מיד עומדין מכעסן ונוהגין במדת רחמים עם כל העולם ועם אותו האדם</w:t>
      </w:r>
      <w:r w:rsidRPr="004B3A36">
        <w:rPr>
          <w:rStyle w:val="HebrewChar"/>
          <w:rFonts w:cs="FrankRuehl" w:hint="cs"/>
          <w:rtl/>
        </w:rPr>
        <w:t>...</w:t>
      </w:r>
      <w:r w:rsidR="009F01F1" w:rsidRPr="004B3A36">
        <w:rPr>
          <w:rStyle w:val="HebrewChar"/>
          <w:rFonts w:cs="FrankRuehl" w:hint="cs"/>
          <w:rtl/>
        </w:rPr>
        <w:t xml:space="preserve"> (הי וא)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אראה שמיך מעשה אצבעותיך, רבי איבו אמר שלש כתות הן, אחת אומרת אילו לא בראני אלא לראות השמים והארץ והמזלות דיינו, שנאמר כי אראה שמיך</w:t>
      </w:r>
      <w:r w:rsidR="004B3A36" w:rsidRPr="004B3A36">
        <w:rPr>
          <w:rStyle w:val="HebrewChar"/>
          <w:rFonts w:cs="FrankRuehl" w:hint="cs"/>
          <w:rtl/>
        </w:rPr>
        <w:t>...</w:t>
      </w:r>
      <w:r w:rsidRPr="004B3A36">
        <w:rPr>
          <w:rStyle w:val="HebrewChar"/>
          <w:rFonts w:cs="FrankRuehl" w:hint="cs"/>
          <w:rtl/>
        </w:rPr>
        <w:t xml:space="preserve"> (מזמור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השמים מספרים כבוד א-ל, זה שאמר הכתוב (איוב ל"ח) מי יספר שחקים בחכמה </w:t>
      </w:r>
      <w:r w:rsidRPr="004B3A36">
        <w:rPr>
          <w:rStyle w:val="HebrewChar"/>
          <w:rFonts w:cs="FrankRuehl" w:hint="cs"/>
          <w:rtl/>
        </w:rPr>
        <w:lastRenderedPageBreak/>
        <w:t>ונבלי שמים מי ישכיב. א"ר שמואל בר אבא מכיר אני חוצות הרקיע כשם שאני מכיר חוצות נהדרעא. וכי שמואל עלה לרקיע, אלא על ידי שיגע בחכמתה של תורה למד מתוכה מה שיש בשחקים. א"ר הושעיא כחלל שבין מים התחתונים לרקיע כך יש חלל בין רקיע למים העליונים, אמר רבי פנחס הכהן בר חמא ומקרא מלא הוא, (בראשית א') ויעש אלקים את הרקיע ויבדל בין המים אשר מתחת לרקיע ובין המים אשר מעל לרקיע, אינו אומר אלא אשר מעל לרקיע, שמים העליונים תלויים באויר ומזיע המים העליונים הגשמים יורדין, שנאמר (תהלים ק"ד) משקה הרים מעליותיו, וכי ר' הושעיא עלה לרקיע אלא לפי שיגע בחכמתה של תורה למד ממנה מה שיש ברקיע. דבר אחר השמים מספרים כבוד א-ל, אמר רבי יעקב בר זבדי זה שאמר הכתוב (שם קט"ז) מה אשיב לה' כל תגמולוהי עלי, אמר רבי שמואל בר נחמן ארבעה מזמורות שהיה אדם צריך לאמרן כללן במזמור חמישי</w:t>
      </w:r>
      <w:r w:rsidR="004B3A36" w:rsidRPr="004B3A36">
        <w:rPr>
          <w:rStyle w:val="HebrewChar"/>
          <w:rFonts w:cs="FrankRuehl" w:hint="cs"/>
          <w:rtl/>
        </w:rPr>
        <w:t>...</w:t>
      </w:r>
      <w:r w:rsidRPr="004B3A36">
        <w:rPr>
          <w:rStyle w:val="HebrewChar"/>
          <w:rFonts w:cs="FrankRuehl" w:hint="cs"/>
          <w:rtl/>
        </w:rPr>
        <w:t xml:space="preserve"> כך מהשמים אנו למידין כחו של הקב"ה. אמר ר"י לפי שהוא אומר (ירמיה כ"ג) הלא את השמים ואת הארץ אני מלא, יכול שכבודו מלא עליונים ותחתונים והלא כבר נאמר (תהלים ח') כי אראה שמיך מעשה אצבעותיך, אין בהן אלא כדי אצבעו של הקב"ה</w:t>
      </w:r>
      <w:r w:rsidR="004B3A36" w:rsidRPr="004B3A36">
        <w:rPr>
          <w:rStyle w:val="HebrewChar"/>
          <w:rFonts w:cs="FrankRuehl" w:hint="cs"/>
          <w:rtl/>
        </w:rPr>
        <w:t>...</w:t>
      </w:r>
      <w:r w:rsidRPr="004B3A36">
        <w:rPr>
          <w:rStyle w:val="HebrewChar"/>
          <w:rFonts w:cs="FrankRuehl" w:hint="cs"/>
          <w:rtl/>
        </w:rPr>
        <w:t xml:space="preserve"> כך הקב"ה מתח השמים כדוק הזה של עין, שנאמר (ישעיה מ') הנוטה כדוק שמים, אלא שפירסו כמין וילון, הקב"ה אמר כל מי שהוא חכם יאמר מה שלמה הזאת, וכל מי שהוא גבור יגע 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פינחס ממה שהשמים מורידין והארץ מגדלת הבריות מקלסין להקב"ה, לפיכך השמים מספרים כבוד א-ל ומעשה ידיו מגיד הרקיע. כשישראל חוטאין מה כתיב (איוב כ') יגלו שמים עונו, כשהם זוכים מה כתיב (דברים כ"ח) יפתח ה' לך את אוצרו הטוב.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ינאי ורבי שמעון בן לקיש אמרי תרווייהו אין גיהנם לעתיד לבא אלא השמש הזו שהיא מלהטת את הרשעים, שנאמר (מלאכי ג') כי הנה היום בא בוער כתנור. את מוצא שהוא נתון בנרתיק והוא נתון בגלגל ובריכה של מים שעל גבי הרקיע עוברת תחתיו והוא מתיש חמתו במים אשר מעל לרקיע, ואף על פי כן אין נסתר מחמתו. מה הקב"ה עושה לעתיד לבא שולף </w:t>
      </w:r>
      <w:r w:rsidRPr="004B3A36">
        <w:rPr>
          <w:rStyle w:val="HebrewChar"/>
          <w:rFonts w:cs="FrankRuehl" w:hint="cs"/>
          <w:rtl/>
        </w:rPr>
        <w:lastRenderedPageBreak/>
        <w:t>אותו מנרתיקו ומביאו לרקיע השני ודן בו את הרשעים והוא שורפן. אמר רבי יהושע צדקה עשה הקב"ה בעולם שלא נתנו ברקיע הראשון, שאלמלא נתנו ברקיע הראשון לא היה כל בריה תחתיו צל</w:t>
      </w:r>
      <w:r w:rsidR="004B3A36" w:rsidRPr="004B3A36">
        <w:rPr>
          <w:rStyle w:val="HebrewChar"/>
          <w:rFonts w:cs="FrankRuehl" w:hint="cs"/>
          <w:rtl/>
        </w:rPr>
        <w:t>...</w:t>
      </w:r>
      <w:r w:rsidRPr="004B3A36">
        <w:rPr>
          <w:rStyle w:val="HebrewChar"/>
          <w:rFonts w:cs="FrankRuehl" w:hint="cs"/>
          <w:rtl/>
        </w:rPr>
        <w:t xml:space="preserve"> (מזמור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המקרה במים עליותיו, אמר רבי פנחס בשם רבי לוי השמים הללו של נתר הן או של בורית ואין אתה יודע ממה הן, וממה שנאמר המקרה במים עליותיו הוי אומר של מים הן. (מזמור קד)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מהו דברך נצב בשמים, אי זהו דבר הנצב בשמים, אלא אמר הקב"ה על מה השמים עומדים על אותו דבר שאמרתי, (בראשית א') יהי רקיע בתוך המים ויהי כן, וכתיב (תהלים ל"ג) כי הוא אמר ויהי וגו', אותו הדבר שאמר הוא עשה, לכך נאמר (שם) הוא צוה ויעמוד, בדבר ה' שמים נעשו ובאותו הדבר שברא אותן בו הם עומדים לעולם, לכך נאמר לעולם ה' דברך נצב בשמים לדור ודור אמונתך וגו', השמים והארץ עומדין על האמונה</w:t>
      </w:r>
      <w:r w:rsidRPr="004B3A36">
        <w:rPr>
          <w:rStyle w:val="HebrewChar"/>
          <w:rFonts w:cs="FrankRuehl" w:hint="cs"/>
          <w:rtl/>
        </w:rPr>
        <w:t>...</w:t>
      </w:r>
      <w:r w:rsidR="009F01F1" w:rsidRPr="004B3A36">
        <w:rPr>
          <w:rStyle w:val="HebrewChar"/>
          <w:rFonts w:cs="FrankRuehl" w:hint="cs"/>
          <w:rtl/>
        </w:rPr>
        <w:t xml:space="preserve"> (מזמור קיט)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ומי הן כוכבי אור, אלו הצדיקים, שנאמר (דניאל י"ב) ומצדיקי הרבים ככוכבים, לכך נאמר הללוהו כל כוכבי אור, מכאן אתה למד </w:t>
      </w:r>
      <w:r w:rsidR="009F01F1">
        <w:rPr>
          <w:rStyle w:val="HebrewChar"/>
          <w:rtl/>
        </w:rPr>
        <w:t> </w:t>
      </w:r>
      <w:r w:rsidR="009F01F1" w:rsidRPr="004B3A36">
        <w:rPr>
          <w:rStyle w:val="HebrewChar"/>
          <w:rFonts w:cs="FrankRuehl" w:hint="cs"/>
          <w:bCs/>
          <w:rtl/>
        </w:rPr>
        <w:t>שכל אחד מהן יש לו כוכב בשמים, ולפי מעשיו כך כוכבו מאיר</w:t>
      </w:r>
      <w:r w:rsidRPr="004B3A36">
        <w:rPr>
          <w:rStyle w:val="HebrewChar"/>
          <w:rFonts w:cs="FrankRuehl" w:hint="cs"/>
          <w:bCs/>
          <w:rtl/>
        </w:rPr>
        <w:t>...</w:t>
      </w:r>
      <w:r w:rsidR="009F01F1" w:rsidRPr="004B3A36">
        <w:rPr>
          <w:rStyle w:val="HebrewChar"/>
          <w:rFonts w:cs="FrankRuehl" w:hint="cs"/>
          <w:bCs/>
          <w:rtl/>
        </w:rPr>
        <w:t xml:space="preserve"> </w:t>
      </w:r>
      <w:r w:rsidR="009F01F1">
        <w:rPr>
          <w:rStyle w:val="HebrewChar"/>
          <w:rtl/>
        </w:rPr>
        <w:t> </w:t>
      </w:r>
      <w:r w:rsidRPr="004B3A36">
        <w:rPr>
          <w:rStyle w:val="HebrewChar"/>
          <w:rFonts w:cs="FrankRuehl" w:hint="cs"/>
          <w:rtl/>
        </w:rPr>
        <w:t xml:space="preserve"> </w:t>
      </w:r>
      <w:r w:rsidR="009F01F1" w:rsidRPr="004B3A36">
        <w:rPr>
          <w:rStyle w:val="HebrewChar"/>
          <w:rFonts w:cs="FrankRuehl" w:hint="cs"/>
          <w:rtl/>
        </w:rPr>
        <w:t>הללו שמי השמים, מכאן אתה למד שאינן אלא ג' שמים, וכן הוא אומר (מ"א ח') הנה השמים ושמי השמים</w:t>
      </w:r>
      <w:r w:rsidRPr="004B3A36">
        <w:rPr>
          <w:rStyle w:val="HebrewChar"/>
          <w:rFonts w:cs="FrankRuehl" w:hint="cs"/>
          <w:rtl/>
        </w:rPr>
        <w:t>...</w:t>
      </w:r>
      <w:r w:rsidR="009F01F1" w:rsidRPr="004B3A36">
        <w:rPr>
          <w:rStyle w:val="HebrewChar"/>
          <w:rFonts w:cs="FrankRuehl" w:hint="cs"/>
          <w:rtl/>
        </w:rPr>
        <w:t xml:space="preserve"> ויעמידם לעד לעולם חק נתן ולא יעבור, ואי זה חק נתן, שאמר להם (בראשית א') יהי רקיע וגו'. מאותו יום לא זזו</w:t>
      </w:r>
      <w:r w:rsidRPr="004B3A36">
        <w:rPr>
          <w:rStyle w:val="HebrewChar"/>
          <w:rFonts w:cs="FrankRuehl" w:hint="cs"/>
          <w:rtl/>
        </w:rPr>
        <w:t>...</w:t>
      </w:r>
      <w:r w:rsidR="009F01F1" w:rsidRPr="004B3A36">
        <w:rPr>
          <w:rStyle w:val="HebrewChar"/>
          <w:rFonts w:cs="FrankRuehl" w:hint="cs"/>
          <w:rtl/>
        </w:rPr>
        <w:t xml:space="preserve"> בראן להיות מקלסין וקלסוהו, שנאמר (תהלים י"ט) השמים מספרים וגו'</w:t>
      </w:r>
      <w:r w:rsidRPr="004B3A36">
        <w:rPr>
          <w:rStyle w:val="HebrewChar"/>
          <w:rFonts w:cs="FrankRuehl" w:hint="cs"/>
          <w:rtl/>
        </w:rPr>
        <w:t>...</w:t>
      </w:r>
      <w:r w:rsidR="009F01F1" w:rsidRPr="004B3A36">
        <w:rPr>
          <w:rStyle w:val="HebrewChar"/>
          <w:rFonts w:cs="FrankRuehl" w:hint="cs"/>
          <w:rtl/>
        </w:rPr>
        <w:t xml:space="preserve"> (מזמור קמח)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אש וברד שלג וקיטור, מכאן אתה למד </w:t>
      </w:r>
      <w:r>
        <w:rPr>
          <w:rStyle w:val="HebrewChar"/>
          <w:rtl/>
        </w:rPr>
        <w:t> </w:t>
      </w:r>
      <w:r w:rsidRPr="004B3A36">
        <w:rPr>
          <w:rStyle w:val="HebrewChar"/>
          <w:rFonts w:cs="FrankRuehl" w:hint="cs"/>
          <w:bCs/>
          <w:rtl/>
        </w:rPr>
        <w:t xml:space="preserve">שאין בשמים כלום רע לא אש ולא ברד ולא שלג ולא קיטור אלא מן הארץ הן,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הללו את ה' מן הארץ וגו', וכן הוא אומר (תהלים ה') לא יגורך רע, אין דבר רע אצלו</w:t>
      </w:r>
      <w:r w:rsidR="004B3A36" w:rsidRPr="004B3A36">
        <w:rPr>
          <w:rStyle w:val="HebrewChar"/>
          <w:rFonts w:cs="FrankRuehl" w:hint="cs"/>
          <w:rtl/>
        </w:rPr>
        <w:t>...</w:t>
      </w:r>
      <w:r w:rsidRPr="004B3A36">
        <w:rPr>
          <w:rStyle w:val="HebrewChar"/>
          <w:rFonts w:cs="FrankRuehl" w:hint="cs"/>
          <w:rtl/>
        </w:rPr>
        <w:t xml:space="preserve"> ואם כן למה נאמר (בראשית י"ט) וה' המטיר על סדום וגו' מן השמים, אמר הקב"ה גזירה מן השמים, ולמטה הן נעשין אש. (מזמור קמט)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עוד ברא הקב"ה שבעה רקיעים ותחתון שבכולן </w:t>
      </w:r>
      <w:r w:rsidRPr="004B3A36">
        <w:rPr>
          <w:rStyle w:val="HebrewChar"/>
          <w:rFonts w:cs="FrankRuehl" w:hint="cs"/>
          <w:rtl/>
        </w:rPr>
        <w:lastRenderedPageBreak/>
        <w:t>וילון שמו, והוא כוילון שמשוך לפני פתח הבתים שהפנימיים רואים את החיצונים והחיצונים אינם רואים את הפנימיים</w:t>
      </w:r>
      <w:r w:rsidR="004B3A36" w:rsidRPr="004B3A36">
        <w:rPr>
          <w:rStyle w:val="HebrewChar"/>
          <w:rFonts w:cs="FrankRuehl" w:hint="cs"/>
          <w:rtl/>
        </w:rPr>
        <w:t>...</w:t>
      </w:r>
      <w:r w:rsidRPr="004B3A36">
        <w:rPr>
          <w:rStyle w:val="HebrewChar"/>
          <w:rFonts w:cs="FrankRuehl" w:hint="cs"/>
          <w:rtl/>
        </w:rPr>
        <w:t xml:space="preserve"> למעלה מן הוילון רקיע, וברקיע יש בו כוכבים ומזלות וי"ב חלונות כנגד שנים עשר שעות, ושלש מאות וששים וחמשה מלאכים פקודים על החמה ומוליכין אותה בנחת מחלון לחלון</w:t>
      </w:r>
      <w:r w:rsidR="004B3A36" w:rsidRPr="004B3A36">
        <w:rPr>
          <w:rStyle w:val="HebrewChar"/>
          <w:rFonts w:cs="FrankRuehl" w:hint="cs"/>
          <w:rtl/>
        </w:rPr>
        <w:t>...</w:t>
      </w:r>
      <w:r w:rsidRPr="004B3A36">
        <w:rPr>
          <w:rStyle w:val="HebrewChar"/>
          <w:rFonts w:cs="FrankRuehl" w:hint="cs"/>
          <w:rtl/>
        </w:rPr>
        <w:t xml:space="preserve"> למעלה מן הרקיע שחקים, ובשחקים יש בהם רחיים מתוקנות שטוחנות מן לצדיקים לעתיד לבא</w:t>
      </w:r>
      <w:r w:rsidR="004B3A36" w:rsidRPr="004B3A36">
        <w:rPr>
          <w:rStyle w:val="HebrewChar"/>
          <w:rFonts w:cs="FrankRuehl" w:hint="cs"/>
          <w:rtl/>
        </w:rPr>
        <w:t>...</w:t>
      </w:r>
      <w:r w:rsidRPr="004B3A36">
        <w:rPr>
          <w:rStyle w:val="HebrewChar"/>
          <w:rFonts w:cs="FrankRuehl" w:hint="cs"/>
          <w:rtl/>
        </w:rPr>
        <w:t xml:space="preserve"> (מדרש עשרת הדברות, ההמשך כבתלמוד בבלי חגיגה)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את השמים ואת הארץ, והארץ היתה תוהו, למה הדבר דומה, למלך שהיו לו שני שמשים והתחיל אחד מזמר ואחד בוכה, אמר המלך למה אתה בוכה, והלא השויתי שניכם כאחד, אמר לו אדוני חבירי שרוי אצלך ונהנה מן שולחנך דין הו שיזמר, אבל אני שהרחקתני ותלית מזוני ביד אחרים לכך אני בוכה</w:t>
      </w:r>
      <w:r w:rsidR="004B3A36" w:rsidRPr="004B3A36">
        <w:rPr>
          <w:rStyle w:val="HebrewChar"/>
          <w:rFonts w:cs="FrankRuehl" w:hint="cs"/>
          <w:rtl/>
        </w:rPr>
        <w:t>...</w:t>
      </w:r>
      <w:r w:rsidRPr="004B3A36">
        <w:rPr>
          <w:rStyle w:val="HebrewChar"/>
          <w:rFonts w:cs="FrankRuehl" w:hint="cs"/>
          <w:rtl/>
        </w:rPr>
        <w:t xml:space="preserve"> כך השמים מזמרים שנאמר השמים מספרים כבוד א-ל, והארץ בוכה</w:t>
      </w:r>
      <w:r w:rsidR="004B3A36" w:rsidRPr="004B3A36">
        <w:rPr>
          <w:rStyle w:val="HebrewChar"/>
          <w:rFonts w:cs="FrankRuehl" w:hint="cs"/>
          <w:rtl/>
        </w:rPr>
        <w:t>...</w:t>
      </w:r>
      <w:r w:rsidRPr="004B3A36">
        <w:rPr>
          <w:rStyle w:val="HebrewChar"/>
          <w:rFonts w:cs="FrankRuehl" w:hint="cs"/>
          <w:rtl/>
        </w:rPr>
        <w:t xml:space="preserve"> (בראשית פרק א,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המקרה במים עליותיו, בנוהג שבעולם מלך בשר ודם בונה פלטין ומקרה בעצים באבנים ובעפר, שמא במים, אבל הקב"ה לא קירה את עולמו אלא במים, כדכתיב יהי רקיע בתוך המים, גלדה טפה אמצעית ונעשו שמים התחתונים ושמי השמים העליונים</w:t>
      </w:r>
      <w:r w:rsidR="004B3A36" w:rsidRPr="004B3A36">
        <w:rPr>
          <w:rStyle w:val="HebrewChar"/>
          <w:rFonts w:cs="FrankRuehl" w:hint="cs"/>
          <w:rtl/>
        </w:rPr>
        <w:t>...</w:t>
      </w:r>
      <w:r w:rsidRPr="004B3A36">
        <w:rPr>
          <w:rStyle w:val="HebrewChar"/>
          <w:rFonts w:cs="FrankRuehl" w:hint="cs"/>
          <w:rtl/>
        </w:rPr>
        <w:t xml:space="preserve"> (שם שם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הרקיע דומה לבריכה ולמעלה מן הבריכה כיפה והיא מזעת טיפין עבות והן יורדין לתוך מים המלוחים ולא מתערבין</w:t>
      </w:r>
      <w:r w:rsidR="004B3A36" w:rsidRPr="004B3A36">
        <w:rPr>
          <w:rStyle w:val="HebrewChar"/>
          <w:rFonts w:cs="FrankRuehl" w:hint="cs"/>
          <w:rtl/>
        </w:rPr>
        <w:t>...</w:t>
      </w:r>
      <w:r w:rsidRPr="004B3A36">
        <w:rPr>
          <w:rStyle w:val="HebrewChar"/>
          <w:rFonts w:cs="FrankRuehl" w:hint="cs"/>
          <w:rtl/>
        </w:rPr>
        <w:t xml:space="preserve"> כעוביה של ארץ כך עוביה של רקיע, שנאמר היושב על חוג הארץ, וכתיב וחוג שמים יתהלך, חוג חוג לגזרה שוה</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בשעה שאמר משה האזינו השמים היו השמים ושמי השמים דוממין</w:t>
      </w:r>
      <w:r w:rsidR="004B3A36" w:rsidRPr="004B3A36">
        <w:rPr>
          <w:rStyle w:val="HebrewChar"/>
          <w:rFonts w:cs="FrankRuehl" w:hint="cs"/>
          <w:rtl/>
        </w:rPr>
        <w:t>...</w:t>
      </w:r>
      <w:r w:rsidRPr="004B3A36">
        <w:rPr>
          <w:rStyle w:val="HebrewChar"/>
          <w:rFonts w:cs="FrankRuehl" w:hint="cs"/>
          <w:rtl/>
        </w:rPr>
        <w:t xml:space="preserve"> ואם אתה תמה על הדבר צא וראה מה נאמר ביהושע ויאמר לעיני כל ישראל שמש בגבעון דום, נמצינו למדין שצדיקים שולטים בכל העולם כולו</w:t>
      </w:r>
      <w:r w:rsidR="004B3A36" w:rsidRPr="004B3A36">
        <w:rPr>
          <w:rStyle w:val="HebrewChar"/>
          <w:rFonts w:cs="FrankRuehl" w:hint="cs"/>
          <w:rtl/>
        </w:rPr>
        <w:t>...</w:t>
      </w:r>
      <w:r w:rsidRPr="004B3A36">
        <w:rPr>
          <w:rStyle w:val="HebrewChar"/>
          <w:rFonts w:cs="FrankRuehl" w:hint="cs"/>
          <w:rtl/>
        </w:rPr>
        <w:t xml:space="preserve"> דבר אחר לפי שהשמים מרובים פתח בהם בלשון מרובה, ולפי שהארץ מועטת פתח לה בלשון מועט ותשמע הארץ</w:t>
      </w:r>
      <w:r w:rsidR="004B3A36" w:rsidRPr="004B3A36">
        <w:rPr>
          <w:rStyle w:val="HebrewChar"/>
          <w:rFonts w:cs="FrankRuehl" w:hint="cs"/>
          <w:rtl/>
        </w:rPr>
        <w:t>...</w:t>
      </w:r>
      <w:r w:rsidRPr="004B3A36">
        <w:rPr>
          <w:rStyle w:val="HebrewChar"/>
          <w:rFonts w:cs="FrankRuehl" w:hint="cs"/>
          <w:rtl/>
        </w:rPr>
        <w:t xml:space="preserve"> (ישעיה פרק א, שפז)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הגדול: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ויקרא אלקים לרקיע שמים, נקרא שמים בשותפות השם, שכל הגבוה מן הארץ נקרא שמים. (בראשית א 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והשטה השמינית, שטת האומר כי השמים היא פעולת הגופות, והוא עושה אותה קדומה ולא מארבעת טבעים אלו אלא מדבר אחר חמישי. וכאשר משיבים עליהם בחום השמש מדמים שאין גופה חם, ומה שהאויר מתחמם הוא מעוצם סבובה ומשום כך מגיע אלינו כשהוא חם</w:t>
      </w:r>
      <w:r w:rsidR="004B3A36" w:rsidRPr="004B3A36">
        <w:rPr>
          <w:rStyle w:val="HebrewChar"/>
          <w:rFonts w:cs="FrankRuehl" w:hint="cs"/>
          <w:rtl/>
        </w:rPr>
        <w:t>...</w:t>
      </w:r>
      <w:r w:rsidRPr="004B3A36">
        <w:rPr>
          <w:rStyle w:val="HebrewChar"/>
          <w:rFonts w:cs="FrankRuehl" w:hint="cs"/>
          <w:rtl/>
        </w:rPr>
        <w:t xml:space="preserve"> והנני מבאר הכל ואומר, כי אופן טעותו במה שלמד בו מכך שאלו היתה השמים אש היתה תנועתה כלפי מעלה כמו האש, אנו אומרים כי תנועת האש עצמה הטבעית היא בעיגול</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ועם אלה הריני משיב עליו במה שטען קדמות השמים מארבעה פנים אחרים</w:t>
      </w:r>
      <w:r w:rsidR="004B3A36" w:rsidRPr="004B3A36">
        <w:rPr>
          <w:rStyle w:val="HebrewChar"/>
          <w:rFonts w:cs="FrankRuehl" w:hint="cs"/>
          <w:rtl/>
        </w:rPr>
        <w:t>...</w:t>
      </w:r>
      <w:r w:rsidRPr="004B3A36">
        <w:rPr>
          <w:rStyle w:val="HebrewChar"/>
          <w:rFonts w:cs="FrankRuehl" w:hint="cs"/>
          <w:rtl/>
        </w:rPr>
        <w:t xml:space="preserve"> (מאמר א פרק ג, וראה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ואומר על המקום, לא יתכן שיהא הבורא צריך למקום שיהיה בו, מכמה פנים, תחלה מפני שהוא בורא כל מקום</w:t>
      </w:r>
      <w:r w:rsidR="004B3A36" w:rsidRPr="004B3A36">
        <w:rPr>
          <w:rStyle w:val="HebrewChar"/>
          <w:rFonts w:cs="FrankRuehl" w:hint="cs"/>
          <w:rtl/>
        </w:rPr>
        <w:t>...</w:t>
      </w:r>
      <w:r w:rsidRPr="004B3A36">
        <w:rPr>
          <w:rStyle w:val="HebrewChar"/>
          <w:rFonts w:cs="FrankRuehl" w:hint="cs"/>
          <w:rtl/>
        </w:rPr>
        <w:t xml:space="preserve"> וזה שאומרים הנביאים שהוא בשמים הוא על דרך הגדולה והרוממות, כיון שהשמים אצלינו גבוהים מכל מה שידוע לנו, כמו שפירשה (קהלת ה') "כי האלקים בשמים ואתה על הארץ"</w:t>
      </w:r>
      <w:r w:rsidR="004B3A36" w:rsidRPr="004B3A36">
        <w:rPr>
          <w:rStyle w:val="HebrewChar"/>
          <w:rFonts w:cs="FrankRuehl" w:hint="cs"/>
          <w:rtl/>
        </w:rPr>
        <w:t>...</w:t>
      </w:r>
      <w:r w:rsidRPr="004B3A36">
        <w:rPr>
          <w:rStyle w:val="HebrewChar"/>
          <w:rFonts w:cs="FrankRuehl" w:hint="cs"/>
          <w:rtl/>
        </w:rPr>
        <w:t xml:space="preserve"> (מאמר ב פרק יא)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ואפילו השמים יש שם מן החלקים השונים והשעורים והצורות והמראות והתנועות מה שלא נוכל לספור, ובכך הם שמים, כמו שנאמר (איוב ט') "עשה עש כסיל וכימה וחדרי תימן". (מאמר י הקדמה)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וכן כשהוא מעיין במרוצת הגלגלים והחלוקים בתנועות משתנות והמאורים החלוקים לסדר ענין הכל, בהם יראה מסימני היכולת והחכמה מה שלא תכילהו מחשבת אדם, וילאה לספרם בלשון, כמו שאמר דוד ע"ה (תהלים י"ט) השמים מספרים כבוד א-ל ומעשה ידיו מגיד הרקיע ושאר המזמור. ואמר (שם ח') "כי אראה שמיך מעשה אצבעותיך ירח וכוכבים אשר כוננתה". ומן המופלא שבמה שנופלת עליו עין </w:t>
      </w:r>
      <w:r w:rsidRPr="004B3A36">
        <w:rPr>
          <w:rStyle w:val="HebrewChar"/>
          <w:rFonts w:cs="FrankRuehl" w:hint="cs"/>
          <w:rtl/>
        </w:rPr>
        <w:lastRenderedPageBreak/>
        <w:t>האדם מבריאות הבורא יתעלה גדולת, השמים, כי בכל מקום שהוא עומד מן הארץ יראה חצי הגלגל הסובב את הארץ וכשמסתכל בו האדם על דרך הבחינה יראה כי הבורא אותו בחפצו אין תכלית ליכלתו וחכמתו וגדלו</w:t>
      </w:r>
      <w:r w:rsidR="004B3A36" w:rsidRPr="004B3A36">
        <w:rPr>
          <w:rStyle w:val="HebrewChar"/>
          <w:rFonts w:cs="FrankRuehl" w:hint="cs"/>
          <w:rtl/>
        </w:rPr>
        <w:t>...</w:t>
      </w:r>
      <w:r w:rsidRPr="004B3A36">
        <w:rPr>
          <w:rStyle w:val="HebrewChar"/>
          <w:rFonts w:cs="FrankRuehl" w:hint="cs"/>
          <w:rtl/>
        </w:rPr>
        <w:t xml:space="preserve"> (שער ב הבחינה פרק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השמים - אנגלי מרומא. (תהלים צז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 שרי האומות. (ישעיה נא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חדשים - יש אומרים חדשים ממש, וכן עיקר, דכתיב לקמן כאשר השמים החדשים וגו'. (שם סה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ושמים - צבא השמים. (איוב טו טו)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ותעלומה - חלון בשמים ושמו תעלומה משם תולדות השמש בתקופתו, רוצה לומר לכל דבר מוצא רק לא לחכמה, אלא מפיו. (שם כח יא)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השמים - בה"א הידיעה להורות כי על אלה הנראים ידבר, ולעולם לשון רבים, ויתכן להיות משטרו משטר על אחד ואחד (מהגלגלים).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וטעם שמים גובה ומעלה </w:t>
      </w:r>
      <w:r>
        <w:rPr>
          <w:rStyle w:val="HebrewChar"/>
          <w:rtl/>
        </w:rPr>
        <w:t> </w:t>
      </w:r>
      <w:r w:rsidRPr="004B3A36">
        <w:rPr>
          <w:rStyle w:val="HebrewChar"/>
          <w:rFonts w:cs="FrankRuehl" w:hint="cs"/>
          <w:rtl/>
        </w:rPr>
        <w:t>וכן בלשון ישמעאל. ויש שמי השמים. ולא יתפרדו כמו רחים וצהרים. ואנשי המדות יבינו אלה הסודות</w:t>
      </w:r>
      <w:r w:rsidR="004B3A36" w:rsidRPr="004B3A36">
        <w:rPr>
          <w:rStyle w:val="HebrewChar"/>
          <w:rFonts w:cs="FrankRuehl" w:hint="cs"/>
          <w:rtl/>
        </w:rPr>
        <w:t>...</w:t>
      </w:r>
      <w:r w:rsidRPr="004B3A36">
        <w:rPr>
          <w:rStyle w:val="HebrewChar"/>
          <w:rFonts w:cs="FrankRuehl" w:hint="cs"/>
          <w:rtl/>
        </w:rPr>
        <w:t xml:space="preserve"> ולא יתכן להיות הקו הסובב קודם הנקודה או הוא קודם הקו, על כן אמרו שנבראו השמים והארץ בפעם אחת</w:t>
      </w:r>
      <w:r w:rsidR="004B3A36" w:rsidRPr="004B3A36">
        <w:rPr>
          <w:rStyle w:val="HebrewChar"/>
          <w:rFonts w:cs="FrankRuehl" w:hint="cs"/>
          <w:rtl/>
        </w:rPr>
        <w:t>...</w:t>
      </w:r>
      <w:r w:rsidRPr="004B3A36">
        <w:rPr>
          <w:rStyle w:val="HebrewChar"/>
          <w:rFonts w:cs="FrankRuehl" w:hint="cs"/>
          <w:rtl/>
        </w:rPr>
        <w:t xml:space="preserve"> (בראשית א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וארד - בעבור היות השמים נכבדים מן הארץ והשם מלא כבודו הכל, רק בעבור כי כל הגזרות באות מן השמים על כן מלת וארד. ועוד כי מעלת המלאך עצומה ואין יכולת במשה לעלות אל השמים על כן מלת וארד להציל עמי. (שמות ג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bCs/>
          <w:rtl/>
        </w:rPr>
        <w:t>...</w:t>
      </w:r>
      <w:r w:rsidR="009F01F1" w:rsidRPr="004B3A36">
        <w:rPr>
          <w:rStyle w:val="HebrewChar"/>
          <w:rFonts w:cs="FrankRuehl" w:hint="cs"/>
          <w:bCs/>
          <w:rtl/>
        </w:rPr>
        <w:t xml:space="preserve">על השמים הוא האויר, </w:t>
      </w:r>
      <w:r w:rsidR="009F01F1">
        <w:rPr>
          <w:rStyle w:val="HebrewChar"/>
          <w:rtl/>
        </w:rPr>
        <w:t> </w:t>
      </w:r>
      <w:r w:rsidRPr="004B3A36">
        <w:rPr>
          <w:rStyle w:val="HebrewChar"/>
          <w:rFonts w:cs="FrankRuehl" w:hint="cs"/>
          <w:rtl/>
        </w:rPr>
        <w:t xml:space="preserve"> </w:t>
      </w:r>
      <w:r w:rsidR="009F01F1" w:rsidRPr="004B3A36">
        <w:rPr>
          <w:rStyle w:val="HebrewChar"/>
          <w:rFonts w:cs="FrankRuehl" w:hint="cs"/>
          <w:rtl/>
        </w:rPr>
        <w:t>וכמוהו "על פני רקיע השמים" (שם ט כב)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כי שמים מגזרת שם ישר נכח עמו, רמז לשני מקומות</w:t>
      </w:r>
      <w:r w:rsidRPr="004B3A36">
        <w:rPr>
          <w:rStyle w:val="HebrewChar"/>
          <w:rFonts w:cs="FrankRuehl" w:hint="cs"/>
          <w:rtl/>
        </w:rPr>
        <w:t>...</w:t>
      </w:r>
      <w:r w:rsidR="009F01F1" w:rsidRPr="004B3A36">
        <w:rPr>
          <w:rStyle w:val="HebrewChar"/>
          <w:rFonts w:cs="FrankRuehl" w:hint="cs"/>
          <w:rtl/>
        </w:rPr>
        <w:t xml:space="preserve"> (שם יב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האזינו השמים - המלאכים. (דברים לב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בורא השמים - כי יש להם קו גבול, ונוטיהם - על הארץ, רמז לרקיע. (ישעיה מב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כי - </w:t>
      </w:r>
      <w:r w:rsidR="004B3A36" w:rsidRPr="004B3A36">
        <w:rPr>
          <w:rStyle w:val="HebrewChar"/>
          <w:rFonts w:cs="FrankRuehl" w:hint="cs"/>
          <w:rtl/>
        </w:rPr>
        <w:t>...</w:t>
      </w:r>
      <w:r w:rsidRPr="004B3A36">
        <w:rPr>
          <w:rStyle w:val="HebrewChar"/>
          <w:rFonts w:cs="FrankRuehl" w:hint="cs"/>
          <w:rtl/>
        </w:rPr>
        <w:t>ור' יהודה המדקדק נ"ע אמר כי טעם בראות שמים והארץ על הפרטים, והנכון כי השמים הם הרקיע, והשם יחדש אויר טוב שיהיו בני האדם בריאים בגופם ויחיו שנים רבות, וגם יוסיף בכח הארץ. (שם סה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 תנועת הגלגלים שהן שוות בדרך אחת ושונות בדרך אחרת, והולכות על דרך ישרה בעצמם, ואיננה ישרה כנגד יושבי הארץ, ומדת התנועה לא תוסיף ולא תגרע בראיות גמורות, והיא תוסיף ותגרע במראית העין. והנה היודע דרכי העגולות יודע דעת עליון, והנה השמים כמו מלמדים מורי צדק על דרך או שיח לארץ ותורך. והנה השמים הם מעונות הכוכבים ומלת מספרים עבור היותם עומדים על מתכונת אחת, וזה הוא כבוד השם</w:t>
      </w:r>
      <w:r w:rsidR="004B3A36" w:rsidRPr="004B3A36">
        <w:rPr>
          <w:rStyle w:val="HebrewChar"/>
          <w:rFonts w:cs="FrankRuehl" w:hint="cs"/>
          <w:rtl/>
        </w:rPr>
        <w:t>##</w:t>
      </w:r>
      <w:r w:rsidRPr="004B3A36">
        <w:rPr>
          <w:rStyle w:val="HebrewChar"/>
          <w:rFonts w:cs="FrankRuehl" w:hint="cs"/>
          <w:rtl/>
        </w:rPr>
        <w:t xml:space="preserve"> מגיד הרקיע - שהוא האויר כמו שפירשתי בפרשת בראשית דברים מתחדשים בכל יום</w:t>
      </w:r>
      <w:r w:rsidR="004B3A36" w:rsidRPr="004B3A36">
        <w:rPr>
          <w:rStyle w:val="HebrewChar"/>
          <w:rFonts w:cs="FrankRuehl" w:hint="cs"/>
          <w:rtl/>
        </w:rPr>
        <w:t>...</w:t>
      </w:r>
      <w:r w:rsidRPr="004B3A36">
        <w:rPr>
          <w:rStyle w:val="HebrewChar"/>
          <w:rFonts w:cs="FrankRuehl" w:hint="cs"/>
          <w:rtl/>
        </w:rPr>
        <w:t xml:space="preserve"> כי יקבל האויר כח המשרתים והצבא הגדול. (תהלים יט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וטעם שמים מעונות המלאכים שהזכיר והוא השם הנורא על הנשמות שהם צורות נכבדות והוא עשה הגופות. (שם צו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הגידו השמים - יושבי השמים, כי הם עושים דברי השם. (שם צז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ומעשה ידיך שמים - שהוא קו הרוחב. (שם קב כז)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השמים - שישבעו בדבר עומד, והוא היכל קודש הוא השמים. (דניאל יב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השמים - הרקיע, ושמי השמים - הגלגלים העליונים. (נחמיה ט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בראשית - </w:t>
      </w:r>
      <w:r w:rsidR="004B3A36" w:rsidRPr="004B3A36">
        <w:rPr>
          <w:rStyle w:val="HebrewChar"/>
          <w:rFonts w:cs="FrankRuehl" w:hint="cs"/>
          <w:rtl/>
        </w:rPr>
        <w:t>...</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ודע כי השמים וכל אשר בם חומר אחד, והארץ וכל אשר בה חומר אחד, והקב"ה ברא אלו שניהם מאין, ושניהם לבדם נבראים והכל נעשים מהם</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והנה בבריאה הזאת שהיא בנקודה קטנה דקה ואין בה ממש נבראו כל הנבראים בשמים ובארץ</w:t>
      </w:r>
      <w:r w:rsidR="004B3A36" w:rsidRPr="004B3A36">
        <w:rPr>
          <w:rStyle w:val="HebrewChar"/>
          <w:rFonts w:cs="FrankRuehl" w:hint="cs"/>
          <w:rtl/>
        </w:rPr>
        <w:t>...</w:t>
      </w:r>
      <w:r w:rsidRPr="004B3A36">
        <w:rPr>
          <w:rStyle w:val="HebrewChar"/>
          <w:rFonts w:cs="FrankRuehl" w:hint="cs"/>
          <w:rtl/>
        </w:rPr>
        <w:t xml:space="preserve"> וכן אמרו רבותינו את השמים לרבות חמה ולבנה כוכבים ומזלות</w:t>
      </w:r>
      <w:r w:rsidR="004B3A36" w:rsidRPr="004B3A36">
        <w:rPr>
          <w:rStyle w:val="HebrewChar"/>
          <w:rFonts w:cs="FrankRuehl" w:hint="cs"/>
          <w:rtl/>
        </w:rPr>
        <w:t>...</w:t>
      </w:r>
      <w:r w:rsidRPr="004B3A36">
        <w:rPr>
          <w:rStyle w:val="HebrewChar"/>
          <w:rFonts w:cs="FrankRuehl" w:hint="cs"/>
          <w:rtl/>
        </w:rPr>
        <w:t xml:space="preserve">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יהי רקיע - החומר ההוא בתחלה שבראו מאין אמר שיהיה רקיע מתוח כאהל בתוך המים והיה מבדיל בין מים למים, ושמא לזה כונו באמרם רב אמר לחים היו שמים ביום הראשון וביום </w:t>
      </w:r>
      <w:r w:rsidRPr="004B3A36">
        <w:rPr>
          <w:rStyle w:val="HebrewChar"/>
          <w:rFonts w:cs="FrankRuehl" w:hint="cs"/>
          <w:rtl/>
        </w:rPr>
        <w:lastRenderedPageBreak/>
        <w:t>השני קרשו</w:t>
      </w:r>
      <w:r w:rsidR="004B3A36" w:rsidRPr="004B3A36">
        <w:rPr>
          <w:rStyle w:val="HebrewChar"/>
          <w:rFonts w:cs="FrankRuehl" w:hint="cs"/>
          <w:rtl/>
        </w:rPr>
        <w:t>...</w:t>
      </w:r>
      <w:r w:rsidRPr="004B3A36">
        <w:rPr>
          <w:rStyle w:val="HebrewChar"/>
          <w:rFonts w:cs="FrankRuehl" w:hint="cs"/>
          <w:rtl/>
        </w:rPr>
        <w:t xml:space="preserve"> בתוך המים - באמצע המים בין מים העליונים למים התחתונים, כמו שיש הפרש בין הרקיע למים שעל הארץ, כך יש הפרש בין מים העליונים לרקיע הא למדת שהן תלויים במאמר</w:t>
      </w:r>
      <w:r w:rsidR="004B3A36" w:rsidRPr="004B3A36">
        <w:rPr>
          <w:rStyle w:val="HebrewChar"/>
          <w:rFonts w:cs="FrankRuehl" w:hint="cs"/>
          <w:rtl/>
        </w:rPr>
        <w:t>...</w:t>
      </w:r>
      <w:r w:rsidRPr="004B3A36">
        <w:rPr>
          <w:rStyle w:val="HebrewChar"/>
          <w:rFonts w:cs="FrankRuehl" w:hint="cs"/>
          <w:rtl/>
        </w:rPr>
        <w:t xml:space="preserve"> ואל תקוה ממני שאכתוב בו דבר, שהענין הוא מסתרי התורה ואין הפסוקים צריכין לבאור בזה כי לא יאריך הכתוב בענינו, והפירוש אסור ליודעיו וכל שכן אלינו. (שם שם 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ויקרא אלקים לרקיע שמים - ביום השני קראם בשם הזה כאשר הלביש אותם צורת רקיע, כי בראשון היו שמים בבריאה אבל אין השם נתפש בהם עד שלבשו הצורה הזו. ופירוש השם הזה כאלו הוא נקוד בסגול תחת השין במלת "שלמה אהיה כעטיה", כאלו אמר שמים הם שנקרעו ונמתחו כאהל בתוך מים העליונים והתחתונים הודיע בשם הזה סוד יצירתם</w:t>
      </w:r>
      <w:r w:rsidR="004B3A36" w:rsidRPr="004B3A36">
        <w:rPr>
          <w:rStyle w:val="HebrewChar"/>
          <w:rFonts w:cs="FrankRuehl" w:hint="cs"/>
          <w:rtl/>
        </w:rPr>
        <w:t>...</w:t>
      </w:r>
      <w:r w:rsidRPr="004B3A36">
        <w:rPr>
          <w:rStyle w:val="HebrewChar"/>
          <w:rFonts w:cs="FrankRuehl" w:hint="cs"/>
          <w:rtl/>
        </w:rPr>
        <w:t xml:space="preserve"> ויהי שם השמים והארץ בפסוק הראשון על העתיד לקרא להם, כי לא יתכן להודיעם רק בלשון הזה.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אבל יותר נכון לפי פשט הכתובים שנאמר כי השמים הנזכרים בפסוק הראשון הם השמים העליונים, אינם מכלל הגלגלים אבל הם למעלה מן המרכבה, כענין "ודמות על ראשי החיה רקיע כעין הקרח הנורא נטוי על ראשיהם מלמעלה", ומהם נקרא הקב"ה רוכב שמים. ולא ספר הכתוב בבריאתם דבר,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כאשר לא הזכיר המלאכים וחיות המרכבה וכל דבר נפרד שאינו בעל גוף, רק הזכיר בשמים שהם נבראים, כלומר שקדמותם אפס. ואמר בשני שהיה רקיע בתוך המים,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כלומר שיתהוה מן המים הנזכר שהזכיר בריאתם דבר מרוקע מבדיל ביניהם, וקרא גם לאלו הכדורים שמים בשם השמים העליונים הראשונים,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ולכן יקראם בפרשה רקיע השמים, "ויתן אותם אלקים ברקיע השמים", לבאר שאינם הנזכרים בשם השמים רק הרקיעים שקראם שמים. וגם זה דעת רבותינו הזכירוהו בבראשית רבה, אמרו כל רבנין אמרין לה בשם רבי חנניה ברבי פנחס ורבי יעקב ברבי אבין בשם רבי שמואל ברבי נחמן בשעה שאמר הקב"ה יהי רקיע בתוך המים נולדה טפה האמצעית ונעשו המים התחתונים ושמי השמים העליונים ומאמר זה יתפשט לכדורי הגלגלים שבהם תחתונים ועליונים נקראים שמי השמים, כדכתיב "הללוהו שמש וירח וגו' הללוהו שמי </w:t>
      </w:r>
      <w:r w:rsidRPr="004B3A36">
        <w:rPr>
          <w:rStyle w:val="HebrewChar"/>
          <w:rFonts w:cs="FrankRuehl" w:hint="cs"/>
          <w:rtl/>
        </w:rPr>
        <w:lastRenderedPageBreak/>
        <w:t>השמים" וגו', אבל השמים הנזכרים בראשון ששם כסאו של הקב"ה, דכתיב השמים כסאי, הם הנזכרים בתחלת זה המזמור, "הללו את ה' מן השמים הללוהו במרומים". וזה הלשון נכון בפשט הכתוב, עם מה שיש עוד בשם השמים ובשם הכסא סוד נשגב ונעלם, כי יש שמים לשמים וכסא לכסא, ומזה אומרים החכמים "כדי לקבל עליו עול מלכות שמים", ואמר "יראת שמים", והכתוב אמר "די שליטין שמיא". ויש להם מדרש נפלא במה שכתוב "ואתה תשמע השמים", וכל זה יראנו נרמז בפסוק הראשון הזוכה לו.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 יקשה עליך מאמר רבי אליעזר הגדול שאמר שמים מהיכן נבראו, מאור לבושו של הקב"ה, וכן הוא בבראשית רבה, כי בעבור שירצו החכמים עוד לעלות החומר הראשון עד תכלית ולעשותו דק מן הדקים לא יראו שהשמים שהם גוף מתנועע בעל חומר וצורה הם הנבראים מן האין, אבל אור הלבוש הוא הנברא הראשון ממנו יצא חומר הממש בשמים ונתן לארץ חומר אחר ואיננו בדקות הראשון, והוא שלג שתחת כסא הכבוד</w:t>
      </w:r>
      <w:r w:rsidR="004B3A36" w:rsidRPr="004B3A36">
        <w:rPr>
          <w:rStyle w:val="HebrewChar"/>
          <w:rFonts w:cs="FrankRuehl" w:hint="cs"/>
          <w:rtl/>
        </w:rPr>
        <w:t>...</w:t>
      </w:r>
      <w:r w:rsidRPr="004B3A36">
        <w:rPr>
          <w:rStyle w:val="HebrewChar"/>
          <w:rFonts w:cs="FrankRuehl" w:hint="cs"/>
          <w:rtl/>
        </w:rPr>
        <w:t xml:space="preserve"> (שם שם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ופירוש שמי השמים - גלגלי ארבעה יסודות שהם בכח השמים למטה מהם</w:t>
      </w:r>
      <w:r w:rsidRPr="004B3A36">
        <w:rPr>
          <w:rStyle w:val="HebrewChar"/>
          <w:rFonts w:cs="FrankRuehl" w:hint="cs"/>
          <w:rtl/>
        </w:rPr>
        <w:t>...</w:t>
      </w:r>
      <w:r w:rsidR="009F01F1" w:rsidRPr="004B3A36">
        <w:rPr>
          <w:rStyle w:val="HebrewChar"/>
          <w:rFonts w:cs="FrankRuehl" w:hint="cs"/>
          <w:rtl/>
        </w:rPr>
        <w:t xml:space="preserve"> (דברים י יד)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האזינו השמים - ועל דרך האמת הם השמים והארץ הראשונים הנזכרים בבראשית, כי הם יבאו בברית עם ישראל, לכן אמר שיאזינו השמים וישמעו התנאים ואיך יעשה בהם</w:t>
      </w:r>
      <w:r w:rsidR="004B3A36" w:rsidRPr="004B3A36">
        <w:rPr>
          <w:rStyle w:val="HebrewChar"/>
          <w:rFonts w:cs="FrankRuehl" w:hint="cs"/>
          <w:rtl/>
        </w:rPr>
        <w:t>...</w:t>
      </w:r>
      <w:r w:rsidRPr="004B3A36">
        <w:rPr>
          <w:rStyle w:val="HebrewChar"/>
          <w:rFonts w:cs="FrankRuehl" w:hint="cs"/>
          <w:rtl/>
        </w:rPr>
        <w:t xml:space="preserve"> (שם לב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רקיע - כל דבר הנמתח ומרוקע נקרא רקיע, כמו "רקועי פחים", והוא האויר הסובב את כל כדור הארצי. (בראשית א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w:t>
      </w:r>
      <w:r w:rsidR="004B3A36" w:rsidRPr="004B3A36">
        <w:rPr>
          <w:rStyle w:val="HebrewChar"/>
          <w:rFonts w:cs="FrankRuehl" w:hint="cs"/>
          <w:rtl/>
        </w:rPr>
        <w:t>...</w:t>
      </w:r>
      <w:r w:rsidRPr="004B3A36">
        <w:rPr>
          <w:rStyle w:val="HebrewChar"/>
          <w:rFonts w:cs="FrankRuehl" w:hint="cs"/>
          <w:rtl/>
        </w:rPr>
        <w:t xml:space="preserve"> שם מים, ונקרא השמים העליונים על שם הרקיע כמו כן שמים</w:t>
      </w:r>
      <w:r w:rsidR="004B3A36" w:rsidRPr="004B3A36">
        <w:rPr>
          <w:rStyle w:val="HebrewChar"/>
          <w:rFonts w:cs="FrankRuehl" w:hint="cs"/>
          <w:rtl/>
        </w:rPr>
        <w:t>...</w:t>
      </w:r>
      <w:r w:rsidRPr="004B3A36">
        <w:rPr>
          <w:rStyle w:val="HebrewChar"/>
          <w:rFonts w:cs="FrankRuehl" w:hint="cs"/>
          <w:rtl/>
        </w:rPr>
        <w:t xml:space="preserve"> ולפירושנו קרא הא-ל לרקיע שמים לפי שגם הם נמתחים כאהל, וקראם בדרך השאלה על שם השמים העליונים. (שם שם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וימיני טפחה שמים - </w:t>
      </w:r>
      <w:r w:rsidR="004B3A36" w:rsidRPr="004B3A36">
        <w:rPr>
          <w:rStyle w:val="HebrewChar"/>
          <w:rFonts w:cs="FrankRuehl" w:hint="cs"/>
          <w:rtl/>
        </w:rPr>
        <w:t>...</w:t>
      </w:r>
      <w:r w:rsidRPr="004B3A36">
        <w:rPr>
          <w:rStyle w:val="HebrewChar"/>
          <w:rFonts w:cs="FrankRuehl" w:hint="cs"/>
          <w:rtl/>
        </w:rPr>
        <w:t xml:space="preserve">ואדוני אבי ז"ל פירש יעמדו יחדו, כי כאשר ברא הבורא יתברך שמים וארץ הנה הוציאם מאין ליש ומכח הטבע למעשה ומחוברים בראם בראשיתם, ועלו </w:t>
      </w:r>
      <w:r w:rsidRPr="004B3A36">
        <w:rPr>
          <w:rStyle w:val="HebrewChar"/>
          <w:rFonts w:cs="FrankRuehl" w:hint="cs"/>
          <w:rtl/>
        </w:rPr>
        <w:lastRenderedPageBreak/>
        <w:t>השמים בטבעם כדרך העליונים לעלות, וירדה הארץ בטבעה כדרך התחתונים לרדת, ואלו לא העמידם הא-ל היו עוד היום השמים עולים והארץ יורדת</w:t>
      </w:r>
      <w:r w:rsidR="004B3A36" w:rsidRPr="004B3A36">
        <w:rPr>
          <w:rStyle w:val="HebrewChar"/>
          <w:rFonts w:cs="FrankRuehl" w:hint="cs"/>
          <w:rtl/>
        </w:rPr>
        <w:t>...</w:t>
      </w:r>
      <w:r w:rsidRPr="004B3A36">
        <w:rPr>
          <w:rStyle w:val="HebrewChar"/>
          <w:rFonts w:cs="FrankRuehl" w:hint="cs"/>
          <w:rtl/>
        </w:rPr>
        <w:t xml:space="preserve"> (ישעיה מח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מספרים - ממה שיראה אדם בשמים יספר כבוד א-ל. או במהלך כסדר השמים הם עצמם מספרים יראתו. (תהלים יט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 שמי - הגלגל העליון המקיף הכל הנקרא ערבות. קדם - השמים ואישים עומדים מיום שנבראו. (שם סח לד)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המה יאבדו - אם תרצה או תחליפם באחרים. (שם קב כז)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מן השמים - כל הנהיים מיסוד השמים שהוא יסוד חמישי, ונכללו בזה צורות אמת שאינם גוף ולא בגוף. (שם קמח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שמי השמים - יש מפרשים עליוני השמים, ולדבריהם מה שאינו גוף, והוא עולם הנשמות, ואם כן גם המים - הם צורת הצורות ממנה יוצאות הצורות. ויש אומרים ששמי השמים מתחת השמש, כדור האש הסמוך לגלגל הלבנה, והשמים הוא האויר, והמים כדור הקרח שבין כדור האש והארץ, ואין הפילוסופים מודים בזה</w:t>
      </w:r>
      <w:r w:rsidR="004B3A36" w:rsidRPr="004B3A36">
        <w:rPr>
          <w:rStyle w:val="HebrewChar"/>
          <w:rFonts w:cs="FrankRuehl" w:hint="cs"/>
          <w:rtl/>
        </w:rPr>
        <w:t>...</w:t>
      </w:r>
      <w:r w:rsidRPr="004B3A36">
        <w:rPr>
          <w:rStyle w:val="HebrewChar"/>
          <w:rFonts w:cs="FrankRuehl" w:hint="cs"/>
          <w:rtl/>
        </w:rPr>
        <w:t xml:space="preserve"> (שם שם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כן רומזים אל השמים, מפני שהוא כלי משמש בחפצו גרידא מבלתי סבות אחרות אמצעיות ביניהם, ואין רומזים אל דבר מהמורכבות, מפני שהם כלים משמשים במצוע סבות האחרות משתלשלות אליו יתברך שהוא סבת הסבות, ויאמר "היושבי בשמים" (תהלים קכ"ג), "כי האלקים בשמים" (קהלת ה'), ויש שיאמר על דרך העברה "יראת שמים", "ירא שמים בסתר" ו"מן השמים ירחמו"</w:t>
      </w:r>
      <w:r w:rsidRPr="004B3A36">
        <w:rPr>
          <w:rStyle w:val="HebrewChar"/>
          <w:rFonts w:cs="FrankRuehl" w:hint="cs"/>
          <w:rtl/>
        </w:rPr>
        <w:t>...</w:t>
      </w:r>
      <w:r w:rsidR="009F01F1" w:rsidRPr="004B3A36">
        <w:rPr>
          <w:rStyle w:val="HebrewChar"/>
          <w:rFonts w:cs="FrankRuehl" w:hint="cs"/>
          <w:rtl/>
        </w:rPr>
        <w:t xml:space="preserve"> (מאמר ד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ומפני זה נקראו השמים כסא, להוראתם אצל מי שידעם ויתבונן בהם עוצם ממציאם ומניעם ומנהיג העולם השפל בהשפעה טובה. ואמר עוד "כה אמר ה' השמים כסאי והארץ הדום רגלי", יאמר הם יורו על מציאותי ועצמותי ויכולתי</w:t>
      </w:r>
      <w:r w:rsidRPr="004B3A36">
        <w:rPr>
          <w:rStyle w:val="HebrewChar"/>
          <w:rFonts w:cs="FrankRuehl" w:hint="cs"/>
          <w:rtl/>
        </w:rPr>
        <w:t>...</w:t>
      </w:r>
      <w:r w:rsidR="009F01F1" w:rsidRPr="004B3A36">
        <w:rPr>
          <w:rStyle w:val="HebrewChar"/>
          <w:rFonts w:cs="FrankRuehl" w:hint="cs"/>
          <w:rtl/>
        </w:rPr>
        <w:t xml:space="preserve"> (חלק א פרק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ואמנם תיוחד אל השמים ברוב המקומות </w:t>
      </w:r>
      <w:r w:rsidR="009F01F1" w:rsidRPr="004B3A36">
        <w:rPr>
          <w:rStyle w:val="HebrewChar"/>
          <w:rFonts w:cs="FrankRuehl" w:hint="cs"/>
          <w:rtl/>
        </w:rPr>
        <w:lastRenderedPageBreak/>
        <w:t>להיות השמים הם אשר אין שינוי בהם ולא התחלפות, רצוני לומר שלא ישתנו אישיהם כאשר ישתנו אישי הווי הארץ ונפסדיה. (שם פרק יא)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ואתה האיש המעיין במאמרי זה יודע כי זה הרקיע הוא גשם מתנועע שכבר ידענו זרתותיו ואמותיו וידענו שיעור חלקים ממנו ורוב תנועותיהם, נלאה שכלנו כל הלאות מהשיג מהותו עם היותנו יודעים שהוא בעל חומר וצורה בהכרח, אלא שאינו זה החומר אשר בנו, ולזה לא נוכל לתארו אלא בשמות בלתי מקיימים לא בחיוב המקיים, שאנחנו אומרים כי השמים לא קלים ולא כבדים ולא מתפעלים, ולזה לא יקבלו פעולה, ואינם בעלי טעם ולא בעלי ריח וכיוצא באלו השלילות, כל זה לסכלותנו בחומר ההוא</w:t>
      </w:r>
      <w:r w:rsidRPr="004B3A36">
        <w:rPr>
          <w:rStyle w:val="HebrewChar"/>
          <w:rFonts w:cs="FrankRuehl" w:hint="cs"/>
          <w:rtl/>
        </w:rPr>
        <w:t>...</w:t>
      </w:r>
      <w:r w:rsidR="009F01F1" w:rsidRPr="004B3A36">
        <w:rPr>
          <w:rStyle w:val="HebrewChar"/>
          <w:rFonts w:cs="FrankRuehl" w:hint="cs"/>
          <w:rtl/>
        </w:rPr>
        <w:t xml:space="preserve"> (שם פרק נח)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ולפי זה הענין נאמר בא-ל ית' "רוכב שמים בעזרך", פירושו השליט על השמים, וכן "לרוכב בערבות", ענינו השליט על ערבות, והוא הגלגל העליון המקיף בכל, ובדברי חז"ל הנכפלים בכל מקום שהם שבע רקיעים, ושערבות הוא העליון המקיף הכל, ולא תרחיק היותם מונים הרקיעים שבע ואם הם יותר, כי פעמים ימנה הכדור אחד ואף על פי שבו גלגלים הרבה, כמו שהוא מבואר למעיינים בענין זה. אמנם המכוון הנה הראותם תמיד, שערבות הוא למעלה מן הכל</w:t>
      </w:r>
      <w:r w:rsidRPr="004B3A36">
        <w:rPr>
          <w:rStyle w:val="HebrewChar"/>
          <w:rFonts w:cs="FrankRuehl" w:hint="cs"/>
          <w:rtl/>
        </w:rPr>
        <w:t>...</w:t>
      </w:r>
      <w:r w:rsidR="009F01F1" w:rsidRPr="004B3A36">
        <w:rPr>
          <w:rStyle w:val="HebrewChar"/>
          <w:rFonts w:cs="FrankRuehl" w:hint="cs"/>
          <w:rtl/>
        </w:rPr>
        <w:t xml:space="preserve"> והסתכל אמרם שוכן עליו, ולא אמרו שוכן בו, שאלו אמרו שוכן בו היה מחייב לשם מקום או שיהיה השם כח בגלגל כמו שדמו כתות הצא"בה שהם רוח הגלגל, ואמרם שוכן עליו הראו שהוא ית' נבדל מן הגלגל ואינו כח בו</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ודע כי הושאל לו יתעלה "רוכב שמים" לדמיון הזה המופלא, וזה כי הרוכב יותר מעולה מן הנרכב</w:t>
      </w:r>
      <w:r w:rsidR="004B3A36" w:rsidRPr="004B3A36">
        <w:rPr>
          <w:rStyle w:val="HebrewChar"/>
          <w:rFonts w:cs="FrankRuehl" w:hint="cs"/>
          <w:rtl/>
        </w:rPr>
        <w:t>...</w:t>
      </w:r>
      <w:r w:rsidRPr="004B3A36">
        <w:rPr>
          <w:rStyle w:val="HebrewChar"/>
          <w:rFonts w:cs="FrankRuehl" w:hint="cs"/>
          <w:rtl/>
        </w:rPr>
        <w:t xml:space="preserve"> ותבין איך בארו יחסו ית' לגלגל, ושהוא כלי לו אשר בו ינהיג המציאות, כי כל מה שתמצא לחז"ל כי השמים הפלוניים הם כך וכך, והשמים הפלוניים בהם כך וכך, אין ענינו שבשמים גשמים אחרים בלתי השמים, אבל ענינו שהכחות המהוות הענין הפלוני והשומרות סדורו יבואו מן השמים ההם. והראיה על מה שאמרתי לך, אמרם ערבות שבו צדק צדקה ומשפט וגנזי חיים ושלום וגנזי ברכה ונשמות של צדיקים</w:t>
      </w:r>
      <w:r w:rsidR="004B3A36" w:rsidRPr="004B3A36">
        <w:rPr>
          <w:rStyle w:val="HebrewChar"/>
          <w:rFonts w:cs="FrankRuehl" w:hint="cs"/>
          <w:rtl/>
        </w:rPr>
        <w:t>...</w:t>
      </w:r>
      <w:r w:rsidRPr="004B3A36">
        <w:rPr>
          <w:rStyle w:val="HebrewChar"/>
          <w:rFonts w:cs="FrankRuehl" w:hint="cs"/>
          <w:rtl/>
        </w:rPr>
        <w:t xml:space="preserve"> ומבואר הוא שכל מה שמנאוהו </w:t>
      </w:r>
      <w:r w:rsidRPr="004B3A36">
        <w:rPr>
          <w:rStyle w:val="HebrewChar"/>
          <w:rFonts w:cs="FrankRuehl" w:hint="cs"/>
          <w:rtl/>
        </w:rPr>
        <w:lastRenderedPageBreak/>
        <w:t>הנה אין מהם דבר שהוא גשם שיהיה במקום, כי הטל אינו טל כפשוטו. והתבונן איך אמרו בזה 'שבו', רוצה לומר שהם בערבות ולא אמרו שהם עליו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ובפרקי רבי אליעזר אמרו שבע רקיעים ברא הקב"ה, ומכולם לא בחר כסא כבוד למלכותו אלא ערבות, שנאמר "סולו לרוכב בערבות", אלו דבריו והבינם גם כן. ודע כי כלל הבהמות הנרכבות נקראות מרכבה</w:t>
      </w:r>
      <w:r w:rsidR="004B3A36" w:rsidRPr="004B3A36">
        <w:rPr>
          <w:rStyle w:val="HebrewChar"/>
          <w:rFonts w:cs="FrankRuehl" w:hint="cs"/>
          <w:rtl/>
        </w:rPr>
        <w:t>...</w:t>
      </w:r>
      <w:r w:rsidRPr="004B3A36">
        <w:rPr>
          <w:rStyle w:val="HebrewChar"/>
          <w:rFonts w:cs="FrankRuehl" w:hint="cs"/>
          <w:rtl/>
        </w:rPr>
        <w:t xml:space="preserve"> ולזה אמר כי כאשר נאמר לפי מה שנאמר שכסא הכבוד נושאים אותו ארבע חיות קראוהו החכמים מרכבה, לדמות במרכבה אשר היא ארבעה אישים</w:t>
      </w:r>
      <w:r w:rsidR="004B3A36" w:rsidRPr="004B3A36">
        <w:rPr>
          <w:rStyle w:val="HebrewChar"/>
          <w:rFonts w:cs="FrankRuehl" w:hint="cs"/>
          <w:rtl/>
        </w:rPr>
        <w:t>...</w:t>
      </w:r>
      <w:r w:rsidRPr="004B3A36">
        <w:rPr>
          <w:rStyle w:val="HebrewChar"/>
          <w:rFonts w:cs="FrankRuehl" w:hint="cs"/>
          <w:rtl/>
        </w:rPr>
        <w:t xml:space="preserve"> אמנם המכוון בזה הפרק אשר דיו היתה השבת הדברים, כי אמרו רוכב שמים ענינו מסבב הגלגל המקיף ומניע ביכולתו ורצונו</w:t>
      </w:r>
      <w:r w:rsidR="004B3A36" w:rsidRPr="004B3A36">
        <w:rPr>
          <w:rStyle w:val="HebrewChar"/>
          <w:rFonts w:cs="FrankRuehl" w:hint="cs"/>
          <w:rtl/>
        </w:rPr>
        <w:t>...</w:t>
      </w:r>
      <w:r w:rsidRPr="004B3A36">
        <w:rPr>
          <w:rStyle w:val="HebrewChar"/>
          <w:rFonts w:cs="FrankRuehl" w:hint="cs"/>
          <w:rtl/>
        </w:rPr>
        <w:t xml:space="preserve"> כי בתנועת הגלגל העליון זאת התנועה היומית יתנועעו הגלגלים כולם כתנועת החלק בכל, וזאת היא היכולת העצומה אשר הניעה הכל, ולזה קראה גאוה</w:t>
      </w:r>
      <w:r w:rsidR="004B3A36" w:rsidRPr="004B3A36">
        <w:rPr>
          <w:rStyle w:val="HebrewChar"/>
          <w:rFonts w:cs="FrankRuehl" w:hint="cs"/>
          <w:rtl/>
        </w:rPr>
        <w:t>...</w:t>
      </w:r>
      <w:r w:rsidRPr="004B3A36">
        <w:rPr>
          <w:rStyle w:val="HebrewChar"/>
          <w:rFonts w:cs="FrankRuehl" w:hint="cs"/>
          <w:rtl/>
        </w:rPr>
        <w:t xml:space="preserve"> (שם פרק ע)</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וכבר באר דוד ע"ה וגלה נצחות השמים והתמדת חקיהם וכל מה שבהם על ענין לא ישתנה לעולם, ואמרו "הללו את ה' מן השמים וגו' כי הוא ציוה ונבראו", ואמר ירמיה ע"ה "נותן שמש לאור יומם חקות ירח וכוכבים לאור לילה אם ימושו החקים האלה מלפני נאם ה', גם זרע ישראל ישבתו מהיות גוי"</w:t>
      </w:r>
      <w:r w:rsidRPr="004B3A36">
        <w:rPr>
          <w:rStyle w:val="HebrewChar"/>
          <w:rFonts w:cs="FrankRuehl" w:hint="cs"/>
          <w:rtl/>
        </w:rPr>
        <w:t>...</w:t>
      </w:r>
      <w:r w:rsidR="009F01F1" w:rsidRPr="004B3A36">
        <w:rPr>
          <w:rStyle w:val="HebrewChar"/>
          <w:rFonts w:cs="FrankRuehl" w:hint="cs"/>
          <w:rtl/>
        </w:rPr>
        <w:t xml:space="preserve"> (חלק ב פרק כח,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והרקיע עצמו מן המים נתהוה, כמו שאמרו הוגלדה טפה האמצעית, ואמר גם כן "ויקרא אלקים לרקיע שמים", כפי מה שבארתי לך לבאר שתוף השם. ושאין השמים הנאמר תחלה באמרו "את השמים ואת הארץ", הם אלו אשר נקראו השמים. וחזק זה הענין באמרו "על פני רקיע השמים", לבאר שהרקיע בלתי השמים, ומפני זה השתוף בשם יקראו גם כן שמים האמתיים רקיע, כמו שנקרא הרקיע האמתי שמים, והוא אומרו "ויתן אותם אלקים ברקיע השמים". ויתבאר גם כן בזה המאמר מה שכבר התבאר במופת מהיות הכוכבים כלם והשמש והירח תקועות בגלגל, שאין ריקות בעולם, ואינם על שטח גלגל כמו שידמו ההמון, מאמרו ברקיע השמים ולא נאמר על רקיע השמים. הנה כבר התבאר שחומר אחד היה משותף וקראו </w:t>
      </w:r>
      <w:r w:rsidR="009F01F1" w:rsidRPr="004B3A36">
        <w:rPr>
          <w:rStyle w:val="HebrewChar"/>
          <w:rFonts w:cs="FrankRuehl" w:hint="cs"/>
          <w:rtl/>
        </w:rPr>
        <w:lastRenderedPageBreak/>
        <w:t>מים, ואחר כך הובדל בשלש צורות, והיה קצתו ימים, וקצתו רקיע, וקצתו על הרקיע ההוא וזה כלו חוץ לארץ</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הרקיע והדבר אשר עליו אשר נקרא מים הענין בו מן ההסתר כמו שתראהו, וזה שאם ילקח על פשוטו בגסות העיון יהיה ענין בלתי נמצא כלל, שאין שם גוף אחר בלתי היסודות בינינו ובין השמים התחתונים ואין שם מים למעלה מן האויר, כל שכן שידמה מדמה שזה הרקיע ומה שעליו הוא למעלה מן השמים, ויהי הענין יותר נמנע ויותר רחוק משיושג, ואם ילקח לפי נסתרו ומה שנרצה בו הוא יותר נעלם, שהוא צריך שיהיה מן הסודות החתומים עד שלא ידעהו ההמון</w:t>
      </w:r>
      <w:r w:rsidR="004B3A36" w:rsidRPr="004B3A36">
        <w:rPr>
          <w:rStyle w:val="HebrewChar"/>
          <w:rFonts w:cs="FrankRuehl" w:hint="cs"/>
          <w:rtl/>
        </w:rPr>
        <w:t>...</w:t>
      </w:r>
      <w:r w:rsidRPr="004B3A36">
        <w:rPr>
          <w:rStyle w:val="HebrewChar"/>
          <w:rFonts w:cs="FrankRuehl" w:hint="cs"/>
          <w:rtl/>
        </w:rPr>
        <w:t xml:space="preserve"> (שם פרק 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מציאות.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וראשו בשמים - גבוה הרבה, כמו "ערים גדולות ובצורות בשמים", כי יש שמים משמים לשון אויר</w:t>
      </w:r>
      <w:r w:rsidR="004B3A36" w:rsidRPr="004B3A36">
        <w:rPr>
          <w:rStyle w:val="HebrewChar"/>
          <w:rFonts w:cs="FrankRuehl" w:hint="cs"/>
          <w:rtl/>
        </w:rPr>
        <w:t>...</w:t>
      </w:r>
      <w:r w:rsidRPr="004B3A36">
        <w:rPr>
          <w:rStyle w:val="HebrewChar"/>
          <w:rFonts w:cs="FrankRuehl" w:hint="cs"/>
          <w:rtl/>
        </w:rPr>
        <w:t xml:space="preserve"> (בראשית יא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אלקים - </w:t>
      </w:r>
      <w:r w:rsidR="004B3A36" w:rsidRPr="004B3A36">
        <w:rPr>
          <w:rStyle w:val="HebrewChar"/>
          <w:rFonts w:cs="FrankRuehl" w:hint="cs"/>
          <w:rtl/>
        </w:rPr>
        <w:t>...</w:t>
      </w:r>
      <w:r w:rsidRPr="004B3A36">
        <w:rPr>
          <w:rStyle w:val="HebrewChar"/>
          <w:rFonts w:cs="FrankRuehl" w:hint="cs"/>
          <w:rtl/>
        </w:rPr>
        <w:t>ותבין מזה כי הכח הנסתר שהוא ראשית ברא אלקים, והם המלאכים והשמים והם הגלגלים, ואת הארץ והוא העולם השפל מגלגל הירח ולמטה</w:t>
      </w:r>
      <w:r w:rsidR="004B3A36" w:rsidRPr="004B3A36">
        <w:rPr>
          <w:rStyle w:val="HebrewChar"/>
          <w:rFonts w:cs="FrankRuehl" w:hint="cs"/>
          <w:rtl/>
        </w:rPr>
        <w:t>...</w:t>
      </w:r>
      <w:r w:rsidRPr="004B3A36">
        <w:rPr>
          <w:rStyle w:val="HebrewChar"/>
          <w:rFonts w:cs="FrankRuehl" w:hint="cs"/>
          <w:rtl/>
        </w:rPr>
        <w:t xml:space="preserve"> וצריך אתה לדעת כי מנין הגלגלים תתקנ"ה כמנין השמים, וכן נמצא בפרקי מרכבה בשעה שהקב"ה יורד משמי השמים מתשע מאות וחמשים וחמשה רקיעים ויושב על כסא כבודו בערבות כל שערי רקיע וכל שערי ערבות אומרים (תהלים כ"ד) "שאו שערים ראשיכם" וגו'</w:t>
      </w:r>
      <w:r w:rsidR="004B3A36" w:rsidRPr="004B3A36">
        <w:rPr>
          <w:rStyle w:val="HebrewChar"/>
          <w:rFonts w:cs="FrankRuehl" w:hint="cs"/>
          <w:rtl/>
        </w:rPr>
        <w:t>...</w:t>
      </w:r>
      <w:r w:rsidRPr="004B3A36">
        <w:rPr>
          <w:rStyle w:val="HebrewChar"/>
          <w:rFonts w:cs="FrankRuehl" w:hint="cs"/>
          <w:rtl/>
        </w:rPr>
        <w:t xml:space="preserve"> לדעת רבותינו חכמי האמת הם שבעה והוא שדרשו במסכת חגיגה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דרך הקבלה בראשית ברא אלקים את השמים ואת הארץ, יש בכתוב הזה סוד י' ספירות, ושמים והארץ הם השמים והארץ העליונים שאינם מכלל הגלגלים, והם הנקראים שמי קדם וארץ החיים. ומלת בראשית תרמוז אל החכמה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ודע כי מה שלא פירש הכתוב בשמים מה היו תחלה כמו שפירש בארץ, מתוך שפירש ענין הארץ תוכל להבין ענין השמים, ועל זה סמך ושתק שלא הזכיר ענין השמים ולא פירש מה היו </w:t>
      </w:r>
      <w:r w:rsidRPr="004B3A36">
        <w:rPr>
          <w:rStyle w:val="HebrewChar"/>
          <w:rFonts w:cs="FrankRuehl" w:hint="cs"/>
          <w:rtl/>
        </w:rPr>
        <w:lastRenderedPageBreak/>
        <w:t xml:space="preserve">הגלגלים קודם הגיעם אל תכלית כמו שהם היום. אבל לפי הקבלה שרמזתי לך יבא ענין אמת ויציב ונכון וקיים </w:t>
      </w:r>
      <w:r>
        <w:rPr>
          <w:rStyle w:val="HebrewChar"/>
          <w:rtl/>
        </w:rPr>
        <w:t> </w:t>
      </w:r>
      <w:r w:rsidRPr="004B3A36">
        <w:rPr>
          <w:rStyle w:val="HebrewChar"/>
          <w:rFonts w:cs="FrankRuehl" w:hint="cs"/>
          <w:bCs/>
          <w:rtl/>
        </w:rPr>
        <w:t xml:space="preserve">כשלא פירש ענין השמים, לפי שהם העדן, והיאך יוכל לפרש מה היה תחלה,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וכבר דרשו רז"ל (ישעיה ס"ד) "עין לא ראתה אלקים זולתך", זה עדן שלא ראתה עין מעולם, ולכך גלה ענינו וסתם הנסתרות והאריך בנגלות. והבן זה היטב כי השמים והארץ שבפסוק ראשון הם התפארת והעטרה והם העדן והגן שהכתוב מזכיר לפניו</w:t>
      </w:r>
      <w:r w:rsidR="004B3A36" w:rsidRPr="004B3A36">
        <w:rPr>
          <w:rStyle w:val="HebrewChar"/>
          <w:rFonts w:cs="FrankRuehl" w:hint="cs"/>
          <w:rtl/>
        </w:rPr>
        <w:t>...</w:t>
      </w:r>
      <w:r w:rsidRPr="004B3A36">
        <w:rPr>
          <w:rStyle w:val="HebrewChar"/>
          <w:rFonts w:cs="FrankRuehl" w:hint="cs"/>
          <w:rtl/>
        </w:rPr>
        <w:t xml:space="preserve"> (בראשית א ב,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ברקיע השמים - קרא הכתוב בכאן שבעה רקיעים שבם ז' כוכבי לכת עד השמיני שבו כל הכוכבים וי"ב מזלות בשם רקיע, ויחס רקיע זה אל השמים שהוא הגלגל המקיף, כי הם רקיע שלו מוקפין בתוכו מתנועעים בתנועתו. ובאר כי המאורות כלן נתונים ברקיעים הללו שהם מיוחסים לשמים, וזהו לשון "ברקיע השמים". (שם שם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ומה שאמר הן לה' אלקיך השמים ושמי השמים, השמים הן הגלגלים ושמי השמים הן היסודות שהם בכח השמים למטה מהם, כענין הארץ וכל אשר בה, זה דעת הרמב"ן ז"ל בלשון השמים שפירושו הגלגלים והיסודות שתחתיהם. אבל הרמב"ם ז"ל פירש כי שמי השמים על ט' הגלגלים, ואמר כי השמים הוא הגלגל המקיף ושמי השמים שהם בתוכו שבהם הכוכבים, ולפי שכל הגלגלים נכללים בשני חלקים אלו, חלק אחד שאין בו כוכבים כלל וחלק שני עם כוכבים על כן עשה הכתוב בכאן שני חלקים ואמר שמי השמים</w:t>
      </w:r>
      <w:r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 לך להתבונן בדבר ר"י האומר שני רקיעין הן, כי כנגדן היו שני גזרי עצים שבמערכה, והוא שאמרו במסכת יומא, פרק אמר להם הממונה, מערכה ראשונה קודמת למערכה שניה, שניה קודמת לשני גזרי עצים, שני גזרי עצים קודמין לדשון מזבח הפנימי. מערכה ראשונה ירמזו לכל הבנין, מערכה שניה למציאות המלאכים, שני גזרי עצים ירמוז לכל הגלגלים הנחלקים לשני חלקים, אלו שמשם באות הגזרות לעולם השפל, ודשון מזבח הפנימי ירמוז לעולם השפל, ומי יתן והיינו יודעין שאר הענינים שהזכיר בברייתא ההיא</w:t>
      </w:r>
      <w:r w:rsidR="004B3A36" w:rsidRPr="004B3A36">
        <w:rPr>
          <w:rStyle w:val="HebrewChar"/>
          <w:rFonts w:cs="FrankRuehl" w:hint="cs"/>
          <w:rtl/>
        </w:rPr>
        <w:t>...</w:t>
      </w:r>
      <w:r w:rsidRPr="004B3A36">
        <w:rPr>
          <w:rStyle w:val="HebrewChar"/>
          <w:rFonts w:cs="FrankRuehl" w:hint="cs"/>
          <w:rtl/>
        </w:rPr>
        <w:t xml:space="preserve"> (דברים י יד)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רלב"ג: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מי עלה שמים - ספק ראשון איך תהיה התיחסות בין שמים וארץ שיושפעו כחות משמים להשלים מה שבארץ</w:t>
      </w:r>
      <w:r w:rsidR="004B3A36" w:rsidRPr="004B3A36">
        <w:rPr>
          <w:rStyle w:val="HebrewChar"/>
          <w:rFonts w:cs="FrankRuehl" w:hint="cs"/>
          <w:szCs w:val="20"/>
          <w:rtl/>
        </w:rPr>
        <w:t>?</w:t>
      </w:r>
      <w:r w:rsidRPr="004B3A36">
        <w:rPr>
          <w:rStyle w:val="HebrewChar"/>
          <w:rFonts w:cs="FrankRuehl" w:hint="cs"/>
          <w:rtl/>
        </w:rPr>
        <w:t xml:space="preserve"> שברור כי אין לגרמים השמימיים דבר מהאיכויות שבם יושפעו הנמצאות השפלות, כגון קור וחום, ולהפך לא יחויב שהתפתחות הדברים המשתנים תהיה גם כן משתנה, כי התחלת הדברים הנפסדים תחויב שלא תהיה נפסדת, ואם כן אין השמים התחלה למה שבארץ</w:t>
      </w:r>
      <w:r w:rsidR="004B3A36" w:rsidRPr="004B3A36">
        <w:rPr>
          <w:rStyle w:val="HebrewChar"/>
          <w:rFonts w:cs="FrankRuehl" w:hint="cs"/>
          <w:szCs w:val="20"/>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ספק ב' מי אסף רוח - שנאצל רוח מהשמים באופנים, הוא רוח החיה שבאופנים, הנפש הנאצלת מהגלגלים, ואיך יושפע אחד בלתי מתחלק מרבים</w:t>
      </w:r>
      <w:r w:rsidR="004B3A36" w:rsidRPr="004B3A36">
        <w:rPr>
          <w:rStyle w:val="HebrewChar"/>
          <w:rFonts w:cs="FrankRuehl" w:hint="cs"/>
          <w:szCs w:val="20"/>
          <w:rtl/>
        </w:rPr>
        <w:t>?</w:t>
      </w:r>
      <w:r w:rsidRPr="004B3A36">
        <w:rPr>
          <w:rStyle w:val="HebrewChar"/>
          <w:rFonts w:cs="FrankRuehl" w:hint="cs"/>
          <w:rtl/>
        </w:rPr>
        <w:t xml:space="preserve"> ואיך יסתבך רוח זה ביסודות</w:t>
      </w:r>
      <w:r w:rsidR="004B3A36" w:rsidRPr="004B3A36">
        <w:rPr>
          <w:rStyle w:val="HebrewChar"/>
          <w:rFonts w:cs="FrankRuehl" w:hint="cs"/>
          <w:szCs w:val="20"/>
          <w:rtl/>
        </w:rPr>
        <w:t>?</w:t>
      </w:r>
      <w:r w:rsidR="004B3A36" w:rsidRPr="004B3A36">
        <w:rPr>
          <w:rStyle w:val="HebrewChar"/>
          <w:rFonts w:cs="FrankRuehl" w:hint="cs"/>
          <w:rtl/>
        </w:rPr>
        <w:t>...</w:t>
      </w:r>
      <w:r w:rsidRPr="004B3A36">
        <w:rPr>
          <w:rStyle w:val="HebrewChar"/>
          <w:rFonts w:cs="FrankRuehl" w:hint="cs"/>
          <w:rtl/>
        </w:rPr>
        <w:t xml:space="preserve"> (משלי ל ד,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האזינו השמים - פירוש יושבי הערים הגדולות בצורות בשמים. (דברים לב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ספר הבהיר, ומנ"ל דשמים הוי קב"ה, דכתיב ואתה תשמע השמים אטו שלמה מתפלל אל השמים שישמעו תפלתו, אלא שנקרא שמן על שמו, ולמה נקרא שמים, אלא שהוא עגול כמו ראש, ומלמד שמים בימינו ואש משמאלו והוא באמצע שא מים, מאש וממים, ומכניס ביניהם שלום. מאי שמים מלמד שגבל הקב"ה אש ומים ושפכן זה בזה ועשה מהן ראש לדבריו, שנאמר ראש דברך אמת, הכוונה היא כי מדת רחמים מקבלת מן החסד ומן הגבורה הנקראים אש ומים, שנאמר "כי ה' אלקיך אש אוכלה", וכתיב לבושיה כתלג חוור וגו', והם המים העליונים</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ודע כי בכח השמים העליונים הנזכרים נבראו השמים התחתונים, וכן אמרו רז"ל בספר הזוהר כתיב בדבר ה' שמים נעשו אלין שמיא דלתתא, דאתעבידו בדבר שמיא דלעילא, ועל כן נקראו שמים התחתונים שמי השמים, שנאמר השמים ושמי השמים. בפרקי רבי אליעזר הגדול ז"ל מה עשה הקב"ה, פשט ימינו ונטה שמים, פשט יד שמאלו ויסד ארץ, שנאמר אף ידי יסדה ארץ וגו'. ואפשר כי ירמוז עוד למה שכתבנו, כי השמים העליונים עיקר קבלתם מן הימין, והארץ </w:t>
      </w:r>
      <w:r w:rsidRPr="004B3A36">
        <w:rPr>
          <w:rStyle w:val="HebrewChar"/>
          <w:rFonts w:cs="FrankRuehl" w:hint="cs"/>
          <w:rtl/>
        </w:rPr>
        <w:lastRenderedPageBreak/>
        <w:t>עיקר קבלתה מן השמאל</w:t>
      </w:r>
      <w:r w:rsidR="004B3A36" w:rsidRPr="004B3A36">
        <w:rPr>
          <w:rStyle w:val="HebrewChar"/>
          <w:rFonts w:cs="FrankRuehl" w:hint="cs"/>
          <w:rtl/>
        </w:rPr>
        <w:t>...</w:t>
      </w:r>
      <w:r w:rsidRPr="004B3A36">
        <w:rPr>
          <w:rStyle w:val="HebrewChar"/>
          <w:rFonts w:cs="FrankRuehl" w:hint="cs"/>
          <w:rtl/>
        </w:rPr>
        <w:t xml:space="preserve"> (בראשית ועיין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 אם זהו השמים ממש נראה שאין התורה מסכמת לדעה שהמלאכים מניעי השמים והמשפיעים אותם כדעת הפילוסופים, וטענתם, אם היתה תנועת השמים מהתחלה טבעית יחויב שינוחו הגלגלים בהגיעם למקומם הטבעי, (כהיסודות שתנועתם מלמעלה למטה למקומם הטבעי), ואם כן יחויב שהתחלת תנועתם תהיה על ידי נפש שכלית. וזוהי אומדנא, ועיין במורה נבוכים ב' פרק ד', וא' פרק ע"ב. ואולי נאמר שהבורא שם בכל חלקי הגלגל תנועה טבעית אל הנקודה המערבית, ומהיות חלקי הגלגל מדובקים יתנועעו בתמידות בכוון זה</w:t>
      </w:r>
      <w:r w:rsidR="004B3A36" w:rsidRPr="004B3A36">
        <w:rPr>
          <w:rStyle w:val="HebrewChar"/>
          <w:rFonts w:cs="FrankRuehl" w:hint="cs"/>
          <w:rtl/>
        </w:rPr>
        <w:t>...</w:t>
      </w:r>
      <w:r w:rsidRPr="004B3A36">
        <w:rPr>
          <w:rStyle w:val="HebrewChar"/>
          <w:rFonts w:cs="FrankRuehl" w:hint="cs"/>
          <w:rtl/>
        </w:rPr>
        <w:t xml:space="preserve"> וכבר כתבנו בשער הקודם שראיית המורה ממזמור "השמים מספרים" וגו' שיש להם חיות והשכלה אינה מוכרחת מהלשון ולא מהמשך הכתובים, וכן אין ראיה מדברי חז"ל לכך, ולהיפך</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 עיקר המלה תורה על עליוני הנמצאים, רצוני לומר העולם הרוחני, וכולל חומר גרמי הכדורים. ובהרבה פסוקים יכלל השמים ומניעיהם בשוה, וגדולה מזו אמרו "וכל מעשיך יהיו לשם שמים", (מכנה הקב"ה שמים), וכן בדברי הרמב"ן, השמים שבפסוק ראשון הם השמים העליונים, אינם מכלל הגלגלים כי אם למעלה מהמרכבה</w:t>
      </w:r>
      <w:r w:rsidR="004B3A36" w:rsidRPr="004B3A36">
        <w:rPr>
          <w:rStyle w:val="HebrewChar"/>
          <w:rFonts w:cs="FrankRuehl" w:hint="cs"/>
          <w:rtl/>
        </w:rPr>
        <w:t>...</w:t>
      </w:r>
      <w:r w:rsidRPr="004B3A36">
        <w:rPr>
          <w:rStyle w:val="HebrewChar"/>
          <w:rFonts w:cs="FrankRuehl" w:hint="cs"/>
          <w:rtl/>
        </w:rPr>
        <w:t xml:space="preserve"> (בראשית א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רקיע - היותר קרוב הוא כדברי ר' יצחק ישראל בספר יסוד עולם, שהרקיע הוא קערירות גלגל הלבנה המבדיל לנמצאות שלמעלה ממנו, וכינה את הנמצאות מים</w:t>
      </w:r>
      <w:r w:rsidR="004B3A36" w:rsidRPr="004B3A36">
        <w:rPr>
          <w:rStyle w:val="HebrewChar"/>
          <w:rFonts w:cs="FrankRuehl" w:hint="cs"/>
          <w:rtl/>
        </w:rPr>
        <w:t>...</w:t>
      </w:r>
      <w:r w:rsidRPr="004B3A36">
        <w:rPr>
          <w:rStyle w:val="HebrewChar"/>
          <w:rFonts w:cs="FrankRuehl" w:hint="cs"/>
          <w:rtl/>
        </w:rPr>
        <w:t xml:space="preserve"> אם כן הרקיע הוא הגבלת העליונים והתחתונים, והוא עיקר מציאות ה"אנה" (מקום)</w:t>
      </w:r>
      <w:r w:rsidR="004B3A36" w:rsidRPr="004B3A36">
        <w:rPr>
          <w:rStyle w:val="HebrewChar"/>
          <w:rFonts w:cs="FrankRuehl" w:hint="cs"/>
          <w:rtl/>
        </w:rPr>
        <w:t>...</w:t>
      </w:r>
      <w:r w:rsidRPr="004B3A36">
        <w:rPr>
          <w:rStyle w:val="HebrewChar"/>
          <w:rFonts w:cs="FrankRuehl" w:hint="cs"/>
          <w:rtl/>
        </w:rPr>
        <w:t xml:space="preserve"> שם שם ו שער ג, וראה עוד ערך רקיע)</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אחר שהחכמה האלקית ראתה לעשות את האדם מחבור חומר וצורה, צריך לברא למענו הקרקע לעניני החומר והשמים לנשמתו, והשמים מסך מבדיל בין המדור העליון הרוחני והשפל החמרי, והתנועה הנמצאת בשמים הוא המבדיל ביניהם, כי בעליונים שאינם גוף לא תמצא תנועה ולכן אין זמן במערכותם ואינו שולט בהם </w:t>
      </w:r>
      <w:r w:rsidRPr="004B3A36">
        <w:rPr>
          <w:rStyle w:val="HebrewChar"/>
          <w:rFonts w:cs="FrankRuehl" w:hint="cs"/>
          <w:rtl/>
        </w:rPr>
        <w:lastRenderedPageBreak/>
        <w:t>כי אם להיפך הם שולטים בו. והנמצאים השמימיים שלתנועתם נמשך הזמן הם שמים לזמן, כי בהתחדש תנועתם יתחדש הזמן, והנמצאים התחתונים כל סוגי תנועותיהם מוקפים בזמן ויש לו עליהם ממשלה עצומה</w:t>
      </w:r>
      <w:r w:rsidR="004B3A36" w:rsidRPr="004B3A36">
        <w:rPr>
          <w:rStyle w:val="HebrewChar"/>
          <w:rFonts w:cs="FrankRuehl" w:hint="cs"/>
          <w:rtl/>
        </w:rPr>
        <w:t>...</w:t>
      </w:r>
      <w:r w:rsidRPr="004B3A36">
        <w:rPr>
          <w:rStyle w:val="HebrewChar"/>
          <w:rFonts w:cs="FrankRuehl" w:hint="cs"/>
          <w:rtl/>
        </w:rPr>
        <w:t xml:space="preserve"> (במדבר ל ב, שער פה)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השמים - לאבן עזרא הוא יסוד האויר, כי לא נזכר במעשה בראשית דבר מהעליונים, ושמי השמים הוא האויר והאש. לרש"י ולרמב"ם הם הגרמים השמימיים המסתובבים, וגם לאבן עזרא בשטתו השניה סבור כך. לרמב"ן והמקובלים השמים הם העליונים מעל למרכבה, ועל זה אומרים חז"ל "שיקבל עליו עול מלכות שמים", והם השכלים הנבדלים הסובבים כסא כבודו. ונראה שצדקו הרמב"ם והרמב"ן יחדיו, והם השכלים והגלגלים יחד, שהנבדלים צורות הגרמים או מניעים, וזה שאמר שהם אש ומים, שהנבדלים מכונים בפי הנביאים אש, והגרמים מים מפני ספיריותם ותנועתם המתמדת, וגם הנשמות כלולות בשמים.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אלה תולדות - כל התולדות שקרו מהשמים - הפועלים העליונים, והארץ - ומהסבות החמריות. (שם ב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יד על כס - לרלב"ג השמים, רוצה לומר היד שהיא על השמים, שהם ההשגחה, תלחם בעמלק על ידי ישראל. (שמות יז טו)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השמים החדשים - רוצה לומר שאין הויה והפסד בדברים הנסיים, כמו בשמים החדשים שנתחדשו בבריאה. (ישעיה סו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השמים - הנה מלת שם תורה על מקום רחוק, וכל סימן הרבים עם קדימה פתח מלעיל יורה על שנים שוים, ובכן מלת שמים תורה על עצם רחוק ביחס אלינו בשני מרחקים שוים מכל צד, וזה לא יקרה זולתי בגלגל סובב בתכלית העגול. אמר אם כן שברא אותו העצם אשר הוא עתה רחוק ממנו מכל צד בשני מרחקים שוים, והוא הגלגל, ולכן לא אמר ברא שמים כי לא יאמר כן מצד עצמו אלא ביחסו אל מקומו, ואמר ואת הארץ - המרכז הראוי לגלגל. (בראשית א </w:t>
      </w:r>
      <w:r w:rsidRPr="004B3A36">
        <w:rPr>
          <w:rStyle w:val="HebrewChar"/>
          <w:rFonts w:cs="FrankRuehl" w:hint="cs"/>
          <w:rtl/>
        </w:rPr>
        <w:lastRenderedPageBreak/>
        <w:t>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רקיע - יהי טבע בתוך המים היסודיים כמו גלגל בתוכם סביב מבדיל בצורה קצתם מקצתם באופן שאיזה חלק עליון מן המים לצד האויר ישוב לטבע אידיי, והנה בזה עלו בהכרח אל איזה גבול באויר היסודי, וקבל האויר איזה עסוי בהכרח להיות מקום לחלק שנהפך לאיד והתפשט אל מקום רב הכמות ממקום הראשון. (שם שם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אלקים לרקיע שמים - מפני שפעולות השמימיים יגיעו לנו באמצעותו, כאמרו, "ויתן אותם אלקים ברקיע השמים להאיר על הארץ". (שם שם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נטה ידך על השמים - על אותו חלק מהאויר הנקרא שמים. (שמות י כא)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ובגאותו שחקים - ובמעלתו הוא רוכב שחקים שהוא הגלגל היומי אשר אין בו כוכב ולא צורה והמניע שלו הוא כח בלתי נראה</w:t>
      </w:r>
      <w:r w:rsidR="004B3A36" w:rsidRPr="004B3A36">
        <w:rPr>
          <w:rStyle w:val="HebrewChar"/>
          <w:rFonts w:cs="FrankRuehl" w:hint="cs"/>
          <w:rtl/>
        </w:rPr>
        <w:t>...</w:t>
      </w:r>
      <w:r w:rsidRPr="004B3A36">
        <w:rPr>
          <w:rStyle w:val="HebrewChar"/>
          <w:rFonts w:cs="FrankRuehl" w:hint="cs"/>
          <w:rtl/>
        </w:rPr>
        <w:t xml:space="preserve"> (דברים לג כו)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על פני המים - יש ב' סוגי מים, רוחניים שעליהם היתה רוח אלקים מרחפת, וגשמיים תחתונים והטפה שביניהם בעלת מיצוע, שיש בה בחינת רוחניות וגשמיות, וממנה נעשו השמים שהם גשם ממוצע בין רוחניות לגשמיות. (בראשית א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 עולם הגלגלים, ושמי השמים - עולם המלאכים. (דברים י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ממעון קדשך - וכפל לומר "מן השמים", רוצה לומר שישאב שפע מהבחינות העליונות להריק שפע רב, ולא מבחינת מעון בית המקדש של מעלה השרוי למטה עם הבית התחתון, כי אם מן השמים, הבחינה הנשארת למעלה. (דברים כו טו)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הללוהו במרומים - ב' רקיעים היותר עליונים, ערבות ומכון שהם נגד חסד וגבורה, שבערבות גנזי צדקה חיים ושלום, ומכון בו גבורת אוצרות שלג וברד וכו', רוצה לומר בין כחות הטובה והרוגז נעשה רצון קונם ויאות שיהללוהו. (תהלים קמה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שמי השמים - שחקים שהם שמים של רקיע ב'. המים אשר מעל השמים - כדפירשנו שתחלה </w:t>
      </w:r>
      <w:r w:rsidRPr="004B3A36">
        <w:rPr>
          <w:rStyle w:val="HebrewChar"/>
          <w:rFonts w:cs="FrankRuehl" w:hint="cs"/>
          <w:rtl/>
        </w:rPr>
        <w:lastRenderedPageBreak/>
        <w:t>היה מים על מים עליונים על גשמיים, ולא היה מקום להיות עולם גשמי עד שהפרידם ית', ומהטפה האמצעית הממוצעת בין רוחניות לגשמיות ברא רקיע הוא עולם הגלגלים, והעלה מים עליונים הרוחניים למעלה מרקיע ותלוים במאמרו. (שם שם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גובה שמים - דז' רקיעים הם, ובשני ט' גלגלים, ועד שם יגיע גדר הגשמיות, ומשם מתחילה הרוחניות בהדרגה, ברקיע ג' שוחקים מן, רוצה לומר מלבישים גודל רוחניותו בלבוש דק שיוכלו צדיקים לקבלו לעתיד לבא, ושם מתחיל עולם המלאכים, וברביעי בית המקדש של מעלה</w:t>
      </w:r>
      <w:r w:rsidR="004B3A36" w:rsidRPr="004B3A36">
        <w:rPr>
          <w:rStyle w:val="HebrewChar"/>
          <w:rFonts w:cs="FrankRuehl" w:hint="cs"/>
          <w:rtl/>
        </w:rPr>
        <w:t>...</w:t>
      </w:r>
      <w:r w:rsidRPr="004B3A36">
        <w:rPr>
          <w:rStyle w:val="HebrewChar"/>
          <w:rFonts w:cs="FrankRuehl" w:hint="cs"/>
          <w:rtl/>
        </w:rPr>
        <w:t xml:space="preserve"> (איוב כב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תמשילהו במעשי - הם השמים שהזכיר מעשה אצבעותיך, וכאומרו (תהלים ק"ב) ומעשי ידיך שמים, כי השמים וכל צבאם אינם נגררים אלא אחר מעשה ידי אדם אם בני אדם יעבדו השי"ת השמים יענו בטל ומטר, ואם חס ושלום יקלקלו מעשיהם אף אם ירצו לתת טל ומטר בטבע ימנעום, וזה טעם (דברים י"א) "ועצר את השמים", כי יבואו לעשות מה שבחקם לעשות ולא יניחם הא-ל ית'. (תהלים ח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השמים מספרים - ידוע כי השמים הם עצמם הרקיע, שנאמר (בראשית א') ויקרא אלקים לרקיע שמים</w:t>
      </w:r>
      <w:r w:rsidR="004B3A36" w:rsidRPr="004B3A36">
        <w:rPr>
          <w:rStyle w:val="HebrewChar"/>
          <w:rFonts w:cs="FrankRuehl" w:hint="cs"/>
          <w:rtl/>
        </w:rPr>
        <w:t>...</w:t>
      </w:r>
      <w:r w:rsidRPr="004B3A36">
        <w:rPr>
          <w:rStyle w:val="HebrewChar"/>
          <w:rFonts w:cs="FrankRuehl" w:hint="cs"/>
          <w:rtl/>
        </w:rPr>
        <w:t xml:space="preserve"> ולדעת זה צריך שנדע למה נקראו השמים באלה השמות, ונאמר שנקראו רקיע מצד מה שיתחדש מהם בתנועתם כרצון בוראם, והוא כל מה שתחת גלגל הירח, זולת האור ונשמת האדם העליונה, וזה שכתוב (שם) יהי רקיע בתוך המים ויהי מבדיל, הנה קראו רקיע מצד ההבדל אשר יחדש בין מים עליונים לתחתונים. נקרא שמים מצד שמהם נכיר רוממות בוראם, כי היודעים ענין תנועתם ואופן סדורם יכירו קצת מחכמת מסדרם. במדרש מהשמים אנו יודעים מה כחו של הקב"ה, ואולי כי מן הצד הא' ישמשו לאדם והם ישראל שומרי התורה, ומן הצד הב' ישמשו לתורה. ורז"ל פירשו כל הנאמר בז' הפסוקים הראשונים על זאת הכונה, אמר בכל הארץ יצא קוום, הם אומרים אימתי ראש השנה ואימתי המועדות, ובקצה תבל מליהם, בכמה בחדש בכמה בתקופה, כי הזקנים קובעים המועדות על פי תנועתם. ולזה אמר השמים מספרים, מצד </w:t>
      </w:r>
      <w:r w:rsidRPr="004B3A36">
        <w:rPr>
          <w:rStyle w:val="HebrewChar"/>
          <w:rFonts w:cs="FrankRuehl" w:hint="cs"/>
          <w:rtl/>
        </w:rPr>
        <w:lastRenderedPageBreak/>
        <w:t>תנועתם נדע כבודו של יוצר הכל</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ומעשה ידיו מגיד הרקיע - עיין איך פירש כל מה שאמרתי, כי מהצד שנקראו רקיע מגידים כי העושר והכבוד מלפניו ובידו לגדל ולחזק לכל, כי כל מה שתחת גלגל הירח מעשה ידיו, והרקיע הוא במדרגת כלי האומן, כי הכלי עצמו לא יעשה דבר כי אם המניעו. (תהלים יט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וכן בפסוק שהביא בפרקי ר' אליעזר לא נזכר כסא הכבוד, ואמר כי השמים נבראו מאור לבושו והארץ משלג שתחת כסא הכבוד, וזה כי העולם הזה שהוא העלול מן העילה הוא השי"ת יש לעלול הזה שתי בחינות, האחת מפני שהוא יתברך עילה לכך יש לו לעלול חבור וקירוב אל העילה, כמו שיש לבן חבור וצירוף אל האב שבא ממנו, וכך השי"ת שהוא עילה אל העולם יש אל העולם קירוב אל העילה. בחינה השנית מצד שהשי"ת עילה והעולם הוא עלול בודאי העילה הוא נבדל מן העלול, שזה עילה וזה עלול, ואלו שתי בחינות שהם מחולקות הם בעולם בכללו, השמים שהם עלולים יש בהם הבחינה הראשונה שיש להם קירוב וחיבור יותר אל השי"ת מצד שהוא ית' עילתם, והארץ יש לה הבחינה השנית שהשי"ת נבדל מהם מצד שהוא יתברך עילה והעולם הוא עלול, ולכך אמר כי השמים נבראו מאור לבושו, כי להלבוש יש צרוף וחבור על מי שהוא לובש אותו, ומצד בחינה זאת נבראו השמים. ואמר כי הארץ נבראת משלג אשר תחת כסא הכבוד, ורצה לומר כי בחינה שנית שיש לנמצאים שהוא ית' נבדל מהם והוא מולך עליהם, וזה שייך לארץ, ולכך אמר שהארץ נבראת משלג שתחת כסא הכבוד, רוצה לומר כי התחלת הארץ מתחת מלכותו יתברך</w:t>
      </w:r>
      <w:r w:rsidRPr="004B3A36">
        <w:rPr>
          <w:rStyle w:val="HebrewChar"/>
          <w:rFonts w:cs="FrankRuehl" w:hint="cs"/>
          <w:rtl/>
        </w:rPr>
        <w:t>...</w:t>
      </w:r>
      <w:r w:rsidR="009F01F1" w:rsidRPr="004B3A36">
        <w:rPr>
          <w:rStyle w:val="HebrewChar"/>
          <w:rFonts w:cs="FrankRuehl" w:hint="cs"/>
          <w:rtl/>
        </w:rPr>
        <w:t xml:space="preserve"> ומה שאמר מאור לבושו, רוצה לומר כי השמים נמצאו מן מציאות זה שהעילה יש לה חבור אל אשר הוא עלול</w:t>
      </w:r>
      <w:r w:rsidRPr="004B3A36">
        <w:rPr>
          <w:rStyle w:val="HebrewChar"/>
          <w:rFonts w:cs="FrankRuehl" w:hint="cs"/>
          <w:rtl/>
        </w:rPr>
        <w:t>...</w:t>
      </w:r>
      <w:r w:rsidR="009F01F1" w:rsidRPr="004B3A36">
        <w:rPr>
          <w:rStyle w:val="HebrewChar"/>
          <w:rFonts w:cs="FrankRuehl" w:hint="cs"/>
          <w:rtl/>
        </w:rPr>
        <w:t xml:space="preserve"> (באר הגולה סוף באר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 ירח עמד זבולה וכו'</w:t>
      </w:r>
      <w:r w:rsidR="004B3A36" w:rsidRPr="004B3A36">
        <w:rPr>
          <w:rStyle w:val="HebrewChar"/>
          <w:rFonts w:cs="FrankRuehl" w:hint="cs"/>
          <w:rtl/>
        </w:rPr>
        <w:t>...</w:t>
      </w:r>
      <w:r w:rsidRPr="004B3A36">
        <w:rPr>
          <w:rStyle w:val="HebrewChar"/>
          <w:rFonts w:cs="FrankRuehl" w:hint="cs"/>
          <w:rtl/>
        </w:rPr>
        <w:t xml:space="preserve"> אבל פירוש הדבר, דע לך כי לא נמצא בנבראים פעולה מהירה תמידית כמו התנועה של השמים אשר הם מתנועעים תנועה תמידית מהירה, והשמש והירח הם המושלים בצבא השמים, ואם אין </w:t>
      </w:r>
      <w:r w:rsidRPr="004B3A36">
        <w:rPr>
          <w:rStyle w:val="HebrewChar"/>
          <w:rFonts w:cs="FrankRuehl" w:hint="cs"/>
          <w:rtl/>
        </w:rPr>
        <w:lastRenderedPageBreak/>
        <w:t>השמש והירח פעולת כל הנמצאים בטילה, ולכך תולה תנועת השמים בשמש וירח שהם המושלים בעולם</w:t>
      </w:r>
      <w:r w:rsidR="004B3A36" w:rsidRPr="004B3A36">
        <w:rPr>
          <w:rStyle w:val="HebrewChar"/>
          <w:rFonts w:cs="FrankRuehl" w:hint="cs"/>
          <w:rtl/>
        </w:rPr>
        <w:t>...</w:t>
      </w:r>
      <w:r w:rsidRPr="004B3A36">
        <w:rPr>
          <w:rStyle w:val="HebrewChar"/>
          <w:rFonts w:cs="FrankRuehl" w:hint="cs"/>
          <w:rtl/>
        </w:rPr>
        <w:t xml:space="preserve"> וכולם פועלים במדת הדין, ודבר זה ידוע כי הפעולה היא בכח, וכמו שביארנו פעמים הרבה מאד, כי בכל מעשה בראשית אשר פעל ועשה השי"ת נאמר אלקים,</w:t>
      </w:r>
      <w:r>
        <w:rPr>
          <w:rStyle w:val="HebrewChar"/>
          <w:rFonts w:hint="cs"/>
          <w:rtl/>
        </w:rPr>
        <w:t xml:space="preserve"> </w:t>
      </w:r>
      <w:r w:rsidRPr="004B3A36">
        <w:rPr>
          <w:rStyle w:val="HebrewChar"/>
          <w:rFonts w:cs="FrankRuehl" w:hint="cs"/>
          <w:bCs/>
          <w:rtl/>
        </w:rPr>
        <w:t>וכאשר אין כאן דין בעולם אין ראוי התנועה שהוא פעולת השמש והירח אשר קודם כל פעולה צריך תנועה, כמו שידוע כי התנועה בפרט התנועה הסביבית היא הקודמת לכל התנועות, וכבר התבאר בראיות ברורות דבר זה, וכאשר אין דין בעולם אין כאן תנועה</w:t>
      </w:r>
      <w:r w:rsidR="004B3A36" w:rsidRPr="004B3A36">
        <w:rPr>
          <w:rStyle w:val="HebrewChar"/>
          <w:rFonts w:cs="FrankRuehl" w:hint="cs"/>
          <w:bCs/>
          <w:rtl/>
        </w:rPr>
        <w:t>...</w:t>
      </w:r>
      <w:r>
        <w:rPr>
          <w:rStyle w:val="HebrewChar"/>
          <w:rFonts w:hint="cs"/>
          <w:rtl/>
        </w:rPr>
        <w:t xml:space="preserve"> </w:t>
      </w:r>
      <w:r w:rsidRPr="004B3A36">
        <w:rPr>
          <w:rStyle w:val="HebrewChar"/>
          <w:rFonts w:cs="FrankRuehl" w:hint="cs"/>
          <w:rtl/>
        </w:rPr>
        <w:t>(חידושי אגדות נדרים לט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אדמצלנא בעינא ליה</w:t>
      </w:r>
      <w:r w:rsidR="004B3A36" w:rsidRPr="004B3A36">
        <w:rPr>
          <w:rStyle w:val="HebrewChar"/>
          <w:rFonts w:cs="FrankRuehl" w:hint="cs"/>
          <w:rtl/>
        </w:rPr>
        <w:t>...</w:t>
      </w:r>
      <w:r w:rsidRPr="004B3A36">
        <w:rPr>
          <w:rStyle w:val="HebrewChar"/>
          <w:rFonts w:cs="FrankRuehl" w:hint="cs"/>
          <w:rtl/>
        </w:rPr>
        <w:t xml:space="preserve"> ומפני שיש לאדם דביקות בו יתברך שהוא נצחי קיים מבלי שינוי, נחשבו השמים אל האדם מציאות משתנה בלתי קיים, ואל יהא לך ספק בזה, שהדבר אשר מתנועע הוא בעל שנוי שאינו עומד על ענין אחד, ואין זה נחשב מציאות גמור, כי אף שאין השנוי הזה רק מצד שנוי המצב מכל מקום אין מזה מציאות גמור, רק כאשר אין לו שנוי כלל. והדברים אשר יש להם קשור ועמידה בשמים ונתלים בהם כמו משנותיו של אדם ושאר דברים אשר בעולם התחתון שהם נתלים בהם, אין מציאותם מציאות קיים מצד אשר הם עומדים ונתנים בשמים אשר הם בעלי תנועה ויש להם שנוי, וזה שאמר אדמצלנא בעינא ולא אשכחנא, שהרי מצד הדביקות שיש לאדם בו יתברך נחשבו השמים שהם בעלי גוף מתנועע והנתלה בהם אין להם מציאות קיים בערך האדם שיש לו דביקות בו יתברך</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זה אמר שהטייעא אמר לו שהשכל הקונה והמשיג הכל נטר עד למחר ותשכח, באור זה שאם לא היה תנועה סביבית היה זה נחשב שינוי גמור, אבל התנועה הסביבית הזאת אינה נחשבת שנוי גמור שכל אחד אשר יתנועע ממנו חוזר להתנועע אליו כמו כל תנועה סביבית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ומעתה תבין הדברים האלו אשר הם דברים גדולים, שבא לבאר אשר העולם הוא תחת השמים, והשמים הם בעלי תנועה מתנועעים וכל תנועה יש בזה שנוי, ועם כל זה אין זה נחשב שנוי גמור, כי התנועה הסביבית אין חוזרת למקומה, ומזה הצד יש להם מציאות קיים </w:t>
      </w:r>
      <w:r w:rsidRPr="004B3A36">
        <w:rPr>
          <w:rStyle w:val="HebrewChar"/>
          <w:rFonts w:cs="FrankRuehl" w:hint="cs"/>
          <w:rtl/>
        </w:rPr>
        <w:lastRenderedPageBreak/>
        <w:t>למזונות שהם בשמים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וכאשר עוד תבין בחכמה יתבאר לך כי גלוי הסוד הזה השמים והשפעתם, כי במה שאמר דהוי כווי כווי, רמז בזה כי הדבר שהוא עגול ואינו שוה יש הפרש בין החלקים, שאין חלק זה כמו זה בשוה, רק כל חלק וחלק בפני עצמו, וכאלו היה הפרש בין זה לזה, וזהו שעשוי כוי כוי. ובזה גלה לך סוד השמים כי ראוים שיהיה על אופן זה, כי דבר זה להם מפני שאין השמים גשמים כמו שהם התחתונים, וכאשר הם עגולים כאלו אין כאן גשם כי הגשם יש לו המשך רוחק אורך ורוחב, והגשם העיגול אין לו המשך מתדבק ביושר, וזה שאמר שעשוי כוי כוי, כאלו היה הבדל בין חלק וחלק. ודבר זה שאין לשמים רוחק והמשך גשם, והם הם ארובות השמים אשר מזונותיו של אדם מושפעים מהם, שאלו היה להם ענין הגשם אין הגשם משפיע, ובמה שיש לשמים האלה כוי כוי הם משפיעים מזונות האדם</w:t>
      </w:r>
      <w:r w:rsidR="004B3A36" w:rsidRPr="004B3A36">
        <w:rPr>
          <w:rStyle w:val="HebrewChar"/>
          <w:rFonts w:cs="FrankRuehl" w:hint="cs"/>
          <w:rtl/>
        </w:rPr>
        <w:t>...</w:t>
      </w:r>
      <w:r w:rsidRPr="004B3A36">
        <w:rPr>
          <w:rStyle w:val="HebrewChar"/>
          <w:rFonts w:cs="FrankRuehl" w:hint="cs"/>
          <w:rtl/>
        </w:rPr>
        <w:t xml:space="preserve"> וזה הדבר גורם שאין לאדם השפעת מזונותיו רק לפי שעה, מפני כי אין השפעת השמים רק בשביל כוי כוי, רוצה לומר במה שהשמים משפיעים כמו שהתבאר, ואין דבר זה רק בעם מיוחד הראוי אל זה</w:t>
      </w:r>
      <w:r w:rsidR="004B3A36" w:rsidRPr="004B3A36">
        <w:rPr>
          <w:rStyle w:val="HebrewChar"/>
          <w:rFonts w:cs="FrankRuehl" w:hint="cs"/>
          <w:rtl/>
        </w:rPr>
        <w:t>...</w:t>
      </w:r>
      <w:r w:rsidRPr="004B3A36">
        <w:rPr>
          <w:rStyle w:val="HebrewChar"/>
          <w:rFonts w:cs="FrankRuehl" w:hint="cs"/>
          <w:rtl/>
        </w:rPr>
        <w:t xml:space="preserve"> (שם בבא בתרא עד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ויראה כי אלו ג' לשונות הם שלשה דברים, שם מים רוצה לומר כי גוף הרקיע הוא מן מים ולא מן אש, מפני כי המים יש בהם ממש יותר. שא מים רוצה לומר כי הקב"ה בבריאת השמים העמיד המים כמו החלב שנתן בו דבר המקפיא ומעמיד אותו, לכך נקרא שא מים, שהעמיד המים שבהם עד שהם נשואים, כי השמים הם כדי דבר קפוי, וזהו שא מים אש ומים, רוצה לומר שהרקיע מורכב משניהם מאש ומים. ומפני כי שלשתן כאחד טובים ומתפרש בהם ענין השמים כלל רש"י את כלם יחד, כי הנך לישני כל אחד מפרש ענין שמים בענין מיוחד</w:t>
      </w:r>
      <w:r w:rsidRPr="004B3A36">
        <w:rPr>
          <w:rStyle w:val="HebrewChar"/>
          <w:rFonts w:cs="FrankRuehl" w:hint="cs"/>
          <w:rtl/>
        </w:rPr>
        <w:t>...</w:t>
      </w:r>
      <w:r w:rsidR="009F01F1" w:rsidRPr="004B3A36">
        <w:rPr>
          <w:rStyle w:val="HebrewChar"/>
          <w:rFonts w:cs="FrankRuehl" w:hint="cs"/>
          <w:rtl/>
        </w:rPr>
        <w:t xml:space="preserve"> (גור אריה בראשית א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חביב בית המקדש שנברא בשתי ידים וכו', המאמר הזה הוא בפרק קמא דכתובות ויש לו סוד נפלא בענין מדריגת בית המקדש שהוא מיוחד למדריגה שהיא למעלה משמים וארץ</w:t>
      </w:r>
      <w:r w:rsidR="004B3A36" w:rsidRPr="004B3A36">
        <w:rPr>
          <w:rStyle w:val="HebrewChar"/>
          <w:rFonts w:cs="FrankRuehl" w:hint="cs"/>
          <w:rtl/>
        </w:rPr>
        <w:t>...</w:t>
      </w:r>
      <w:r w:rsidRPr="004B3A36">
        <w:rPr>
          <w:rStyle w:val="HebrewChar"/>
          <w:rFonts w:cs="FrankRuehl" w:hint="cs"/>
          <w:rtl/>
        </w:rPr>
        <w:t xml:space="preserve"> וכן פירושו, דע כי השמים הוא מציאות חלק העולם ואינו מציאות הכל, אבל הארץ היא </w:t>
      </w:r>
      <w:r w:rsidRPr="004B3A36">
        <w:rPr>
          <w:rStyle w:val="HebrewChar"/>
          <w:rFonts w:cs="FrankRuehl" w:hint="cs"/>
          <w:rtl/>
        </w:rPr>
        <w:lastRenderedPageBreak/>
        <w:t>משלימה מציאות העולם, ואינו מציאות הכל, אבל הארץ היא משלימה מציאות העולם ואין ארץ בלא שמים ואין שמים בלא ארץ</w:t>
      </w:r>
      <w:r w:rsidR="004B3A36" w:rsidRPr="004B3A36">
        <w:rPr>
          <w:rStyle w:val="HebrewChar"/>
          <w:rFonts w:cs="FrankRuehl" w:hint="cs"/>
          <w:rtl/>
        </w:rPr>
        <w:t>...</w:t>
      </w:r>
      <w:r w:rsidRPr="004B3A36">
        <w:rPr>
          <w:rStyle w:val="HebrewChar"/>
          <w:rFonts w:cs="FrankRuehl" w:hint="cs"/>
          <w:rtl/>
        </w:rPr>
        <w:t xml:space="preserve"> והוא ית' אלקי עולם נקרא, לכך אמר השמים כסאי והארץ הדום רגלי, נתן לכל אחד ואחד מדריגתו איך נקרא עליו השם, כי הוא אלקי עולם אשר העולם הוא שמים וארץ. אבל המקדש השם נקרא על הבית הגדול והקדוש כמו שנקרא על שמים וארץ, כי שם הוא שכינתו גם כן</w:t>
      </w:r>
      <w:r w:rsidR="004B3A36" w:rsidRPr="004B3A36">
        <w:rPr>
          <w:rStyle w:val="HebrewChar"/>
          <w:rFonts w:cs="FrankRuehl" w:hint="cs"/>
          <w:rtl/>
        </w:rPr>
        <w:t>...</w:t>
      </w:r>
      <w:r w:rsidRPr="004B3A36">
        <w:rPr>
          <w:rStyle w:val="HebrewChar"/>
          <w:rFonts w:cs="FrankRuehl" w:hint="cs"/>
          <w:rtl/>
        </w:rPr>
        <w:t xml:space="preserve"> (שמות טו יז)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הכתוב מקדים שמים לארץ למעלתה, כי הנבראים השכליים נבדלים מן הגופנים מפני שאלו נצחיים ואלו כלים והולכים, והקדים גם כן לארץ מן השמים לפי ששם בית המקדש ושכינה שרויה בתוכה</w:t>
      </w:r>
      <w:r w:rsidR="004B3A36" w:rsidRPr="004B3A36">
        <w:rPr>
          <w:rStyle w:val="HebrewChar"/>
          <w:rFonts w:cs="FrankRuehl" w:hint="cs"/>
          <w:rtl/>
        </w:rPr>
        <w:t>...</w:t>
      </w:r>
      <w:r w:rsidRPr="004B3A36">
        <w:rPr>
          <w:rStyle w:val="HebrewChar"/>
          <w:rFonts w:cs="FrankRuehl" w:hint="cs"/>
          <w:rtl/>
        </w:rPr>
        <w:t xml:space="preserve"> (בראשית)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שמים, למעלה מן השמים ים, ולמעלה מן הים ברד ורעמים מרחפים לכולם וחומות חזקות של אש מקיפים אותם וסולם גדול נצב בשמים וראשו מגיע למעלה לרקיע, ומלאכים קדושים ושרים נכבדים ממונים עליהם</w:t>
      </w:r>
      <w:r w:rsidR="004B3A36" w:rsidRPr="004B3A36">
        <w:rPr>
          <w:rStyle w:val="HebrewChar"/>
          <w:rFonts w:cs="FrankRuehl" w:hint="cs"/>
          <w:rtl/>
        </w:rPr>
        <w:t>...</w:t>
      </w:r>
      <w:r w:rsidRPr="004B3A36">
        <w:rPr>
          <w:rStyle w:val="HebrewChar"/>
          <w:rFonts w:cs="FrankRuehl" w:hint="cs"/>
          <w:rtl/>
        </w:rPr>
        <w:t xml:space="preserve"> ומלאכים שבשמים הם רגל עגל עגול בתוכו ומבחוץ מפוצל לקים איש על עבר פניו ילכו לא יסבו בלכתם, שהעיגול בתוך הבליטות רגלים מגלגלין כף רגל העגל</w:t>
      </w:r>
      <w:r w:rsidR="004B3A36" w:rsidRPr="004B3A36">
        <w:rPr>
          <w:rStyle w:val="HebrewChar"/>
          <w:rFonts w:cs="FrankRuehl" w:hint="cs"/>
          <w:rtl/>
        </w:rPr>
        <w:t>...</w:t>
      </w:r>
      <w:r w:rsidRPr="004B3A36">
        <w:rPr>
          <w:rStyle w:val="HebrewChar"/>
          <w:rFonts w:cs="FrankRuehl" w:hint="cs"/>
          <w:rtl/>
        </w:rPr>
        <w:t xml:space="preserve"> רקיע, למעלה מן השמים רקיע שבו חמה ולבנה וכסיל וכוכבים וכל מזלות מושלים וכל תהום ותהום, וסולם גדול נצב ברקיע ראשו מגיע לשחקים, ומלאכים קדושים ממונים עליהם להם שבעה ממונים על רקיע ועל מעשה רקיע</w:t>
      </w:r>
      <w:r w:rsidR="004B3A36" w:rsidRPr="004B3A36">
        <w:rPr>
          <w:rStyle w:val="HebrewChar"/>
          <w:rFonts w:cs="FrankRuehl" w:hint="cs"/>
          <w:rtl/>
        </w:rPr>
        <w:t>...</w:t>
      </w:r>
      <w:r w:rsidRPr="004B3A36">
        <w:rPr>
          <w:rStyle w:val="HebrewChar"/>
          <w:rFonts w:cs="FrankRuehl" w:hint="cs"/>
          <w:rtl/>
        </w:rPr>
        <w:t xml:space="preserve"> ואתו רקיע מלא פחד כי בתוכו מלאכים אין חקר עשויים צבאות צבאות ועליהם שוטרים, וברקיע י"ב מעלות ובכל מעלה ומעלה עומדים עליהם מלאכים בכבודה גובה מכל גובה ושומעים ממעשה בני אדם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ברקיע יש אהל יפה ונאה מתוקן לשמש גדול הוא ומלא אורה, שנאמר לשמש שם אהל בהם. להרקיע חלק עוביו ז' מעונות לז' כוכבים ושבת"י למעלה לכולם כזה, מיכאל ממונה על שבתי קר ויבש בקרח וכפור</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רקיע הראשון הוא מזל שבתאי, והוא כח וגבורה לעורר מלחמות לעקור מלכיות. רקיע השני הוא צדק מרבה שובע בעולם ושלום ושכל הבריות נראות יפות, משבית מלחמה</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ברא הקב"ה ש"ץ רקיעים אבל אלו ז' רקיעים הם עיקר ועתה השמים הם מהלך ת"ק וסולם מוצב ארצה על חלד וראשו מגיע השמימה, ושיעור הסולם מהלך ת"ק שנה ושרים רבים נכבדים ממונים עליו, ה"ז סריסים הממונים על הארצות ויורדים וכו'. רקיע הראשון ובו מחנות מלאכי חמה וז' כסאות מרכבות על השמים, לא שישב עליהם כי אם להראות, ומשרתים עליהם שולטים ומחנות שלהם חונים סביבותיהם, והם מזומנים לנקום נקם עבור עוברי רצונו של מקום</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הארץ, בכל מקום זכר את בכל מקום נקבה, והוא ובית דינו, ואין צריך להביא. א"ל למה נקראו שמו שמים בעבור שמים מימינו ואש לשמאלו והוא באמצע ומקבל משניהם וזהו עושה שלום, וזהו גיבל אש ומים ועירבן זה בזה ועשה בהם שמים</w:t>
      </w:r>
      <w:r w:rsidR="004B3A36" w:rsidRPr="004B3A36">
        <w:rPr>
          <w:rStyle w:val="HebrewChar"/>
          <w:rFonts w:cs="FrankRuehl" w:hint="cs"/>
          <w:rtl/>
        </w:rPr>
        <w:t>...</w:t>
      </w:r>
      <w:r w:rsidRPr="004B3A36">
        <w:rPr>
          <w:rStyle w:val="HebrewChar"/>
          <w:rFonts w:cs="FrankRuehl" w:hint="cs"/>
          <w:rtl/>
        </w:rPr>
        <w:t xml:space="preserve"> יצתה בת קול ואמרה בעבור שהאש למטה מן המים והוא קרוב וסמוך לאש על כן הקדים שי"ן מן המים ונקרא שמים. אמרו רובו דעלמא זיל בתר רובא ורוב קבלתו מן המים לכתוב תחלה מים ואחר כך אש, א"ל האש מקבל תחלה שהוא אש, ואחר כך באים המים מכבים האש, ולפי שהמים גוברים על האש לכן נכתב שי"ן תחלה.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אלקים לרקיע שמים, כתב הרר"ז כי לפי פשט הכתוב כי השמים הנזכרים בפסוק ראשון הרי השמים העליונים ואינם מכלל הגלגלים, אבל הם למעלה מן המרכבה, כענין שנאמר ועל ראשי החיות רקיע נטוי, ומהם נקרא הקב"ה רוכב שמים, לא יספר הכתוב דבר מן בריאתו כדרך שלא הזכיר בבריאת מלאכים וחיות המרכבה. (שם)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עשר תעשר, ת"ח שם רקיעים יש המשפיעים ברכה וטובה לישראל בעבור המעשר, וזה שאמר עשר תעשר בת"ח שם. (ראה)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ויעש אלקים את הרקיע -</w:t>
      </w:r>
      <w:r w:rsidR="004B3A36" w:rsidRPr="004B3A36">
        <w:rPr>
          <w:rStyle w:val="HebrewChar"/>
          <w:rFonts w:cs="FrankRuehl" w:hint="cs"/>
          <w:rtl/>
        </w:rPr>
        <w:t>...</w:t>
      </w:r>
      <w:r w:rsidRPr="004B3A36">
        <w:rPr>
          <w:rStyle w:val="HebrewChar"/>
          <w:rFonts w:cs="FrankRuehl" w:hint="cs"/>
          <w:rtl/>
        </w:rPr>
        <w:t xml:space="preserve">ונראה לומר כי שלשה מלאכות נעשו ברקיע, הא' היא בריאת הוית גולמו במציאות, וזה הוא שנברא ביום ראשון במאמר הראשון, והב' שאמר אליו ה' שיעשה רקיע, פירוש שימתח ויעשה וילון, ושיער לו ה' שיעור המיתוח הוא כדי שיספיק </w:t>
      </w:r>
      <w:r w:rsidRPr="004B3A36">
        <w:rPr>
          <w:rStyle w:val="HebrewChar"/>
          <w:rFonts w:cs="FrankRuehl" w:hint="cs"/>
          <w:rtl/>
        </w:rPr>
        <w:lastRenderedPageBreak/>
        <w:t>להבדיל בין מים למים, והג', להיות שהשמים כדוריים הם ומשופעים, כי אין לנו לומר שמשונית רקיע זו מכל השמים בדיבור שאמר יהי רקיע, לא אמר אלא שימתח, אבל סדר תיקונו אם יהיה נמתח כוילון בהשוואה או משופע לקצותיו או מוטה לא' מצדדי ד' רוחות העולם אין זה נשמע במאמר ה', לזה חזר ואמר ויעש, פירוש תקן סדר הערכתו כסדר תיקוני השמים, שהם כקערה הפוכה לצד מטה</w:t>
      </w:r>
      <w:r w:rsidR="004B3A36" w:rsidRPr="004B3A36">
        <w:rPr>
          <w:rStyle w:val="HebrewChar"/>
          <w:rFonts w:cs="FrankRuehl" w:hint="cs"/>
          <w:rtl/>
        </w:rPr>
        <w:t>...</w:t>
      </w:r>
      <w:r w:rsidRPr="004B3A36">
        <w:rPr>
          <w:rStyle w:val="HebrewChar"/>
          <w:rFonts w:cs="FrankRuehl" w:hint="cs"/>
          <w:rtl/>
        </w:rPr>
        <w:t xml:space="preserve"> (בראשית א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כן היה רצון השי"ת שימציא כח שישתוקק תמיד להתדבק בשורש שרשו ושישפיע שפע גם לקיום מדריגות שלמטה. והן הנה השמים וצבאיה והארץ וצבאיה, כי אף שתשוקת צבא השמים רוחנים להדבק במדרגות עליונים, כענין שנאמר השמים מספרים כבוד א-ל, עם כל זה בכל הארץ יצא קום ובקצה תבל מליהם, היינו השפעתם בארץ. לשמש שם אהל בהם, לשון בהלו נרו, שדרך השמש נקבצים אורות רוחניות השמים ליתן הארה בתוך הארץ ממדריגה למדריגה, ומהכח או הרצון ההוא נשתלשלו ונגלמו כחות היסודות ממדריגה למדריגה עד שמשפיעים שפעם גם בכל המציאות התחתונה הלזו</w:t>
      </w:r>
      <w:r w:rsidRPr="004B3A36">
        <w:rPr>
          <w:rStyle w:val="HebrewChar"/>
          <w:rFonts w:cs="FrankRuehl" w:hint="cs"/>
          <w:rtl/>
        </w:rPr>
        <w:t>...</w:t>
      </w:r>
      <w:r w:rsidR="009F01F1" w:rsidRPr="004B3A36">
        <w:rPr>
          <w:rStyle w:val="HebrewChar"/>
          <w:rFonts w:cs="FrankRuehl" w:hint="cs"/>
          <w:rtl/>
        </w:rPr>
        <w:t xml:space="preserve"> (שער א פרק 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ורבינו הגדול וקדוש מו"ר הגאון החסיד מווילנא ז"ל פירש על דרך זה כל המעשה בראשית והביא סמוכות מן התורה ומן הגמרא, ולפי זה בעולם הבריאה שמים נבראו תחלה ואחר כך ארץ, אבל הרקיע הנראה לנו והוא בעולם העשיה ארץ קדמה, וזה שאמר "ביום עשות ה' אלקים ארץ ושמים". ונחלקו בית שמאי ובית הלל על עולם היצירה, מר מדמה לבריאה ומר מדמה לעשיה</w:t>
      </w:r>
      <w:r w:rsidRPr="004B3A36">
        <w:rPr>
          <w:rStyle w:val="HebrewChar"/>
          <w:rFonts w:cs="FrankRuehl" w:hint="cs"/>
          <w:rtl/>
        </w:rPr>
        <w:t>...</w:t>
      </w:r>
      <w:r w:rsidR="009F01F1" w:rsidRPr="004B3A36">
        <w:rPr>
          <w:rStyle w:val="HebrewChar"/>
          <w:rFonts w:cs="FrankRuehl" w:hint="cs"/>
          <w:rtl/>
        </w:rPr>
        <w:t xml:space="preserve"> (רוח חיים ו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השמים - הוא </w:t>
      </w:r>
      <w:r>
        <w:rPr>
          <w:rStyle w:val="HebrewChar"/>
          <w:rtl/>
        </w:rPr>
        <w:t> </w:t>
      </w:r>
      <w:r w:rsidRPr="004B3A36">
        <w:rPr>
          <w:rStyle w:val="HebrewChar"/>
          <w:rFonts w:cs="FrankRuehl" w:hint="cs"/>
          <w:bCs/>
          <w:rtl/>
        </w:rPr>
        <w:t xml:space="preserve">לשון גובה ומעלה, וכן שמי שמים לשון גבוה על כל גבוהים, ולי נראה שהוא לשון השתוממות, </w:t>
      </w:r>
      <w:r>
        <w:rPr>
          <w:rStyle w:val="HebrewChar"/>
          <w:rtl/>
        </w:rPr>
        <w:t> </w:t>
      </w:r>
      <w:r w:rsidR="004B3A36" w:rsidRPr="004B3A36">
        <w:rPr>
          <w:rStyle w:val="HebrewChar"/>
          <w:rFonts w:cs="FrankRuehl" w:hint="cs"/>
          <w:rtl/>
        </w:rPr>
        <w:t xml:space="preserve"> </w:t>
      </w:r>
      <w:r w:rsidRPr="004B3A36">
        <w:rPr>
          <w:rStyle w:val="HebrewChar"/>
          <w:rFonts w:cs="FrankRuehl" w:hint="cs"/>
          <w:rtl/>
        </w:rPr>
        <w:t>מן "פנו אלי והשמו" (איוב כ"א)</w:t>
      </w:r>
      <w:r w:rsidR="004B3A36" w:rsidRPr="004B3A36">
        <w:rPr>
          <w:rStyle w:val="HebrewChar"/>
          <w:rFonts w:cs="FrankRuehl" w:hint="cs"/>
          <w:rtl/>
        </w:rPr>
        <w:t>...</w:t>
      </w:r>
      <w:r w:rsidRPr="004B3A36">
        <w:rPr>
          <w:rStyle w:val="HebrewChar"/>
          <w:rFonts w:cs="FrankRuehl" w:hint="cs"/>
          <w:rtl/>
        </w:rPr>
        <w:t xml:space="preserve"> כי הרואה גודל גופים השמימיים גבהן חוקותיהן מסלותיהן ומרוצותיהן</w:t>
      </w:r>
      <w:r w:rsidR="004B3A36" w:rsidRPr="004B3A36">
        <w:rPr>
          <w:rStyle w:val="HebrewChar"/>
          <w:rFonts w:cs="FrankRuehl" w:hint="cs"/>
          <w:rtl/>
        </w:rPr>
        <w:t>...</w:t>
      </w:r>
      <w:r w:rsidRPr="004B3A36">
        <w:rPr>
          <w:rStyle w:val="HebrewChar"/>
          <w:rFonts w:cs="FrankRuehl" w:hint="cs"/>
          <w:rtl/>
        </w:rPr>
        <w:t xml:space="preserve"> הלא ישתומם על זה ויתפלא עליהם. וכן אומר בב"ר </w:t>
      </w:r>
      <w:r w:rsidRPr="004B3A36">
        <w:rPr>
          <w:rStyle w:val="HebrewChar"/>
          <w:rFonts w:cs="FrankRuehl" w:hint="cs"/>
          <w:rtl/>
        </w:rPr>
        <w:lastRenderedPageBreak/>
        <w:t>סוף פ"ד שמים שהבריות משתוממות עליהן.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לרקיע שמים - לדעת הגר"א אין זה מה שכתב ביום ראשון ברא את השמים, כי יש שמים ושמי שמים, כי שבעה רקיעים נחלקים לשנים, חמש בפני עצמן ושנים בפני עצמן, וחמשה רקיעים העליונים הם נבראו ביום ראשון, ועליהם אמר ברא את השמים, ואלה נקראו שמי שמים, ורקיע התחתון שבו חמה ולבנה כוכבים ומזלות נברא ביום שני, ועליהם אמר יהי רקיע, ונקרא גם כן שמים, כל הרקיעים יחד נקראו שמים והוא שם הכולל, וכל אחד לבדו יש לו שם פרטי</w:t>
      </w:r>
      <w:r w:rsidR="004B3A36" w:rsidRPr="004B3A36">
        <w:rPr>
          <w:rStyle w:val="HebrewChar"/>
          <w:rFonts w:cs="FrankRuehl" w:hint="cs"/>
          <w:rtl/>
        </w:rPr>
        <w:t>...</w:t>
      </w:r>
      <w:r w:rsidRPr="004B3A36">
        <w:rPr>
          <w:rStyle w:val="HebrewChar"/>
          <w:rFonts w:cs="FrankRuehl" w:hint="cs"/>
          <w:rtl/>
        </w:rPr>
        <w:t xml:space="preserve"> ועל זה התחתון אמר "יהי מאורות ברקיע השמים", וכן "ועוף יעופף על פני רקיע השמים", כדי שלא לטעות ההוא בשמים שנברא ביום ראשון</w:t>
      </w:r>
      <w:r w:rsidR="004B3A36" w:rsidRPr="004B3A36">
        <w:rPr>
          <w:rStyle w:val="HebrewChar"/>
          <w:rFonts w:cs="FrankRuehl" w:hint="cs"/>
          <w:rtl/>
        </w:rPr>
        <w:t>...</w:t>
      </w:r>
      <w:r w:rsidRPr="004B3A36">
        <w:rPr>
          <w:rStyle w:val="HebrewChar"/>
          <w:rFonts w:cs="FrankRuehl" w:hint="cs"/>
          <w:rtl/>
        </w:rPr>
        <w:t xml:space="preserve"> (שם שם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שער השמים - רוצה לומר בזה המקום יוכשר האדם בשקול ואומדן דעת להעריך דבר אל דבר לשער ולהבין באותן צורות הקדושות הטהורות השמימיות, וכבר כינו הכתובים אותו ית' בשם שמים, כמו (תהלים ע"ג) "שתו בשמים פיהם"</w:t>
      </w:r>
      <w:r w:rsidR="004B3A36" w:rsidRPr="004B3A36">
        <w:rPr>
          <w:rStyle w:val="HebrewChar"/>
          <w:rFonts w:cs="FrankRuehl" w:hint="cs"/>
          <w:rtl/>
        </w:rPr>
        <w:t>...</w:t>
      </w:r>
      <w:r w:rsidRPr="004B3A36">
        <w:rPr>
          <w:rStyle w:val="HebrewChar"/>
          <w:rFonts w:cs="FrankRuehl" w:hint="cs"/>
          <w:rtl/>
        </w:rPr>
        <w:t xml:space="preserve"> ורגיל בדברי רבותינו לכנות אותו ית' בשם שמים, כאמרם קמי שמיא גליא</w:t>
      </w:r>
      <w:r w:rsidR="004B3A36" w:rsidRPr="004B3A36">
        <w:rPr>
          <w:rStyle w:val="HebrewChar"/>
          <w:rFonts w:cs="FrankRuehl" w:hint="cs"/>
          <w:rtl/>
        </w:rPr>
        <w:t>...</w:t>
      </w:r>
      <w:r w:rsidRPr="004B3A36">
        <w:rPr>
          <w:rStyle w:val="HebrewChar"/>
          <w:rFonts w:cs="FrankRuehl" w:hint="cs"/>
          <w:rtl/>
        </w:rPr>
        <w:t xml:space="preserve"> נראה שפירושו לשון השתוממות, על שם התפלאות והשתוממות הבריות בגודל אלקותו ית'. (שם כח יז)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ומה שהונח שמים בלשון רבים כן הוא מדרך לשון הקדש על חלק אחד מחלקי המתאימות בלשון רבים, כמו רכב ורחים, יד ידים מפני שהם נצמדים יחד, כן הרקיעים ש"צ המה למספרם יחד יתלכדו ולא יתפרדו</w:t>
      </w:r>
      <w:r w:rsidRPr="004B3A36">
        <w:rPr>
          <w:rStyle w:val="HebrewChar"/>
          <w:rFonts w:cs="FrankRuehl" w:hint="cs"/>
          <w:rtl/>
        </w:rPr>
        <w:t>...</w:t>
      </w:r>
      <w:r w:rsidR="009F01F1" w:rsidRPr="004B3A36">
        <w:rPr>
          <w:rStyle w:val="HebrewChar"/>
          <w:rFonts w:cs="FrankRuehl" w:hint="cs"/>
          <w:rtl/>
        </w:rPr>
        <w:t xml:space="preserve"> (שם לט כ)</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השמים - </w:t>
      </w:r>
      <w:r w:rsidR="004B3A36" w:rsidRPr="004B3A36">
        <w:rPr>
          <w:rStyle w:val="HebrewChar"/>
          <w:rFonts w:cs="FrankRuehl" w:hint="cs"/>
          <w:rtl/>
        </w:rPr>
        <w:t>...</w:t>
      </w:r>
      <w:r w:rsidRPr="004B3A36">
        <w:rPr>
          <w:rStyle w:val="HebrewChar"/>
          <w:rFonts w:cs="FrankRuehl" w:hint="cs"/>
          <w:rtl/>
        </w:rPr>
        <w:t>ועל כן העיקר במה שכתב שברא את השמים היינו כל מה שמגלגל הירח ולמעלה, שכולל בין המון רבי רבבות כוכבים ושמשות אשר בעולם הגלגלים בין העולמות העליונים, עליהם עולם המלאכים ועולם הכסא, וגבוה מעל גבוה שכולם נבראו יש מאין ברגע הראשונה</w:t>
      </w:r>
      <w:r w:rsidR="004B3A36" w:rsidRPr="004B3A36">
        <w:rPr>
          <w:rStyle w:val="HebrewChar"/>
          <w:rFonts w:cs="FrankRuehl" w:hint="cs"/>
          <w:rtl/>
        </w:rPr>
        <w:t>...</w:t>
      </w:r>
      <w:r w:rsidRPr="004B3A36">
        <w:rPr>
          <w:rStyle w:val="HebrewChar"/>
          <w:rFonts w:cs="FrankRuehl" w:hint="cs"/>
          <w:rtl/>
        </w:rPr>
        <w:t xml:space="preserve">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רקיע - במהות הרקיע הזה נבוכו בו המפרשים והר"י אברבנאל הביא חמש שטות</w:t>
      </w:r>
      <w:r w:rsidR="004B3A36" w:rsidRPr="004B3A36">
        <w:rPr>
          <w:rStyle w:val="HebrewChar"/>
          <w:rFonts w:cs="FrankRuehl" w:hint="cs"/>
          <w:rtl/>
        </w:rPr>
        <w:t>...</w:t>
      </w:r>
      <w:r w:rsidRPr="004B3A36">
        <w:rPr>
          <w:rStyle w:val="HebrewChar"/>
          <w:rFonts w:cs="FrankRuehl" w:hint="cs"/>
          <w:rtl/>
        </w:rPr>
        <w:t xml:space="preserve"> וכל אלה הדעות נבנו על קורי עכביש שארגו </w:t>
      </w:r>
      <w:r w:rsidRPr="004B3A36">
        <w:rPr>
          <w:rStyle w:val="HebrewChar"/>
          <w:rFonts w:cs="FrankRuehl" w:hint="cs"/>
          <w:rtl/>
        </w:rPr>
        <w:lastRenderedPageBreak/>
        <w:t>הראשונים שיש גלגלים במציאות</w:t>
      </w:r>
      <w:r w:rsidR="004B3A36" w:rsidRPr="004B3A36">
        <w:rPr>
          <w:rStyle w:val="HebrewChar"/>
          <w:rFonts w:cs="FrankRuehl" w:hint="cs"/>
          <w:rtl/>
        </w:rPr>
        <w:t>...</w:t>
      </w:r>
      <w:r w:rsidRPr="004B3A36">
        <w:rPr>
          <w:rStyle w:val="HebrewChar"/>
          <w:rFonts w:cs="FrankRuehl" w:hint="cs"/>
          <w:rtl/>
        </w:rPr>
        <w:t xml:space="preserve"> ועל כן האמת יורה דרכו שהעקר הוא שהרקיע הזה הוא אשר קראוהו חכמי הטבע בשם עיגול הנשימה (אטמוספירה) ששם יתילד הגשם והמטר והשלג ושם רעם גבורותיו וברק נוראותיו</w:t>
      </w:r>
      <w:r w:rsidR="004B3A36" w:rsidRPr="004B3A36">
        <w:rPr>
          <w:rStyle w:val="HebrewChar"/>
          <w:rFonts w:cs="FrankRuehl" w:hint="cs"/>
          <w:rtl/>
        </w:rPr>
        <w:t>...</w:t>
      </w:r>
      <w:r w:rsidRPr="004B3A36">
        <w:rPr>
          <w:rStyle w:val="HebrewChar"/>
          <w:rFonts w:cs="FrankRuehl" w:hint="cs"/>
          <w:rtl/>
        </w:rPr>
        <w:t xml:space="preserve"> ומבואר כי יש מחיצה בין כל עולם ועולם והוא רקיע של אותו עולם, ויחזקאל שצפה במרכבה ראה על ראשי החיות רקיע המבדיל בין עולם החיות ובין עולם הכסא שעליו</w:t>
      </w:r>
      <w:r w:rsidR="004B3A36" w:rsidRPr="004B3A36">
        <w:rPr>
          <w:rStyle w:val="HebrewChar"/>
          <w:rFonts w:cs="FrankRuehl" w:hint="cs"/>
          <w:rtl/>
        </w:rPr>
        <w:t>...</w:t>
      </w:r>
      <w:r w:rsidRPr="004B3A36">
        <w:rPr>
          <w:rStyle w:val="HebrewChar"/>
          <w:rFonts w:cs="FrankRuehl" w:hint="cs"/>
          <w:rtl/>
        </w:rPr>
        <w:t xml:space="preserve"> (שם שם ו, וראה שם עוד וערך רקיע)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אלקים לרקיע שמים - משם מתחיל גבול השמים שאינו עוד גבול ברואי הארץ, שאינם יכולים להתקיים שם, ופירוש ויקרא שאז שם בו טבע זאת שיהיה שמים ולא יהיה ראוי לבני הארץ</w:t>
      </w:r>
      <w:r w:rsidR="004B3A36" w:rsidRPr="004B3A36">
        <w:rPr>
          <w:rStyle w:val="HebrewChar"/>
          <w:rFonts w:cs="FrankRuehl" w:hint="cs"/>
          <w:rtl/>
        </w:rPr>
        <w:t>...</w:t>
      </w:r>
      <w:r w:rsidRPr="004B3A36">
        <w:rPr>
          <w:rStyle w:val="HebrewChar"/>
          <w:rFonts w:cs="FrankRuehl" w:hint="cs"/>
          <w:rtl/>
        </w:rPr>
        <w:t xml:space="preserve"> (שם שם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מכון לשבתך - הנה השמים נקראים מכון שבתו של ה', כמו שכתוב בתפלת שלמה, וגם את המקדש קורא פה מכון לשבתו, רק שיש הבדל ביניהם, שהשמים הם המכון ששם יושב ה' ומנהיג את הנהגת הטבע והמערכת הסדורה מששת ימי בראשית, ובית המקדש הוא המכון ששם יושב ומנהיג הנהגה הנסיית והפלאיית המתחדשת לפי זכות הדור. (שמות טו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רוכב שמים - </w:t>
      </w:r>
      <w:r>
        <w:rPr>
          <w:rStyle w:val="HebrewChar"/>
          <w:rtl/>
        </w:rPr>
        <w:t> </w:t>
      </w:r>
      <w:r w:rsidRPr="004B3A36">
        <w:rPr>
          <w:rStyle w:val="HebrewChar"/>
          <w:rFonts w:cs="FrankRuehl" w:hint="cs"/>
          <w:bCs/>
          <w:rtl/>
        </w:rPr>
        <w:t xml:space="preserve">ששמים יורה על חקת הטבע, </w:t>
      </w:r>
      <w:r>
        <w:rPr>
          <w:rStyle w:val="HebrewChar"/>
          <w:rtl/>
        </w:rPr>
        <w:t> </w:t>
      </w:r>
      <w:r w:rsidR="004B3A36" w:rsidRPr="004B3A36">
        <w:rPr>
          <w:rStyle w:val="HebrewChar"/>
          <w:rFonts w:cs="FrankRuehl" w:hint="cs"/>
          <w:rtl/>
        </w:rPr>
        <w:t xml:space="preserve"> </w:t>
      </w:r>
      <w:r w:rsidRPr="004B3A36">
        <w:rPr>
          <w:rStyle w:val="HebrewChar"/>
          <w:rFonts w:cs="FrankRuehl" w:hint="cs"/>
          <w:rtl/>
        </w:rPr>
        <w:t>ורוכב יורה על הנטיה כאשר יטה הרוכב את הנרכב לצד שירצה וארח יהלך דרכו</w:t>
      </w:r>
      <w:r w:rsidR="004B3A36" w:rsidRPr="004B3A36">
        <w:rPr>
          <w:rStyle w:val="HebrewChar"/>
          <w:rFonts w:cs="FrankRuehl" w:hint="cs"/>
          <w:rtl/>
        </w:rPr>
        <w:t>...</w:t>
      </w:r>
      <w:r w:rsidRPr="004B3A36">
        <w:rPr>
          <w:rStyle w:val="HebrewChar"/>
          <w:rFonts w:cs="FrankRuehl" w:hint="cs"/>
          <w:rtl/>
        </w:rPr>
        <w:t xml:space="preserve"> שמים יורה על הגלגלים וגם העולמות שלמעלה מהם אשר נתן ה' להם חק ומשטר בעת הבריאה, ושחקים יורה על העולמות העליונים שיתנהגו רק על פי רצון ה' שלא שם חק ומשטר להנהגתם בעת הבריאה</w:t>
      </w:r>
      <w:r w:rsidR="004B3A36" w:rsidRPr="004B3A36">
        <w:rPr>
          <w:rStyle w:val="HebrewChar"/>
          <w:rFonts w:cs="FrankRuehl" w:hint="cs"/>
          <w:rtl/>
        </w:rPr>
        <w:t>...</w:t>
      </w:r>
      <w:r w:rsidRPr="004B3A36">
        <w:rPr>
          <w:rStyle w:val="HebrewChar"/>
          <w:rFonts w:cs="FrankRuehl" w:hint="cs"/>
          <w:rtl/>
        </w:rPr>
        <w:t xml:space="preserve"> (דברים לג 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שמי השמים - </w:t>
      </w:r>
      <w:r>
        <w:rPr>
          <w:rStyle w:val="HebrewChar"/>
          <w:rtl/>
        </w:rPr>
        <w:t> </w:t>
      </w:r>
      <w:r w:rsidRPr="004B3A36">
        <w:rPr>
          <w:rStyle w:val="HebrewChar"/>
          <w:rFonts w:cs="FrankRuehl" w:hint="cs"/>
          <w:bCs/>
          <w:rtl/>
        </w:rPr>
        <w:t xml:space="preserve">שמסגריר העבים ולמעלה נקרא שמים, ולמעלה מהם עד גלגל הירח נקרא שמי השמים ושם המים העליונים.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צוה ונבראו - בשמים שייך רק בריאה יש מאין, ובארץ גם יצירה שהיא הוצאת צורה מיש ליש, ועשיה היא גמר הדבר, אך השמים נשארו על מתכונתם הראשונה. (תהלים קמח ד וה)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עמודי שמים - קורא מה שהשמים פועלים על הארץ. (איוב כו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שם שמים נגזר מן מלת שם שמורה על המרחק לעינינו, ובא ברבוי הזוגי. ושם שמים יציינו עולם הגלגלים שבהם ההנהגה הטבעית הקבועה </w:t>
      </w:r>
      <w:r w:rsidRPr="004B3A36">
        <w:rPr>
          <w:rStyle w:val="HebrewChar"/>
          <w:rFonts w:cs="FrankRuehl" w:hint="cs"/>
          <w:rtl/>
        </w:rPr>
        <w:lastRenderedPageBreak/>
        <w:t>על פי תנועות הגלגלים ומהלך המאורות והכוכבים אשר יפעלו בשפלים כפי החוקים אשר קצב להם יוצר בראשית מקדם, ולא ישנו חוקיהם, ועל זה אמר "שמים תכין אמונתך בהם"</w:t>
      </w:r>
      <w:r w:rsidR="004B3A36" w:rsidRPr="004B3A36">
        <w:rPr>
          <w:rStyle w:val="HebrewChar"/>
          <w:rFonts w:cs="FrankRuehl" w:hint="cs"/>
          <w:rtl/>
        </w:rPr>
        <w:t>...</w:t>
      </w:r>
      <w:r w:rsidRPr="004B3A36">
        <w:rPr>
          <w:rStyle w:val="HebrewChar"/>
          <w:rFonts w:cs="FrankRuehl" w:hint="cs"/>
          <w:rtl/>
        </w:rPr>
        <w:t xml:space="preserve"> ובאשר שהנהגה הטבעית הזאת נמשכת גם אחר מעשי בני אדם הטובים או הרעים, באופן שהאדם ישנה חוקי הטבע כפי בחירתו, לזה אמר "ה' בהשמים חסדך", הנהגה הפלאית לפי המעשה שהוא החסד נמצא גם בשמים, שהאדם בבחירתו ימשול על חוקי הטבע ויכריחם תחת חוקי השכל והרצון, באופן ששני העולמות נקשרים יחד בקשורים דקים וחבלים רוחנים נפלאים ונעלמים.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השמות שמים וארץ נאמרו בכלל וביחוד, כי שם שמים כולל מה שמגלגל הירח ולמעלה, וכולל בין המון רבי רבבות כוכבים ושמשות אשר בעולם הגלגלים</w:t>
      </w:r>
      <w:r w:rsidR="004B3A36" w:rsidRPr="004B3A36">
        <w:rPr>
          <w:rStyle w:val="HebrewChar"/>
          <w:rFonts w:cs="FrankRuehl" w:hint="cs"/>
          <w:rtl/>
        </w:rPr>
        <w:t>...</w:t>
      </w:r>
      <w:r w:rsidRPr="004B3A36">
        <w:rPr>
          <w:rStyle w:val="HebrewChar"/>
          <w:rFonts w:cs="FrankRuehl" w:hint="cs"/>
          <w:rtl/>
        </w:rPr>
        <w:t xml:space="preserve"> ולפעמים מקום הסגריר עלית העננים שהוא הרקיע נקרא גם כן בשם שמים</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נודע בסוד קדושים שיש שמים וארץ בכל עולם גבוה מעל גבוה, כמו עולם המלאכים השמים שלהם הוא עולם הכסא, והארץ שלהם הוא עולם האופנים</w:t>
      </w:r>
      <w:r w:rsidR="004B3A36" w:rsidRPr="004B3A36">
        <w:rPr>
          <w:rStyle w:val="HebrewChar"/>
          <w:rFonts w:cs="FrankRuehl" w:hint="cs"/>
          <w:rtl/>
        </w:rPr>
        <w:t>...</w:t>
      </w:r>
      <w:r w:rsidRPr="004B3A36">
        <w:rPr>
          <w:rStyle w:val="HebrewChar"/>
          <w:rFonts w:cs="FrankRuehl" w:hint="cs"/>
          <w:rtl/>
        </w:rPr>
        <w:t xml:space="preserve"> וכשאנו מדברים לפי הפשט הנגלה בעולם התחתון הארץ שלנו היא הארץ, והשמים יתחילו מן מקום העננים ולמעלה. וכשאנו מדברים בעולם האצילות ומתחילים מלמעלה למטה, הארץ שם הוא מדת מלכות והשמים הם למעלה</w:t>
      </w:r>
      <w:r w:rsidR="004B3A36" w:rsidRPr="004B3A36">
        <w:rPr>
          <w:rStyle w:val="HebrewChar"/>
          <w:rFonts w:cs="FrankRuehl" w:hint="cs"/>
          <w:rtl/>
        </w:rPr>
        <w:t>...</w:t>
      </w:r>
      <w:r w:rsidRPr="004B3A36">
        <w:rPr>
          <w:rStyle w:val="HebrewChar"/>
          <w:rFonts w:cs="FrankRuehl" w:hint="cs"/>
          <w:rtl/>
        </w:rPr>
        <w:t xml:space="preserve"> (הכרמל)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השמים - שמים מציין את העולם הגדול שמחוץ לכדור הארץ. אין שמים אלא שם כפול, שם עליון ושם תחתון, מרחב מכפלה אשר אין לו חקר למעלה ולמטה מן הארץ. או אפשר שהוא נגזר משורש שום, לקבוע את מקומו של עצם השמים הם מכלול כל גופי עולם שמחוץ לכדור הארץ, כוחותיהם המגבילים זה את זה קובעים את מקומה של הארץ, כדרך שהם קובעים את מקומו של כל גוף בחלל, אמור מעתה, לכל גוף בחלל יש שמים משלו, המרחב שמסביבו וכל הגופים אשר בו הם הם שמים לכל גוף בחלל. מכל מקום עצם תיבת שמים תלמדנו, שאין לנו לצפות כאן לגילויי בריאה על עולמות עליונים מופלאים, העולם שמחוץ </w:t>
      </w:r>
      <w:r w:rsidRPr="004B3A36">
        <w:rPr>
          <w:rStyle w:val="HebrewChar"/>
          <w:rFonts w:cs="FrankRuehl" w:hint="cs"/>
          <w:rtl/>
        </w:rPr>
        <w:lastRenderedPageBreak/>
        <w:t>לכדור הארץ נזכר ונידון רק ביחסו אל הארץ, תורת ה' מורה את דרכנו בעולם הזה, והיא מכוונת את צעדינו בארצות החיים. רצונה שנבין את עצמנו ואת עולמנו ונייחס את קיומנו אל ה' הבורא</w:t>
      </w:r>
      <w:r w:rsidR="004B3A36" w:rsidRPr="004B3A36">
        <w:rPr>
          <w:rStyle w:val="HebrewChar"/>
          <w:rFonts w:cs="FrankRuehl" w:hint="cs"/>
          <w:rtl/>
        </w:rPr>
        <w:t>...</w:t>
      </w:r>
      <w:r w:rsidRPr="004B3A36">
        <w:rPr>
          <w:rStyle w:val="HebrewChar"/>
          <w:rFonts w:cs="FrankRuehl" w:hint="cs"/>
          <w:rtl/>
        </w:rPr>
        <w:t xml:space="preserve"> (בראשית א א, וראה עוד ערך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רקיע - קשה לקבע בודאות מה כוונת הפסוק ב"מים אשר מעל לרקיע". אמת מצאנו במקום אחר "שמי השמים והמים אשר מעל השמים" (תהלים קמ"ח), ואם הבינונו אל נכון את כוונת המשורר, הרי הוא מתייחס שם למרחב אשר אין לו חקר, למעלה מכל תפיסה של מחשבה אנושית. תחילה הוא מזכיר את השמים, את כל חלל השמים אשר אין לו חקר, המקיף את הארץ מכל עבריה, על כל עולמות הכוכבים הנראים לעינינו ואין להם מספר, וכל אותו מרחב אשר אין לו חקר מתמעט אחר כך לכדי נקודה אחת מול שמים אחרים שמעליו, ויחסם עליו - כיחס שמינו אל אדמתנו, ולמעלה מאותם "שמי השמים", המים אשר מעל השמים. אולם כבר ראינו לעיל, שפרשת הבריאה שבתורה איננה מגלה לנו סודות טמירים המופלאים מתחום הבנתנו, אלא היא עוברת מהר מן הפסוק הראשון, ששמים וארץ נבראו ביד ה' אל תחום הארץ שלנו, וגם שם אין היא מגלה היאך הכל נברא, אלא מציינת את עצם העובדה שהכל נברא בידי 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כמו כן יש ספק ביחס למשמעות "רקיע"</w:t>
      </w:r>
      <w:r w:rsidR="004B3A36" w:rsidRPr="004B3A36">
        <w:rPr>
          <w:rStyle w:val="HebrewChar"/>
          <w:rFonts w:cs="FrankRuehl" w:hint="cs"/>
          <w:rtl/>
        </w:rPr>
        <w:t>...</w:t>
      </w:r>
      <w:r w:rsidRPr="004B3A36">
        <w:rPr>
          <w:rStyle w:val="HebrewChar"/>
          <w:rFonts w:cs="FrankRuehl" w:hint="cs"/>
          <w:rtl/>
        </w:rPr>
        <w:t xml:space="preserve"> היה קרוב לומר שרקיע הוא שם לאטמוספירה, והוא מציין את החלל שבין המים העליונים והתחתונים, בשוליו התחתונים זורמים המים, ואל שכבתו העליונה עולים האדים, ליצור עננים</w:t>
      </w:r>
      <w:r w:rsidR="004B3A36" w:rsidRPr="004B3A36">
        <w:rPr>
          <w:rStyle w:val="HebrewChar"/>
          <w:rFonts w:cs="FrankRuehl" w:hint="cs"/>
          <w:rtl/>
        </w:rPr>
        <w:t>...</w:t>
      </w:r>
      <w:r w:rsidRPr="004B3A36">
        <w:rPr>
          <w:rStyle w:val="HebrewChar"/>
          <w:rFonts w:cs="FrankRuehl" w:hint="cs"/>
          <w:rtl/>
        </w:rPr>
        <w:t xml:space="preserve"> אך דומה שאין זו אלא הוראה משנית לשורש "רקע", משמעות רקע בכל מקום לדרוך בחזקה על חומר מוצק, נמצא הוראת רקיע כביכול הוא השטח התחתון של השמים, ואכן, בעינינו הוא נראה כמשטח קעור, הפרוש על הארץ ומקיף את הארץ. (שם שם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הבט נא השמימה - שם בשמים אנחנו רואים הנהגה אחרת מאשר בארץ. בארץ אין אנחנו רואים בריה שנבראה במישרין בידי ה', כל מה שאנחנו רואים בארץ, נולד מנבראים אחרים, איננו במישרין יציר כפיו של הקב"ה אלא השתלשל מיצורים אחרים, ונגרם מנתונים </w:t>
      </w:r>
      <w:r w:rsidRPr="004B3A36">
        <w:rPr>
          <w:rStyle w:val="HebrewChar"/>
          <w:rFonts w:cs="FrankRuehl" w:hint="cs"/>
          <w:rtl/>
        </w:rPr>
        <w:lastRenderedPageBreak/>
        <w:t>טבעיים</w:t>
      </w:r>
      <w:r w:rsidR="004B3A36" w:rsidRPr="004B3A36">
        <w:rPr>
          <w:rStyle w:val="HebrewChar"/>
          <w:rFonts w:cs="FrankRuehl" w:hint="cs"/>
          <w:rtl/>
        </w:rPr>
        <w:t>...</w:t>
      </w:r>
      <w:r w:rsidRPr="004B3A36">
        <w:rPr>
          <w:rStyle w:val="HebrewChar"/>
          <w:rFonts w:cs="FrankRuehl" w:hint="cs"/>
          <w:rtl/>
        </w:rPr>
        <w:t xml:space="preserve"> לכן הראה לו הקב"ה את השמים, שם, בשמים, קיים עולם שונה, שם אנחנו רואים מעשה בראשית, שם הכל נברא במישרין בידי ה'</w:t>
      </w:r>
      <w:r w:rsidR="004B3A36" w:rsidRPr="004B3A36">
        <w:rPr>
          <w:rStyle w:val="HebrewChar"/>
          <w:rFonts w:cs="FrankRuehl" w:hint="cs"/>
          <w:rtl/>
        </w:rPr>
        <w:t>...</w:t>
      </w:r>
      <w:r w:rsidRPr="004B3A36">
        <w:rPr>
          <w:rStyle w:val="HebrewChar"/>
          <w:rFonts w:cs="FrankRuehl" w:hint="cs"/>
          <w:rtl/>
        </w:rPr>
        <w:t xml:space="preserve"> ומשום כך "צא מאצטגנינות שלך", הנח את החישובים הטבעיים הארציים ושים את מעייניך בעולם הכוכבים</w:t>
      </w:r>
      <w:r w:rsidR="004B3A36" w:rsidRPr="004B3A36">
        <w:rPr>
          <w:rStyle w:val="HebrewChar"/>
          <w:rFonts w:cs="FrankRuehl" w:hint="cs"/>
          <w:rtl/>
        </w:rPr>
        <w:t>...</w:t>
      </w:r>
      <w:r w:rsidRPr="004B3A36">
        <w:rPr>
          <w:rStyle w:val="HebrewChar"/>
          <w:rFonts w:cs="FrankRuehl" w:hint="cs"/>
          <w:rtl/>
        </w:rPr>
        <w:t xml:space="preserve"> (שם טו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האזינו השמים - </w:t>
      </w:r>
      <w:r w:rsidR="004B3A36" w:rsidRPr="004B3A36">
        <w:rPr>
          <w:rStyle w:val="HebrewChar"/>
          <w:rFonts w:cs="FrankRuehl" w:hint="cs"/>
          <w:rtl/>
        </w:rPr>
        <w:t>...</w:t>
      </w:r>
      <w:r w:rsidRPr="004B3A36">
        <w:rPr>
          <w:rStyle w:val="HebrewChar"/>
          <w:rFonts w:cs="FrankRuehl" w:hint="cs"/>
          <w:rtl/>
        </w:rPr>
        <w:t>בשרות ההנהגה האלקית השמים הם פעילים, מעניקים, ואילו הארץ היא בעיקרה סבילה ומקבלת. משה היה רשאי לראות את עצמו קרוב לשמים, שהרי שליחותו היתה דומה להשפעה הפעילה והמעניקה של השמים</w:t>
      </w:r>
      <w:r w:rsidR="004B3A36" w:rsidRPr="004B3A36">
        <w:rPr>
          <w:rStyle w:val="HebrewChar"/>
          <w:rFonts w:cs="FrankRuehl" w:hint="cs"/>
          <w:rtl/>
        </w:rPr>
        <w:t>...</w:t>
      </w:r>
      <w:r w:rsidRPr="004B3A36">
        <w:rPr>
          <w:rStyle w:val="HebrewChar"/>
          <w:rFonts w:cs="FrankRuehl" w:hint="cs"/>
          <w:rtl/>
        </w:rPr>
        <w:t xml:space="preserve"> (דברים לב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ובגאותו שחקים - שחקים בהשואה לשמים כלולים כבר בתחום הארצי, וכאן הם נוצרים מהאדים העולים מן הארץ, לפיכך ובגאותו, עם כל גאותו, ככל שהוא נעלה מעל כל יסוד ארצי הרי הוא מכוון גם את שמיך הארציים לעזרתך. (שם לג כו)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השמים מספרים - העולם שמחוץ לארץ. מגיד הרקיע - השמים הארצי שממנו מושפעים לארץ תנאי הקיום, אור, חום גשם וכו', הרקיע שבו מתרחשת הויה תמיד, מגיד - ממחיש לאדם את פועל ה' התמידי. (תהלים יט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השמים - </w:t>
      </w:r>
      <w:r w:rsidR="004B3A36" w:rsidRPr="004B3A36">
        <w:rPr>
          <w:rStyle w:val="HebrewChar"/>
          <w:rFonts w:cs="FrankRuehl" w:hint="cs"/>
          <w:rtl/>
        </w:rPr>
        <w:t>...</w:t>
      </w:r>
      <w:r w:rsidRPr="004B3A36">
        <w:rPr>
          <w:rStyle w:val="HebrewChar"/>
          <w:rFonts w:cs="FrankRuehl" w:hint="cs"/>
          <w:rtl/>
        </w:rPr>
        <w:t>אלא נראה דשמים וארץ היינו בכלל משפיע ומקבל השפעה, והפירוש בתחלת הבריאה עלה על רצונו ית' להיות הליכות העולם כולו משפיע ומושפע</w:t>
      </w:r>
      <w:r w:rsidR="004B3A36" w:rsidRPr="004B3A36">
        <w:rPr>
          <w:rStyle w:val="HebrewChar"/>
          <w:rFonts w:cs="FrankRuehl" w:hint="cs"/>
          <w:rtl/>
        </w:rPr>
        <w:t>...</w:t>
      </w:r>
      <w:r w:rsidRPr="004B3A36">
        <w:rPr>
          <w:rStyle w:val="HebrewChar"/>
          <w:rFonts w:cs="FrankRuehl" w:hint="cs"/>
          <w:rtl/>
        </w:rPr>
        <w:t xml:space="preserve"> והנה כל המשפיעים מכונים בשם שמים משום אותיות שם ים, משמעות שם מונח בכח דבר ההשפעה, וים הוא מספר זוגי לרבים, וארץ מורה על המושפע שהוא בטבע רץ לקבל ההשפעה</w:t>
      </w:r>
      <w:r w:rsidR="004B3A36" w:rsidRPr="004B3A36">
        <w:rPr>
          <w:rStyle w:val="HebrewChar"/>
          <w:rFonts w:cs="FrankRuehl" w:hint="cs"/>
          <w:rtl/>
        </w:rPr>
        <w:t>...</w:t>
      </w:r>
      <w:r w:rsidRPr="004B3A36">
        <w:rPr>
          <w:rStyle w:val="HebrewChar"/>
          <w:rFonts w:cs="FrankRuehl" w:hint="cs"/>
          <w:rtl/>
        </w:rPr>
        <w:t xml:space="preserve"> ולא ביאר הכתוב מאומה במשפיעים העליונים באשר אינם מושגים כי אם לגדולי הדעת. ומי שדעתו יפה ימצא ברמז הכל כאשר לכל. והארץ מתחילה מן המים העליונים אשר אחר כך עשה אלקים רקיע בתוכם</w:t>
      </w:r>
      <w:r w:rsidR="004B3A36" w:rsidRPr="004B3A36">
        <w:rPr>
          <w:rStyle w:val="HebrewChar"/>
          <w:rFonts w:cs="FrankRuehl" w:hint="cs"/>
          <w:rtl/>
        </w:rPr>
        <w:t>...</w:t>
      </w:r>
      <w:r w:rsidRPr="004B3A36">
        <w:rPr>
          <w:rStyle w:val="HebrewChar"/>
          <w:rFonts w:cs="FrankRuehl" w:hint="cs"/>
          <w:rtl/>
        </w:rPr>
        <w:t xml:space="preserve"> (בראשית 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ויעש אלקים את הרקיע - </w:t>
      </w:r>
      <w:r w:rsidR="004B3A36" w:rsidRPr="004B3A36">
        <w:rPr>
          <w:rStyle w:val="HebrewChar"/>
          <w:rFonts w:cs="FrankRuehl" w:hint="cs"/>
          <w:rtl/>
        </w:rPr>
        <w:t>...</w:t>
      </w:r>
      <w:r w:rsidRPr="004B3A36">
        <w:rPr>
          <w:rStyle w:val="HebrewChar"/>
          <w:rFonts w:cs="FrankRuehl" w:hint="cs"/>
          <w:rtl/>
        </w:rPr>
        <w:t xml:space="preserve">אלא כל זה מתבאר על פי מדרש קהלת דרקיע אינו שמים התחתונים שעל הארץ אלא הוא רקיע השני ובו נתלו אחר כך המאורות ונקרא רקיע השמים ולא סתם שמים, והביאו חז"ל מקרא מלא, "השמים ושמי </w:t>
      </w:r>
      <w:r w:rsidRPr="004B3A36">
        <w:rPr>
          <w:rStyle w:val="HebrewChar"/>
          <w:rFonts w:cs="FrankRuehl" w:hint="cs"/>
          <w:rtl/>
        </w:rPr>
        <w:lastRenderedPageBreak/>
        <w:t>השמים וכל צבאם", לפי זה מובן פירוש יהי רקיע בתוך המים ויהי מבדיל בין מים למים, היינו בין מים שעל התחתונים למים שעל השמים העליונים שהוא הרקיע. מעתה משמעות הבדלה דהאי קרא אינו מסך מבדיל אלא ערך משונה בין מימות אלו, והדבר ברור שגם שניהם אינו בצורת מים הנראים לנו בעולם התחתון, אלא שנזדכך המים שהוא משפיע טוב וחסד בצורה אחרת המכונה בזה השם מים</w:t>
      </w:r>
      <w:r w:rsidR="004B3A36" w:rsidRPr="004B3A36">
        <w:rPr>
          <w:rStyle w:val="HebrewChar"/>
          <w:rFonts w:cs="FrankRuehl" w:hint="cs"/>
          <w:rtl/>
        </w:rPr>
        <w:t>...</w:t>
      </w:r>
      <w:r w:rsidRPr="004B3A36">
        <w:rPr>
          <w:rStyle w:val="HebrewChar"/>
          <w:rFonts w:cs="FrankRuehl" w:hint="cs"/>
          <w:rtl/>
        </w:rPr>
        <w:t xml:space="preserve"> ונקרא אצלנו מים העליונים. ובאמת כל מה שתחת הרקיע השני הוא הנהגת הטבע ממש, והמאורות ומזלות מושלים בהם ונקרא תחתונים. והודיע הכתוב שהבדיל ה' בין הנהגת החסד ומשפיע שהוא מעל לרקיע, היינו למעלה מהנהגת המזלות, ובין המים אשר מתחת לרקיע, שהוא הנהגת המזלות ממש</w:t>
      </w:r>
      <w:r w:rsidR="004B3A36" w:rsidRPr="004B3A36">
        <w:rPr>
          <w:rStyle w:val="HebrewChar"/>
          <w:rFonts w:cs="FrankRuehl" w:hint="cs"/>
          <w:rtl/>
        </w:rPr>
        <w:t>...</w:t>
      </w:r>
      <w:r w:rsidRPr="004B3A36">
        <w:rPr>
          <w:rStyle w:val="HebrewChar"/>
          <w:rFonts w:cs="FrankRuehl" w:hint="cs"/>
          <w:rtl/>
        </w:rPr>
        <w:t xml:space="preserve"> (שם שם ז,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רוכב שמים - היינו הוא מנהיג הטבע</w:t>
      </w:r>
      <w:r w:rsidR="004B3A36" w:rsidRPr="004B3A36">
        <w:rPr>
          <w:rStyle w:val="HebrewChar"/>
          <w:rFonts w:cs="FrankRuehl" w:hint="cs"/>
          <w:rtl/>
        </w:rPr>
        <w:t>...</w:t>
      </w:r>
      <w:r w:rsidRPr="004B3A36">
        <w:rPr>
          <w:rStyle w:val="HebrewChar"/>
          <w:rFonts w:cs="FrankRuehl" w:hint="cs"/>
          <w:rtl/>
        </w:rPr>
        <w:t xml:space="preserve"> ובגאותו שחקים - בזמן שהקב"ה מנהיג במדת תפארת הוא כנוי על השפעה נסית שאין צריך לעזר תפלה, אז הוא רוכב שחקים, דבשחקים שוחקים מן לצדיקים, היינו בדרך נס. (דברים לג כו)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שבריאת שני העצים האלה מקבילה לכלל בריאת שמים וארץ, השמים הם מקור חיים ונקיים בלי שום פסולת וחלקי הרע, אלא כולם קודש, כמו שכתוב (תהלים י"ט) "השמים מספרים כבוד א-ל ומעשה ידיו מגיד הרקיע", והארץ יש בה פסולת ותערובת רע וצריכה זיכוך ועבודה</w:t>
      </w:r>
      <w:r w:rsidR="004B3A36" w:rsidRPr="004B3A36">
        <w:rPr>
          <w:rStyle w:val="HebrewChar"/>
          <w:rFonts w:cs="FrankRuehl" w:hint="cs"/>
          <w:rtl/>
        </w:rPr>
        <w:t>...</w:t>
      </w:r>
      <w:r w:rsidRPr="004B3A36">
        <w:rPr>
          <w:rStyle w:val="HebrewChar"/>
          <w:rFonts w:cs="FrankRuehl" w:hint="cs"/>
          <w:rtl/>
        </w:rPr>
        <w:t xml:space="preserve"> וכמו שהגיד כ"ק אדמו"ר הרי"ם זצללה"ה מגור,</w:t>
      </w:r>
      <w:r>
        <w:rPr>
          <w:rStyle w:val="HebrewChar"/>
          <w:rFonts w:hint="cs"/>
          <w:rtl/>
        </w:rPr>
        <w:t xml:space="preserve"> </w:t>
      </w:r>
      <w:r w:rsidRPr="004B3A36">
        <w:rPr>
          <w:rStyle w:val="HebrewChar"/>
          <w:rFonts w:cs="FrankRuehl" w:hint="cs"/>
          <w:bCs/>
          <w:rtl/>
        </w:rPr>
        <w:t>השמים השי"ת עשה אותם שמים, והארץ נתן לבני אדם לעשותה שמים</w:t>
      </w:r>
      <w:r w:rsidR="004B3A36" w:rsidRPr="004B3A36">
        <w:rPr>
          <w:rStyle w:val="HebrewChar"/>
          <w:rFonts w:cs="FrankRuehl" w:hint="cs"/>
          <w:bCs/>
          <w:rtl/>
        </w:rPr>
        <w:t>...</w:t>
      </w:r>
      <w:r>
        <w:rPr>
          <w:rStyle w:val="HebrewChar"/>
          <w:rFonts w:hint="cs"/>
          <w:rtl/>
        </w:rPr>
        <w:t xml:space="preserve"> </w:t>
      </w:r>
      <w:r w:rsidRPr="004B3A36">
        <w:rPr>
          <w:rStyle w:val="HebrewChar"/>
          <w:rFonts w:cs="FrankRuehl" w:hint="cs"/>
          <w:rtl/>
        </w:rPr>
        <w:t>(ויצא תר"פ)</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 המודעי אומר</w:t>
      </w:r>
      <w:r w:rsidR="004B3A36" w:rsidRPr="004B3A36">
        <w:rPr>
          <w:rStyle w:val="HebrewChar"/>
          <w:rFonts w:cs="FrankRuehl" w:hint="cs"/>
          <w:rtl/>
        </w:rPr>
        <w:t>...</w:t>
      </w:r>
      <w:r w:rsidRPr="004B3A36">
        <w:rPr>
          <w:rStyle w:val="HebrewChar"/>
          <w:rFonts w:cs="FrankRuehl" w:hint="cs"/>
          <w:rtl/>
        </w:rPr>
        <w:t xml:space="preserve"> והענין על פי מה ששמעתי מכ"ק אבי אדמו"ר זצללה"ה דכמו שנאמר יהי רקיע בתוך המים, שהרקיע הנקרא שמים מבדיל בין המים העליונים למים התחתונים, כן הוא בכל עניני העולם העליון והעולם התחתון השמים מבדילים ביניהם ואינם מניחים את זה לבא בגבול זה. ועל כן תורה שהיא מהעולם העליון וניתנה לעולם התחתון הוצרך לקרע את השמים שתעבור מעולם העליון לתחתון. </w:t>
      </w:r>
      <w:r w:rsidRPr="004B3A36">
        <w:rPr>
          <w:rStyle w:val="HebrewChar"/>
          <w:rFonts w:cs="FrankRuehl" w:hint="cs"/>
          <w:rtl/>
        </w:rPr>
        <w:lastRenderedPageBreak/>
        <w:t>ולעומת שבעולם הכללי השמים מבדילין כן הוא לעומתו באדם הפרטי דבר המפסיק בין השכל שהוא נגד העולם העליון, לבין הלב שהוא נגד העולם התחתון, והוא נקרא סגור הלב</w:t>
      </w:r>
      <w:r w:rsidR="004B3A36" w:rsidRPr="004B3A36">
        <w:rPr>
          <w:rStyle w:val="HebrewChar"/>
          <w:rFonts w:cs="FrankRuehl" w:hint="cs"/>
          <w:rtl/>
        </w:rPr>
        <w:t>...</w:t>
      </w:r>
      <w:r w:rsidRPr="004B3A36">
        <w:rPr>
          <w:rStyle w:val="HebrewChar"/>
          <w:rFonts w:cs="FrankRuehl" w:hint="cs"/>
          <w:rtl/>
        </w:rPr>
        <w:t xml:space="preserve"> ובמתן תורה שהיתה קריעת שמים בעולם הכללי כן נעשה באדם הפרטי</w:t>
      </w:r>
      <w:r w:rsidR="004B3A36" w:rsidRPr="004B3A36">
        <w:rPr>
          <w:rStyle w:val="HebrewChar"/>
          <w:rFonts w:cs="FrankRuehl" w:hint="cs"/>
          <w:rtl/>
        </w:rPr>
        <w:t>...</w:t>
      </w:r>
      <w:r w:rsidRPr="004B3A36">
        <w:rPr>
          <w:rStyle w:val="HebrewChar"/>
          <w:rFonts w:cs="FrankRuehl" w:hint="cs"/>
          <w:rtl/>
        </w:rPr>
        <w:t xml:space="preserve"> (יתרו תער"ב)</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שמיני עצרת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סוכות, שמחה)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ביום השמיני עצרת תהיה לכם, כל מלאכת עבודה לא תעשו. והקרבתם עולה אשה ריח ניחוח לה' פר אחד איל אחד, כבשים בני שנה שבעה תמימים</w:t>
      </w:r>
      <w:r w:rsidR="004B3A36" w:rsidRPr="004B3A36">
        <w:rPr>
          <w:rStyle w:val="HebrewChar"/>
          <w:rFonts w:cs="FrankRuehl" w:hint="cs"/>
          <w:rtl/>
        </w:rPr>
        <w:t>...</w:t>
      </w:r>
      <w:r w:rsidRPr="004B3A36">
        <w:rPr>
          <w:rStyle w:val="HebrewChar"/>
          <w:rFonts w:cs="FrankRuehl" w:hint="cs"/>
          <w:rtl/>
        </w:rPr>
        <w:t xml:space="preserve"> (במדבר כט לה)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וכאשר הלבנה מתמלאה עם ברכות למעלה כראוי, באים ישראל ויונקים ממנה בלבדם, ועל כן כתוב ביום השמיני עצרת תהיה לכם, מהו עצרת, הוא כתרגומו כנישו, דהיינו אוסף, כי כל מה שנאסף מהברכות העליונות אינם יונקים ממנה עמים אחרים חוץ מישראל בלבדו, ומשום זה כתוב עצרת תהיה לכם, לכם ולא לשאר עמים, לכם ולא לשאר ממונים.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ישראל מרצים (את הקב"ה) במים, (שמנסכים על המזבח כדי) לתת להממונים (של האומות) חלק מהברכות שיתעסקו בו ולא יתערבו אחר כך בשמחתם של ישראל כאשר ינקו (ישראל) ברכות העליונות, ועל יום זה כתוב דודי לי ואני לו, שאחר אינו מתערב עמנו.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משל למלך שהזמין את אוהבו לסעודה שהוא עושה ביום מסוים, כדי שאוהב המלך ידע שהמלך רוצה בו, אמר המלך, עתה אני רוצה לשמוח עם אוהבי לבדו, ואני מתיירא שאני אהיה בתוך הסעודה עם אוהבי יבואו כל אלו השוטרים הממונים וישבו עמנו אל השולחן לסעוד סעודת השמחה עם אוהבי ביחד, מה עשה, הוא הקדים תבשילין של ירקות ובשל שור והקריב לאכול לפני אותם השוטרים הממונים, ואחר כך ישב המלך עם אוהבו לאותה סעודה העליונה מכל מעדני עולם, ובעוד שהוא עם המלך בלבדו שואל ממנו כל צרכיו, והוא נותן לו, והמלך שמח עם אוהבו בלבדו, וזרים לא יתערבו ביניהם, כך ישראל עם הקב"ה, משום זה </w:t>
      </w:r>
      <w:r w:rsidRPr="004B3A36">
        <w:rPr>
          <w:rStyle w:val="HebrewChar"/>
          <w:rFonts w:cs="FrankRuehl" w:hint="cs"/>
          <w:rtl/>
        </w:rPr>
        <w:lastRenderedPageBreak/>
        <w:t>כתוב ביום השמיני עצרת תהיה לכם. (נח קח)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אם זכה לעשות תשובה, אבל עוד אינה בשלמות כראוי, תולים לו עד יום ההוא האחרון הנקרא עצרת, שהוא יום השמיני לחג הסוכות, ואם עשה תשובה שלימה לפני אדונו, נקרעות האגרות, ואם לא זכה, האגרות יוצאות מבית המלך ונמסרות בידיו של מלאך המעניש</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אז מסתלקים ממנו הצלמים ואינם נמצאות עמו, וכיון שנסתלקו ממנו, הרי ודאי שעונש המלך יעבור עליו, ויטעום כוס המות, ובלילה ההוא של חג האחרון, (דהיינו ליל שמיני עצרת) המענישים מוכנים ומקבלים האגרות, ואחר שמקבלים (האגרות) מסתלקים הצלמים ואינם נמצאים בהם</w:t>
      </w:r>
      <w:r w:rsidR="004B3A36" w:rsidRPr="004B3A36">
        <w:rPr>
          <w:rStyle w:val="HebrewChar"/>
          <w:rFonts w:cs="FrankRuehl" w:hint="cs"/>
          <w:rtl/>
        </w:rPr>
        <w:t>...</w:t>
      </w:r>
      <w:r w:rsidRPr="004B3A36">
        <w:rPr>
          <w:rStyle w:val="HebrewChar"/>
          <w:rFonts w:cs="FrankRuehl" w:hint="cs"/>
          <w:rtl/>
        </w:rPr>
        <w:t xml:space="preserve"> (ויחי רד, ועיין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עד כאן חדות הכל, חדוות האושפיזין, ואפילו אומות העולם שמחים בשמחה הזו, ומתברכים ממנה ועל כן מקריבים קרבנות עליהם בכל יום לשים עליהם שלום, ויתברכו ממנו. מכאן ולהלאה יום אחד של מלך העליון ששמח בו עם ישראל, שכתוב ביום השמיני עצרת וגו', שיום זה מן המלך בלבדו, ששמחתו הוא בישראל, בדומה למלך שהזמין אושפיזין. (שם רלא)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ביום הזה, העמים עכו"ם משלימים ומסיימים הברכות שלהם ושורים בדין, וישראל ביום הזה מסיימים הדינים שלהם ושורים בברכות, כי ביום האחר (דהיינו בשמיני עצרת), עתידים להשתעשע עם המלך, לקחת ממנו ברכות על כל ימות השנה, ובשמחה ההיא לא נמצא עם המלך רק ישראל לבדם, ומי שיושב עם המלך ולוקח אותו לבדו, כל מה שרוצה הוא מבקש, (והמלך) נותן לו. ועל כן ישראל מתחילים (לקבל הברכות), ועמים העכו"ם מסיימים (ברכותיהם), ועל כן כתוב אהבתי אתכם אמר ה'</w:t>
      </w:r>
      <w:r w:rsidR="004B3A36" w:rsidRPr="004B3A36">
        <w:rPr>
          <w:rStyle w:val="HebrewChar"/>
          <w:rFonts w:cs="FrankRuehl" w:hint="cs"/>
          <w:rtl/>
        </w:rPr>
        <w:t>...</w:t>
      </w:r>
      <w:r w:rsidRPr="004B3A36">
        <w:rPr>
          <w:rStyle w:val="HebrewChar"/>
          <w:rFonts w:cs="FrankRuehl" w:hint="cs"/>
          <w:rtl/>
        </w:rPr>
        <w:t xml:space="preserve"> (צו קיט, ועיין שם הפירוש)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שכתוב ביום השמיני עצרת תהיה לכם, כי יום הזה הוא מן המלך בלבד, הוא שמחתו בישראל. משל למלך שהזמין אורחים השתדלו בהם כל בני היכלו, לבסוף אמר המלך (לבני היכלו), עד עתה אני ואתם השתדלנו כולנו בהאורחים, והקרבתם קרבנות על כל שאר העמים בכל יום, מכאן והלאה אני ואתם נשמח יום אחד, זה שאמר ביום השמיני עצרת תהיה לכם, (פירושו) להקריב קרבנו עליכם, אבל אורחי האמונה </w:t>
      </w:r>
      <w:r w:rsidRPr="004B3A36">
        <w:rPr>
          <w:rStyle w:val="HebrewChar"/>
          <w:rFonts w:cs="FrankRuehl" w:hint="cs"/>
          <w:rtl/>
        </w:rPr>
        <w:lastRenderedPageBreak/>
        <w:t>(שנמצאו בז' ימי סוכות נמצאים עם המלך תמיד, (דהיינו גם בשמיני עצרת), וביום שמחת המלך כולם מתאספים אליו ונמצאים עמו, ועל כן כתוב עצרת, שתרגומו כנישו, (דהיינו אסיפה).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ויום ההוא יעקב, (שהוא ת"ת) הוא ראש אל שמחה, וכל שאר האורחים, (אברהם יצחק משה אהרן יוסף דוד) שמחים עמו, ועל כן כתוב אשריך ישראל מי כמוך, וכתוב, ויאמר לי עבדי אתה ישראל אשר בך אתפאר. (אמור רפח)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כך ביום שמיני העצרת, הוא שמחת התורה, כי אז הוא זווג הגוף, (דהיינו של קו האמצעי הנקרא גוף), שהוא זווג של הכל, (שהוא כולל הן זווג השמאל של ראש השנה ויום הכפורים, והן זווג הימין של חג הסוכות, כי קו האמצעי כולל ימין ושמאל), להיות הכל אחד, וזה הוא שלמות הכל, וזה הוא ודאי היום של ישראל וגורל שלהם לבדם, שאין בו חלק לאחר, (כלומר לא כמו בחג, שמקריבים ע' פרים בשביל ע' אומות, כי בשמיני עצרת אין בו חלק להם). אשרי הם ישראל בעולם הזה ובעולם הבא, עליהם כתוב כי עם קדוש אתה לה' אלקיך וגו'. (פנחס לג)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וביום השמיני עצרת וגו' פר אחד איל אחד, הרי העמידו בעלי המשנה, למלך שהזמין אורחים ולאחר ששלח אותם אמר לבני ביתו אני ואתם נעשה סעודה קטנה, ומהו עצרת, הוא כמו שאמר זה יעצור בעמי, שאין עצר אלא מלכות, כי מצד שכינה עליונה, (שהיא בינה), עשה סעודה גדולה, ונוהגים ישראל לעשות עמה שמחה, ונקראת שמחת תורה, ומעטרים הספרי תורות בכתר שלהם, והרמז שהספר תורה הוא תפארת. השכינה היא (הכתר שלו דהיינו) עטרת תפארת.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אלעזר אבי, למה מצד אמא עליונה (שהיא בינה) הזמין לכל הממונים של כל האומות, (דהיינו בע' פרים כנ"ל), ומצד השכינה התחתונה לא הזמין אלא אומה יחידה כנגד פר אחד, (שהיה צריך להיות בהיפך שישראל יקבלו מאמא עלאה ושרי האומות מן המלכות).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לו בני יפה שאלת, והוא, משום שמלכות רומזת לבת, שהיא צנועה בבית אביה ואמה, והיא ארוסה ולא נשואה, אין דרך העולם </w:t>
      </w:r>
      <w:r w:rsidRPr="004B3A36">
        <w:rPr>
          <w:rStyle w:val="HebrewChar"/>
          <w:rFonts w:cs="FrankRuehl" w:hint="cs"/>
          <w:rtl/>
        </w:rPr>
        <w:lastRenderedPageBreak/>
        <w:t>שתאכל עם אורחים. אבל אמא שהיא נשואה דרך העולם הוא, מאחר שבעלה הזמין אורחים שהיא תאכל (עם האורחים) על השלחן עם בעלה, ואם הם אורחים זרים, אין אוכלים עמהם, לא אבא ולא אמא וכל שכן הבת, (שהיא מלכות), ומשום זה בסעודה של שבעים השרים לא נשתתף לאכול עמהם אף אחד מן בני ביתו של המלך, משום שהם נכרים</w:t>
      </w:r>
      <w:r w:rsidR="004B3A36" w:rsidRPr="004B3A36">
        <w:rPr>
          <w:rStyle w:val="HebrewChar"/>
          <w:rFonts w:cs="FrankRuehl" w:hint="cs"/>
          <w:rtl/>
        </w:rPr>
        <w:t>...</w:t>
      </w:r>
      <w:r w:rsidRPr="004B3A36">
        <w:rPr>
          <w:rStyle w:val="HebrewChar"/>
          <w:rFonts w:cs="FrankRuehl" w:hint="cs"/>
          <w:rtl/>
        </w:rPr>
        <w:t xml:space="preserve"> (שם רע"מ תתלב,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אשרי חלקם של ישראל, שיודעים לכנוס לתוך מוח האגוז, (כלומר שהקדושה היא כמו מוח האגוז שקליפות מסבבים אותו), ובכדי לכנוס לתוך המוח, הם משברים הקליפות (האלו שמסבבים אותו), ונכנסים, (מה כתוב) לאחר כל זה, ביום השמיני עצרת תהיה לכם, כי אחר ששברו כל אלו הקליפות, ושברו כמה כחות, והרגו כמה נחשים וכמה עקרבים שהיו להם באלו הרי חושך, עד שמצאו מקום ישוב ועיר קדוש, (שהיא המלכות הקדושה), מוקפת חומות סביב סביב, אז נכנסו אליה (בשמיני עצרת) לעשות נחת לה שמה, ולשמוח בה, וכבר העמדנו הדבר.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וזה הוא עצרת, (שפירושו) אסיפה, (דהיינו המלכות), שהיא מקום שמתאסף הכל אצלה, (כי היא בית קבול לכל האורות העליונים), תהיה לכם, היינו ולא לאחר, (שאין לס"א חלק בו), אלא שאתם תשמחו באדונכם והוא עמכם, ועל זה כתוב שמחו בה' וגילו צדיקים והרנינו כל ישרי לב. (שם תתצד)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ביום השמיני עצרת תהיה לכם, עצרו הכתוב מלצאת, הרי שהביא קדשיו מבית פגי לירושלים שומע אני יאכלם בירושלים וילן בבית פאגי, תלמוד לומר ביום השמיני עצרת תהיה לכם, עצרו הכתוב מלצאת, אין עצירה אלא כניסה, כנאמר ואני עצור לא אוכל לבוא בית ה'</w:t>
      </w:r>
      <w:r w:rsidR="004B3A36" w:rsidRPr="004B3A36">
        <w:rPr>
          <w:rStyle w:val="HebrewChar"/>
          <w:rFonts w:cs="FrankRuehl" w:hint="cs"/>
          <w:rtl/>
        </w:rPr>
        <w:t>...</w:t>
      </w:r>
      <w:r w:rsidRPr="004B3A36">
        <w:rPr>
          <w:rStyle w:val="HebrewChar"/>
          <w:rFonts w:cs="FrankRuehl" w:hint="cs"/>
          <w:rtl/>
        </w:rPr>
        <w:t xml:space="preserve"> (פנחס קנא)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לימא מסייע ליה, והיית אך שמח, לרבות לילי יום טוב האחרון לשמחה, אתה אומר לילי יום טוב האחרון או אינו אלא לילי יום טוב הראשון, </w:t>
      </w:r>
      <w:r w:rsidRPr="004B3A36">
        <w:rPr>
          <w:rStyle w:val="HebrewChar"/>
          <w:rFonts w:cs="FrankRuehl" w:hint="cs"/>
          <w:rtl/>
        </w:rPr>
        <w:lastRenderedPageBreak/>
        <w:t>תלמוד לומר אך, חלק</w:t>
      </w:r>
      <w:r w:rsidR="004B3A36" w:rsidRPr="004B3A36">
        <w:rPr>
          <w:rStyle w:val="HebrewChar"/>
          <w:rFonts w:cs="FrankRuehl" w:hint="cs"/>
          <w:rtl/>
        </w:rPr>
        <w:t>...</w:t>
      </w:r>
      <w:r w:rsidRPr="004B3A36">
        <w:rPr>
          <w:rStyle w:val="HebrewChar"/>
          <w:rFonts w:cs="FrankRuehl" w:hint="cs"/>
          <w:rtl/>
        </w:rPr>
        <w:t xml:space="preserve"> (פסחים עא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אליעזר הני שבעים פרים כנגד מי, כנגד שבעים אומות. פר יחידי למה כנגד אומה יחידה, משל למלך בשר ודם שאמר לעבדיו עשו לי סעודה גדולה, ליום אחרון אמר לאוהבו עשה לי סעודה קטנה כדי שאהנה ממך. (סוכה נה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אימור דאמרי שמיני רגל בפני עצמו הוא הני מילי לענין פז"ר קש"ב (פייס, זמן, רגל, קרבן, שיר ברכה למלך), אבל לענין תשלומין תשלומין דראשון הוא. (חגיגה יז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גמר מלוכל לא יתיר את סוכתו, אבל מוריד הוא את הכלים מן המנחה ולמעלן בשביל כבוד יום טוב האחרון</w:t>
      </w:r>
      <w:r w:rsidRPr="004B3A36">
        <w:rPr>
          <w:rStyle w:val="HebrewChar"/>
          <w:rFonts w:cs="FrankRuehl" w:hint="cs"/>
          <w:rtl/>
        </w:rPr>
        <w:t>...</w:t>
      </w:r>
      <w:r w:rsidR="009F01F1" w:rsidRPr="004B3A36">
        <w:rPr>
          <w:rStyle w:val="HebrewChar"/>
          <w:rFonts w:cs="FrankRuehl" w:hint="cs"/>
          <w:rtl/>
        </w:rPr>
        <w:t xml:space="preserve"> ר' אבא בר כהנא ר' חייה בר אשי בשם רב צריך אדם לפסול סוכתו מבעוד יום, (הרוצה לאכול אף בשמיני בסוכה לפחות מקום ד' על ד' שיהא ניכר שאינו מוסיף על המצוה לישב בסוכה). ר"י בן לוי אמר צריך לקדש בתוך ביתו</w:t>
      </w:r>
      <w:r w:rsidRPr="004B3A36">
        <w:rPr>
          <w:rStyle w:val="HebrewChar"/>
          <w:rFonts w:cs="FrankRuehl" w:hint="cs"/>
          <w:rtl/>
        </w:rPr>
        <w:t>...</w:t>
      </w:r>
      <w:r w:rsidR="009F01F1" w:rsidRPr="004B3A36">
        <w:rPr>
          <w:rStyle w:val="HebrewChar"/>
          <w:rFonts w:cs="FrankRuehl" w:hint="cs"/>
          <w:rtl/>
        </w:rPr>
        <w:t xml:space="preserve"> רבי אחא רבי חיננא בשם רב מי שסוכתו ערבה עליו מקדש בלילי יום טוב האחרון בתוך ביתו ועולה ואוכל בתוך סוכתו</w:t>
      </w:r>
      <w:r w:rsidRPr="004B3A36">
        <w:rPr>
          <w:rStyle w:val="HebrewChar"/>
          <w:rFonts w:cs="FrankRuehl" w:hint="cs"/>
          <w:rtl/>
        </w:rPr>
        <w:t>...</w:t>
      </w:r>
      <w:r w:rsidR="009F01F1" w:rsidRPr="004B3A36">
        <w:rPr>
          <w:rStyle w:val="HebrewChar"/>
          <w:rFonts w:cs="FrankRuehl" w:hint="cs"/>
          <w:rtl/>
        </w:rPr>
        <w:t xml:space="preserve"> (סוכה יט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בשמיני חזרו לפייס כרגלים, אמרו מי שהיה מקריב היום לא היה מקריב פרים למחר אלא חוזרין חלילה</w:t>
      </w:r>
      <w:r w:rsidR="004B3A36" w:rsidRPr="004B3A36">
        <w:rPr>
          <w:rStyle w:val="HebrewChar"/>
          <w:rFonts w:cs="FrankRuehl" w:hint="cs"/>
          <w:rtl/>
        </w:rPr>
        <w:t>...</w:t>
      </w:r>
      <w:r w:rsidRPr="004B3A36">
        <w:rPr>
          <w:rStyle w:val="HebrewChar"/>
          <w:rFonts w:cs="FrankRuehl" w:hint="cs"/>
          <w:rtl/>
        </w:rPr>
        <w:t xml:space="preserve"> דתני ר' נתן שמיני לא היה בו פייס</w:t>
      </w:r>
      <w:r w:rsidR="004B3A36" w:rsidRPr="004B3A36">
        <w:rPr>
          <w:rStyle w:val="HebrewChar"/>
          <w:rFonts w:cs="FrankRuehl" w:hint="cs"/>
          <w:rtl/>
        </w:rPr>
        <w:t>...</w:t>
      </w:r>
      <w:r w:rsidRPr="004B3A36">
        <w:rPr>
          <w:rStyle w:val="HebrewChar"/>
          <w:rFonts w:cs="FrankRuehl" w:hint="cs"/>
          <w:rtl/>
        </w:rPr>
        <w:t xml:space="preserve"> אמר רבי יוחנן ותני כן שמיני רגל בפני עצמו, פייס בפני עצמו, ברכה בפני עצמה קרבן בפני עצמו. רגל דאמר רבי אבין בשם רבי אחא כולהם כתוב וביום וכאן כתיב ביום, ללמדך שהוא רגל בפני עצמו. פייס, א"ר יוסה מתניתין אמרה כן, בשמיני חזרו לפייס כרגלים, ברכה, אמר אי לא (א"ר אילא) זמן (שהחיינו), קרבן, פר אחד איל אחד. (סוכה כה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 לוי פתר קרייא בימים טובים שנתתי לך תהא שמח ומשמח להקב"ה בקרבנות, אם תבא שנה בלא בצורת נפק לכרמך חמי וחדי, חמי את לזיתך וחדי, אמר הקב"ה לא בראתי פרקליט טוב לגשמים כיום שמיני עצרת, הדא הוא דכתיב (במדבר כ"ט) ביום השמיני עצרת. (קהלת ז לא)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תנחומא: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אמרה כנסת ישראל לפני הקב"ה עליך להוסיף לנו מועדות, ועלינו להקריב לפניך קרבנות ולכבד אותך, יספת לגוי ה' נכבדת. א"ל הקב"ה לישראל חייכם איני מחסר אתכם ימים טובים אלא מוסיף לכם מועדות שתשמחו בהם, שנאמר ביום השמיני עצרת. ביום השמיני עצרת, זה שאמר הכתוב תחת אהבתי ישטנוני ואני תפלה (תהלים ק"ט), את מוצא בחג שישראל מקריבים שבעים פרים על שבעים אומות, אמרו ישראל לפני הקב"ה רבונו של עולם הרי אנו מקריבים שבעים פרים לשבעים אומות, לפיכך היו צריכין אף הם להיות אוהבין אותנו, ולא דיים שאין אוהבין אותנו אלא שונאין אותנו, שנאמר תחת אהבתי ישטנוני, לפיכך אמר הקב"ה כל שבעת ימי החג שהייתם מקריבים לפני קרבנות על אומות העולם הייתם מקריבים שבעים פרים, אבל עכשיו הקריבו על עצמכם, שביום השמיני עצרת תהיה לכם. והקרבתם עולה אשה ריח ניחוח לה' פר אחד איל אחד, משל למלך שעשה סעודה שבעה ימים וזמן כל בני המדינה בשבעת ימי המשתה, כיון שעברו שבעת ימי המשתה אמר לאוהבו, כבר יצאנו ידי חובותינו מכל בני המדינה, נגלגל אני ואתה במה שתמצא בליטרא של בשר או ליטרא של דג או ירק. כך הקב"ה אמר לישראל כל קרבנות שהקרבתם בשעת ימי החג על אומות העולם הייתם מקריבים, אבל ביום השמיני נגלגל אני ואתם במה שאתם מוצאים, בפר אחד ואיל אחד. (פנחס טז)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ולמה התירו חכמים להפטר מן הסוכה ביום טוב האחרון, אלא כל שבעת ימי החג היו מתפללין לטללים, ויום האחרון מתפללין על הגשמים, לכך נפטרים מן הסוכה, כדי שיתפללו בלב שלם על הגשמים, ואף על פי כן יום טוב האחרון עולה לימות החג, למה שכך כתיב עצרת תהיה לכם. והיתה ראויה להיות אחר החג חמשים ימים, כשם שעצרת אחר הפסח חמשים ימים, אלא אמר הקב"ה חורף הוא, ואינן יכולים להניח בתיהם ולבא לכאן, אלא עד שהן אצלי יעשו עצרת, מנין ממה שקראו בענין ביום השמיני עצרת. (פנחס יג)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פסיקתא: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ביום השמיני וגו', א"ר יוחנן השמיני רגל בפני עצמו, פייס בפני עצמו, קרבן בפני עצמו, שיר בפני עצמו ברכה בפני עצמו. א"ר אבין בכולם כתיב וביום וכאן כתיב ביום, מיכן שהוא בפני עצמו</w:t>
      </w:r>
      <w:r w:rsidR="004B3A36" w:rsidRPr="004B3A36">
        <w:rPr>
          <w:rStyle w:val="HebrewChar"/>
          <w:rFonts w:cs="FrankRuehl" w:hint="cs"/>
          <w:rtl/>
        </w:rPr>
        <w:t>...</w:t>
      </w:r>
      <w:r w:rsidRPr="004B3A36">
        <w:rPr>
          <w:rStyle w:val="HebrewChar"/>
          <w:rFonts w:cs="FrankRuehl" w:hint="cs"/>
          <w:rtl/>
        </w:rPr>
        <w:t xml:space="preserve"> דבר אחר ביום השמיני, אמר הקב"ה לישראל, בניי יודע אני שכל שבעת ימי החג הייתם עסוקים בקרבנות של אומות העולם, ועכשיו אני ואתם נשמח יום אחד, איני מטריח עליכם הרבה, אלא פר א' איל א'. כיון ששמעו ישראל כך התחילו מקלסים להקב"ה, ואומרים זה היום עשה ה' נגילה ונשמחה בו, א"ר אבין אין אנו יודעין במה לשמוח, אם ביום ואם בהקב"ה, בא שלמה ופירש (שה"ש א') נגילה ונשמחה בך. (הוספה פרשה ד ביום השמיני)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 יפו פעמיך בנעלים, בשתי נעילות, נעילה בפסח נעילה בחג, אמר הקב"ה לישראל בני, אתם נועלים בפני בפסח ואני נועל בפניכם בחג, ואני משיב רוחות ומעלה עננים ומוריד גשמים ומפריח טללים ומגדל צמחים ומעדן פירות, ואתם נועלים בפני בפסח ואתם יוצאים וקוצרין ומוציאין אותה מלאה ברכות, לפיכך צריך הכתוב לומר ביום השמיני עצרת.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למה נעצרו עוד יום אחד, רב אמר משל למה הדבר דומה למלך שהגיע לו יום טוב, באו אריסיו וכבדו אותו, באו בני ביתו וכבדו אותו, היתה מטרונא מרמזת בהם עד שנוהג עצמכם תבעו צרכיכם מן המלך. כך התורה מרמזת לישראל תבעו צרכיכם, כיצד, וביום השני ונסכיהם, ביום הששי ונסכיה, וביום השביעי כמשפטם, מ"ם יו"ד מ"ם, מים. כיון שלא הבינו כבשה אותם עוד יום אחד, זה יום השמיני</w:t>
      </w:r>
      <w:r w:rsidR="004B3A36" w:rsidRPr="004B3A36">
        <w:rPr>
          <w:rStyle w:val="HebrewChar"/>
          <w:rFonts w:cs="FrankRuehl" w:hint="cs"/>
          <w:rtl/>
        </w:rPr>
        <w:t>...</w:t>
      </w:r>
      <w:r w:rsidRPr="004B3A36">
        <w:rPr>
          <w:rStyle w:val="HebrewChar"/>
          <w:rFonts w:cs="FrankRuehl" w:hint="cs"/>
          <w:rtl/>
        </w:rPr>
        <w:t xml:space="preserve"> (במדבר פרק כט, תשפב)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ביומא תמינאה כנישין תהוון בחדוא מן מטילכון לבתיכון כנישת חדוא ויומא טבא ואירוע קדיש תהי לכון</w:t>
      </w:r>
      <w:r w:rsidR="004B3A36" w:rsidRPr="004B3A36">
        <w:rPr>
          <w:rStyle w:val="HebrewChar"/>
          <w:rFonts w:cs="FrankRuehl" w:hint="cs"/>
          <w:rtl/>
        </w:rPr>
        <w:t>...</w:t>
      </w:r>
      <w:r w:rsidRPr="004B3A36">
        <w:rPr>
          <w:rStyle w:val="HebrewChar"/>
          <w:rFonts w:cs="FrankRuehl" w:hint="cs"/>
          <w:rtl/>
        </w:rPr>
        <w:t xml:space="preserve"> (במדבר כט לה)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עצרת היא - עצרתי אתכם לפני כמלך שזימן את </w:t>
      </w:r>
      <w:r w:rsidRPr="004B3A36">
        <w:rPr>
          <w:rStyle w:val="HebrewChar"/>
          <w:rFonts w:cs="FrankRuehl" w:hint="cs"/>
          <w:rtl/>
        </w:rPr>
        <w:lastRenderedPageBreak/>
        <w:t>בניו</w:t>
      </w:r>
      <w:r w:rsidR="004B3A36" w:rsidRPr="004B3A36">
        <w:rPr>
          <w:rStyle w:val="HebrewChar"/>
          <w:rFonts w:cs="FrankRuehl" w:hint="cs"/>
          <w:rtl/>
        </w:rPr>
        <w:t>...</w:t>
      </w:r>
      <w:r w:rsidRPr="004B3A36">
        <w:rPr>
          <w:rStyle w:val="HebrewChar"/>
          <w:rFonts w:cs="FrankRuehl" w:hint="cs"/>
          <w:rtl/>
        </w:rPr>
        <w:t xml:space="preserve"> לשון רש"י, ודברי אגדה הם בויקרא רבה, ועל דרך האמת ששת ימים עשה ה' את השמים ואת הארץ וביום השביעי הוא שבת ואין לו בן זוג, וכנסת ישראל היא בת זוגו, שנאמר ואת הארץ, והנה היא שמינית עצרת היא כי שם נעצר הכל, וצוה בחג המצות שבעה ימים בקדושה לפניהם ולאחריהם כי כולם קדושים ובתוכם ה'. והנה ממנו תשעה וארבעים יום והשבועות כימי עולם. וקדש יום שמיני בשמיני של חג, והימים הספורים בינתים כחולו של מועד, בין הראשון והשמיני בחג, והוא יום מתן תורה שהראה בו את אשו הגדולה ודבריו שמעו מתוך האש, ולכך יקראו חכמים בכל מקום חג השבועות עצרת היא, כי הוא כיום שמיני של חג שקראו הכתוב כן, וזהו מאמרם שמיני רגל בפני עצמו הוא לענין פז"ר קש"ב, ותשלומין דראשון הוא, כי גם הוא אצילות הראשונים ואינו באחדות שלהם. ולכך יזכיר בפרשת כל הבכור בשלש רגלים חג המצות וחג השבועות וחג הסוכות שבעת ימים ולא יזכיר השמיני, כי שם אמר "יראה כל זכורך" וגו', והנה זה מבואר. (ויקרא כג לו)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והנה טעם כל הפרשה תחוגו את חג השם הגדול שבעת ימים שבמעשה בראשית, ותסמכו להם השמיני עצרת, כענין שנאמר למנצח על השמינית, וגם באותן השבעה תקחו בהם פרי עץ הדר והלולב באגודה, ולכך הקדים האתרוג, אבל בשמיני אינו צריך כי הוא עצמו הדר, וזה טעם וחגותם אותו חג לה' שבעת ימים בשנה, שתחוגו שבעת הימים עם השנה ענין סבוב והקפה</w:t>
      </w:r>
      <w:r w:rsidRPr="004B3A36">
        <w:rPr>
          <w:rStyle w:val="HebrewChar"/>
          <w:rFonts w:cs="FrankRuehl" w:hint="cs"/>
          <w:rtl/>
        </w:rPr>
        <w:t>...</w:t>
      </w:r>
      <w:r w:rsidR="009F01F1" w:rsidRPr="004B3A36">
        <w:rPr>
          <w:rStyle w:val="HebrewChar"/>
          <w:rFonts w:cs="FrankRuehl" w:hint="cs"/>
          <w:rtl/>
        </w:rPr>
        <w:t xml:space="preserve"> (שם שם מ)</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אבל צאתנו מסכות למועד שני, רצוני לומר שמיני חג העצרת הוא להשלים בו מן השמחות מה שאי אפשר לעשותו בסכות אלא בבתים הרחבים ובבנינים</w:t>
      </w:r>
      <w:r w:rsidR="004B3A36" w:rsidRPr="004B3A36">
        <w:rPr>
          <w:rStyle w:val="HebrewChar"/>
          <w:rFonts w:cs="FrankRuehl" w:hint="cs"/>
          <w:rtl/>
        </w:rPr>
        <w:t>...</w:t>
      </w:r>
      <w:r w:rsidRPr="004B3A36">
        <w:rPr>
          <w:rStyle w:val="HebrewChar"/>
          <w:rFonts w:cs="FrankRuehl" w:hint="cs"/>
          <w:rtl/>
        </w:rPr>
        <w:t xml:space="preserve"> (חלק ג פרק מג)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שמיני עצרת עם קרבנו ירמוז לקבלת מלכותו מצד שהוא קדמון והאחד הפשוט</w:t>
      </w:r>
      <w:r w:rsidRPr="004B3A36">
        <w:rPr>
          <w:rStyle w:val="HebrewChar"/>
          <w:rFonts w:cs="FrankRuehl" w:hint="cs"/>
          <w:rtl/>
        </w:rPr>
        <w:t>...</w:t>
      </w:r>
      <w:r w:rsidR="009F01F1" w:rsidRPr="004B3A36">
        <w:rPr>
          <w:rStyle w:val="HebrewChar"/>
          <w:rFonts w:cs="FrankRuehl" w:hint="cs"/>
          <w:rtl/>
        </w:rPr>
        <w:t xml:space="preserve"> (דברים לא א שער קב)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אברבנאל: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עצורים לשבת שם ולשמוח. פר אחד - לזכר מלכותו ואלקותו עליהם. כבשים - לז' הצדיקים כנ"ל או לימי הבריאה, ונראה לומר שיום זה רומז לקבוץ גלויות וחדוש מלכות דוד, ואז תהיה מלכות אחת שעליו רומז פר ואילו על כהן גדול, וז' כבשים על ז' הרועים. והדרך המדעי כנ"ל, כי ציוה שלא ישימו בטחונם במערכות השמים כי אם בפועל האמיתי ולא בכליו. (במדבר כט לה)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וכן בשמיני עצרת אשר הוא מורה על ימות המשיח או העולם הבא אין שם אלא פר אחד בלבד, וזה כי אמנם יהיה רב העסק אז באהבתו ית' בלבד, כאמרם העולם הבא כלו ביו"ד ה"א שהוא מדת רחמים שממנה האהבה, ואמרו רז"ל והתהלכתי בתוככם, אטייל עמכם בגן עדן ולא מזדעזעים מפני</w:t>
      </w:r>
      <w:r w:rsidRPr="004B3A36">
        <w:rPr>
          <w:rStyle w:val="HebrewChar"/>
          <w:rFonts w:cs="FrankRuehl" w:hint="cs"/>
          <w:rtl/>
        </w:rPr>
        <w:t>...</w:t>
      </w:r>
      <w:r w:rsidR="009F01F1" w:rsidRPr="004B3A36">
        <w:rPr>
          <w:rStyle w:val="HebrewChar"/>
          <w:rFonts w:cs="FrankRuehl" w:hint="cs"/>
          <w:rtl/>
        </w:rPr>
        <w:t xml:space="preserve"> (הקדמה לויקרא)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אמנם בחג הסוכות בפירוש אמרה תורה חג לה' שבעת ימים, ואין שמיני עצרת נקרא חג בכל התורה כלה ולא בדברי קבלה, וזה מעלתו שכלם חוגגים וסובבים על נקודת המרכז שהוא מקומו, והרמז בו על השלמתם והשגת תכליתם של כל יעודי התורה והנביאים בשמים ממעל ועל הארץ מתחת לעיני כל ישראל, ובו בלע המות לנצח נצחים, וכאן סייג לחכמה שתיקה. לפיכך אמרו בזהר פרשת אמור אחרי שהשלימו ספור המאורע בחותם הדין זה לשונם, ביום השמיני עצרת תהיה לכם, דהא יומא דא ממלכא הוא בלחודוי חדותא דיליה בהו בישראל. (מאמר חקור דין חלק ב פרק כז)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רעיונות אלו יש בהם כדי להסביר את ההלכה הנדרשת מהפסוק שלנו, בפסחים ע"א א' נאמר והיית אך שמח - לרבות לילי יום טוב האחרון לשמחה</w:t>
      </w:r>
      <w:r w:rsidR="004B3A36" w:rsidRPr="004B3A36">
        <w:rPr>
          <w:rStyle w:val="HebrewChar"/>
          <w:rFonts w:cs="FrankRuehl" w:hint="cs"/>
          <w:rtl/>
        </w:rPr>
        <w:t>...</w:t>
      </w:r>
      <w:r w:rsidRPr="004B3A36">
        <w:rPr>
          <w:rStyle w:val="HebrewChar"/>
          <w:rFonts w:cs="FrankRuehl" w:hint="cs"/>
          <w:rtl/>
        </w:rPr>
        <w:t xml:space="preserve"> מצוה זו מתקיימת בעיקר על ידי אכילת שלמי שמחה, ולמדנו מלשון "והיית אך שמח" שהיא נוהגת גם בליל שמיני עצרת, ואילו המיעוט של אך מורה שאין שמחה נוהגת בליל </w:t>
      </w:r>
      <w:r w:rsidRPr="004B3A36">
        <w:rPr>
          <w:rStyle w:val="HebrewChar"/>
          <w:rFonts w:cs="FrankRuehl" w:hint="cs"/>
          <w:rtl/>
        </w:rPr>
        <w:lastRenderedPageBreak/>
        <w:t>ראשון של חג הסוכות. והבדל זה תלוי בכך שיש שמחה לפני ליל שמיני עצרת, ואין שמחה לפני ליל ראשון של חג הסוכות. לדעת התוספות בפסחים שם וכן לדעת רש"י בסוכה (מ"ח א') דברים אלה אינם באים לומר שמצות שמחה נוהגת רק בליל העצרת, אלא היא נוהגת בקל וחומר גם בכל יום העצרת כולו, ואילו לדעת רש"י בפסחים המצוה נוהגת רק בליל חג העצרת בלבד, מכל מקום מצות שמחה נוהגת בכל הלילות של חג הסוכות כדרך שהיא נוהגת בימים, והיא נתמעטה רק מן הלילה הראשון בלבד.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עצם לשון עצרת כבר מורה, מה היא משמעות החג של היום השמיני. בחג זה אנחנו מעכבים, אוצרים ושומרים את כל המחשבות, ההרגשות והכוונות שרכשנו אותן בחג לפני ה', וכל הרכוש הזה ילוה אותנו בדרכנו שנלך בה עתה בחיים הרגילים של השנה. גם קרבנו של יום העצרת הזה כבר מעיד עליו שהוא יום של התכנסות שקטה לפני ה', והוא מכין אותנו לחיים השקטים הבאים לקראתנו אחר השמחה ברוב עם סואן של ימי חג הסוכות</w:t>
      </w:r>
      <w:r w:rsidRPr="004B3A36">
        <w:rPr>
          <w:rStyle w:val="HebrewChar"/>
          <w:rFonts w:cs="FrankRuehl" w:hint="cs"/>
          <w:rtl/>
        </w:rPr>
        <w:t>...</w:t>
      </w:r>
      <w:r w:rsidR="009F01F1" w:rsidRPr="004B3A36">
        <w:rPr>
          <w:rStyle w:val="HebrewChar"/>
          <w:rFonts w:cs="FrankRuehl" w:hint="cs"/>
          <w:rtl/>
        </w:rPr>
        <w:t xml:space="preserve"> (דברים טז טו)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עצרת היא - תכלית המועדים מה שרצה הקב"ה שיתאספו ישראל לירושלים וליראות בעזרה הוא כדי ללמוד חכמה ומוסר מן הכהנים</w:t>
      </w:r>
      <w:r w:rsidR="004B3A36" w:rsidRPr="004B3A36">
        <w:rPr>
          <w:rStyle w:val="HebrewChar"/>
          <w:rFonts w:cs="FrankRuehl" w:hint="cs"/>
          <w:rtl/>
        </w:rPr>
        <w:t>...</w:t>
      </w:r>
      <w:r w:rsidRPr="004B3A36">
        <w:rPr>
          <w:rStyle w:val="HebrewChar"/>
          <w:rFonts w:cs="FrankRuehl" w:hint="cs"/>
          <w:rtl/>
        </w:rPr>
        <w:t xml:space="preserve"> והנה בימים הראשונים של החג היו כל ישראל טרודים בראיה ובחגיגה ובשלמי נדר ונדבה הבא בחול המועד מכל השנה, ורק ביום אחרון של חג שוב לא היה קרבנות ראיה וחגיגה אלא מי שעבר ולא הביא בראשון, וזה אינו כדין, כמו שכתב הרמב"ם הלכות חגיגה פ"א, ומשום הכי לא היה מצוי, ונדרים ונדבות אינו בא ביום טוב ורק שלמי שמחה היו מביאין, והיו כל ישראל פנוים אז לקבל מוסר ותוכחה, ומשום הכי נקרא יום השמיני עצרת. (ויקרא כג לו)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עצרת - הקריבו אז לרוב שלמי שמחה, ועיקר ההקרבה לשמח בבשר שלמים, והוי כעין הקרבת שלמים במדבר, כדאיתא בויקרא י"ז ה', משום הכי כתיב עצרת תהיה לכם, בשביל אכילה לשמחה. ובפשט שיהיה עצור לפני ה' </w:t>
      </w:r>
      <w:r w:rsidRPr="004B3A36">
        <w:rPr>
          <w:rStyle w:val="HebrewChar"/>
          <w:rFonts w:cs="FrankRuehl" w:hint="cs"/>
          <w:rtl/>
        </w:rPr>
        <w:lastRenderedPageBreak/>
        <w:t>להשריש בלבו תכלית היותו בירושלים ושמע הרבה תורה ומוסר כל ז'. (במדבר כט לה)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שמיני עצרת אחר סוכות, כי בסוכות יורד שפע חיים משמים לכל השנה לכל הנבראים, ולכן שבעים הפרים וניסוך המים, אבל הכל תלוי בבחינת המקבלים, ואין כלי מחזיק ברכה אלא שלום, וזה ניתן לבני ישראל, וזהו עצרת תהיה לכם דוקא, אם כי מצד השפעת הקב"ה כל הנבראים מקבלים, אבל אין כלי הראוי לקבל רק בני ישראל. ופירוש עצרת הוא בחינת יראה דיש רצוא ושוב, ועיקר העצה להיות נכנס ההארה בפנימיות האדם כראוי הוא על ידי ישוב הדעת, שרואה האדם שאינו כדאי לפשפש בהשגת גבוהות כאלו, ונופל עליו יראה ופחד, על ידי זה מקבל הארה בלבו</w:t>
      </w:r>
      <w:r w:rsidR="004B3A36" w:rsidRPr="004B3A36">
        <w:rPr>
          <w:rStyle w:val="HebrewChar"/>
          <w:rFonts w:cs="FrankRuehl" w:hint="cs"/>
          <w:rtl/>
        </w:rPr>
        <w:t>...</w:t>
      </w:r>
      <w:r w:rsidRPr="004B3A36">
        <w:rPr>
          <w:rStyle w:val="HebrewChar"/>
          <w:rFonts w:cs="FrankRuehl" w:hint="cs"/>
          <w:rtl/>
        </w:rPr>
        <w:t xml:space="preserve"> (סוכות תרל"ד)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שמחת תורה הוא הכנה על כל השנה להיות קבוע בתורה, כמו שאמרו חז"ל על שלא ברכו בתורה תחלה, ולכן בתחלת השנה יש שמחת תורה שיתבונן האדם גדלות התורה שהם דברי אלקים חיים, ועל ידי התשוקה והשמחה להתדבק בתורה נשאר אחר כך דביקות מעסק התורה</w:t>
      </w:r>
      <w:r w:rsidR="004B3A36" w:rsidRPr="004B3A36">
        <w:rPr>
          <w:rStyle w:val="HebrewChar"/>
          <w:rFonts w:cs="FrankRuehl" w:hint="cs"/>
          <w:rtl/>
        </w:rPr>
        <w:t>...</w:t>
      </w:r>
      <w:r w:rsidRPr="004B3A36">
        <w:rPr>
          <w:rStyle w:val="HebrewChar"/>
          <w:rFonts w:cs="FrankRuehl" w:hint="cs"/>
          <w:rtl/>
        </w:rPr>
        <w:t xml:space="preserve"> מכל מקום על ידי השמחה בתחלת השנה שקובע בלבו וקשה לו לפרוש מדברי תורה, מועיל לו שלא ישכח לגמרי אף שעוסק בדברים אחרים</w:t>
      </w:r>
      <w:r w:rsidR="004B3A36" w:rsidRPr="004B3A36">
        <w:rPr>
          <w:rStyle w:val="HebrewChar"/>
          <w:rFonts w:cs="FrankRuehl" w:hint="cs"/>
          <w:rtl/>
        </w:rPr>
        <w:t>...</w:t>
      </w:r>
      <w:r w:rsidRPr="004B3A36">
        <w:rPr>
          <w:rStyle w:val="HebrewChar"/>
          <w:rFonts w:cs="FrankRuehl" w:hint="cs"/>
          <w:rtl/>
        </w:rPr>
        <w:t xml:space="preserve"> לכן יש שמחת תורה בתחלה השנה כנ"ל.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שמיני עצרת הוא ברכת החג, כי מצות סוכה לצאת מדירתו לחסות בצלו ית', ואנחנו עמו אורחים בביתו של הקב"ה, וכתיב ביום השמיני שלח את העם, ושלוח לשון לויה, שבעל הבית צריך ללות האורחים, והוא מה שמצות סוכה וימי החג נותנים ברכה לישראל לבתיהם</w:t>
      </w:r>
      <w:r w:rsidR="004B3A36" w:rsidRPr="004B3A36">
        <w:rPr>
          <w:rStyle w:val="HebrewChar"/>
          <w:rFonts w:cs="FrankRuehl" w:hint="cs"/>
          <w:rtl/>
        </w:rPr>
        <w:t>...</w:t>
      </w:r>
      <w:r w:rsidRPr="004B3A36">
        <w:rPr>
          <w:rStyle w:val="HebrewChar"/>
          <w:rFonts w:cs="FrankRuehl" w:hint="cs"/>
          <w:rtl/>
        </w:rPr>
        <w:t xml:space="preserve"> ופירוש עצרת תהיה לכם, כי בני ישראל מקבלין כל השפעות שניתן בימים אלו כי בכל שנה ניתן חיות חדשה בראש השנה ויום כפורים וסוכות לכל הנבראים, והמקבלים הם בב' בחינות, א' שמח במה שמקבל לו לגרמיה, וזה האומות, וזה רק לשעה, אבל בני ישראל שמחין במה שהקב"ה משפיע להם אשר על ידי כן יש להם דביקות בו ית'</w:t>
      </w:r>
      <w:r w:rsidR="004B3A36" w:rsidRPr="004B3A36">
        <w:rPr>
          <w:rStyle w:val="HebrewChar"/>
          <w:rFonts w:cs="FrankRuehl" w:hint="cs"/>
          <w:rtl/>
        </w:rPr>
        <w:t>...</w:t>
      </w:r>
      <w:r w:rsidRPr="004B3A36">
        <w:rPr>
          <w:rStyle w:val="HebrewChar"/>
          <w:rFonts w:cs="FrankRuehl" w:hint="cs"/>
          <w:rtl/>
        </w:rPr>
        <w:t xml:space="preserve"> וקבלה זו יש לה קיום לעולם, ועל ידי זה זוכין בני ישראל לקבל כל ההשפעות </w:t>
      </w:r>
      <w:r w:rsidRPr="004B3A36">
        <w:rPr>
          <w:rStyle w:val="HebrewChar"/>
          <w:rFonts w:cs="FrankRuehl" w:hint="cs"/>
          <w:rtl/>
        </w:rPr>
        <w:lastRenderedPageBreak/>
        <w:t>שכן היה רצונו ית' בכל השפעתו שיהיה הקבלה כראוי</w:t>
      </w:r>
      <w:r w:rsidR="004B3A36" w:rsidRPr="004B3A36">
        <w:rPr>
          <w:rStyle w:val="HebrewChar"/>
          <w:rFonts w:cs="FrankRuehl" w:hint="cs"/>
          <w:rtl/>
        </w:rPr>
        <w:t>...</w:t>
      </w:r>
      <w:r w:rsidRPr="004B3A36">
        <w:rPr>
          <w:rStyle w:val="HebrewChar"/>
          <w:rFonts w:cs="FrankRuehl" w:hint="cs"/>
          <w:rtl/>
        </w:rPr>
        <w:t xml:space="preserve"> (שם תרל"ה)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שעושין שמחת תורה עתה, לפי פשוטו כי עתה אין לנו שמחת החג וניסוך המים, ואין לנו שיור רק התורה. ובאמת בתורה יש לנו כל זאת</w:t>
      </w:r>
      <w:r w:rsidR="004B3A36" w:rsidRPr="004B3A36">
        <w:rPr>
          <w:rStyle w:val="HebrewChar"/>
          <w:rFonts w:cs="FrankRuehl" w:hint="cs"/>
          <w:rtl/>
        </w:rPr>
        <w:t>...</w:t>
      </w:r>
      <w:r w:rsidRPr="004B3A36">
        <w:rPr>
          <w:rStyle w:val="HebrewChar"/>
          <w:rFonts w:cs="FrankRuehl" w:hint="cs"/>
          <w:rtl/>
        </w:rPr>
        <w:t xml:space="preserve"> ולכן בכח התורה יכולין לעורר כל שמחת החג</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שמיני עצרת ושמחת תורה אחר החג</w:t>
      </w:r>
      <w:r w:rsidR="004B3A36" w:rsidRPr="004B3A36">
        <w:rPr>
          <w:rStyle w:val="HebrewChar"/>
          <w:rFonts w:cs="FrankRuehl" w:hint="cs"/>
          <w:rtl/>
        </w:rPr>
        <w:t>...</w:t>
      </w:r>
      <w:r w:rsidRPr="004B3A36">
        <w:rPr>
          <w:rStyle w:val="HebrewChar"/>
          <w:rFonts w:cs="FrankRuehl" w:hint="cs"/>
          <w:rtl/>
        </w:rPr>
        <w:t xml:space="preserve"> לכך שב להסיר המחיצה שנעשה בנפשו על ידי העונות, ולכן זה סימן שמיד אחר ימי התשובה מקבלין עול תורה כראוי, ולכן ביום השמיני עצרת וכו' לכם דייקא, כי שערי תשובה לכל פתוח, אבל בני ישראל שמחין ביותר בקבלת עבודה מחדש ממה שמחל הקב"ה להם עונש החטאים. ובימי החג שהכל בחסד עליון וחסדי השי"ת מגיע לכל הנבראים, לכן יש אחיזה לע' שרים גם כן, אבל בני ישראל עיקר מדריגתם לזכות רק במעשיהם על פי המשפט, וזה בשמיני עצרת, ולכן איתא שהפתקין מתעכבין עד שמיני עצרת, כי שמיני עצרת הוא נגד התשובה, דהיינו שינוי מעשה לטובה אחר התשובה</w:t>
      </w:r>
      <w:r w:rsidR="004B3A36" w:rsidRPr="004B3A36">
        <w:rPr>
          <w:rStyle w:val="HebrewChar"/>
          <w:rFonts w:cs="FrankRuehl" w:hint="cs"/>
          <w:rtl/>
        </w:rPr>
        <w:t>...</w:t>
      </w:r>
      <w:r w:rsidRPr="004B3A36">
        <w:rPr>
          <w:rStyle w:val="HebrewChar"/>
          <w:rFonts w:cs="FrankRuehl" w:hint="cs"/>
          <w:rtl/>
        </w:rPr>
        <w:t xml:space="preserve"> (שם תרל"ו)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שמיני עצרת שהוא רגל בפני עצמו, ומכל מקום יש רק ג' רגלים, והענין הוא שהג' רגלים הם מתנות שמים, וכשמקבלים הג' רגלים כראוי זוכין לשמיני עצרת, וזה שאמר והיית אך שמח לרבות שמיני עצרת, כי זה בא ממילא כשמקיימין הרגלים כראוי</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והיית אך שמח</w:t>
      </w:r>
      <w:r w:rsidR="004B3A36" w:rsidRPr="004B3A36">
        <w:rPr>
          <w:rStyle w:val="HebrewChar"/>
          <w:rFonts w:cs="FrankRuehl" w:hint="cs"/>
          <w:rtl/>
        </w:rPr>
        <w:t>...</w:t>
      </w:r>
      <w:r w:rsidRPr="004B3A36">
        <w:rPr>
          <w:rStyle w:val="HebrewChar"/>
          <w:rFonts w:cs="FrankRuehl" w:hint="cs"/>
          <w:rtl/>
        </w:rPr>
        <w:t xml:space="preserve"> הוא הבטחה שיהיה להם שייכות לשמוח גם בשמיני עצרת שהוא למעלה מהטבע כנ"ל</w:t>
      </w:r>
      <w:r w:rsidR="004B3A36" w:rsidRPr="004B3A36">
        <w:rPr>
          <w:rStyle w:val="HebrewChar"/>
          <w:rFonts w:cs="FrankRuehl" w:hint="cs"/>
          <w:rtl/>
        </w:rPr>
        <w:t>...</w:t>
      </w:r>
      <w:r w:rsidRPr="004B3A36">
        <w:rPr>
          <w:rStyle w:val="HebrewChar"/>
          <w:rFonts w:cs="FrankRuehl" w:hint="cs"/>
          <w:rtl/>
        </w:rPr>
        <w:t xml:space="preserve"> והנה בכל מועד יש מצוה מיוחסת</w:t>
      </w:r>
      <w:r w:rsidR="004B3A36" w:rsidRPr="004B3A36">
        <w:rPr>
          <w:rStyle w:val="HebrewChar"/>
          <w:rFonts w:cs="FrankRuehl" w:hint="cs"/>
          <w:rtl/>
        </w:rPr>
        <w:t>...</w:t>
      </w:r>
      <w:r w:rsidRPr="004B3A36">
        <w:rPr>
          <w:rStyle w:val="HebrewChar"/>
          <w:rFonts w:cs="FrankRuehl" w:hint="cs"/>
          <w:rtl/>
        </w:rPr>
        <w:t xml:space="preserve"> לבד שבועות ושמיני עצרת אין מצוה זולת בבית המקדש שהיה קרבנות המוספין, והענין שב' מועדות האלו הם מעולם העליון, ואין להם התדבקות במצות מעשיות, לכן העצה על ידי התורה, שעל ידי התורה יכולין להתדבק גם במה שלמעלה מהטבע</w:t>
      </w:r>
      <w:r w:rsidR="004B3A36" w:rsidRPr="004B3A36">
        <w:rPr>
          <w:rStyle w:val="HebrewChar"/>
          <w:rFonts w:cs="FrankRuehl" w:hint="cs"/>
          <w:rtl/>
        </w:rPr>
        <w:t>...</w:t>
      </w:r>
      <w:r w:rsidRPr="004B3A36">
        <w:rPr>
          <w:rStyle w:val="HebrewChar"/>
          <w:rFonts w:cs="FrankRuehl" w:hint="cs"/>
          <w:rtl/>
        </w:rPr>
        <w:t xml:space="preserve"> (שם תרל"ז)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ענין שמחת תורה, לאשר המה ימי שמחה צריכין לקבל עתה עול תורה, כי כל מצות שקיבלו בשמחה עדיין עושין בשמחה. וכן שמעתי בשם הרב הק' ז"ל מקאצק הטעם שכיון שיש לבני ישראל שמחה בימים אלו מניחין השמחה בתורה, ואמת כי עצרת הוא כנופיא, כדפרש"י </w:t>
      </w:r>
      <w:r w:rsidRPr="004B3A36">
        <w:rPr>
          <w:rStyle w:val="HebrewChar"/>
          <w:rFonts w:cs="FrankRuehl" w:hint="cs"/>
          <w:rtl/>
        </w:rPr>
        <w:lastRenderedPageBreak/>
        <w:t>ז"ל שבני ישראל מתאחדין ביום זה, ולכן זוכין לתורה, כדכתיב מורשה קהלת יעקב, ובתחילת השנה צריכין לקבל עול תורה ועל ידי זה יטול הקב"ה מאתנו עול מלכות ועול דרך ארץ</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הג' רגלים הם נגד ג' עולמות, לכן בכל רגל יש מצוה מיוחדת, כי בכל מקום שיש שליטה גם לחיצוניות צריך מצוה ופעולה מעשית</w:t>
      </w:r>
      <w:r w:rsidR="004B3A36" w:rsidRPr="004B3A36">
        <w:rPr>
          <w:rStyle w:val="HebrewChar"/>
          <w:rFonts w:cs="FrankRuehl" w:hint="cs"/>
          <w:rtl/>
        </w:rPr>
        <w:t>...</w:t>
      </w:r>
      <w:r w:rsidRPr="004B3A36">
        <w:rPr>
          <w:rStyle w:val="HebrewChar"/>
          <w:rFonts w:cs="FrankRuehl" w:hint="cs"/>
          <w:rtl/>
        </w:rPr>
        <w:t xml:space="preserve"> אבל שמיני עצרת הוא התגלות עולם העליון, אחר הסרת ג' ערלות, שנאמר עליהם שלש שנים יהיה לכם ערלים וגו', והוא כמו לעתיד, שנאמר ולא יכנף עוד מוריך</w:t>
      </w:r>
      <w:r w:rsidR="004B3A36" w:rsidRPr="004B3A36">
        <w:rPr>
          <w:rStyle w:val="HebrewChar"/>
          <w:rFonts w:cs="FrankRuehl" w:hint="cs"/>
          <w:rtl/>
        </w:rPr>
        <w:t>...</w:t>
      </w:r>
      <w:r w:rsidRPr="004B3A36">
        <w:rPr>
          <w:rStyle w:val="HebrewChar"/>
          <w:rFonts w:cs="FrankRuehl" w:hint="cs"/>
          <w:rtl/>
        </w:rPr>
        <w:t xml:space="preserve"> לכן ג' ימים טובים מסוגלים שלא יפסיקו אלה המחיצות של ברזל, שהם ג' הערלות במצות מילה ופריעה ואטופי דדמא, אבל בשמיני עצרת בהתגלות אות ברית קודש נתבטל לגמרי כל הקליפות</w:t>
      </w:r>
      <w:r w:rsidR="004B3A36" w:rsidRPr="004B3A36">
        <w:rPr>
          <w:rStyle w:val="HebrewChar"/>
          <w:rFonts w:cs="FrankRuehl" w:hint="cs"/>
          <w:rtl/>
        </w:rPr>
        <w:t>...</w:t>
      </w:r>
      <w:r w:rsidRPr="004B3A36">
        <w:rPr>
          <w:rStyle w:val="HebrewChar"/>
          <w:rFonts w:cs="FrankRuehl" w:hint="cs"/>
          <w:rtl/>
        </w:rPr>
        <w:t xml:space="preserve"> ואין צריך לשום תחבולה. (שם תרל"ח)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והיית אך שמח, לרבות לילי יום טוב האחרון, כי על ידי הכ"א ימים מראש השנה עד שמיני עצרת נתברר עתה השמחה, שכמו שכתוב בתנא דבי אליהו שמחתי מתוך יראתי, שהשמחה הבאה על ידי יראה היא זכה וברורה</w:t>
      </w:r>
      <w:r w:rsidR="004B3A36" w:rsidRPr="004B3A36">
        <w:rPr>
          <w:rStyle w:val="HebrewChar"/>
          <w:rFonts w:cs="FrankRuehl" w:hint="cs"/>
          <w:rtl/>
        </w:rPr>
        <w:t>...</w:t>
      </w:r>
      <w:r w:rsidRPr="004B3A36">
        <w:rPr>
          <w:rStyle w:val="HebrewChar"/>
          <w:rFonts w:cs="FrankRuehl" w:hint="cs"/>
          <w:rtl/>
        </w:rPr>
        <w:t xml:space="preserve"> (שם תרל"ט)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 מסיני בא</w:t>
      </w:r>
      <w:r w:rsidR="004B3A36" w:rsidRPr="004B3A36">
        <w:rPr>
          <w:rStyle w:val="HebrewChar"/>
          <w:rFonts w:cs="FrankRuehl" w:hint="cs"/>
          <w:rtl/>
        </w:rPr>
        <w:t>...</w:t>
      </w:r>
      <w:r w:rsidRPr="004B3A36">
        <w:rPr>
          <w:rStyle w:val="HebrewChar"/>
          <w:rFonts w:cs="FrankRuehl" w:hint="cs"/>
          <w:rtl/>
        </w:rPr>
        <w:t xml:space="preserve"> ואמר אא"ז מו"ר ז"ל שלכן צריך אדם לטהר לבו מקודם להיות התלהבות הלב רק לתורה, ואז נחקקו אותיות התורה בלבו, ולכן אחר ימי טהרה הללו יש שמחת תורה, מורשה קהלת יעקב, לכן בשמיני עצרת יש שמחת התורה, דהנה ג' רגלים הם נגד הג' אבות, והם לתקן הג' עבירות, ע"ז גילוי עריות ושפיכות דמים, ושמיני עצרת נגד דוד המלך ע"ה לתקן חטא לשון הרע השקול נגד כולם, לכן בסוכות צריך להיות אהבת ישראל</w:t>
      </w:r>
      <w:r w:rsidR="004B3A36" w:rsidRPr="004B3A36">
        <w:rPr>
          <w:rStyle w:val="HebrewChar"/>
          <w:rFonts w:cs="FrankRuehl" w:hint="cs"/>
          <w:rtl/>
        </w:rPr>
        <w:t>...</w:t>
      </w:r>
      <w:r w:rsidRPr="004B3A36">
        <w:rPr>
          <w:rStyle w:val="HebrewChar"/>
          <w:rFonts w:cs="FrankRuehl" w:hint="cs"/>
          <w:rtl/>
        </w:rPr>
        <w:t xml:space="preserve"> ולכן זוכין לתורה כנ"ל.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ענין שמחת תורה בשמיני עצרת, דבשבועות הוא קבלת התורה, וגמר הפרי ופעולה שנעשה באדם על ידי קבלת התורה נגמר עתה, כי כן סדר רגלים של השנה פסח ראשית קצירכם, וסוכות חג האסיף גמר כל העבודה</w:t>
      </w:r>
      <w:r w:rsidR="004B3A36" w:rsidRPr="004B3A36">
        <w:rPr>
          <w:rStyle w:val="HebrewChar"/>
          <w:rFonts w:cs="FrankRuehl" w:hint="cs"/>
          <w:rtl/>
        </w:rPr>
        <w:t>...</w:t>
      </w:r>
      <w:r w:rsidRPr="004B3A36">
        <w:rPr>
          <w:rStyle w:val="HebrewChar"/>
          <w:rFonts w:cs="FrankRuehl" w:hint="cs"/>
          <w:rtl/>
        </w:rPr>
        <w:t xml:space="preserve"> (שם תר"מ)</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השמיני עצרת תהיה לכם, דאיתא ההלל והשמחה שמונה, ודרשו והיית אך שמח לרבות שמיני וכו', דהשמחה צריך להיות לשם שמים</w:t>
      </w:r>
      <w:r w:rsidR="004B3A36" w:rsidRPr="004B3A36">
        <w:rPr>
          <w:rStyle w:val="HebrewChar"/>
          <w:rFonts w:cs="FrankRuehl" w:hint="cs"/>
          <w:rtl/>
        </w:rPr>
        <w:t>...</w:t>
      </w:r>
      <w:r w:rsidRPr="004B3A36">
        <w:rPr>
          <w:rStyle w:val="HebrewChar"/>
          <w:rFonts w:cs="FrankRuehl" w:hint="cs"/>
          <w:rtl/>
        </w:rPr>
        <w:t xml:space="preserve"> וזהו שמיני עצרת, ולכן אין בזה היום מגע לשום אומה, כי בז' ימי הסוכות הוא שמחה מצד </w:t>
      </w:r>
      <w:r w:rsidRPr="004B3A36">
        <w:rPr>
          <w:rStyle w:val="HebrewChar"/>
          <w:rFonts w:cs="FrankRuehl" w:hint="cs"/>
          <w:rtl/>
        </w:rPr>
        <w:lastRenderedPageBreak/>
        <w:t>הטבע, אבל בשמיני עצרת שהוא שורש השמחה כנ"ל, ויש רמז בפסוק "נשיאים ורוח וגשם אין איש מתהלל במתת שקר", כי בז' הימים הוא נשיאים ורוח, הסוכה ענני כבוד, והד' מינים מנענעים לד' רוחות, ובזה יש לכל אחיזה, אבל גשם שבשמיני עצרת לא נמסר רק לאנשי אמת שההלל והשמחה הוא בזאת כנ"ל, ולכן וגשם אין לאיש מתהלל במתת שקר היינו שאר האומות, זולת לבני ישראל שהם בשורש של השמחה ניתן להם הגשם, ועיקר הגשם היא התורה שנמשלה למט ה שמורה לבות בני ישראל כגשם</w:t>
      </w:r>
      <w:r w:rsidR="004B3A36" w:rsidRPr="004B3A36">
        <w:rPr>
          <w:rStyle w:val="HebrewChar"/>
          <w:rFonts w:cs="FrankRuehl" w:hint="cs"/>
          <w:rtl/>
        </w:rPr>
        <w:t>...</w:t>
      </w:r>
      <w:r w:rsidRPr="004B3A36">
        <w:rPr>
          <w:rStyle w:val="HebrewChar"/>
          <w:rFonts w:cs="FrankRuehl" w:hint="cs"/>
          <w:rtl/>
        </w:rPr>
        <w:t xml:space="preserve"> ובימים אלו שנטהרו לבות בני ישראל ממילא מרגישין אחר כך הארת התורה, ומתקיים בזה החג וזרקתי עליכם מים טהורים</w:t>
      </w:r>
      <w:r w:rsidR="004B3A36" w:rsidRPr="004B3A36">
        <w:rPr>
          <w:rStyle w:val="HebrewChar"/>
          <w:rFonts w:cs="FrankRuehl" w:hint="cs"/>
          <w:rtl/>
        </w:rPr>
        <w:t>...</w:t>
      </w:r>
      <w:r w:rsidRPr="004B3A36">
        <w:rPr>
          <w:rStyle w:val="HebrewChar"/>
          <w:rFonts w:cs="FrankRuehl" w:hint="cs"/>
          <w:rtl/>
        </w:rPr>
        <w:t xml:space="preserve"> (שם תרמ"ד)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שמחת תורה בשמיני עצרת, להראות כי הכל נעשה בכח התורה</w:t>
      </w:r>
      <w:r w:rsidR="004B3A36" w:rsidRPr="004B3A36">
        <w:rPr>
          <w:rStyle w:val="HebrewChar"/>
          <w:rFonts w:cs="FrankRuehl" w:hint="cs"/>
          <w:rtl/>
        </w:rPr>
        <w:t>...</w:t>
      </w:r>
      <w:r w:rsidRPr="004B3A36">
        <w:rPr>
          <w:rStyle w:val="HebrewChar"/>
          <w:rFonts w:cs="FrankRuehl" w:hint="cs"/>
          <w:rtl/>
        </w:rPr>
        <w:t xml:space="preserve"> עצרת הוא לשון מלכות, כמו זה יעצור בעמי, שעל ידי המשפט נשאר הממשלה ביד בני ישראל, וזהו עצרת תהיה לכם, והכל בכח התורה דכתיב בה בי מלכים ימלוכו</w:t>
      </w:r>
      <w:r w:rsidR="004B3A36" w:rsidRPr="004B3A36">
        <w:rPr>
          <w:rStyle w:val="HebrewChar"/>
          <w:rFonts w:cs="FrankRuehl" w:hint="cs"/>
          <w:rtl/>
        </w:rPr>
        <w:t>...</w:t>
      </w:r>
      <w:r w:rsidRPr="004B3A36">
        <w:rPr>
          <w:rStyle w:val="HebrewChar"/>
          <w:rFonts w:cs="FrankRuehl" w:hint="cs"/>
          <w:rtl/>
        </w:rPr>
        <w:t xml:space="preserve"> וזה מתקיים בחודש הזה, כי עיקר קבלת התורה בחג השבועות הוא המיוחדת לבני ישראל, ובשמחת תורה בחינת כח מעשיו, דכתיב "ה' מסיני בא וגו' משעיר" וגו', ודרשו חז"ל שהחזיר לבני עשו וישמעאל וכו', כי מצד האבות אברהם עמוד הימני יש אחיזה לבני ישמעאל, ומצד יצחק לבני עשו, והוא בחינת מעשיו ב' הידים</w:t>
      </w:r>
      <w:r w:rsidR="004B3A36" w:rsidRPr="004B3A36">
        <w:rPr>
          <w:rStyle w:val="HebrewChar"/>
          <w:rFonts w:cs="FrankRuehl" w:hint="cs"/>
          <w:rtl/>
        </w:rPr>
        <w:t>...</w:t>
      </w:r>
      <w:r w:rsidRPr="004B3A36">
        <w:rPr>
          <w:rStyle w:val="HebrewChar"/>
          <w:rFonts w:cs="FrankRuehl" w:hint="cs"/>
          <w:rtl/>
        </w:rPr>
        <w:t xml:space="preserve"> ובמים הנוראים נדחה בחינת שעיר, ובסוכות היא לדחות קליפת בני ישמעאל, והיא עבודה יתירה, כדאיתא שהוא מעכב גאולתן של בני ישראל</w:t>
      </w:r>
      <w:r w:rsidR="004B3A36" w:rsidRPr="004B3A36">
        <w:rPr>
          <w:rStyle w:val="HebrewChar"/>
          <w:rFonts w:cs="FrankRuehl" w:hint="cs"/>
          <w:rtl/>
        </w:rPr>
        <w:t>...</w:t>
      </w:r>
      <w:r w:rsidRPr="004B3A36">
        <w:rPr>
          <w:rStyle w:val="HebrewChar"/>
          <w:rFonts w:cs="FrankRuehl" w:hint="cs"/>
          <w:rtl/>
        </w:rPr>
        <w:t xml:space="preserve"> ובכח התורה שהיא כחו של יעקב אבינו גוברים בני ישראל על כל אלה ונוטלין המלכות מידיהם, וזהו עצרת תהיה לכם. (שם תרמ"ו)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שמחת תורה בשמיני עצרת כתבנו כבר כי הוא ענין לוחות אחרונות שניתנו ביום הכפורים, בבחינת בעלי תשובה, ויש מקום לב' הקבלות בכל שנה, בחג השבועות הוא הראשונות, ובשמיני עצרת האחרונות</w:t>
      </w:r>
      <w:r w:rsidR="004B3A36" w:rsidRPr="004B3A36">
        <w:rPr>
          <w:rStyle w:val="HebrewChar"/>
          <w:rFonts w:cs="FrankRuehl" w:hint="cs"/>
          <w:rtl/>
        </w:rPr>
        <w:t>...</w:t>
      </w:r>
      <w:r w:rsidRPr="004B3A36">
        <w:rPr>
          <w:rStyle w:val="HebrewChar"/>
          <w:rFonts w:cs="FrankRuehl" w:hint="cs"/>
          <w:rtl/>
        </w:rPr>
        <w:t xml:space="preserve"> שתורה חדשה ניתנה להם בבחינת בעלי תשובה</w:t>
      </w:r>
      <w:r w:rsidR="004B3A36" w:rsidRPr="004B3A36">
        <w:rPr>
          <w:rStyle w:val="HebrewChar"/>
          <w:rFonts w:cs="FrankRuehl" w:hint="cs"/>
          <w:rtl/>
        </w:rPr>
        <w:t>##</w:t>
      </w:r>
      <w:r w:rsidRPr="004B3A36">
        <w:rPr>
          <w:rStyle w:val="HebrewChar"/>
          <w:rFonts w:cs="FrankRuehl" w:hint="cs"/>
          <w:rtl/>
        </w:rPr>
        <w:t xml:space="preserve"> (שם תרמ"ז)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ושמחין בשמיני עצרת בתורה, כי על ידי התורה זוכין לזו השפע ודביקות פנימיות כדאיתא שם במדרש, משל לנושא בתו של מלך, אמר המלך </w:t>
      </w:r>
      <w:r w:rsidRPr="004B3A36">
        <w:rPr>
          <w:rStyle w:val="HebrewChar"/>
          <w:rFonts w:cs="FrankRuehl" w:hint="cs"/>
          <w:rtl/>
        </w:rPr>
        <w:lastRenderedPageBreak/>
        <w:t>אי אפשר לפרוש מבתי אלא בכל מקום שתלך קיטון אחד עשה לי ואדור ביניכם. ולפי שבסוכות נכנסו בני ישראל לצילו של הקב"ה ואחר כך כביכול קשה עלי פרידתכם, לכן עצרת תהיה לכם, והוא בכל התורה קיטון אחד היא בחינת האחדות, ובסוכות ולולב באין אל האחדות, אבל עתה עצרת תהיה לכם שיכולין להתאסף בעצמותינו, והוא בכח התורה</w:t>
      </w:r>
      <w:r w:rsidR="004B3A36" w:rsidRPr="004B3A36">
        <w:rPr>
          <w:rStyle w:val="HebrewChar"/>
          <w:rFonts w:cs="FrankRuehl" w:hint="cs"/>
          <w:rtl/>
        </w:rPr>
        <w:t>...</w:t>
      </w:r>
      <w:r w:rsidRPr="004B3A36">
        <w:rPr>
          <w:rStyle w:val="HebrewChar"/>
          <w:rFonts w:cs="FrankRuehl" w:hint="cs"/>
          <w:rtl/>
        </w:rPr>
        <w:t xml:space="preserve"> שיש לכל איש ישראל חלק ורשימה ואות בתורה, נמצא התורה היא קהלת יעקב</w:t>
      </w:r>
      <w:r w:rsidR="004B3A36" w:rsidRPr="004B3A36">
        <w:rPr>
          <w:rStyle w:val="HebrewChar"/>
          <w:rFonts w:cs="FrankRuehl" w:hint="cs"/>
          <w:rtl/>
        </w:rPr>
        <w:t>...</w:t>
      </w:r>
      <w:r w:rsidRPr="004B3A36">
        <w:rPr>
          <w:rStyle w:val="HebrewChar"/>
          <w:rFonts w:cs="FrankRuehl" w:hint="cs"/>
          <w:rtl/>
        </w:rPr>
        <w:t xml:space="preserve"> (שם תרנ"א)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איתא שמיני ברכה לעצמו, כי כל יום טוב נותן ברכה מיוחדת כמ"ש והשיאנו וכו' ברכת מועדיך, ושמיני עצרת הוא וזאת הברכה אשר ברך משה, כדאיתא במדרש סדר הברכות מה שסיים אברהם אע"ה התחיל יצחק וכו', והג' רגלים הם בחינת שלשה אבות, ושמיני עצרת בחינת משה רבינו ע"ה, וברכות הראשונות היו קודם קבלת התורה, וזאת הברכה היא בכח התורה, ולכן ברכה זו מיוחדת רק לבני ישראל מקבלי התורה</w:t>
      </w:r>
      <w:r w:rsidR="004B3A36" w:rsidRPr="004B3A36">
        <w:rPr>
          <w:rStyle w:val="HebrewChar"/>
          <w:rFonts w:cs="FrankRuehl" w:hint="cs"/>
          <w:rtl/>
        </w:rPr>
        <w:t>...</w:t>
      </w:r>
      <w:r w:rsidRPr="004B3A36">
        <w:rPr>
          <w:rStyle w:val="HebrewChar"/>
          <w:rFonts w:cs="FrankRuehl" w:hint="cs"/>
          <w:rtl/>
        </w:rPr>
        <w:t xml:space="preserve"> (שם תרנ"ד)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השמיני עצרת תהיה לכם, הוא תכלית כל ימי החג</w:t>
      </w:r>
      <w:r w:rsidR="004B3A36" w:rsidRPr="004B3A36">
        <w:rPr>
          <w:rStyle w:val="HebrewChar"/>
          <w:rFonts w:cs="FrankRuehl" w:hint="cs"/>
          <w:rtl/>
        </w:rPr>
        <w:t>...</w:t>
      </w:r>
      <w:r w:rsidRPr="004B3A36">
        <w:rPr>
          <w:rStyle w:val="HebrewChar"/>
          <w:rFonts w:cs="FrankRuehl" w:hint="cs"/>
          <w:rtl/>
        </w:rPr>
        <w:t xml:space="preserve"> כמו כן לולב מאני קרבא וסוכה הגנה, ובשמיני הוא בחינת המנוחה, ומה שנעשה מקודם על ידי סוכה ולולב נעשה בשמיני עצרת בעצם בני ישראל. (שם תרנ"ה)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השמיני עצרת תהיה לכם, שמיני רומז לעולם הבא, פירוש שבני ישראל יש להם כח להמשיך הארה מן עולם הבא, כמ"ש כל ישראל יש להם חלק לעולם הבא, ולא אמרו יהיה להם חלק רק יש להם בעודם בעולם הזה, לכן תהיה לכם עדות שבני ישראל הם בני עולם הבא</w:t>
      </w:r>
      <w:r w:rsidR="004B3A36" w:rsidRPr="004B3A36">
        <w:rPr>
          <w:rStyle w:val="HebrewChar"/>
          <w:rFonts w:cs="FrankRuehl" w:hint="cs"/>
          <w:rtl/>
        </w:rPr>
        <w:t>...</w:t>
      </w:r>
      <w:r w:rsidRPr="004B3A36">
        <w:rPr>
          <w:rStyle w:val="HebrewChar"/>
          <w:rFonts w:cs="FrankRuehl" w:hint="cs"/>
          <w:rtl/>
        </w:rPr>
        <w:t xml:space="preserve"> ונראה דהד' רגלים הם בחינת נפש רוח נשמה, ושמיני עצרת בחינת נשמה יתירה כמו שכתוב במדרש על שמיני עצרת יספת לגוי וכו', ע"ש שהוא תוספות על הרגלים, ולפי שהוא בחינת נשמה יתירה לכן תהיה לכם, כדאיתא בגמרא נשמה יתירה לא אודעינהו שאין להם השגה בבחינת נשמה יתירה. ונראה דלכן עושין שמחת תורה בשמיני עצרת כי כל השייכות לעולם הבא לבני ישראל בכח התורה תמימה משיבת נפש, שהיא קדמה לעולם, ובכח התורה יש לנו חלק לעולם הבא. (שם תר"ס)</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ביום השמיני עצרת תהיה לכם ועושין בו שמחת </w:t>
      </w:r>
      <w:r w:rsidRPr="004B3A36">
        <w:rPr>
          <w:rStyle w:val="HebrewChar"/>
          <w:rFonts w:cs="FrankRuehl" w:hint="cs"/>
          <w:rtl/>
        </w:rPr>
        <w:lastRenderedPageBreak/>
        <w:t>תורה, דהנה בחג נדונים על המים, כמו שהגשם מן השמים הוא המרוה את הארץ לעשות תולדות ולהוציא פירות, כמו כן באדם עיקר הסיוע מן השמים בכח התורה המסייעת לעובד ה' לעשות מצות ומעשים טובים שהם הפרי</w:t>
      </w:r>
      <w:r w:rsidR="004B3A36" w:rsidRPr="004B3A36">
        <w:rPr>
          <w:rStyle w:val="HebrewChar"/>
          <w:rFonts w:cs="FrankRuehl" w:hint="cs"/>
          <w:rtl/>
        </w:rPr>
        <w:t>...</w:t>
      </w:r>
      <w:r w:rsidRPr="004B3A36">
        <w:rPr>
          <w:rStyle w:val="HebrewChar"/>
          <w:rFonts w:cs="FrankRuehl" w:hint="cs"/>
          <w:rtl/>
        </w:rPr>
        <w:t xml:space="preserve"> ועושים שמחת תורה להודיע כי בזכות התורה זכינו לכל התיקונים שנעשו מראש השנה עד שמיני עצרת. (שם תרס"ב)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וענין שמחת התורה, כי התורה שמחה עם בני ישראל, דאיתא במדרש ואהיה אצלו אמון אומן שהתורה יעצה לברא העולם</w:t>
      </w:r>
      <w:r w:rsidR="004B3A36" w:rsidRPr="004B3A36">
        <w:rPr>
          <w:rStyle w:val="HebrewChar"/>
          <w:rFonts w:cs="FrankRuehl" w:hint="cs"/>
          <w:rtl/>
        </w:rPr>
        <w:t>...</w:t>
      </w:r>
      <w:r w:rsidRPr="004B3A36">
        <w:rPr>
          <w:rStyle w:val="HebrewChar"/>
          <w:rFonts w:cs="FrankRuehl" w:hint="cs"/>
          <w:rtl/>
        </w:rPr>
        <w:t xml:space="preserve"> וכל שורש הדין בראש השנה וביום הכפורים הוא לקיום העולם כפי עבודת בני ישראל, ולכן כשזוכין במשפט והקב"ה מחדש עולמו התורה שמחה, וכמו כן בודאי על כל פנים עיקר השמחה מכח בני ישראל, שאין מי שמקיים תורה ומצות בעולם כבני ישראל, ולכן יש לנו לשמוח בשמחת התורה.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השמיני עצרת תהיה לכם, בכל הג' רגלים נפתחו שערי ברכה מן השמים בזכות ג' אבות, ושמיני עצרת נפתח השער בנפשות בני ישראל שיכולין לקבל הברכות, וזהו כחו של משה רע"ה, דכתיב וידבר משה את מועדי ה' אל בני ישראל, שהדביק נפשות בני ישראל אל המועדות, והוא בכח התורה שמלמדת לבני ישראל איך לקבל את הטוב, ולכן שמחים בתורה בשמיני עצרת. (שם תרס"ד)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מאד צריכים לשמח בשמחת תורה ולכבדה, הרי אמרו הלומד מחבירו אות א' צריך לנהוג בו כבוד, ומה נעשה אל התורה בעצמה אשר מלמדת אותנו תמיד איך לעבוד את ה', ומהכבוד אל התורה, להגות בה יומם ולילה</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בסוכות שהוא כולו הלל והודאה בד' מינים שבלולב לקלס לשמו יתברך, זה תיקון על פגם ברית הלשון, ועל כן יום האחרון נקרא יום הערבה מפני שערבה דומה לשפתים</w:t>
      </w:r>
      <w:r w:rsidR="004B3A36" w:rsidRPr="004B3A36">
        <w:rPr>
          <w:rStyle w:val="HebrewChar"/>
          <w:rFonts w:cs="FrankRuehl" w:hint="cs"/>
          <w:rtl/>
        </w:rPr>
        <w:t>...</w:t>
      </w:r>
      <w:r w:rsidRPr="004B3A36">
        <w:rPr>
          <w:rStyle w:val="HebrewChar"/>
          <w:rFonts w:cs="FrankRuehl" w:hint="cs"/>
          <w:rtl/>
        </w:rPr>
        <w:t xml:space="preserve"> והנה בש"ס ערכין (ט"ו) מה תקנתו שלא יבא לידי לשון הרע, יעסוק בתורה, ועל כן אחר גמר חותם ברית הלשון באים לשמחת תורה, וכמו שהגיד כ"ק זקיני האדומו"ר הגדול זצללה"ה מקאצק ששמחת התורה היא על הקבלה להבא ולא על </w:t>
      </w:r>
      <w:r w:rsidRPr="004B3A36">
        <w:rPr>
          <w:rStyle w:val="HebrewChar"/>
          <w:rFonts w:cs="FrankRuehl" w:hint="cs"/>
          <w:rtl/>
        </w:rPr>
        <w:lastRenderedPageBreak/>
        <w:t>מה שלעבר, כי מי ירהיב עוז בנפשו לומר שלמד, אלא על הקבלה להבא שנלמוד. וזה מתאים אחר תיקון ברית הלשון. (הושענא רבה תרפ"א)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עצרת היא בלא כלי המצות מחמת שהיא למעלה מן הכלים, דבכל ימי הסוכות המצוות הן כלים לקדושת היום, והטעם הוא שהאהבה שבאה לאדם להשי"ת ביום טוב מחמת ההתקרבות והתגלות אלקות תהיה בחפץ המצוה שלא ילך לצד אחר חס ושלום, אבל בשמיני עצרת אין צריכים שמירה, דאז הוא למעלה מן הכלי</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עצרת היא מלשון קליטה, הענין שיהיו נקלטים אצל האדם כל המצוות והעבודות שעשה עד כאן.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דעצרת היתה צריכה להיות חמשים יום אחר סוכות כמו שבועות. הענין חמשים יום כנגד נ' שערי בינה, והטעם שהוא תיכף לא כמו שבועות אחר הפסח, הוא משום דבפסח היה בא בלא אתערותא דלתתא, כמו שכתוב (יחזקאל ט"ז) ואת ערום ועריה, רק הכל בחסד עליון, ולכך היו צריכין הכנה וזיכוך, מה שאינו כן סוכות אחר עשיית כל המצוות סוכה ולולב יכולין לבא תיכף לשמיני עצרת, למען יעשה העבודה בכח ההוא אחר כך בביתו, ובזה שניתן תיכף השמיני עצרת על להבא הוא רמז לאדם שאל יפול ברוחו אחר סוכות לומר מה נשאר אצלי אחר כל אלה, כי השמיני עצרת ניתן על זה האופן שאחר כך יתחיל לעשות, ובמעשיו הטובים שעושה אדם אחר שמיני עצרת נקלט הכל בפנימיות הלב, והבן. (שמיני עצרת תרע"א)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זה מובן שלעתיד כשיתוקן חטא אדם הראשון תשוב כל ההנהגה לסדר הנסים בקביעות, ועל כן שמיני עצרת הרומז לעתיד וכינור של ימות המשיח יהיה של שמונה נימין, אין ענין לדירת עראי כלל, ואדרבה אז מתבקשת דירת קבע ולא עראי, כי כל ההנהגה של כל השנה כולה תהיה הכל בדרך נס, ורמז לזה היא העצה שיוצאין מסוכה לשמוח בשמיני. (שם תער"ב)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ברש"י בבקשה מכם עכבו עמי עוד יום אחד קשה עלי פרידתכם. ויש להבין הלא עוד יותר תגדל האהבה ותהיה אחר כך הפרידה עוד יותר קשה. ונראה דהנה כח שבעה הוא בטבע, </w:t>
      </w:r>
      <w:r w:rsidRPr="004B3A36">
        <w:rPr>
          <w:rStyle w:val="HebrewChar"/>
          <w:rFonts w:cs="FrankRuehl" w:hint="cs"/>
          <w:rtl/>
        </w:rPr>
        <w:lastRenderedPageBreak/>
        <w:t>ושבעת ימי בראשית לעד, ושמיני הוא למעלה מן הטבע, וכל שהוא בטבע יש בו שכחה, כי הטבע משכח, וזהו שאמרו ז"ל (חגיגה ט') אינו דומה שונה פרקו מאה פעמים לשונה פרקו מאה ואחד, כי עד מאה הוא ההרגל, וכל ההרגל הוא בטבע, על כן יש בו עדיין שכחה</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בפלוגתת רש"י ותוספות אם ביום שמיני עצרת מחייב בשמחה</w:t>
      </w:r>
      <w:r w:rsidR="004B3A36" w:rsidRPr="004B3A36">
        <w:rPr>
          <w:rStyle w:val="HebrewChar"/>
          <w:rFonts w:cs="FrankRuehl" w:hint="cs"/>
          <w:rtl/>
        </w:rPr>
        <w:t>...</w:t>
      </w:r>
      <w:r w:rsidRPr="004B3A36">
        <w:rPr>
          <w:rStyle w:val="HebrewChar"/>
          <w:rFonts w:cs="FrankRuehl" w:hint="cs"/>
          <w:rtl/>
        </w:rPr>
        <w:t xml:space="preserve"> יש לפרש שיהיו כל דברי חכמים קיימין, דהנה בזוהר הקדש דבשמיני עצרת יתיב עם מלכא בלחודוי, ומובן דבשעה שעומד לפני המלך צריך לעמוד באימה ופחד ולא שייכת אז שמחה</w:t>
      </w:r>
      <w:r w:rsidR="004B3A36" w:rsidRPr="004B3A36">
        <w:rPr>
          <w:rStyle w:val="HebrewChar"/>
          <w:rFonts w:cs="FrankRuehl" w:hint="cs"/>
          <w:rtl/>
        </w:rPr>
        <w:t>...</w:t>
      </w:r>
      <w:r w:rsidRPr="004B3A36">
        <w:rPr>
          <w:rStyle w:val="HebrewChar"/>
          <w:rFonts w:cs="FrankRuehl" w:hint="cs"/>
          <w:rtl/>
        </w:rPr>
        <w:t xml:space="preserve"> וכמ"ש הרה"ק ר"ב זצלל"ה מפרשיסחא עצרת תהיה לכם, היינו ששמיני עצרת רומז לעתיד וצריך שיהיה עצור אפילו מלפתוח את פיו מפני פחד ה' ומהדר גאונו. אך שמחה שייכת עוד קודם עמידתו לפני המלך כשיצייר במחשבתו שלמחר יזכה ליתיב עם מלכא בלחודוי</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אך זה לאיש העומד בעצמו לפני המלך, אבל בני ביתו ואוהביו השמחים בשמחתו בהם תיתכן השמחה אף בשעה שהוא עומד לפני המלך. והנה הא דבשמיני עצרת צריך להיות כל איש מעין לעתיד כנ"ל, בודאי לאו כל מוחא סביל דא ולאו כל אפין שוין, ומובן שזה אי אפשר בכל הכלל כולו, ומכל מקום באשר כל ישראל נתאחדו בסוכות, מה שזוכה היחיד מגדולי ישראל נוגעת השמחה לכל הכלל, וכלם הם כמו בני ביתו וקרוביו</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ומעין זה היום טוב של שמיני עצרת שאחר כל המעלות הטובות וברכות מאליפות שישראל משיגים על ידי הימים שעברו ראש השנה ויום הכפורים וסוכות ומצוות הרבות שבהם, אינם מסתפקים בזה, אלא מקבלים על עצמם מחדש לקבוע עתים לתורה תמידים כסדרן</w:t>
      </w:r>
      <w:r w:rsidR="004B3A36" w:rsidRPr="004B3A36">
        <w:rPr>
          <w:rStyle w:val="HebrewChar"/>
          <w:rFonts w:cs="FrankRuehl" w:hint="cs"/>
          <w:rtl/>
        </w:rPr>
        <w:t>...</w:t>
      </w:r>
      <w:r w:rsidRPr="004B3A36">
        <w:rPr>
          <w:rStyle w:val="HebrewChar"/>
          <w:rFonts w:cs="FrankRuehl" w:hint="cs"/>
          <w:rtl/>
        </w:rPr>
        <w:t xml:space="preserve"> ובכח הקבלה על להבא מחליפין כח ללכת לימי חול שלא יטבעו חס ושלום בים הגשמיות</w:t>
      </w:r>
      <w:r w:rsidR="004B3A36" w:rsidRPr="004B3A36">
        <w:rPr>
          <w:rStyle w:val="HebrewChar"/>
          <w:rFonts w:cs="FrankRuehl" w:hint="cs"/>
          <w:rtl/>
        </w:rPr>
        <w:t>...</w:t>
      </w:r>
      <w:r w:rsidRPr="004B3A36">
        <w:rPr>
          <w:rStyle w:val="HebrewChar"/>
          <w:rFonts w:cs="FrankRuehl" w:hint="cs"/>
          <w:rtl/>
        </w:rPr>
        <w:t xml:space="preserve"> ואתיא כהא שאמר כ"ק זקיני זצללה"ה מקאצק ששמחת תורה היא על מה שנלמד להבא כי על לשעבר מי הוא אשר יערב לבו לומר שלמד</w:t>
      </w:r>
      <w:r w:rsidR="004B3A36" w:rsidRPr="004B3A36">
        <w:rPr>
          <w:rStyle w:val="HebrewChar"/>
          <w:rFonts w:cs="FrankRuehl" w:hint="cs"/>
          <w:rtl/>
        </w:rPr>
        <w:t>...</w:t>
      </w:r>
      <w:r w:rsidRPr="004B3A36">
        <w:rPr>
          <w:rStyle w:val="HebrewChar"/>
          <w:rFonts w:cs="FrankRuehl" w:hint="cs"/>
          <w:rtl/>
        </w:rPr>
        <w:t xml:space="preserve"> (שם תרע"ג)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נראה לומר, דהנה שפע היורד מן השמים הוא דו פרצופין, רוחניות וגשמיות כי בכל דבר גשמי נעלם בו כח רוחני</w:t>
      </w:r>
      <w:r w:rsidR="004B3A36" w:rsidRPr="004B3A36">
        <w:rPr>
          <w:rStyle w:val="HebrewChar"/>
          <w:rFonts w:cs="FrankRuehl" w:hint="cs"/>
          <w:rtl/>
        </w:rPr>
        <w:t>...</w:t>
      </w:r>
      <w:r w:rsidRPr="004B3A36">
        <w:rPr>
          <w:rStyle w:val="HebrewChar"/>
          <w:rFonts w:cs="FrankRuehl" w:hint="cs"/>
          <w:rtl/>
        </w:rPr>
        <w:t xml:space="preserve"> אך אומות העולם </w:t>
      </w:r>
      <w:r w:rsidRPr="004B3A36">
        <w:rPr>
          <w:rStyle w:val="HebrewChar"/>
          <w:rFonts w:cs="FrankRuehl" w:hint="cs"/>
          <w:rtl/>
        </w:rPr>
        <w:lastRenderedPageBreak/>
        <w:t>כוונתם על הגשמיות ואין מביטים כלל על החלק הרוחני שבו, ועל כן השפע שנתרבה מישראל לאומות אין אומות נוטלין רק החלק הגשמי שבו, והרוחני נשאר לישראל, ועל כן אמר הקב"ה נסכו לפני מים בחג, כדי שיתברכו לכם גשמי שנה. ואף שישראל אינם נוטלין שלהם אלא בשמיני עצרת, מכל מקום בסוכות נמי נוטלין החלק הרוחני משל אומות העולם. אך בשמיני עצרת גם הגשמי נשאר לישראל וממנו שפע ברכה לישראל גם בגשמיות לכל ימות השנה</w:t>
      </w:r>
      <w:r w:rsidR="004B3A36" w:rsidRPr="004B3A36">
        <w:rPr>
          <w:rStyle w:val="HebrewChar"/>
          <w:rFonts w:cs="FrankRuehl" w:hint="cs"/>
          <w:rtl/>
        </w:rPr>
        <w:t>...</w:t>
      </w:r>
      <w:r w:rsidRPr="004B3A36">
        <w:rPr>
          <w:rStyle w:val="HebrewChar"/>
          <w:rFonts w:cs="FrankRuehl" w:hint="cs"/>
          <w:rtl/>
        </w:rPr>
        <w:t xml:space="preserve"> (שם תרע"ד)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וכמו כן יש לומר דבחג הסוכות הקדושה עדיין באה בלבוש המצות שבחג סוכה לולב וערבה, הגם שהרשעים אינם שומרים מצוות, מכל מקום באשר הקדושה היא נעלמת יכולין גם הם לקבל משפע קדושה זו, על כן מקריבין עליהם שבעים פרים, אבל שמיני עצרת שהוא מעין לעתיד לכן באה הקדושה בלי לבוש, על כן אין לאומות שום חלק בזה אלא ישראל בלחודייהו שהם עצם טוב אף בלי לבוש.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בגמרא (סוכה מ"ח) והיית אך שמח לרבות לילי יום טוב האחרון לשמחה. משמע דעיקר השמחה היא בסוכות דבו כתיבא השמחה, ושמיני עצרת מרבויא דקרא מפקא ליה</w:t>
      </w:r>
      <w:r w:rsidR="004B3A36" w:rsidRPr="004B3A36">
        <w:rPr>
          <w:rStyle w:val="HebrewChar"/>
          <w:rFonts w:cs="FrankRuehl" w:hint="cs"/>
          <w:rtl/>
        </w:rPr>
        <w:t>...</w:t>
      </w:r>
      <w:r w:rsidRPr="004B3A36">
        <w:rPr>
          <w:rStyle w:val="HebrewChar"/>
          <w:rFonts w:cs="FrankRuehl" w:hint="cs"/>
          <w:rtl/>
        </w:rPr>
        <w:t xml:space="preserve"> ונראה לומר דהנה כבר אמרנו הטעם שבשבת אין חיוב שמחה רק ביום טוב, דשמחה היא מכחות הלב, אבל המוח הוא בקרירות ובחשאי, ושבת היא יומא דנשמתא שהוא במוח, על כן אין בו חיוב שמחה, אלא ביום טוב שיש בו רק תוספת רוח ולא תוספת נשמה כידוע, ומשכן הרוח הוא בלב, על כן יש בו חיוב שמחה. וכעין זה יש לומר דסוכות הוא זמן קירוב באהבה כמו שכתוב (שה"ש א') "הביאני המלך חדריו נגילה ושנמחה בך", ואהבה היא מכחות הלב, על כן יש בו תוספת שמחה, ושמיני עצרת הוא במעלה יותר כדמיון מוח על הלב, על כן אין בו כל כך תוספת שמחה.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עוד דסוכות הוא נגד תורה שבכתב, ושמיני עצרת הוא כנגד תורה שבעל פה, ועיין רמב"ן, על כן השמחה של סוכות מפורשת בתורה שבכתב, אבל שמחה שבשמיני עצרת היא רק מתורה שבעל פה.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 האמור יובן הטעם מה שאנו עושין שמחת </w:t>
      </w:r>
      <w:r w:rsidRPr="004B3A36">
        <w:rPr>
          <w:rStyle w:val="HebrewChar"/>
          <w:rFonts w:cs="FrankRuehl" w:hint="cs"/>
          <w:rtl/>
        </w:rPr>
        <w:lastRenderedPageBreak/>
        <w:t>תורה בשמיני עצרת, כי תורה שבכתב נכתבה גם לאומות על האבנים בהר גריזים והר עיבל, ועל כן גם עד עתה יש להם אחיזה בצד מה בתורה שבכתב, אבל בתורה שבעל פה אין להם שום אחיזה, וידועין דברי קרבן עדה שלכן נקראת מסכתא, שהיא כעין מסך המבדיל בפני אומות העולם, ואם כן עיקר שמחת ישראל היא בתורה שבעל פה, שהיא רק לישראל בלחודייהו, על כן עושין השמחה גם כן בזמן שהוא כנגד תורה שבעל פה שהיא לישראל בלחודייהו. (שם תרע"ו)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עוד שכן לענין מצות השמחה, דכל מה שזוכין בשבעת ימי החג לשמחה בפועל, זוכין בשמיני עצרת לפנימיות השמחה, ועל כן לא נכתבה בו מצות השמחה בפירוש, אלא והיית אך שמח לרבות וכו', והוא לשון בינוני, כעין לשון הבטחה, שאחר שקיימת למצות השמחה בפועל בשבעת ימי החג, תזכה לפנימיות השמחה בשמיני עצרת. (שם תרע"ז)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לפרש, דהנה כבר אמרנו דשמחה היא ענין גבוה ושמחה של מצוה היא גירא בעיני דשטנא</w:t>
      </w:r>
      <w:r w:rsidR="004B3A36" w:rsidRPr="004B3A36">
        <w:rPr>
          <w:rStyle w:val="HebrewChar"/>
          <w:rFonts w:cs="FrankRuehl" w:hint="cs"/>
          <w:rtl/>
        </w:rPr>
        <w:t>...</w:t>
      </w:r>
      <w:r w:rsidRPr="004B3A36">
        <w:rPr>
          <w:rStyle w:val="HebrewChar"/>
          <w:rFonts w:cs="FrankRuehl" w:hint="cs"/>
          <w:rtl/>
        </w:rPr>
        <w:t xml:space="preserve"> והנה ישראל כשיצאו מדין ראש השנה ויום הכפורים זכאין נתקיים בהו מה שכתוב (ישעיה ט') "הרבית הגוי לו הגדלת השמחה". אך עדיין צריכים להיות נטמנים בסוכה מפני הכחות הרעים הרודפין אחריהם, ועל כן עדיין לא שייך לומר דשמחה זו היא גירא בעינא דשטנא, כי עדיין איננה בהתגלות אלא טמונה בסוכה</w:t>
      </w:r>
      <w:r w:rsidR="004B3A36" w:rsidRPr="004B3A36">
        <w:rPr>
          <w:rStyle w:val="HebrewChar"/>
          <w:rFonts w:cs="FrankRuehl" w:hint="cs"/>
          <w:rtl/>
        </w:rPr>
        <w:t>...</w:t>
      </w:r>
      <w:r w:rsidRPr="004B3A36">
        <w:rPr>
          <w:rStyle w:val="HebrewChar"/>
          <w:rFonts w:cs="FrankRuehl" w:hint="cs"/>
          <w:rtl/>
        </w:rPr>
        <w:t xml:space="preserve"> אך כאשר נתחזקו ישראל על ידי המצות שבחג סוכה ולולב וערבה וניסוך המים, אינם יראים עוד מכחות החיצונים, ואין צריכים עוד להגנה, על כן ישראל נטלו עצה שמעתה יותר טוב שתהיה שמחתם בהתגלות</w:t>
      </w:r>
      <w:r w:rsidR="004B3A36" w:rsidRPr="004B3A36">
        <w:rPr>
          <w:rStyle w:val="HebrewChar"/>
          <w:rFonts w:cs="FrankRuehl" w:hint="cs"/>
          <w:rtl/>
        </w:rPr>
        <w:t>...</w:t>
      </w:r>
      <w:r w:rsidRPr="004B3A36">
        <w:rPr>
          <w:rStyle w:val="HebrewChar"/>
          <w:rFonts w:cs="FrankRuehl" w:hint="cs"/>
          <w:rtl/>
        </w:rPr>
        <w:t xml:space="preserve"> כן נמי השמחה של מצוה שמסמאת את עיני החיצונים יותר טוב שתהיה בהתגלות וחוץ לסוכה דוקא</w:t>
      </w:r>
      <w:r w:rsidR="004B3A36" w:rsidRPr="004B3A36">
        <w:rPr>
          <w:rStyle w:val="HebrewChar"/>
          <w:rFonts w:cs="FrankRuehl" w:hint="cs"/>
          <w:rtl/>
        </w:rPr>
        <w:t>...</w:t>
      </w:r>
      <w:r w:rsidRPr="004B3A36">
        <w:rPr>
          <w:rStyle w:val="HebrewChar"/>
          <w:rFonts w:cs="FrankRuehl" w:hint="cs"/>
          <w:rtl/>
        </w:rPr>
        <w:t xml:space="preserve"> (שם תרע"ח)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יובן הפרש ההשפעה שבין כל ימות החג להשפעה שישראל בלחודייהו מקבלים בשמיני עצרת. דכל ימות החג באה ההשפעה בלתי חיבור השי"ת אל הנבראים, באשר הכונה שאומות העולם יטלו מזו ההשפעה, ואם היה בצירוף החיבור היה מגרע גרע שהיו נמשכים מהם כל חלקי הקדושה</w:t>
      </w:r>
      <w:r w:rsidR="004B3A36" w:rsidRPr="004B3A36">
        <w:rPr>
          <w:rStyle w:val="HebrewChar"/>
          <w:rFonts w:cs="FrankRuehl" w:hint="cs"/>
          <w:rtl/>
        </w:rPr>
        <w:t>...</w:t>
      </w:r>
      <w:r w:rsidRPr="004B3A36">
        <w:rPr>
          <w:rStyle w:val="HebrewChar"/>
          <w:rFonts w:cs="FrankRuehl" w:hint="cs"/>
          <w:rtl/>
        </w:rPr>
        <w:t xml:space="preserve"> וידוע שסוכות הוא </w:t>
      </w:r>
      <w:r w:rsidRPr="004B3A36">
        <w:rPr>
          <w:rStyle w:val="HebrewChar"/>
          <w:rFonts w:cs="FrankRuehl" w:hint="cs"/>
          <w:rtl/>
        </w:rPr>
        <w:lastRenderedPageBreak/>
        <w:t>זמן החסדים, על כן באה ההשפעה בלתי חיבור, וישראל מתדבקים בהשי"ת לא באמצעות ההשפעה אלא על ידי מצות החג סוכה לולב ערבה וניסוך המים, אבל בשמיני עצרת שההשפעה היא לישראל בלחודייהו, אם כן באה ההשפעה על ידי חיבור וישראל מתדבקים בהשי"ת באהבה באמצעות ההשפעה. ויש יתרון לישראל בדביקותם באמצעות ההשפעה מאשר על ידי מצות החג, דהחיבור שעל ידי מצות החג כשיצא החג ואין עוד מצוותיו אתם, מסתלק מהם החיבור</w:t>
      </w:r>
      <w:r w:rsidR="004B3A36" w:rsidRPr="004B3A36">
        <w:rPr>
          <w:rStyle w:val="HebrewChar"/>
          <w:rFonts w:cs="FrankRuehl" w:hint="cs"/>
          <w:rtl/>
        </w:rPr>
        <w:t>...</w:t>
      </w:r>
      <w:r w:rsidRPr="004B3A36">
        <w:rPr>
          <w:rStyle w:val="HebrewChar"/>
          <w:rFonts w:cs="FrankRuehl" w:hint="cs"/>
          <w:rtl/>
        </w:rPr>
        <w:t xml:space="preserve"> אבל הדיבוק שעל ידי ההשפעה מתמיד כל השנה עם ההשפעה. (שם תרע"ח)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ונראה דהנה לשון "והיית" מורה על הבטחה שכן תהיה</w:t>
      </w:r>
      <w:r w:rsidR="004B3A36" w:rsidRPr="004B3A36">
        <w:rPr>
          <w:rStyle w:val="HebrewChar"/>
          <w:rFonts w:cs="FrankRuehl" w:hint="cs"/>
          <w:rtl/>
        </w:rPr>
        <w:t>...</w:t>
      </w:r>
      <w:r w:rsidRPr="004B3A36">
        <w:rPr>
          <w:rStyle w:val="HebrewChar"/>
          <w:rFonts w:cs="FrankRuehl" w:hint="cs"/>
          <w:rtl/>
        </w:rPr>
        <w:t xml:space="preserve"> וכבר הגדנו דכך הוא להיפוך, שכאשר יש שמחה בשמים כמו שכתוב (תהלים ק"ד) "ישמח ה' במעשיו", צריכין ישראל להרגיש ולהתעורר בשמחה, אך בעוד האבן גדולה על פי הבאר היא מונעת את ההרגשה, ועתה בשמיני עצרת אחר ראש השנה ויום הכפורים וסוכות, בהכרח שהלב נשאר נקי, ובאשר שמיני הוא רמז לימות המשיח, שאז תהיה השמחה שלימה למעלה, וישמח ה' במעשיו, בודאי בשמיני עצרת יש גם כן קצת על כל פנים מזו השמחה למעלה, ואם כן ממילא צריכין ישראל להרגיש ולהתעורר בשמחה, וזוהי ההבטחה והיית אך שמח</w:t>
      </w:r>
      <w:r w:rsidR="004B3A36" w:rsidRPr="004B3A36">
        <w:rPr>
          <w:rStyle w:val="HebrewChar"/>
          <w:rFonts w:cs="FrankRuehl" w:hint="cs"/>
          <w:rtl/>
        </w:rPr>
        <w:t>...</w:t>
      </w:r>
      <w:r w:rsidRPr="004B3A36">
        <w:rPr>
          <w:rStyle w:val="HebrewChar"/>
          <w:rFonts w:cs="FrankRuehl" w:hint="cs"/>
          <w:rtl/>
        </w:rPr>
        <w:t xml:space="preserve"> (שם תרפ"א)</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שמינית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על השמינית - כנרא דתמניא נימיא. (תהלים ו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שמינית - יש אומרים כלי של ח' יתרים או פיוט שיש לו ח' נעימות.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השמינית - לפי הדרש על המילה, וזה רחוק</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על השמינית - כותרת זו נמצאת פה ביאוש היחיד, ובפרק י"ב בשפל המצב החברתי. כבר ביארנו שז' מסמלת את העולם המוחש הנברא, </w:t>
      </w:r>
      <w:r w:rsidRPr="004B3A36">
        <w:rPr>
          <w:rStyle w:val="HebrewChar"/>
          <w:rFonts w:cs="FrankRuehl" w:hint="cs"/>
          <w:rtl/>
        </w:rPr>
        <w:lastRenderedPageBreak/>
        <w:t>וח' את האלוקי שהוא ערובה שנמצא דרך חזרה אל המצב המאושר, לכן מופיע מספר ח' בכל שחרור מכבלי הגשמיות והחברה</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שמיר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בית המקדש-בנין, שלמה)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והא תניא עשרה דברים נבראו בערב שבת בין השמשות, אלו הן באר והמן וקשת</w:t>
      </w:r>
      <w:r w:rsidR="004B3A36" w:rsidRPr="004B3A36">
        <w:rPr>
          <w:rStyle w:val="HebrewChar"/>
          <w:rFonts w:cs="FrankRuehl" w:hint="cs"/>
          <w:rtl/>
        </w:rPr>
        <w:t>...</w:t>
      </w:r>
      <w:r w:rsidRPr="004B3A36">
        <w:rPr>
          <w:rStyle w:val="HebrewChar"/>
          <w:rFonts w:cs="FrankRuehl" w:hint="cs"/>
          <w:rtl/>
        </w:rPr>
        <w:t xml:space="preserve"> ר' יאשיה אומר משום אביו אף האיל והשמיר</w:t>
      </w:r>
      <w:r w:rsidR="004B3A36" w:rsidRPr="004B3A36">
        <w:rPr>
          <w:rStyle w:val="HebrewChar"/>
          <w:rFonts w:cs="FrankRuehl" w:hint="cs"/>
          <w:rtl/>
        </w:rPr>
        <w:t>...</w:t>
      </w:r>
      <w:r w:rsidRPr="004B3A36">
        <w:rPr>
          <w:rStyle w:val="HebrewChar"/>
          <w:rFonts w:cs="FrankRuehl" w:hint="cs"/>
          <w:rtl/>
        </w:rPr>
        <w:t xml:space="preserve"> (פסחים נד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משחרב בית המקדש בטל השמיר ונופת צופים</w:t>
      </w:r>
      <w:r w:rsidR="004B3A36" w:rsidRPr="004B3A36">
        <w:rPr>
          <w:rStyle w:val="HebrewChar"/>
          <w:rFonts w:cs="FrankRuehl" w:hint="cs"/>
          <w:rtl/>
        </w:rPr>
        <w:t>...</w:t>
      </w:r>
      <w:r w:rsidRPr="004B3A36">
        <w:rPr>
          <w:rStyle w:val="HebrewChar"/>
          <w:rFonts w:cs="FrankRuehl" w:hint="cs"/>
          <w:rtl/>
        </w:rPr>
        <w:t xml:space="preserve"> תנו רבנן שמיר שבו בנה שלמה את בית המקדש, שנאמר והבית בהבנותו אבן שלמה מסע נבנה, הדברים ככתבן</w:t>
      </w:r>
      <w:r w:rsidR="004B3A36" w:rsidRPr="004B3A36">
        <w:rPr>
          <w:rStyle w:val="HebrewChar"/>
          <w:rFonts w:cs="FrankRuehl" w:hint="cs"/>
          <w:rtl/>
        </w:rPr>
        <w:t>...</w:t>
      </w:r>
      <w:r w:rsidRPr="004B3A36">
        <w:rPr>
          <w:rStyle w:val="HebrewChar"/>
          <w:rFonts w:cs="FrankRuehl" w:hint="cs"/>
          <w:rtl/>
        </w:rPr>
        <w:t xml:space="preserve"> ור' נחמיה שמיר למאי אתא, מיבעי ליה לכדתניא, אבנים הללו אין כותבין אותן בדיו משום שנאמר פתוחי חותם, ואין מסרטין עליהם באיזמל משום שנאמר במלואותם, אלא כותב עליהם בדיו ומראה להם שמיר מבחוץ והן נבקעות מאליהן</w:t>
      </w:r>
      <w:r w:rsidR="004B3A36" w:rsidRPr="004B3A36">
        <w:rPr>
          <w:rStyle w:val="HebrewChar"/>
          <w:rFonts w:cs="FrankRuehl" w:hint="cs"/>
          <w:rtl/>
        </w:rPr>
        <w:t>...</w:t>
      </w:r>
      <w:r w:rsidRPr="004B3A36">
        <w:rPr>
          <w:rStyle w:val="HebrewChar"/>
          <w:rFonts w:cs="FrankRuehl" w:hint="cs"/>
          <w:rtl/>
        </w:rPr>
        <w:t xml:space="preserve"> תנו רבנן שמיר זה ברייתו כשעורה ומששת ימי בראשית נברא, ואין כל דבר קשה יכול לעמוד בפניו, במה משמרין אותו, כורכין אותו בספוגין של צמר ומניחין אותו באיטני של אבר מליאה סיבי שעורין. (סוטה מח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שידה ושידתין למאי איבעי ליה, דכתיב והבית בהבנותו אבן שלמה מסע נבנה וגו', אמר להו לרבנן היכי אעביד, אמרו ליה איכא שמירא דאייתי משה לאבני אפוד, אמר להו היכא אישתכח, אמרו ליה אייתי שידה ושידתין כבשינהו אהדדי אפשר דידעי ומגלו לך</w:t>
      </w:r>
      <w:r w:rsidR="004B3A36" w:rsidRPr="004B3A36">
        <w:rPr>
          <w:rStyle w:val="HebrewChar"/>
          <w:rFonts w:cs="FrankRuehl" w:hint="cs"/>
          <w:rtl/>
        </w:rPr>
        <w:t>...</w:t>
      </w:r>
      <w:r w:rsidRPr="004B3A36">
        <w:rPr>
          <w:rStyle w:val="HebrewChar"/>
          <w:rFonts w:cs="FrankRuehl" w:hint="cs"/>
          <w:rtl/>
        </w:rPr>
        <w:t xml:space="preserve"> אמרי אנן לא ידעינן דילמא אשמדאי מלכא דשידי ידע</w:t>
      </w:r>
      <w:r w:rsidR="004B3A36" w:rsidRPr="004B3A36">
        <w:rPr>
          <w:rStyle w:val="HebrewChar"/>
          <w:rFonts w:cs="FrankRuehl" w:hint="cs"/>
          <w:rtl/>
        </w:rPr>
        <w:t>...</w:t>
      </w:r>
      <w:r w:rsidRPr="004B3A36">
        <w:rPr>
          <w:rStyle w:val="HebrewChar"/>
          <w:rFonts w:cs="FrankRuehl" w:hint="cs"/>
          <w:rtl/>
        </w:rPr>
        <w:t xml:space="preserve"> א"ל לדידי לא מסיר לי, לשרא דימא מסיר ליה ולא יהיב ליה אלא לתרנגולא ברא דמהימן ליה אשבועתיה, ומאי עבד ביה, ממטי ליה לטורי דלית בהו ישוב ומנח לה אשינא דטורא ופקע טורא, ומנקיט מייתי ביזרני (זרעים) מאילני ושדי התם והוי ישוב</w:t>
      </w:r>
      <w:r w:rsidR="004B3A36" w:rsidRPr="004B3A36">
        <w:rPr>
          <w:rStyle w:val="HebrewChar"/>
          <w:rFonts w:cs="FrankRuehl" w:hint="cs"/>
          <w:rtl/>
        </w:rPr>
        <w:t>...</w:t>
      </w:r>
      <w:r w:rsidRPr="004B3A36">
        <w:rPr>
          <w:rStyle w:val="HebrewChar"/>
          <w:rFonts w:cs="FrankRuehl" w:hint="cs"/>
          <w:rtl/>
        </w:rPr>
        <w:t xml:space="preserve"> (גיטין סח א וב)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תני אמר רבי יודה מה טיבו של שמיר הזה, ביריה היא מששת ימי בראשית, וכיון שהיו מראין אותו לאבנים היו מתפתחות לפניו </w:t>
      </w:r>
      <w:r w:rsidRPr="004B3A36">
        <w:rPr>
          <w:rStyle w:val="HebrewChar"/>
          <w:rFonts w:cs="FrankRuehl" w:hint="cs"/>
          <w:rtl/>
        </w:rPr>
        <w:lastRenderedPageBreak/>
        <w:t>כלווחין של פינקס, ובו בנה שלמה בית העולמים</w:t>
      </w:r>
      <w:r w:rsidR="004B3A36" w:rsidRPr="004B3A36">
        <w:rPr>
          <w:rStyle w:val="HebrewChar"/>
          <w:rFonts w:cs="FrankRuehl" w:hint="cs"/>
          <w:rtl/>
        </w:rPr>
        <w:t>...</w:t>
      </w:r>
      <w:r w:rsidRPr="004B3A36">
        <w:rPr>
          <w:rStyle w:val="HebrewChar"/>
          <w:rFonts w:cs="FrankRuehl" w:hint="cs"/>
          <w:rtl/>
        </w:rPr>
        <w:t xml:space="preserve"> ואין כל דבר יכול לעמוד בו אפילו נתון על גבי האבן או לתוך טס של מתכת מיד היה בוקע ויורד</w:t>
      </w:r>
      <w:r w:rsidR="004B3A36" w:rsidRPr="004B3A36">
        <w:rPr>
          <w:rStyle w:val="HebrewChar"/>
          <w:rFonts w:cs="FrankRuehl" w:hint="cs"/>
          <w:rtl/>
        </w:rPr>
        <w:t>...</w:t>
      </w:r>
      <w:r w:rsidRPr="004B3A36">
        <w:rPr>
          <w:rStyle w:val="HebrewChar"/>
          <w:rFonts w:cs="FrankRuehl" w:hint="cs"/>
          <w:rtl/>
        </w:rPr>
        <w:t xml:space="preserve"> הדא היא דכתיב המבליג שוד על עז. (סוטה מה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והשמיר שהוא כמין שעורה נתון לתוך כלי של עופרת מלא מוכין או מלא סובין, ואם היה נותנו אפילו על ההר או על הצור היה יורד ובוקע למטה, ובו חלק שלמה כל אבני מזבח, שכתוב בהן (דברים כ"ז) לא תניף עליהן ברזל. ומי הביאו, הנשר, ואמרי לה לא הביאו הנשר אלא כדכתיב (קהלת ב') עשיתי לי שרים ושרות</w:t>
      </w:r>
      <w:r w:rsidR="004B3A36" w:rsidRPr="004B3A36">
        <w:rPr>
          <w:rStyle w:val="HebrewChar"/>
          <w:rFonts w:cs="FrankRuehl" w:hint="cs"/>
          <w:rtl/>
        </w:rPr>
        <w:t>...</w:t>
      </w:r>
      <w:r w:rsidRPr="004B3A36">
        <w:rPr>
          <w:rStyle w:val="HebrewChar"/>
          <w:rFonts w:cs="FrankRuehl" w:hint="cs"/>
          <w:rtl/>
        </w:rPr>
        <w:t xml:space="preserve"> שידה ושדות</w:t>
      </w:r>
      <w:r w:rsidR="004B3A36" w:rsidRPr="004B3A36">
        <w:rPr>
          <w:rStyle w:val="HebrewChar"/>
          <w:rFonts w:cs="FrankRuehl" w:hint="cs"/>
          <w:rtl/>
        </w:rPr>
        <w:t>...</w:t>
      </w:r>
      <w:r w:rsidRPr="004B3A36">
        <w:rPr>
          <w:rStyle w:val="HebrewChar"/>
          <w:rFonts w:cs="FrankRuehl" w:hint="cs"/>
          <w:rtl/>
        </w:rPr>
        <w:t xml:space="preserve"> (מזמור עח)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אבן שלמה מסע - </w:t>
      </w:r>
      <w:r w:rsidR="004B3A36" w:rsidRPr="004B3A36">
        <w:rPr>
          <w:rStyle w:val="HebrewChar"/>
          <w:rFonts w:cs="FrankRuehl" w:hint="cs"/>
          <w:rtl/>
        </w:rPr>
        <w:t>...</w:t>
      </w:r>
      <w:r w:rsidRPr="004B3A36">
        <w:rPr>
          <w:rStyle w:val="HebrewChar"/>
          <w:rFonts w:cs="FrankRuehl" w:hint="cs"/>
          <w:rtl/>
        </w:rPr>
        <w:t>ורז"ל אומרים שבהר פוסלים אותם על ידי שמיר שהנשר הביאו לשלמה מגן עדן, והוא אחד מהדברים שהשליט הקב"ה הרך בקשה, ובו פסל משה אבני אפוד ולוחות ראשונות (</w:t>
      </w:r>
      <w:r w:rsidR="004B3A36" w:rsidRPr="004B3A36">
        <w:rPr>
          <w:rStyle w:val="HebrewChar"/>
          <w:rFonts w:cs="FrankRuehl" w:hint="cs"/>
          <w:szCs w:val="20"/>
          <w:rtl/>
        </w:rPr>
        <w:t>?</w:t>
      </w:r>
      <w:r w:rsidRPr="004B3A36">
        <w:rPr>
          <w:rStyle w:val="HebrewChar"/>
          <w:rFonts w:cs="FrankRuehl" w:hint="cs"/>
          <w:rtl/>
        </w:rPr>
        <w:t>) ושניות. וזה מדרך הקבלה מימות משה ואין להרהר אחריו. (מלכים א ו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כלל הדבר כי בא להגיד כי השמיר הגיע, מפני שהיה על הכוחות הרוחניים כמו השדים, ועל זה היה שלמה מושל והיה מגיע אליו השמיר, אף שאין ראוי אל השמיר שיהיה לו שנוי מענינו ובמקום שהוא שם יהיה. וכל הדברים האלו אינם גשמיים רק שכליים בלבד</w:t>
      </w:r>
      <w:r w:rsidR="004B3A36" w:rsidRPr="004B3A36">
        <w:rPr>
          <w:rStyle w:val="HebrewChar"/>
          <w:rFonts w:cs="FrankRuehl" w:hint="cs"/>
          <w:rtl/>
        </w:rPr>
        <w:t>...</w:t>
      </w:r>
      <w:r w:rsidRPr="004B3A36">
        <w:rPr>
          <w:rStyle w:val="HebrewChar"/>
          <w:rFonts w:cs="FrankRuehl" w:hint="cs"/>
          <w:rtl/>
        </w:rPr>
        <w:t xml:space="preserve"> וכל עניין השמיר שהוא גוזר וחותך, לכך לא נמסר רק לתרנגולתא ברא דמהימן אשבועתא, כלומר שכל הנהגתו בלא שנוי, לפי שהוא גבר יבא השמיר אל האדם, כי אם היה נמסר לשום בריאה היה בא השמיר אל האדם, ובריאה זאת אינה ראויה שתהיה עם האדם כלל</w:t>
      </w:r>
      <w:r w:rsidR="004B3A36" w:rsidRPr="004B3A36">
        <w:rPr>
          <w:rStyle w:val="HebrewChar"/>
          <w:rFonts w:cs="FrankRuehl" w:hint="cs"/>
          <w:rtl/>
        </w:rPr>
        <w:t>...</w:t>
      </w:r>
      <w:r w:rsidRPr="004B3A36">
        <w:rPr>
          <w:rStyle w:val="HebrewChar"/>
          <w:rFonts w:cs="FrankRuehl" w:hint="cs"/>
          <w:rtl/>
        </w:rPr>
        <w:t xml:space="preserve"> יש לך להבין שהכל הוא מושכל לבד, ואז תוכל להבין עניין המאמר הזה על אמתו לא זולת זה. (חידושי אגדות גיטין סח ב)</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בגד, כסות)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שמלותיך - תכשיטין. (רות ג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השמלה - שמלה בלשון הקדש איננה כמו שלמה כי שלמה שם פרט והיא שיכסה בה האדם כמו עוטה אור כשלמה, אבל שמלה היא כמו בגד, כי היא כסותו לבדה היא שמלתו לעורו, הנה שמלה כפל לשון של כסותו, ומזה כל שלמה שמלה ואין כל שמלה שלמה. (בראשית ט כג)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ופרשו השמלה - והא דנקט קרא כשמלה דוקא, נראה שהוא כענין שמלה חדשה גבי אחיה השלוני וירבעם, שדרשו (בפרק חלק) מה שמלה חדשה אין בה דופי, ופירש רש"י שום דופי וגמגום</w:t>
      </w:r>
      <w:r w:rsidR="004B3A36" w:rsidRPr="004B3A36">
        <w:rPr>
          <w:rStyle w:val="HebrewChar"/>
          <w:rFonts w:cs="FrankRuehl" w:hint="cs"/>
          <w:rtl/>
        </w:rPr>
        <w:t>...</w:t>
      </w:r>
      <w:r w:rsidRPr="004B3A36">
        <w:rPr>
          <w:rStyle w:val="HebrewChar"/>
          <w:rFonts w:cs="FrankRuehl" w:hint="cs"/>
          <w:rtl/>
        </w:rPr>
        <w:t xml:space="preserve"> (דברים כב יז)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ההבדל שבין שם שמלה לבין יתר השמות הבאים על הבגדים והמלבושים הוא, כי שמלה כולל גם מה שאינו תפור למדת האדם, טלית ארוך ורחב שיכול להתכסות בו בין ביום ובין בלילה, והסדין ששוכב עליו, כמו "ופרשו השמלה", ומציין גם בגדים החשובים כמו מלבושי כבוד שבת, "ושמת שמלותיך" "שמלה לך קצין תהיה". (הכרמל)</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כלי משכן-מנורה הדלקה, קרבן-מנחה)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(אלישע) נחמתני, כי לא ידעתי איך תשרינה הברכות של מעלה במקום ריקן, אבל עתה שיש לך שמן, זה הוא מקום שתמצאנה בו הברכות, מאין לנו זה, כי כתוב כשמן הטוב וגו', ובסופו מה כתוב, כי שם צוה ה' את הברכה חיים עד העולם, (הרי) שבמקום הזה שורות הברכות.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הרי כתוב שם, כטל חרמון שיורד על הררי ציון, שהוא בסמוך להכתוב, כי שם צוה ה' את הברכה, ולא כתוב שמן אלא טל, אלא הוא שמן והוא טל, (כלומר ששניהם בחינה אחת הם), כי טל הזה הוא שהטיל אותו הקב"ה משמן העליון, ששמן הזה יוצא לצד הימין.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שנים הם, יין ושמן, והולכים לב' צדדים, יין לצד </w:t>
      </w:r>
      <w:r w:rsidRPr="004B3A36">
        <w:rPr>
          <w:rStyle w:val="HebrewChar"/>
          <w:rFonts w:cs="FrankRuehl" w:hint="cs"/>
          <w:rtl/>
        </w:rPr>
        <w:lastRenderedPageBreak/>
        <w:t>שמאל, ושמן לצד ימין, ומצד הימין יוצאות ברכות לעולם, ומשם נמשח מלכות הקדושה, דהיינו למלכי ישראל, ומשום ששמן היה מתתקן למטה מתחילה, דהיינו שהיה לה אסוך שמן, (שהוא סוד אתערותא דלתתא), נזדמן שמן מלמעלה (דהיינו הורקת הברכות מלמעלה, שהוא סוד אתערותא דלעילא).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מן אתערותא דלעילא של שמן הזה כנ"ל עומד להריק על דוד ושלמה, שיתברכו בניהם מאין לנו, שכתוב, ויעמוד השמן, וילפינן גזירה שוה, כתוב כאן ויעמוד השמן, וכתיב שם שורש ישי אשר עומד וגו', מה שם דוד ושלמה ובניהם אחריהם, שהם משורש ישי, אף כאן לדוד ושלמה ובניהם אחריהם. (לך לך רסג)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אבא אמר ממקום אחד יוצאים יין, ושמן ומים, מים ושמן שמימין לוקחים הכהנים ויורשים אותם, ושמן יותר מכל, (דהיינו חכמה), שהיא שמחה בתחילה ובסוף, (ולא כמו יין שסופו עצבות), שכתוב כשמן הטוב על הראש יורד על הזקן זקן אהרן, ויין שהוא לשמאל ירושלים הלוים להרים הקול ולזמר, ולא לשתוק, כי יין אינו שותק לעולם, ושמן הוא תמיד בלחש.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 ההפרש בין זה לזה, (בין שמן ליין), אלא שמן שהוא בחשאי ובלחש תמיד, בא מצד המחשבה, (שהיא חכמה), שהיא בלחש תמיד ואינה נשמעת, והיא בחשאי, (כמו מחשבה שאינה מגולה לחוץ), ועל כן השמן הוא מימין, ויין, שהוא להרים הקול ואינו שותק לעולם, (כי השתוי יין אינו יכול לשתוק), הוא בא מצד אמא, דהינו מצד שמאל דבינה ויורשים אותו הלוים שהם לצד שמאל, שעומדים לזמר ולהרים קול</w:t>
      </w:r>
      <w:r w:rsidR="004B3A36" w:rsidRPr="004B3A36">
        <w:rPr>
          <w:rStyle w:val="HebrewChar"/>
          <w:rFonts w:cs="FrankRuehl" w:hint="cs"/>
          <w:rtl/>
        </w:rPr>
        <w:t>...</w:t>
      </w:r>
      <w:r w:rsidRPr="004B3A36">
        <w:rPr>
          <w:rStyle w:val="HebrewChar"/>
          <w:rFonts w:cs="FrankRuehl" w:hint="cs"/>
          <w:rtl/>
        </w:rPr>
        <w:t xml:space="preserve"> (שמיני סד)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ותא חזי, שמן הוא לכהנים, (שה"ס ימין), ויין הוא ללוים, (שה"ס שמאל), לא משום שהם צריכים לשתות יין, אלא שבא (ונמשך) להצד שלהם מיין המשומר, (שהוא שפע החכמה שבקו שמאל דבינה כנ"ל), לחבר הכל יחדו לשמח כל העולמות, שימצא בהם ימין ושמאל כלולים לגמרי זה בזה, שתמצא בהם חביבות הכל ואהבה של בני האמונה.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מי שרצונו מתדבק בזה, (בהתכללות ימין ושמאל), הוא שלם בעולם הזה ובעולם הבא, </w:t>
      </w:r>
      <w:r w:rsidRPr="004B3A36">
        <w:rPr>
          <w:rStyle w:val="HebrewChar"/>
          <w:rFonts w:cs="FrankRuehl" w:hint="cs"/>
          <w:rtl/>
        </w:rPr>
        <w:lastRenderedPageBreak/>
        <w:t>וימצא כל ימיו שנתדבק בתשובה, (שהיא בינה), שהיא המקום, שיין ושמן נמצאים, (שהם יחוד ימין ושמאל), ואז לא יתדבק אחר עולם הזה לא לעושר ולא לחמדה שלו. ושלמה המלך צוה על זה ואמר, אוהב יין ושמן לא יעשיר (בעולם הזה), כי עושר אחר מזומן לו, שיהיה לו חלק בו, ושיהיה לו חלק בעולם הבא, שהוא המקום שיין ושמן שורים בעולם ובעולם הבא</w:t>
      </w:r>
      <w:r w:rsidR="004B3A36" w:rsidRPr="004B3A36">
        <w:rPr>
          <w:rStyle w:val="HebrewChar"/>
          <w:rFonts w:cs="FrankRuehl" w:hint="cs"/>
          <w:rtl/>
        </w:rPr>
        <w:t>...</w:t>
      </w:r>
      <w:r w:rsidRPr="004B3A36">
        <w:rPr>
          <w:rStyle w:val="HebrewChar"/>
          <w:rFonts w:cs="FrankRuehl" w:hint="cs"/>
          <w:rtl/>
        </w:rPr>
        <w:t xml:space="preserve"> (שם צא)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והמערב החומץ בשמן, מפני שאמרו השמן אינו מקבל מכל (מעל), לפיכך מושחין בו מלכים. (משפטים פרשה יג)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שמן זית ולא שמן שושמשמין ולא שמן אגוזים ולא שמן צנונות. שמן זית מזיתו, מיכן אמרו שלשה זיתים ובו שלשה שמנים, הזית הראשון מגרגרו בראש הזית וכונסן לתוך הבד וטוחנו בריחים ונותנם בסלים וטוענם בקורה, והיוצא מהם ראשון, פורקם וטוחנם שנייה היוצא מהם שני, וחזר וטחן זה שלישי, הראשון למנורה והשאר למנחות.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הזית השני מגרגרו בראש הגג וכונסו לתוך הבד וטוחנו בריחים ונותנו בסלים וטוענו בקורה והיוצא מהם ראשון, פורקן וטוענן שנייה היוצא מהם שני, חזר וטען זה שלישי, הראשון למנורה והשאר למנחות</w:t>
      </w:r>
      <w:r w:rsidR="004B3A36" w:rsidRPr="004B3A36">
        <w:rPr>
          <w:rStyle w:val="HebrewChar"/>
          <w:rFonts w:cs="FrankRuehl" w:hint="cs"/>
          <w:rtl/>
        </w:rPr>
        <w:t>...</w:t>
      </w:r>
      <w:r w:rsidRPr="004B3A36">
        <w:rPr>
          <w:rStyle w:val="HebrewChar"/>
          <w:rFonts w:cs="FrankRuehl" w:hint="cs"/>
          <w:rtl/>
        </w:rPr>
        <w:t xml:space="preserve"> רבי יהודה אומר לא היה טוחין בריחים אלא כותשן במכתשת, ולא היה טוענן בקורה אלא באבנים ואינו נותן בתוך הסל אלא סביבות הסל נותנן וקודח מתוך הסל</w:t>
      </w:r>
      <w:r w:rsidR="004B3A36" w:rsidRPr="004B3A36">
        <w:rPr>
          <w:rStyle w:val="HebrewChar"/>
          <w:rFonts w:cs="FrankRuehl" w:hint="cs"/>
          <w:rtl/>
        </w:rPr>
        <w:t>...</w:t>
      </w:r>
      <w:r w:rsidRPr="004B3A36">
        <w:rPr>
          <w:rStyle w:val="HebrewChar"/>
          <w:rFonts w:cs="FrankRuehl" w:hint="cs"/>
          <w:rtl/>
        </w:rPr>
        <w:t xml:space="preserve"> (אמור פרשה יג,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יהי רצוי אחיו, שהיה מתרצה לאחיו בשמן אנפיקנין ובקיפלאות</w:t>
      </w:r>
      <w:r w:rsidR="004B3A36" w:rsidRPr="004B3A36">
        <w:rPr>
          <w:rStyle w:val="HebrewChar"/>
          <w:rFonts w:cs="FrankRuehl" w:hint="cs"/>
          <w:rtl/>
        </w:rPr>
        <w:t>...</w:t>
      </w:r>
      <w:r w:rsidRPr="004B3A36">
        <w:rPr>
          <w:rStyle w:val="HebrewChar"/>
          <w:rFonts w:cs="FrankRuehl" w:hint="cs"/>
          <w:rtl/>
        </w:rPr>
        <w:t xml:space="preserve"> וטובל בשמן רגלו, שארצו של אשר מושכת שמן כמעיין. מעשה שניצטפצפו אנשי לודקיא בשמן ומינו שלהם פומיליוס אחד אמרו לו לך וקח לנו שמן במאה ריבוא. הלך לו לצור אמר להם שמן במאה ריבוא אני צריך, אמרו לו לך לגוש חלב. הלך לו לגוש חלב אמר להם שמן במאה ריבוא אני צריך, </w:t>
      </w:r>
      <w:r w:rsidRPr="004B3A36">
        <w:rPr>
          <w:rStyle w:val="HebrewChar"/>
          <w:rFonts w:cs="FrankRuehl" w:hint="cs"/>
          <w:rtl/>
        </w:rPr>
        <w:lastRenderedPageBreak/>
        <w:t>אמרו לו לך אצל פלוני, הלך לביתו ולא מצאו אמרו לו הרי בשדה, הלך ומצאו שעוזק תחת הזית, אמר לו שמן במאה ריבוא אני צריך, אמר לו המתן עד שאגמור את הזית, משגמר את זיתיו נטל הכלים והיה ממשמש ובא, אמר פומיליוס איפשר שיש לזה שמן במאה ריבוא, דומה שצחקו בו יהודים. כיון שבא לביתו קרא לשפחתו, אמר לה בואי ורחצי רגלינו במלא ספל שמן, ורחצה להם רגליהם, לקיים מה שנאמר וטובל בשמן רגלו. נתן לפניו לחם ואכל ושתה, אחר אכילה עמד ומדד לו שמן במאה ריבוא, אמר לו רצונך שוב, אמר לו אין לי מעות אמר לו טול ואני אבא עמך ואטול את מעותי, עמד ומדד לו שמן בשמונה עשרה מאות ריבוא, אמרו לא הניח ההוא אדם לא חמור ולא גמל בארץ ישראל שלא משכו עמו. הכירו אנשי לודקיא וקדמו לפניו שלשת מילים וקילסו לפניו קילוס גדול, אמר להם אל תקלסו קילוס זה אלא לאדם זה שהכל שלו</w:t>
      </w:r>
      <w:r w:rsidR="004B3A36" w:rsidRPr="004B3A36">
        <w:rPr>
          <w:rStyle w:val="HebrewChar"/>
          <w:rFonts w:cs="FrankRuehl" w:hint="cs"/>
          <w:rtl/>
        </w:rPr>
        <w:t>...</w:t>
      </w:r>
      <w:r w:rsidRPr="004B3A36">
        <w:rPr>
          <w:rStyle w:val="HebrewChar"/>
          <w:rFonts w:cs="FrankRuehl" w:hint="cs"/>
          <w:rtl/>
        </w:rPr>
        <w:t xml:space="preserve"> (ברכה שנה)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והרי שמן דאשתני לעלויא ולא אשתני לברכה, דאמר רב יהודה אמר שמואל וכן א"ר יצחק א"ר יוחנן שמן זית מברכין עליו בורא פרי העץ, אמרי התם משום דלא אפשר, היכי נבריך, נבריך בורא פרי הזית פירא גופיה זית אקרי, ונבריך עליה בורא פרי עץ זית, אלא אמר מר זוטרא חמרא זיין משחא לא זיין</w:t>
      </w:r>
      <w:r w:rsidR="004B3A36" w:rsidRPr="004B3A36">
        <w:rPr>
          <w:rStyle w:val="HebrewChar"/>
          <w:rFonts w:cs="FrankRuehl" w:hint="cs"/>
          <w:rtl/>
        </w:rPr>
        <w:t>...</w:t>
      </w:r>
      <w:r w:rsidRPr="004B3A36">
        <w:rPr>
          <w:rStyle w:val="HebrewChar"/>
          <w:rFonts w:cs="FrankRuehl" w:hint="cs"/>
          <w:rtl/>
        </w:rPr>
        <w:t xml:space="preserve"> היכי דמי אלימא דקא שתי ליה אוזוקי מזיק ליה, דתניא השותה שמן של תרומה משלם את הקרן ואינו משלם את החומש, הסך שמן של תרומה משלם את הקרן ומשלם את החומש, אלא דקא אכיל ליה על ידי פת, אי הכי הויא ליה פת עיקר והוא טפל, ותנן זה הכלל כל שהוא עיקר ועמו טפלה מברך על העיקר ופוטר את הטפלה, אלא דקא שתי ליה על ידי אניגרון (מין מאכל הוא ונותנים לתוכו שמן)</w:t>
      </w:r>
      <w:r w:rsidR="004B3A36" w:rsidRPr="004B3A36">
        <w:rPr>
          <w:rStyle w:val="HebrewChar"/>
          <w:rFonts w:cs="FrankRuehl" w:hint="cs"/>
          <w:rtl/>
        </w:rPr>
        <w:t>...</w:t>
      </w:r>
      <w:r w:rsidRPr="004B3A36">
        <w:rPr>
          <w:rStyle w:val="HebrewChar"/>
          <w:rFonts w:cs="FrankRuehl" w:hint="cs"/>
          <w:rtl/>
        </w:rPr>
        <w:t xml:space="preserve"> אם כן הוה ליה אניגרון עיקר ושמן טפל</w:t>
      </w:r>
      <w:r w:rsidR="004B3A36" w:rsidRPr="004B3A36">
        <w:rPr>
          <w:rStyle w:val="HebrewChar"/>
          <w:rFonts w:cs="FrankRuehl" w:hint="cs"/>
          <w:rtl/>
        </w:rPr>
        <w:t>...</w:t>
      </w:r>
      <w:r w:rsidRPr="004B3A36">
        <w:rPr>
          <w:rStyle w:val="HebrewChar"/>
          <w:rFonts w:cs="FrankRuehl" w:hint="cs"/>
          <w:rtl/>
        </w:rPr>
        <w:t xml:space="preserve"> הכא במאי עסקינן בחושש בגרונו, דתניא החושש בגרונו לא יערענו בשמן תחלה בשבת, אבל נותן שמן הרבה לתוך אניגרון ובולע. פשיטא, מהו דתימא כיון דלרפואה קא מיכוין לא לבריך עליה כלל, קא משמע לן כיון דאית ליה הנאה מיניה בעי ברוכי. (ברכות לה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אמר רב חסדא אמר רב ואמרי לה אמר רב חסדא אמר זעירי כל המוגמרות מברכין עליהן בורא עצי בשמים חוץ ממושק, שמן חיה הוא שמברכין עליו בורא מיני בשמים. מיתיבי אין מברכין בורא עצי בשמים אלא על אפרסמון של בית רבי ועל אפרסמון של בית קיסר ועל ההדס שבכל מקום, תיובתא. אמר ליה רב חסדא לרב יצחק האי משחא דאפרסמון מאי מברכין עלויה, א"ל הכי אמר רב יהודה בורא שמן ארצנו. א"ל בר מיניה דר' יהודה דחביבא ליה ארץ ישראל, לכולי עלמא מאי, א"ל הכי אמר רבי יוחנן בורא שמן ערב. אמר ר' אדא בר אהבה האי כשרתא מברכין עלויה בורא עצי בשמים, אבל משחא כבישא לא, ורב כהנא אמר אפילו משחא כבישא אבל משחא טחינא לא, נהרדעי אמרי אפילו משחא טחינא. (ברכות מג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הביאו לפניו שמן והדס, בית שמאי אומרים מברך על השמן אחר כך מברך על ההדס, ובית הלל אומרים מברך על ההדס ואחר כך מברך על השמן. אמר ר"ג אני אכריע, שמן זכינו לריחו וזכינו לסיכתו, הדס לריחו זכינו לסיכתו לא זכינו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הביאו לפניהם שמן ויין, בית שמאי אומרים אוחז השמן בימינו ואת היין בשמאלו מברך על השמן וחוזר ומברך על היין, בית הלל אומרים אוחז את היין בימינו ואת השמן בשמאלו, מברך על היין וחוזר ומברך על השמן וטחו בראש השמש, ואם שמש תלמיד חכם הוא טחו בכותל, מפני שגנאי לתלמיד חכם לצאת לשוק כשהוא מבושם. (שם שם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שמן מעכב את הברכה דברי רבי זילאי, רבי זיואי אומר אינו מעכב, רבי אחא אומר שמן טוב מעכב. ר' זוהמאי אומר כשם שמזוהם פסול לעבודה כך ידים מזוהמות פסולות לברכה. אמר רב נחמן בר יצחק אנא לא זילאי ולא זיואי ולא זוהמאי ידענא אלא מתניתא ידענא, דאמר רב יהודה אמר רב ואמרי לה במתניתא תנא, והתקדשתם אלו מים ראשונים, והייתם קדושים אלו מים אחרונים, כי קדוש זה שמן, אני ה' אלקיכם זו ברכה. (שם נג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הרואה שמן זית בחלום יצפה למאור תורה, שנאמר ויקחו אליך שמן זית זך. (שם נז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במה מדליקין ובמה אין מדליקין</w:t>
      </w:r>
      <w:r w:rsidR="004B3A36" w:rsidRPr="004B3A36">
        <w:rPr>
          <w:rStyle w:val="HebrewChar"/>
          <w:rFonts w:cs="FrankRuehl" w:hint="cs"/>
          <w:rtl/>
        </w:rPr>
        <w:t>...</w:t>
      </w:r>
      <w:r w:rsidRPr="004B3A36">
        <w:rPr>
          <w:rStyle w:val="HebrewChar"/>
          <w:rFonts w:cs="FrankRuehl" w:hint="cs"/>
          <w:rtl/>
        </w:rPr>
        <w:t xml:space="preserve"> ולא בשמן </w:t>
      </w:r>
      <w:r w:rsidRPr="004B3A36">
        <w:rPr>
          <w:rStyle w:val="HebrewChar"/>
          <w:rFonts w:cs="FrankRuehl" w:hint="cs"/>
          <w:rtl/>
        </w:rPr>
        <w:lastRenderedPageBreak/>
        <w:t>קיק ולא בשמן שריפה</w:t>
      </w:r>
      <w:r w:rsidR="004B3A36" w:rsidRPr="004B3A36">
        <w:rPr>
          <w:rStyle w:val="HebrewChar"/>
          <w:rFonts w:cs="FrankRuehl" w:hint="cs"/>
          <w:rtl/>
        </w:rPr>
        <w:t>...</w:t>
      </w:r>
      <w:r w:rsidRPr="004B3A36">
        <w:rPr>
          <w:rStyle w:val="HebrewChar"/>
          <w:rFonts w:cs="FrankRuehl" w:hint="cs"/>
          <w:rtl/>
        </w:rPr>
        <w:t xml:space="preserve"> מאי שמן קיק, אמר שמואל שאילתינהו לכל נחותי ימא ואמרו לי עוף אחד יש בכרכי הים וקיק שמו, רב יצחק בריה דרב יהודה אמר משחא דקאזא (מגרעיני צמר גפן), ריש לקיש אמר קיקיון דיונה</w:t>
      </w:r>
      <w:r w:rsidR="004B3A36" w:rsidRPr="004B3A36">
        <w:rPr>
          <w:rStyle w:val="HebrewChar"/>
          <w:rFonts w:cs="FrankRuehl" w:hint="cs"/>
          <w:rtl/>
        </w:rPr>
        <w:t>...</w:t>
      </w:r>
      <w:r w:rsidRPr="004B3A36">
        <w:rPr>
          <w:rStyle w:val="HebrewChar"/>
          <w:rFonts w:cs="FrankRuehl" w:hint="cs"/>
          <w:rtl/>
        </w:rPr>
        <w:t xml:space="preserve"> בעא מיניה אביי מרבה שמנים שאמרו חכמים אין מדליקין בהן בשבת, מהו שיתן לתוכן שמן כל שהוא וידליק, מי גזרינן דילמא אתי לאדלוקי בעינייהו או לא, א"ל אין מדליקין</w:t>
      </w:r>
      <w:r w:rsidR="004B3A36" w:rsidRPr="004B3A36">
        <w:rPr>
          <w:rStyle w:val="HebrewChar"/>
          <w:rFonts w:cs="FrankRuehl" w:hint="cs"/>
          <w:rtl/>
        </w:rPr>
        <w:t>...</w:t>
      </w:r>
      <w:r w:rsidRPr="004B3A36">
        <w:rPr>
          <w:rStyle w:val="HebrewChar"/>
          <w:rFonts w:cs="FrankRuehl" w:hint="cs"/>
          <w:rtl/>
        </w:rPr>
        <w:t xml:space="preserve"> (שבת כ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דתנו רבנן בכ"ה בכסליו יומי דחנוכה תמניא אינון דלא למספד בהון, ודלא להתענות בהון, שכשנכנסו יוונים להיכל טמאו כל השמנים שבהיכל, וכשגברה מלכות בית חשמונאי ונצחום בדקו ולא מצאו אלא פך אחד של שמן שהיה מונח בחותמו של כהן גדול, ולא היה בו אלא להדליק יום אחד, נעשה בו נס והדליקו ממנו שמונה ימים. (שם כא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מדליקין בשמן שריפה (של תרומה טמאה) ביום טוב</w:t>
      </w:r>
      <w:r w:rsidR="004B3A36" w:rsidRPr="004B3A36">
        <w:rPr>
          <w:rStyle w:val="HebrewChar"/>
          <w:rFonts w:cs="FrankRuehl" w:hint="cs"/>
          <w:rtl/>
        </w:rPr>
        <w:t>...</w:t>
      </w:r>
      <w:r w:rsidRPr="004B3A36">
        <w:rPr>
          <w:rStyle w:val="HebrewChar"/>
          <w:rFonts w:cs="FrankRuehl" w:hint="cs"/>
          <w:rtl/>
        </w:rPr>
        <w:t xml:space="preserve"> וחכמים מתירין בכל השמנים, בשמן שומשמין בשמן אגוזים בשמן צנונות, בשמן דגים בשמן פקועות בעטרן ובנפט, ר' טרפון אומר אין מדליקין אלא בשמן זית בלבד</w:t>
      </w:r>
      <w:r w:rsidR="004B3A36" w:rsidRPr="004B3A36">
        <w:rPr>
          <w:rStyle w:val="HebrewChar"/>
          <w:rFonts w:cs="FrankRuehl" w:hint="cs"/>
          <w:rtl/>
        </w:rPr>
        <w:t>...</w:t>
      </w:r>
      <w:r w:rsidRPr="004B3A36">
        <w:rPr>
          <w:rStyle w:val="HebrewChar"/>
          <w:rFonts w:cs="FrankRuehl" w:hint="cs"/>
          <w:rtl/>
        </w:rPr>
        <w:t xml:space="preserve"> (שם כד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עמד ר' יוחנן בן נורי על רגליו ואמר מה יעשו אנשי בבל שאין להם אלא שמן שומשמין, ומה יעשו אנשי מדי שאין להם אלא שמן אגוזים, ומה יעשו אנשי אלכסנדריא שאין להם אלא שמן צנונות, ומה יעשו אנשי קפוטקיא שאין להם לא כך ולא כך אלא נפט, אלא אין לך אלא מה שאמרו חכמים אין מדליקין, ומדליקין בשמן דגים ובעטרן</w:t>
      </w:r>
      <w:r w:rsidRPr="004B3A36">
        <w:rPr>
          <w:rStyle w:val="HebrewChar"/>
          <w:rFonts w:cs="FrankRuehl" w:hint="cs"/>
          <w:rtl/>
        </w:rPr>
        <w:t>...</w:t>
      </w:r>
      <w:r w:rsidR="009F01F1" w:rsidRPr="004B3A36">
        <w:rPr>
          <w:rStyle w:val="HebrewChar"/>
          <w:rFonts w:cs="FrankRuehl" w:hint="cs"/>
          <w:rtl/>
        </w:rPr>
        <w:t xml:space="preserve"> (שם כו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ר' יהודה אומר מביאה אשה פך של שמן ומניחתו כנגד המדורה, לא בשביל שיבשל אלא בשביל שיפשר, רשב"ג אומר אשה סכה ידה שמן ומחממתה כנגד המדורה וסכה לבנה קטן ואינה חוששת</w:t>
      </w:r>
      <w:r w:rsidRPr="004B3A36">
        <w:rPr>
          <w:rStyle w:val="HebrewChar"/>
          <w:rFonts w:cs="FrankRuehl" w:hint="cs"/>
          <w:rtl/>
        </w:rPr>
        <w:t>...</w:t>
      </w:r>
      <w:r w:rsidR="009F01F1" w:rsidRPr="004B3A36">
        <w:rPr>
          <w:rStyle w:val="HebrewChar"/>
          <w:rFonts w:cs="FrankRuehl" w:hint="cs"/>
          <w:rtl/>
        </w:rPr>
        <w:t xml:space="preserve"> קסבר תנא קמא שמן אין בו משום בשול, ואתא רבי יהודה למימר שמן יש בו משום בשול והפשרו לא זה הוא בשולו</w:t>
      </w:r>
      <w:r w:rsidRPr="004B3A36">
        <w:rPr>
          <w:rStyle w:val="HebrewChar"/>
          <w:rFonts w:cs="FrankRuehl" w:hint="cs"/>
          <w:rtl/>
        </w:rPr>
        <w:t>...</w:t>
      </w:r>
      <w:r w:rsidR="009F01F1" w:rsidRPr="004B3A36">
        <w:rPr>
          <w:rStyle w:val="HebrewChar"/>
          <w:rFonts w:cs="FrankRuehl" w:hint="cs"/>
          <w:rtl/>
        </w:rPr>
        <w:t xml:space="preserve"> (שם מ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יהושע בן לוי כל השמנים כולן יפין לנר ושמן זית מן המובחר. אמר אביי מריש הוה מהדר מר אמישחא דשומשמי, כיון דשמע לה להא דרבי יהושע בן לוי מהדר אמשחא דזיתא, </w:t>
      </w:r>
      <w:r w:rsidRPr="004B3A36">
        <w:rPr>
          <w:rStyle w:val="HebrewChar"/>
          <w:rFonts w:cs="FrankRuehl" w:hint="cs"/>
          <w:rtl/>
        </w:rPr>
        <w:lastRenderedPageBreak/>
        <w:t>אמר האי צליל נהוריה טפי. ואריב"ל כל השמנים יפין לדיו ושמן זית מן המובחר. (שם מג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יתיב רב אחא בר עולא קמיה דרב חסדא ויתיב וקאמר משעה שגוזזין אותה טומנין לה עזק בשמן ומניחין לה על פדחתה כדי שלא תצטנן, אמר ליה רב חסדא אם כן עשית מר עוקבא, אלא יתיב רב פפא בר שמואל קמיה דרב חסדא ויתיב וקאמר בשעה שכורעת לילד טומנין לה שני עזקין של שמן ומנחין לה אחד על פדחתה ואחד על הרחם כדי שתתחמם</w:t>
      </w:r>
      <w:r w:rsidR="004B3A36" w:rsidRPr="004B3A36">
        <w:rPr>
          <w:rStyle w:val="HebrewChar"/>
          <w:rFonts w:cs="FrankRuehl" w:hint="cs"/>
          <w:rtl/>
        </w:rPr>
        <w:t>...</w:t>
      </w:r>
      <w:r w:rsidRPr="004B3A36">
        <w:rPr>
          <w:rStyle w:val="HebrewChar"/>
          <w:rFonts w:cs="FrankRuehl" w:hint="cs"/>
          <w:rtl/>
        </w:rPr>
        <w:t xml:space="preserve"> (שם נד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רב בנות ישראל שהגיעו לפירקן ולא הגיעו לשנים בנות עניים טופלות אותן בסיד, בנות עשירים טופלות אותן בסולת, בנות מלכים טופלות אותן בשמן המור</w:t>
      </w:r>
      <w:r w:rsidR="004B3A36" w:rsidRPr="004B3A36">
        <w:rPr>
          <w:rStyle w:val="HebrewChar"/>
          <w:rFonts w:cs="FrankRuehl" w:hint="cs"/>
          <w:rtl/>
        </w:rPr>
        <w:t>...</w:t>
      </w:r>
      <w:r w:rsidRPr="004B3A36">
        <w:rPr>
          <w:rStyle w:val="HebrewChar"/>
          <w:rFonts w:cs="FrankRuehl" w:hint="cs"/>
          <w:rtl/>
        </w:rPr>
        <w:t xml:space="preserve"> מאי שמן המור, רב הונא בר חייא אמר סטכת, רב ירמיה בר אבא אמר שמן זית שלא הביאה שליש. תניא רבי יהודה אומר אנפיקנון שמן זית שלא הביאה שליש, ולמה סכין אותו, שמשיר את השיער ומעדן הבשר. רב ביבי הויא ליה ברתא, טפלה אבר אבר שקל בה ד' מאות זוזי. הוה ההוא נכרי בשבבותיה הויא ליה ברתא טפלה בחד זימנא ומתה. (שם פ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יסוך יין וחומץ אבל סך הוא את השמן ולא שמן וורד, בני מלכים סכין שמן ורד על מכותיהן שכן דרכן לסוך בחול</w:t>
      </w:r>
      <w:r w:rsidR="004B3A36" w:rsidRPr="004B3A36">
        <w:rPr>
          <w:rStyle w:val="HebrewChar"/>
          <w:rFonts w:cs="FrankRuehl" w:hint="cs"/>
          <w:rtl/>
        </w:rPr>
        <w:t>...</w:t>
      </w:r>
      <w:r w:rsidRPr="004B3A36">
        <w:rPr>
          <w:rStyle w:val="HebrewChar"/>
          <w:rFonts w:cs="FrankRuehl" w:hint="cs"/>
          <w:rtl/>
        </w:rPr>
        <w:t xml:space="preserve"> (שם קיא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רשב"ג בנות מלכים טומנות בספלים של שמן, בנות עשירים בספוגים של צמר</w:t>
      </w:r>
      <w:r w:rsidRPr="004B3A36">
        <w:rPr>
          <w:rStyle w:val="HebrewChar"/>
          <w:rFonts w:cs="FrankRuehl" w:hint="cs"/>
          <w:rtl/>
        </w:rPr>
        <w:t>...</w:t>
      </w:r>
      <w:r w:rsidR="009F01F1" w:rsidRPr="004B3A36">
        <w:rPr>
          <w:rStyle w:val="HebrewChar"/>
          <w:rFonts w:cs="FrankRuehl" w:hint="cs"/>
          <w:rtl/>
        </w:rPr>
        <w:t xml:space="preserve"> (שם קכט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דבי רבי ישמעאל משל לאדם שהיה מוכר נפט ואפרסמון, בא למדוד נפט אומר לו מדוד אתה לעצמך, בא למדוד אפרסמון אומר לו המתן לי עד שאמדוד עמך כדי שנתבסם אני ואתה. (יומא לח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חד בי שמשי חזייה לברתיה דהוות עציבא, אמר לה בתי למאי עציבת, אמרה ליה כלי של חומץ נתחלף לי בכלי של שמן והדלקתי ממנו אור לשבת, אמר לה בתי מאי איכפת לך, מי שאמר לשמן וידלוק הוא יאמר לחומץ וידלוק. תנא היה דולק והולך כל היום כולו עד שהביאו ממנו אור להבדלה. (תענית כה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תניא הנודר מן השמן בארץ ישראל מותר בשמן שומשמין ואסור בשמן זית, ובבבל אסור </w:t>
      </w:r>
      <w:r w:rsidR="009F01F1" w:rsidRPr="004B3A36">
        <w:rPr>
          <w:rStyle w:val="HebrewChar"/>
          <w:rFonts w:cs="FrankRuehl" w:hint="cs"/>
          <w:rtl/>
        </w:rPr>
        <w:lastRenderedPageBreak/>
        <w:t>בשמן שומשמין ומותר בשמן זית, מקום שמסתפקין מזה ומזה אסור בזה ובזה. (נדרים נג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שמן והבאיש</w:t>
      </w:r>
      <w:r w:rsidRPr="004B3A36">
        <w:rPr>
          <w:rStyle w:val="HebrewChar"/>
          <w:rFonts w:cs="FrankRuehl" w:hint="cs"/>
          <w:rtl/>
        </w:rPr>
        <w:t>...</w:t>
      </w:r>
      <w:r w:rsidR="009F01F1" w:rsidRPr="004B3A36">
        <w:rPr>
          <w:rStyle w:val="HebrewChar"/>
          <w:rFonts w:cs="FrankRuehl" w:hint="cs"/>
          <w:rtl/>
        </w:rPr>
        <w:t xml:space="preserve"> למאי חזו, שמן חזי לגלדאי (לסוך עורות). (בבא מציעא לח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יוציא לו (חסרונות) שלשה לוגין שמן למאה, לוג ומחצה שמרים לוג ומחצה בלע, אם היה שמן מזוקק אינו יוציא לו שמרים, אם היו קנקנים ישנים אינו יוציא לו בלע, ר"י אומר אף המוכר שמן מזוקק לחבירו כל ימות השנה הרי זה מקבל עליו לוג ומחצה שמרים למאה</w:t>
      </w:r>
      <w:r w:rsidR="004B3A36" w:rsidRPr="004B3A36">
        <w:rPr>
          <w:rStyle w:val="HebrewChar"/>
          <w:rFonts w:cs="FrankRuehl" w:hint="cs"/>
          <w:rtl/>
        </w:rPr>
        <w:t>...</w:t>
      </w:r>
      <w:r w:rsidRPr="004B3A36">
        <w:rPr>
          <w:rStyle w:val="HebrewChar"/>
          <w:rFonts w:cs="FrankRuehl" w:hint="cs"/>
          <w:rtl/>
        </w:rPr>
        <w:t xml:space="preserve"> (שם מ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משתכרים בארץ ישראל בדברים שיש בהן חיי נפש, כגון יינות שמנים וסלתות, אמרו עליו על ר' אלעזר בן עזריה שהיה משתכר ביין ושמן, ביין סבר לה כר"י, בשמן באתריה דר' אלעזר בן עזריה שכיח מישחא. (בבא בתרא צא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אלה שני בני היצהר העומדים וגו' ושנים זיתים עליה, יצהר, אמר רבי יצחק אלו תלמידי חכמים שבארץ ישראל שנוחין זה לזה בהלכה כשמן זית. ושנים זיתים עליה אלו תלמידי חכמים שבבבל שמרורין זה לזה בהלכה כזית. (סנהדרין כד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והיה ביום ההוא יסור סבלו מעל שכמך ועולו מעל צוארך וחובל עול מפני שמן, א"ר יצחק נפחא חובל עול של סנחריב מפני שמנו של חזקיהו שהיה דולק בבתי כנסיות ובבתי מדרשות</w:t>
      </w:r>
      <w:r w:rsidR="004B3A36" w:rsidRPr="004B3A36">
        <w:rPr>
          <w:rStyle w:val="HebrewChar"/>
          <w:rFonts w:cs="FrankRuehl" w:hint="cs"/>
          <w:rtl/>
        </w:rPr>
        <w:t>...</w:t>
      </w:r>
      <w:r w:rsidRPr="004B3A36">
        <w:rPr>
          <w:rStyle w:val="HebrewChar"/>
          <w:rFonts w:cs="FrankRuehl" w:hint="cs"/>
          <w:rtl/>
        </w:rPr>
        <w:t xml:space="preserve"> (שם צד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שרי שמן ושרי ביצים (מעשה שדים ששואלין על ידי שמן) מותרין לשאול בהן, אלא מפני שמכזבין, לוחשין על שמן שבכלי ואין לוחשין על שמן שביד, לפיכך סכין משמן שביד ואין סכין משמן שבכלי</w:t>
      </w:r>
      <w:r w:rsidR="004B3A36" w:rsidRPr="004B3A36">
        <w:rPr>
          <w:rStyle w:val="HebrewChar"/>
          <w:rFonts w:cs="FrankRuehl" w:hint="cs"/>
          <w:rtl/>
        </w:rPr>
        <w:t>...</w:t>
      </w:r>
      <w:r w:rsidRPr="004B3A36">
        <w:rPr>
          <w:rStyle w:val="HebrewChar"/>
          <w:rFonts w:cs="FrankRuehl" w:hint="cs"/>
          <w:rtl/>
        </w:rPr>
        <w:t xml:space="preserve"> (שם קא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דברים של עכו"ם אסורין ואין איסורן איסור הנאה</w:t>
      </w:r>
      <w:r w:rsidR="004B3A36" w:rsidRPr="004B3A36">
        <w:rPr>
          <w:rStyle w:val="HebrewChar"/>
          <w:rFonts w:cs="FrankRuehl" w:hint="cs"/>
          <w:rtl/>
        </w:rPr>
        <w:t>...</w:t>
      </w:r>
      <w:r w:rsidRPr="004B3A36">
        <w:rPr>
          <w:rStyle w:val="HebrewChar"/>
          <w:rFonts w:cs="FrankRuehl" w:hint="cs"/>
          <w:rtl/>
        </w:rPr>
        <w:t xml:space="preserve"> והפת והשמן שלהן, רבי ובית דינו התירו השמן</w:t>
      </w:r>
      <w:r w:rsidR="004B3A36" w:rsidRPr="004B3A36">
        <w:rPr>
          <w:rStyle w:val="HebrewChar"/>
          <w:rFonts w:cs="FrankRuehl" w:hint="cs"/>
          <w:rtl/>
        </w:rPr>
        <w:t>...</w:t>
      </w:r>
      <w:r w:rsidRPr="004B3A36">
        <w:rPr>
          <w:rStyle w:val="HebrewChar"/>
          <w:rFonts w:cs="FrankRuehl" w:hint="cs"/>
          <w:rtl/>
        </w:rPr>
        <w:t xml:space="preserve"> שמן, רב אמר דניאל גזר עליו, ושמואל אמר זליפתן של כלים טמאים אוסרתן</w:t>
      </w:r>
      <w:r w:rsidR="004B3A36" w:rsidRPr="004B3A36">
        <w:rPr>
          <w:rStyle w:val="HebrewChar"/>
          <w:rFonts w:cs="FrankRuehl" w:hint="cs"/>
          <w:rtl/>
        </w:rPr>
        <w:t>...</w:t>
      </w:r>
      <w:r w:rsidRPr="004B3A36">
        <w:rPr>
          <w:rStyle w:val="HebrewChar"/>
          <w:rFonts w:cs="FrankRuehl" w:hint="cs"/>
          <w:rtl/>
        </w:rPr>
        <w:t xml:space="preserve"> אלא זליפתן של כלים אסורין אוסרתן</w:t>
      </w:r>
      <w:r w:rsidR="004B3A36" w:rsidRPr="004B3A36">
        <w:rPr>
          <w:rStyle w:val="HebrewChar"/>
          <w:rFonts w:cs="FrankRuehl" w:hint="cs"/>
          <w:rtl/>
        </w:rPr>
        <w:t>...</w:t>
      </w:r>
      <w:r w:rsidRPr="004B3A36">
        <w:rPr>
          <w:rStyle w:val="HebrewChar"/>
          <w:rFonts w:cs="FrankRuehl" w:hint="cs"/>
          <w:rtl/>
        </w:rPr>
        <w:t xml:space="preserve"> היינו דכי אתא רב יצחק בר שמואל בר מרתא ואמר דריש רבי שמלאי בנציבין שמן ר' יהודה ובית דינו נמנו עליו והתירוהו, קסבר נותן טעם לפגם מותר</w:t>
      </w:r>
      <w:r w:rsidR="004B3A36" w:rsidRPr="004B3A36">
        <w:rPr>
          <w:rStyle w:val="HebrewChar"/>
          <w:rFonts w:cs="FrankRuehl" w:hint="cs"/>
          <w:rtl/>
        </w:rPr>
        <w:t>...</w:t>
      </w:r>
      <w:r w:rsidRPr="004B3A36">
        <w:rPr>
          <w:rStyle w:val="HebrewChar"/>
          <w:rFonts w:cs="FrankRuehl" w:hint="cs"/>
          <w:rtl/>
        </w:rPr>
        <w:t xml:space="preserve"> והכתיב וישם דניאל על </w:t>
      </w:r>
      <w:r w:rsidRPr="004B3A36">
        <w:rPr>
          <w:rStyle w:val="HebrewChar"/>
          <w:rFonts w:cs="FrankRuehl" w:hint="cs"/>
          <w:rtl/>
        </w:rPr>
        <w:lastRenderedPageBreak/>
        <w:t>לבו אשר לא יתגאל בפת בג המלך וביין משתיו, בשתי משתאות הכתוב מדבר, אחד משתה יין ואחד משתה שמן, רב סבר על לבו שם ולכל ישראל הורה, ושמואל סבר על לבו שם ולכל ישראל לא הורה. ושמן דניאל גזר והאמר באלי אבימי נותאה משמיה דרב פיתן ושמנן יינן ובנותיהן כולן משמנה עשר דבר הן</w:t>
      </w:r>
      <w:r w:rsidR="004B3A36" w:rsidRPr="004B3A36">
        <w:rPr>
          <w:rStyle w:val="HebrewChar"/>
          <w:rFonts w:cs="FrankRuehl" w:hint="cs"/>
          <w:rtl/>
        </w:rPr>
        <w:t>...</w:t>
      </w:r>
      <w:r w:rsidRPr="004B3A36">
        <w:rPr>
          <w:rStyle w:val="HebrewChar"/>
          <w:rFonts w:cs="FrankRuehl" w:hint="cs"/>
          <w:rtl/>
        </w:rPr>
        <w:t xml:space="preserve"> אלא </w:t>
      </w:r>
      <w:r>
        <w:rPr>
          <w:rStyle w:val="HebrewChar"/>
          <w:rtl/>
        </w:rPr>
        <w:t> </w:t>
      </w:r>
      <w:r w:rsidRPr="004B3A36">
        <w:rPr>
          <w:rStyle w:val="HebrewChar"/>
          <w:rFonts w:cs="FrankRuehl" w:hint="cs"/>
          <w:bCs/>
          <w:rtl/>
        </w:rPr>
        <w:t>דניאל גזר עליו בעיר ואתו אינהו וגזור אפילו בשדה</w:t>
      </w:r>
      <w:r w:rsidR="004B3A36" w:rsidRPr="004B3A36">
        <w:rPr>
          <w:rStyle w:val="HebrewChar"/>
          <w:rFonts w:cs="FrankRuehl" w:hint="cs"/>
          <w:bCs/>
          <w:rtl/>
        </w:rPr>
        <w:t>...</w:t>
      </w:r>
      <w:r w:rsidRPr="004B3A36">
        <w:rPr>
          <w:rStyle w:val="HebrewChar"/>
          <w:rFonts w:cs="FrankRuehl" w:hint="cs"/>
          <w:bCs/>
          <w:rtl/>
        </w:rPr>
        <w:t xml:space="preserve"> ור' יהודה הנשיא היכי מצי למישרא תקנתא דתלמידי שמאי והלל</w:t>
      </w:r>
      <w:r w:rsidR="004B3A36" w:rsidRPr="004B3A36">
        <w:rPr>
          <w:rStyle w:val="HebrewChar"/>
          <w:rFonts w:cs="FrankRuehl" w:hint="cs"/>
          <w:bCs/>
          <w:rtl/>
        </w:rPr>
        <w:t>...</w:t>
      </w:r>
      <w:r w:rsidRPr="004B3A36">
        <w:rPr>
          <w:rStyle w:val="HebrewChar"/>
          <w:rFonts w:cs="FrankRuehl" w:hint="cs"/>
          <w:bCs/>
          <w:rtl/>
        </w:rPr>
        <w:t xml:space="preserve"> דאמר רב משרשיא מה טעם הואיל ופשט איסורו ברוב ישראל, שמן לא פשט איסורו ברוב ישראל</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וסמכו רבותינו על דברי רשב"ג ועל דברי רבי אלעזר בר צדוק שהיו אומרים אין גוזרין גזירה על הצבור אלא אם כן רוב צבור יכולין לעמוד בה</w:t>
      </w:r>
      <w:r w:rsidR="004B3A36" w:rsidRPr="004B3A36">
        <w:rPr>
          <w:rStyle w:val="HebrewChar"/>
          <w:rFonts w:cs="FrankRuehl" w:hint="cs"/>
          <w:rtl/>
        </w:rPr>
        <w:t>...</w:t>
      </w:r>
      <w:r w:rsidRPr="004B3A36">
        <w:rPr>
          <w:rStyle w:val="HebrewChar"/>
          <w:rFonts w:cs="FrankRuehl" w:hint="cs"/>
          <w:rtl/>
        </w:rPr>
        <w:t xml:space="preserve"> (ע"ז לה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חמשה דברים משיבין את הלימוד</w:t>
      </w:r>
      <w:r w:rsidR="004B3A36" w:rsidRPr="004B3A36">
        <w:rPr>
          <w:rStyle w:val="HebrewChar"/>
          <w:rFonts w:cs="FrankRuehl" w:hint="cs"/>
          <w:rtl/>
        </w:rPr>
        <w:t>...</w:t>
      </w:r>
      <w:r w:rsidRPr="004B3A36">
        <w:rPr>
          <w:rStyle w:val="HebrewChar"/>
          <w:rFonts w:cs="FrankRuehl" w:hint="cs"/>
          <w:rtl/>
        </w:rPr>
        <w:t xml:space="preserve"> והרגיל בשמן זית</w:t>
      </w:r>
      <w:r w:rsidR="004B3A36" w:rsidRPr="004B3A36">
        <w:rPr>
          <w:rStyle w:val="HebrewChar"/>
          <w:rFonts w:cs="FrankRuehl" w:hint="cs"/>
          <w:rtl/>
        </w:rPr>
        <w:t>...</w:t>
      </w:r>
      <w:r w:rsidRPr="004B3A36">
        <w:rPr>
          <w:rStyle w:val="HebrewChar"/>
          <w:rFonts w:cs="FrankRuehl" w:hint="cs"/>
          <w:rtl/>
        </w:rPr>
        <w:t xml:space="preserve"> דאמר רבי יוחנן כשם שהזית משכח לימוד של שבעים שנה, כך </w:t>
      </w:r>
      <w:r>
        <w:rPr>
          <w:rStyle w:val="HebrewChar"/>
          <w:rtl/>
        </w:rPr>
        <w:t> </w:t>
      </w:r>
      <w:r w:rsidRPr="004B3A36">
        <w:rPr>
          <w:rStyle w:val="HebrewChar"/>
          <w:rFonts w:cs="FrankRuehl" w:hint="cs"/>
          <w:bCs/>
          <w:rtl/>
        </w:rPr>
        <w:t xml:space="preserve">שמן זית משיב לימוד של שבעים שנה. </w:t>
      </w:r>
      <w:r>
        <w:rPr>
          <w:rStyle w:val="HebrewChar"/>
          <w:rtl/>
        </w:rPr>
        <w:t> </w:t>
      </w:r>
      <w:r w:rsidR="004B3A36" w:rsidRPr="004B3A36">
        <w:rPr>
          <w:rStyle w:val="HebrewChar"/>
          <w:rFonts w:cs="FrankRuehl" w:hint="cs"/>
          <w:rtl/>
        </w:rPr>
        <w:t xml:space="preserve"> </w:t>
      </w:r>
      <w:r w:rsidRPr="004B3A36">
        <w:rPr>
          <w:rStyle w:val="HebrewChar"/>
          <w:rFonts w:cs="FrankRuehl" w:hint="cs"/>
          <w:rtl/>
        </w:rPr>
        <w:t>(הוריות יג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שמעון אם ראית שמן שהוא מתחלק בעזרה אין צריך לשאול מהו אלא מותר רקיקי מנחות ישראל ולוג שמן של מצורע, אם ראית שמן שהוא ניתן על גבי האישים אין צריך לשאול מהו אלא מותר רקיקי מנחת כהנים ומנחת כהן משיח, שאין מתנדבין שמן, רבי טרפון אומר מתנדבין שמן</w:t>
      </w:r>
      <w:r w:rsidR="004B3A36" w:rsidRPr="004B3A36">
        <w:rPr>
          <w:rStyle w:val="HebrewChar"/>
          <w:rFonts w:cs="FrankRuehl" w:hint="cs"/>
          <w:rtl/>
        </w:rPr>
        <w:t>...</w:t>
      </w:r>
      <w:r w:rsidRPr="004B3A36">
        <w:rPr>
          <w:rStyle w:val="HebrewChar"/>
          <w:rFonts w:cs="FrankRuehl" w:hint="cs"/>
          <w:rtl/>
        </w:rPr>
        <w:t xml:space="preserve"> (זבחים צא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יוחנן למה נמשלו ישראל לזית, לומר לך מה זית אינו מוציא שמנו אלא על ידי כתיתה, אף ישראל אין חוזרין למוטב אלא על ידי יסורין. (מנחות נג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תקוע אלפא לשמן, אבא שאול אומר שניה לה רגב בעבר הירדן, כל הארצות היו כשרות אלא מיכן היו מביאין. אין מביאין לא מבית הזבלים ולא מבית השלחים ולא מן מה שנזרע ביניהם, ואם הביא כשר. אין מביאין אנפקטן ואם הביא כשר. אין מביאין מן הגרגרין שנשרו במים ולא מן הכבשים ולא מן השלוקים ואם הביא פסול. וישלח יואב תקועה ויקח משם אשה חכמה, מאי שנא תקועה, אמר רבי יוחנן </w:t>
      </w:r>
      <w:r>
        <w:rPr>
          <w:rStyle w:val="HebrewChar"/>
          <w:rtl/>
        </w:rPr>
        <w:t> </w:t>
      </w:r>
      <w:r w:rsidRPr="004B3A36">
        <w:rPr>
          <w:rStyle w:val="HebrewChar"/>
          <w:rFonts w:cs="FrankRuehl" w:hint="cs"/>
          <w:bCs/>
          <w:rtl/>
        </w:rPr>
        <w:t>מתוך שרגילין בשמן זית חכמה מצויה בהן.</w:t>
      </w:r>
      <w:r>
        <w:rPr>
          <w:rStyle w:val="HebrewChar"/>
          <w:rtl/>
        </w:rPr>
        <w:t> </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וטובל בשמן רגלו זה חלקו של אשר </w:t>
      </w:r>
      <w:r w:rsidRPr="004B3A36">
        <w:rPr>
          <w:rStyle w:val="HebrewChar"/>
          <w:rFonts w:cs="FrankRuehl" w:hint="cs"/>
          <w:rtl/>
        </w:rPr>
        <w:lastRenderedPageBreak/>
        <w:t>שמושך שמן כמעין. אמרו פעם א' נצרכו להן אנשי לודקיא בשמן, מינו להן פולמוסטוס אחד, אמרו לו לך והבא לנו שמן במאה ריבוא, הלך לירושלים אמרו לו לך לצור, הלך לצור אמרו לו לך לגוש חלב, הלך לגוש חלב אמרו לו לך אצל פלוני לשדה הלז, ומצאו שהיה עוזק תחת זיתיו, אמר לו יש לך שמן במאה ריבוא שאני צריך, אמר לו המתן לי עד שאסיים מלאכתי, המתין עד שסיים מלאכתו, לאחר שסיים מלאכתו הפשיל כליו לאחוריו והיה מסקל ובא בדרך, אמר לו יש לך שמן במאה ריבוא, כמדומה אני ששחוק שחקו בי היהודים. כיון שהגיע לעירו הוציאה לו שפחתו קומקום של חמין ורחץ בו ידיו ורגליו, הוציאה לו ספל של זהב מלאה שמן וטבל בו ידיו ורגליו, לקיים מה שנאמר וטובל בשמן רגלו. לאחר שאכלו ושתו מדד לו שמן במאה ריבוא</w:t>
      </w:r>
      <w:r w:rsidR="004B3A36" w:rsidRPr="004B3A36">
        <w:rPr>
          <w:rStyle w:val="HebrewChar"/>
          <w:rFonts w:cs="FrankRuehl" w:hint="cs"/>
          <w:rtl/>
        </w:rPr>
        <w:t>...</w:t>
      </w:r>
      <w:r w:rsidRPr="004B3A36">
        <w:rPr>
          <w:rStyle w:val="HebrewChar"/>
          <w:rFonts w:cs="FrankRuehl" w:hint="cs"/>
          <w:rtl/>
        </w:rPr>
        <w:t xml:space="preserve"> (שם פה ב, וראה שם עוד כבספרי לעיל)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שמן זית כבוש שלוק שרוי ושל שמרים ושל ריח רע לא יביא ואם הביא פסול</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שלשה זיתים הן ובהן שלשה שלשה שמנים. הזית הראשון מגרגרו בראש הזית וכותש ונותן לתוך הסל, ר' יהודה אומר סביבות הסל, זה ראשון. חזר וטוען בקורה, ר' יהודה אומר באבנים זה שני, חזר וטחן וטען זה שלישי, הראשון למנורה והשאר למנחות. השני מגרגרו בראש הגג וכותש ונותן לתוך הסל, רבי יהודה אומר סביבות הסל, זה ראשון, טען בקורה, ורבי יהודה אומר באבנים זה שני, חזר וטחן וטען זה שלישי, הראשון למנורה והשאר למנחות. שלישי עוטנו בבית הבד עד שילקה, ומעלהו ומנגבו בראש הגג, כותש ונותן לתוך הסל, רבי יהודה אומר סביבות הסל, זה ראשון, טוען בקורה, רבי יהודה אומר באבנים זה שני, חזר וטחן וטען זה שלישי, הראשון למנורה והשאר למנחות</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הראשון שבראשון אין למעלה הימנו, השני שבראשון והראשון שבשני שוין, השלישי שבראשון והשני שבשני והראשון שבשלישי שוין</w:t>
      </w:r>
      <w:r w:rsidR="004B3A36" w:rsidRPr="004B3A36">
        <w:rPr>
          <w:rStyle w:val="HebrewChar"/>
          <w:rFonts w:cs="FrankRuehl" w:hint="cs"/>
          <w:rtl/>
        </w:rPr>
        <w:t>...</w:t>
      </w:r>
      <w:r w:rsidRPr="004B3A36">
        <w:rPr>
          <w:rStyle w:val="HebrewChar"/>
          <w:rFonts w:cs="FrankRuehl" w:hint="cs"/>
          <w:rtl/>
        </w:rPr>
        <w:t xml:space="preserve"> תלמוד לומר זך כתית למאור ואין זך כתית למנחות. (שם פו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מתנדבין יין ואין מתנדבין שמן, דברי ר' עקיבא, רבי טרפון אומר מתנדבין שמן</w:t>
      </w:r>
      <w:r w:rsidR="004B3A36" w:rsidRPr="004B3A36">
        <w:rPr>
          <w:rStyle w:val="HebrewChar"/>
          <w:rFonts w:cs="FrankRuehl" w:hint="cs"/>
          <w:rtl/>
        </w:rPr>
        <w:t>...</w:t>
      </w:r>
      <w:r w:rsidRPr="004B3A36">
        <w:rPr>
          <w:rStyle w:val="HebrewChar"/>
          <w:rFonts w:cs="FrankRuehl" w:hint="cs"/>
          <w:rtl/>
        </w:rPr>
        <w:t xml:space="preserve"> (שם קד ב, </w:t>
      </w:r>
      <w:r w:rsidRPr="004B3A36">
        <w:rPr>
          <w:rStyle w:val="HebrewChar"/>
          <w:rFonts w:cs="FrankRuehl" w:hint="cs"/>
          <w:rtl/>
        </w:rPr>
        <w:lastRenderedPageBreak/>
        <w:t>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עלי יין לא יפחות משלשה לוגין, שמן לא יפחות מלוג, רבי אומר שלשה לוגין, פירשתי ואיני יודע מה פירשתי יביא כיום המרובה</w:t>
      </w:r>
      <w:r w:rsidR="004B3A36" w:rsidRPr="004B3A36">
        <w:rPr>
          <w:rStyle w:val="HebrewChar"/>
          <w:rFonts w:cs="FrankRuehl" w:hint="cs"/>
          <w:rtl/>
        </w:rPr>
        <w:t>...</w:t>
      </w:r>
      <w:r w:rsidRPr="004B3A36">
        <w:rPr>
          <w:rStyle w:val="HebrewChar"/>
          <w:rFonts w:cs="FrankRuehl" w:hint="cs"/>
          <w:rtl/>
        </w:rPr>
        <w:t xml:space="preserve"> תנא כיום טוב הראשון של חג שחל להיות בשבת. (שם קז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אמר רבי חנינא חמין ושמן שסכתני אמי בילדותי הן עמדו לי בעת זקנותי. (חולין כד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שמן שהגדרי סך באצבעותיו חייב בדמאי, מה שהסורג נותן בצמר פטור מדמאי, מה בין זה לזה, זה על גב גופה בטל, וזה על גב צמר הוא בטל. (דמאי 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שביעית ניתנה לאכילה ולשתיה ולסיכה</w:t>
      </w:r>
      <w:r w:rsidR="004B3A36" w:rsidRPr="004B3A36">
        <w:rPr>
          <w:rStyle w:val="HebrewChar"/>
          <w:rFonts w:cs="FrankRuehl" w:hint="cs"/>
          <w:rtl/>
        </w:rPr>
        <w:t>...</w:t>
      </w:r>
      <w:r w:rsidRPr="004B3A36">
        <w:rPr>
          <w:rStyle w:val="HebrewChar"/>
          <w:rFonts w:cs="FrankRuehl" w:hint="cs"/>
          <w:rtl/>
        </w:rPr>
        <w:t xml:space="preserve"> ולא יסוך יין וחומץ אבל סך את השמן, וכן בתרומה ובמעשר שני, קל מהן שביעית שניתנה להלקת הנר</w:t>
      </w:r>
      <w:r w:rsidR="004B3A36" w:rsidRPr="004B3A36">
        <w:rPr>
          <w:rStyle w:val="HebrewChar"/>
          <w:rFonts w:cs="FrankRuehl" w:hint="cs"/>
          <w:rtl/>
        </w:rPr>
        <w:t>...</w:t>
      </w:r>
      <w:r w:rsidRPr="004B3A36">
        <w:rPr>
          <w:rStyle w:val="HebrewChar"/>
          <w:rFonts w:cs="FrankRuehl" w:hint="cs"/>
          <w:rtl/>
        </w:rPr>
        <w:t xml:space="preserve"> אין מפטמין שמן של שביעית אבל לוקח הוא שמן ערב שביעית ואינו חושש</w:t>
      </w:r>
      <w:r w:rsidR="004B3A36" w:rsidRPr="004B3A36">
        <w:rPr>
          <w:rStyle w:val="HebrewChar"/>
          <w:rFonts w:cs="FrankRuehl" w:hint="cs"/>
          <w:rtl/>
        </w:rPr>
        <w:t>...</w:t>
      </w:r>
      <w:r w:rsidRPr="004B3A36">
        <w:rPr>
          <w:rStyle w:val="HebrewChar"/>
          <w:rFonts w:cs="FrankRuehl" w:hint="cs"/>
          <w:rtl/>
        </w:rPr>
        <w:t xml:space="preserve"> שאל לרבי ירמיה אתא ואמר ליה למדתנו ותני כן, אין סכין שמן של שביעית במרחץ אבל סך הוא מבחוץ ונכנס, ולא שמן שריפה לא בבתי כנסיות ולא בבתי מדרשות מפני בזיון קדשים. (שביעית כב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תורמין זיתים על השמן ולא ענבים על היין ואם תרמו בית שמאי אומרים תרומת עצמן בהן, ובית הלל אומרים אין תרומתן תרומה. (תרומות ה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מדליקין שמן שריפה בבתי כנסיות ובבתי מדרשות ובמבואות אפילין ועל גבי החולים ברשות כהן. בת ישראל שנשאת לכהן והיא לימודה לבא אצל אביה אביה מדליק ברשותה, מדליקין בבית המשתה אבל לא בבית האבל, דברי ר' יהודה, ר' יוסי אומר בבית האבל אבל לא בבית המשתה, ר' מאיר אוסר כאן וכאן ור"ש מתיר כאן וכאן</w:t>
      </w:r>
      <w:r w:rsidR="004B3A36" w:rsidRPr="004B3A36">
        <w:rPr>
          <w:rStyle w:val="HebrewChar"/>
          <w:rFonts w:cs="FrankRuehl" w:hint="cs"/>
          <w:rtl/>
        </w:rPr>
        <w:t>...</w:t>
      </w:r>
      <w:r w:rsidRPr="004B3A36">
        <w:rPr>
          <w:rStyle w:val="HebrewChar"/>
          <w:rFonts w:cs="FrankRuehl" w:hint="cs"/>
          <w:rtl/>
        </w:rPr>
        <w:t xml:space="preserve"> (שם נז ב, וראה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 xml:space="preserve">יצחק בר שמואל בר מרת' נחת לנציבין, אשכח רבי שמלאי הדרומי יתיב ודריש רבי ובית דינו התירו בשמן, שמואל קביל עלוי ואכל, רב לא אכל, א"ל שמואל אכול דלא כן אנא כתיב עלך זקן ממרא, א"ל עד דאנא תמן אנא ידע מאן עירער עליה, רבי שמלאי הדרומי מהו, מר ליה בשם גרמיה לא בשם רבי ובית דינו, ואטרח עלוי </w:t>
      </w:r>
      <w:r w:rsidR="009F01F1" w:rsidRPr="004B3A36">
        <w:rPr>
          <w:rStyle w:val="HebrewChar"/>
          <w:rFonts w:cs="FrankRuehl" w:hint="cs"/>
          <w:rtl/>
        </w:rPr>
        <w:lastRenderedPageBreak/>
        <w:t>ואכל. (שבת י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ממשיכין יין ושמן בצינורות לפני חתנים וכלות ולא מדרכי האמורא. מעשה ביהודה והילל בניו של רבן גמליאל שנכנסו לכבול והמשיכו אנשי אותה העיר לפניהם בצינורות יין ושמן. (שבת פרק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דבר אחר מה ראה ירמיה למשול ישראל כזית, אלא כל המשקין מתערבים זה בזה והשמן אינו מתערב אלא עומד, כך ישראל אינן מתערבים עם העכו"ם, שנאמר ולא תתחתן בם. דבר אחר כל המשקים אדם מערב בהם ואינו יודע אי זה תחתון ואי זה עליון, אבל השמן אפילו אתה מערבו בכל המשקין שבעולם הוא נתון למעלה מהן, כך ישראל בשעה שהם עושים רצונו של מקום נצבים למעלה מהעכו"ם</w:t>
      </w:r>
      <w:r w:rsidRPr="004B3A36">
        <w:rPr>
          <w:rStyle w:val="HebrewChar"/>
          <w:rFonts w:cs="FrankRuehl" w:hint="cs"/>
          <w:rtl/>
        </w:rPr>
        <w:t>...</w:t>
      </w:r>
      <w:r w:rsidR="009F01F1" w:rsidRPr="004B3A36">
        <w:rPr>
          <w:rStyle w:val="HebrewChar"/>
          <w:rFonts w:cs="FrankRuehl" w:hint="cs"/>
          <w:rtl/>
        </w:rPr>
        <w:t xml:space="preserve"> (שמות לו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כשם שהשמן מאיר כך בית המקדש מאיר לכל העולם, שנאמר (ישעיה ס') והלכו גוים לאורך, לכן נקראו ישראל זית רענן שהם מאירים לכל</w:t>
      </w:r>
      <w:r w:rsidR="004B3A36" w:rsidRPr="004B3A36">
        <w:rPr>
          <w:rStyle w:val="HebrewChar"/>
          <w:rFonts w:cs="FrankRuehl" w:hint="cs"/>
          <w:rtl/>
        </w:rPr>
        <w:t>...</w:t>
      </w:r>
      <w:r w:rsidRPr="004B3A36">
        <w:rPr>
          <w:rStyle w:val="HebrewChar"/>
          <w:rFonts w:cs="FrankRuehl" w:hint="cs"/>
          <w:rtl/>
        </w:rPr>
        <w:t xml:space="preserve"> (שם שם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ר' חייא שמן זית ולא שמן שומשמין ולא שמן אגוזין ולא שמן צנונות ולא שמן שקדים אלא שמן זית מזיתך</w:t>
      </w:r>
      <w:r w:rsidR="004B3A36" w:rsidRPr="004B3A36">
        <w:rPr>
          <w:rStyle w:val="HebrewChar"/>
          <w:rFonts w:cs="FrankRuehl" w:hint="cs"/>
          <w:rtl/>
        </w:rPr>
        <w:t>...</w:t>
      </w:r>
      <w:r w:rsidRPr="004B3A36">
        <w:rPr>
          <w:rStyle w:val="HebrewChar"/>
          <w:rFonts w:cs="FrankRuehl" w:hint="cs"/>
          <w:rtl/>
        </w:rPr>
        <w:t xml:space="preserve"> כך אמר הקב"ה הזית הזה הביאה אורה לעולם בימי נח, הדא הוא דכתיב ותבא אליו היונה לעת ערב והנה עלה זית טרף בפיה</w:t>
      </w:r>
      <w:r w:rsidR="004B3A36" w:rsidRPr="004B3A36">
        <w:rPr>
          <w:rStyle w:val="HebrewChar"/>
          <w:rFonts w:cs="FrankRuehl" w:hint="cs"/>
          <w:rtl/>
        </w:rPr>
        <w:t>...</w:t>
      </w:r>
      <w:r w:rsidRPr="004B3A36">
        <w:rPr>
          <w:rStyle w:val="HebrewChar"/>
          <w:rFonts w:cs="FrankRuehl" w:hint="cs"/>
          <w:rtl/>
        </w:rPr>
        <w:t xml:space="preserve"> (ויקרא לא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וראשית שמנים ימשחו, רב יהודה בר יחזקאל אמר זה שמן אנפיקנון שמשיר את השער ומחליק את הבשר, ר' ינאי אמר שמן אנטכנון. (במדבר י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לוי למה חלק קרח על משה, אמר אני בנו של שמן, בן יצהר</w:t>
      </w:r>
      <w:r w:rsidR="004B3A36" w:rsidRPr="004B3A36">
        <w:rPr>
          <w:rStyle w:val="HebrewChar"/>
          <w:rFonts w:cs="FrankRuehl" w:hint="cs"/>
          <w:rtl/>
        </w:rPr>
        <w:t>...</w:t>
      </w:r>
      <w:r w:rsidRPr="004B3A36">
        <w:rPr>
          <w:rStyle w:val="HebrewChar"/>
          <w:rFonts w:cs="FrankRuehl" w:hint="cs"/>
          <w:rtl/>
        </w:rPr>
        <w:t xml:space="preserve"> ובכל המשקים שתתן את השמן הוא נמצא עליון, ולא עוד אלא שכתוב (זכריה ד') אלה שני בני היצהר העומדים על אדון כל הארץ, וכי יש לשמן בנים, אלא זה אהרן ודוד שנמשחו בשמן המשחה, אהרן נטל כהונה ודוד מלכות, אמר קרח ומה אלו שנמשחו בשמן המשחה בלבד נטלו כהונה ומלכות, אני שאני בנו של שמן איני נמשח ונעשה כהן ומלך. (שם יח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זה שאמר הכתוב לריח שמניך טובים (שיר א') רבנן אמרי בה' דברים נמשלה התורה, במים וביין ובדבש ובחלב ובשמן</w:t>
      </w:r>
      <w:r w:rsidR="004B3A36" w:rsidRPr="004B3A36">
        <w:rPr>
          <w:rStyle w:val="HebrewChar"/>
          <w:rFonts w:cs="FrankRuehl" w:hint="cs"/>
          <w:rtl/>
        </w:rPr>
        <w:t>...</w:t>
      </w:r>
      <w:r w:rsidRPr="004B3A36">
        <w:rPr>
          <w:rStyle w:val="HebrewChar"/>
          <w:rFonts w:cs="FrankRuehl" w:hint="cs"/>
          <w:rtl/>
        </w:rPr>
        <w:t xml:space="preserve"> שמן מנין שנאמר (שם א') שמן תורק שמך, מה השמן הזה תחלתו מר וסופו מתוק, כך הן דברי תורה, אדם מצטער בהן בתחלה ועושה בהן אחרית טובה, שנאמר (איוב ח') והיה ראשיתך מצער וגו'. דבר אחר מה השמן הזה חיים לעולם אף דברי תורה חיים לעולם, מה השמן הזה אורה לעולם אף דברי תורה אורה לעולם. דבר אחר מה השמן הזה אין יכול להתערב במשקין אחרים אף ישראל אין יכולין להתערב באומות העולם, מנין, שנאמר (ויקרא כ') ואבדיל אתכם מן העמים להיות לי</w:t>
      </w:r>
      <w:r w:rsidR="004B3A36" w:rsidRPr="004B3A36">
        <w:rPr>
          <w:rStyle w:val="HebrewChar"/>
          <w:rFonts w:cs="FrankRuehl" w:hint="cs"/>
          <w:rtl/>
        </w:rPr>
        <w:t>...</w:t>
      </w:r>
      <w:r w:rsidRPr="004B3A36">
        <w:rPr>
          <w:rStyle w:val="HebrewChar"/>
          <w:rFonts w:cs="FrankRuehl" w:hint="cs"/>
          <w:rtl/>
        </w:rPr>
        <w:t xml:space="preserve"> (דברים ז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טוב שם משמן טוב, שמן טוב יורד ושם טוב עולה, שמן טוב לשעתו ושם טוב לעולם, שמן טוב כלה ושם טוב אינו כלה, שמן טוב בדמים ושם טוב בחנם, שמן טוב נוהג בחיים ושם טוב נוהג בחיים ובמתים, שמן טוב בעשירים ושם טוב בעניים ובעשירים, שמן טוב מהלך מקיטון לטרקלין ושם טוב הולך מסוף עולם ועד סופו. שמן טוב נופל על המת ומבאיש, שם טוב נופל על המתין ואינו מבאיש, שנאמר (מ"ב ד') ויעל ויגהר על הילד וגו'. שמן טוב נופל על המים ונידוח, ושם טוב נופל על המים ואינו נידוח, שנאמר (יונה ב') ויאמר ה' לדג ויקא את יונה. שמן טוב נופל על האור ונשרף, ושם טוב נופל על האור ואינו נשרף, דכתיב (דניאל ג') באדין נפקי וגו'</w:t>
      </w:r>
      <w:r w:rsidR="004B3A36" w:rsidRPr="004B3A36">
        <w:rPr>
          <w:rStyle w:val="HebrewChar"/>
          <w:rFonts w:cs="FrankRuehl" w:hint="cs"/>
          <w:rtl/>
        </w:rPr>
        <w:t>...</w:t>
      </w:r>
      <w:r w:rsidRPr="004B3A36">
        <w:rPr>
          <w:rStyle w:val="HebrewChar"/>
          <w:rFonts w:cs="FrankRuehl" w:hint="cs"/>
          <w:rtl/>
        </w:rPr>
        <w:t xml:space="preserve"> לכך נאמר טוב שם משמן טוב וגו'. (קהלת ז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ושמן על ראשך אל יחסר, א"ר יוחנן בן זכאי</w:t>
      </w:r>
      <w:r w:rsidR="004B3A36" w:rsidRPr="004B3A36">
        <w:rPr>
          <w:rStyle w:val="HebrewChar"/>
          <w:rFonts w:cs="FrankRuehl" w:hint="cs"/>
          <w:rtl/>
        </w:rPr>
        <w:t>...</w:t>
      </w:r>
      <w:r w:rsidRPr="004B3A36">
        <w:rPr>
          <w:rStyle w:val="HebrewChar"/>
          <w:rFonts w:cs="FrankRuehl" w:hint="cs"/>
          <w:rtl/>
        </w:rPr>
        <w:t xml:space="preserve"> ואם בשמנים טובים הכתוב מדבר, כמה שמנים טובים יש לעכו"ם, הא אינו מדבר אלא במצות ומעשים טובים ובתורה</w:t>
      </w:r>
      <w:r w:rsidR="004B3A36" w:rsidRPr="004B3A36">
        <w:rPr>
          <w:rStyle w:val="HebrewChar"/>
          <w:rFonts w:cs="FrankRuehl" w:hint="cs"/>
          <w:rtl/>
        </w:rPr>
        <w:t>...</w:t>
      </w:r>
      <w:r w:rsidRPr="004B3A36">
        <w:rPr>
          <w:rStyle w:val="HebrewChar"/>
          <w:rFonts w:cs="FrankRuehl" w:hint="cs"/>
          <w:rtl/>
        </w:rPr>
        <w:t xml:space="preserve"> (שם ט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אי מה היין פעמים שהוא רע לראש ולגוף יכול אף דברי תורה כן, תלמוד לומר שמן, מה שמן מעדן הראש והגוף, כך דברי תורה מעדנים הראש והגוף, שנאמר (תהלים קי"ט) נר לרגלי דברך. אי מה השמן מר מתחילתו ומתוק בסופו יכול אף דברי תורה כן, תלמוד לומר (שה"ש ד') דבש וחלב, מה הם מתוקין אף דברי תורה מתוקין. (שיר השירים א יט)</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א"ר יודן שמן תורק שמך, שמן מתגדל על כל מי </w:t>
      </w:r>
      <w:r w:rsidRPr="004B3A36">
        <w:rPr>
          <w:rStyle w:val="HebrewChar"/>
          <w:rFonts w:cs="FrankRuehl" w:hint="cs"/>
          <w:rtl/>
        </w:rPr>
        <w:lastRenderedPageBreak/>
        <w:t>שהוא עוסק בשמנה של תורה, היא דעתיה דר' יודן דאמר (ישעיה ט') וחובל עול מפני שמן, חובל עולו של סנחריב מפני חזקיהו וסייעתו שהיו עוסקין בשמנה של תורה. דבר אחר שמן תורק שמך, מה השמן הזה מר מתחילתו וסופו מתוק, כך (איוב ח') והיה ראשיתך מצער ואחריתך ישגה מאד. מה השמן הזה אין משתבח אלא על ידי כתישה, כך ישראל אין עושין תשובה אלא על ידי יסורין</w:t>
      </w:r>
      <w:r w:rsidR="004B3A36" w:rsidRPr="004B3A36">
        <w:rPr>
          <w:rStyle w:val="HebrewChar"/>
          <w:rFonts w:cs="FrankRuehl" w:hint="cs"/>
          <w:rtl/>
        </w:rPr>
        <w:t>...</w:t>
      </w:r>
      <w:r w:rsidRPr="004B3A36">
        <w:rPr>
          <w:rStyle w:val="HebrewChar"/>
          <w:rFonts w:cs="FrankRuehl" w:hint="cs"/>
          <w:rtl/>
        </w:rPr>
        <w:t xml:space="preserve"> מה השמן הזה כוס מלא אינו מזרזיף (מתיז כששופכין לתוכו) כשאר כל המשקין אף דברי תורה אין מזרזפים בדברי ליצנות. מה השמן הזה כוס מלא שמן בידך ונפל לתוכו טיפה של מים יוצאת כנגדה טיפה של שמן, כך אם נכנס דבר של תורה ללב יוצא כנגדו דבר של ליצנות, נכנס ללב דבר של ליצנות יוצא כנגדו דבר של תורה</w:t>
      </w:r>
      <w:r w:rsidR="004B3A36" w:rsidRPr="004B3A36">
        <w:rPr>
          <w:rStyle w:val="HebrewChar"/>
          <w:rFonts w:cs="FrankRuehl" w:hint="cs"/>
          <w:rtl/>
        </w:rPr>
        <w:t>...</w:t>
      </w:r>
      <w:r w:rsidRPr="004B3A36">
        <w:rPr>
          <w:rStyle w:val="HebrewChar"/>
          <w:rFonts w:cs="FrankRuehl" w:hint="cs"/>
          <w:rtl/>
        </w:rPr>
        <w:t xml:space="preserve"> מה השמן אין לו בת קול, כך ישראל אין להם בת קול בעולם הזה, אבל לעולם הבא כתיב (ישעיה כ"ט) ושפלת מארץ תדברי. (שם שם כא)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ילמדנו רבינו מי שטעם טעם שמן כיצד צריך לברך, כך שנו רבותינו הטועם טעם שמן מברך בורא פרי העץ. (תולדות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שמן זית זך כתית למאור, למה לא שמן אגוזים ולא שמן צנונות ולא שמן דגים או שאר שמנים, אלא שמן של זית לפי שהזית סימן אור לעולם</w:t>
      </w:r>
      <w:r w:rsidR="004B3A36" w:rsidRPr="004B3A36">
        <w:rPr>
          <w:rStyle w:val="HebrewChar"/>
          <w:rFonts w:cs="FrankRuehl" w:hint="cs"/>
          <w:rtl/>
        </w:rPr>
        <w:t>...</w:t>
      </w:r>
      <w:r w:rsidRPr="004B3A36">
        <w:rPr>
          <w:rStyle w:val="HebrewChar"/>
          <w:rFonts w:cs="FrankRuehl" w:hint="cs"/>
          <w:rtl/>
        </w:rPr>
        <w:t xml:space="preserve"> שמן זית זך כתית למאור, בנוהג שבעולם אדם אם יהיה לו שמן רע הוא מדליק בנר והיפה נותן בתבשיל, ובאהל מועד ובמקדש לא היו עושין כך אלא זך כתית למאור והשני למנחות. (תצוה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כיצד היו עושין את השמן, זיתים היו נכרין להם שהיו עושין פירות יפים והיו נוטלין אותן וכותשין אותן, השמן הראשון שהיה יוצא היו מפרישין למנורה והשני למנחות לקיים שמן זית זך. (שם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ליה ר' טרפון הרי מצינו שחבב הקב"ה שמן זית יותר מכל השמנים בנר ובהדלקה, שהרי שנה פרשת הדלקת הנר ושילש בכמה מקומות, ומרוב חיבתו בחר שמן זית זך</w:t>
      </w:r>
      <w:r w:rsidRPr="004B3A36">
        <w:rPr>
          <w:rStyle w:val="HebrewChar"/>
          <w:rFonts w:cs="FrankRuehl" w:hint="cs"/>
          <w:rtl/>
        </w:rPr>
        <w:t>...</w:t>
      </w:r>
      <w:r w:rsidR="009F01F1" w:rsidRPr="004B3A36">
        <w:rPr>
          <w:rStyle w:val="HebrewChar"/>
          <w:rFonts w:cs="FrankRuehl" w:hint="cs"/>
          <w:rtl/>
        </w:rPr>
        <w:t xml:space="preserve"> ואנו מוצאין בהרבה מקומות צוה הקב"ה על הנרות להדליקן מן שמן זית זך</w:t>
      </w:r>
      <w:r w:rsidRPr="004B3A36">
        <w:rPr>
          <w:rStyle w:val="HebrewChar"/>
          <w:rFonts w:cs="FrankRuehl" w:hint="cs"/>
          <w:rtl/>
        </w:rPr>
        <w:t>...</w:t>
      </w:r>
      <w:r w:rsidR="009F01F1" w:rsidRPr="004B3A36">
        <w:rPr>
          <w:rStyle w:val="HebrewChar"/>
          <w:rFonts w:cs="FrankRuehl" w:hint="cs"/>
          <w:rtl/>
        </w:rPr>
        <w:t xml:space="preserve"> (בהעלותך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w:t>
      </w:r>
      <w:r w:rsidR="009F01F1" w:rsidRPr="004B3A36">
        <w:rPr>
          <w:rStyle w:val="HebrewChar"/>
          <w:rFonts w:cs="FrankRuehl" w:hint="cs"/>
          <w:rtl/>
        </w:rPr>
        <w:t>ונמשלה התורה לשמן, מה השמן מביא אורה לכל העולם כך התורה אורה לעולם. ומה השמן הזה נכתש וכל מה שנכתש הוא משובח, כך התורה כל מי שהוא נוגע בה הוא משובח לבעליה, את מוצא כל המשקין אתה יכול לזייפן וליתן לתוכן משקין אחרים, אבל השמן הזה אתה נותנו בכל משקה שירצה והוא עולה למעלה, כך ישראל אפילו כשהן נתונים בתחתונה הרי הם כשמן הזה שהיא נתונה למעלה, שנאמר ונתנך ה' אלקיך עליון על כל גויי הארץ. (תבא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ויקחו אליך שמן זית זך וגו', ומה זכה שמן זית מכל השמנים, לפי שאין שמן זית יוצא אלא על ידי כתישה, כך אין אדם נוחל חיי העולם הבא אלא מתוך צער, ולא דברי תורה מתקיימים אלא מתוך צער, ולפיכך נמשלו ישראל לזית</w:t>
      </w:r>
      <w:r w:rsidR="004B3A36" w:rsidRPr="004B3A36">
        <w:rPr>
          <w:rStyle w:val="HebrewChar"/>
          <w:rFonts w:cs="FrankRuehl" w:hint="cs"/>
          <w:rtl/>
        </w:rPr>
        <w:t>...</w:t>
      </w:r>
      <w:r w:rsidRPr="004B3A36">
        <w:rPr>
          <w:rStyle w:val="HebrewChar"/>
          <w:rFonts w:cs="FrankRuehl" w:hint="cs"/>
          <w:rtl/>
        </w:rPr>
        <w:t xml:space="preserve"> כך ישראל ממרקין עונותיהם על ידי יסורין</w:t>
      </w:r>
      <w:r w:rsidR="004B3A36" w:rsidRPr="004B3A36">
        <w:rPr>
          <w:rStyle w:val="HebrewChar"/>
          <w:rFonts w:cs="FrankRuehl" w:hint="cs"/>
          <w:rtl/>
        </w:rPr>
        <w:t>...</w:t>
      </w:r>
      <w:r w:rsidRPr="004B3A36">
        <w:rPr>
          <w:rStyle w:val="HebrewChar"/>
          <w:rFonts w:cs="FrankRuehl" w:hint="cs"/>
          <w:rtl/>
        </w:rPr>
        <w:t xml:space="preserve"> (תצוה כז כ)</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למה נאמר (ויקרא כ"ד) ויקחו אליך שמן זית זך לפרשת המועדים, מלמד שהיו ישראל עתידין לחדש יום טוב להם על עסק השמן, ואיזה זה זו חנוכה. (בהעלותך)</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כי טובים דודיך מיין לריח שמניך, אי מה יין כל זמן שהוא מתיישן הוא חסר אף דברי תורה כן, תלמוד לומר לריח שמניך טובים, כשם שאין השמן חסר כך אין דברי תורה חסרים. דבר אחר למה נמשלו בשמן, מה שמן רפואה לאדם ומצהיל פנים, כך דברי תורה מאירות עינים. (שיר השירים פרק א, תתקפא)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כל אשר תמצא ידך לעשות בכחך עשה, עשה תשובה עד שאתה בכחך עד שהנר דולק תן לו שמן עד שלא יכבה הנר, כבה הנר אין השמן מועיל כלום. (קהלת פרק ט תתקפט)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 יכבדו - מיקרין קדם ה', וביה מתפנקין בני אנשא. (שופטים ט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כתית - הזיתים כותש במכתשת ואינו טוחנן בריחים, כדי שלא יהא בו שמרים, ואחר שהוציא טפה ראשונה מכניסן לריחים וטוחנן, והשמן השני פסול למנורה וכשר למנחות, שנאמר כתית למאור ולא כתית למנחות. (שמות כז כ)</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שמן המאור - אף הוא צריך חכמי לב, שהוא משונה משאר שמנים, כמו שמפורש במנחות מגרגרו בראש הזית והוא כתית וזך. (שם לה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מה תלמוד לומר בשמן בשמן שני פעמים להכשיר שמן שני ושלישי היוצא מן הזיתים, ואין צריך שמן ראשון אלא למנורה שנאמר בו זך. (ויקרא ב 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שמן הטוב - יש מפרשים שמן המשחה, ויש אומרים שמן אפרסמון. פנג - האמור ביחזקאל, וראיתי ביוסיפון שגדל רק ביריחו ולכן נקראת יריחו מפני הריח. (ישעיה לט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 יכבדו - על ידי הדלקת נרות בשמן או במנחה ובמאכל. (שופטים ט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שמן של עכו"ם מותר, ומי שאוסרו הרי זה עומד בחטא גדול, מפני שממרה על פי בית דין שהתירוהו, ואפילו נתבשל השמן הרי זה מותר ואינו נאסר לא מפני בישולי עכו"ם, מפני שנאכל כמות שהוא חי, ולא מפני גיעולי עכו"ם, מפני שהבשר פוגם את השמן ומסריחו. (מאכלות אסורות יז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ברזל ונחושת - אלו הגידים והעצמות שהן נעולה לגוף כמו מנעול לדלת, שמתוך שמן שהיה לו יהיה נמשח תמיד ויתחזקו גידיו ועצמותיו כאלו הן ברזל ונחשת, וזהו וכימיך דבאך, כימי נערותיך יהיו ימי זקוניך, כד"ר חנינא חמין ושמן שסכתני אמי בילדותי עמדו לי בזקנותי. (דברים לג כה)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שלא ישים הכהן שמן במנחת חוטא עני</w:t>
      </w:r>
      <w:r w:rsidR="004B3A36" w:rsidRPr="004B3A36">
        <w:rPr>
          <w:rStyle w:val="HebrewChar"/>
          <w:rFonts w:cs="FrankRuehl" w:hint="cs"/>
          <w:rtl/>
        </w:rPr>
        <w:t>...</w:t>
      </w:r>
      <w:r w:rsidRPr="004B3A36">
        <w:rPr>
          <w:rStyle w:val="HebrewChar"/>
          <w:rFonts w:cs="FrankRuehl" w:hint="cs"/>
          <w:rtl/>
        </w:rPr>
        <w:t xml:space="preserve"> </w:t>
      </w:r>
      <w:r w:rsidRPr="004B3A36">
        <w:rPr>
          <w:rStyle w:val="HebrewChar"/>
          <w:rFonts w:cs="FrankRuehl" w:hint="cs"/>
          <w:rtl/>
        </w:rPr>
        <w:lastRenderedPageBreak/>
        <w:t>משרשי המצוה, לפי שהשמן רמז למעלה ולגדולה, שאם אתה מערבו בכל משקין הוא צף על כולן, והוא דבר חשוב מאד, וידוע הוא חשיבות שמן הטוב, ולכן ימשחו בו המתחנכים למעלת מלכות או כהונה, על כן אין ראוי לתת ממנו במנחת החוטא הצריך להראות בעצמו דאגה ושפלות על שבא דבר עברה לידו. ועוד נאמר שהוא לחמלת העני שלא להטריחו יותר מדי להביא שמן, כי השם ב"ה לא יטריח בריה</w:t>
      </w:r>
      <w:r w:rsidR="004B3A36" w:rsidRPr="004B3A36">
        <w:rPr>
          <w:rStyle w:val="HebrewChar"/>
          <w:rFonts w:cs="FrankRuehl" w:hint="cs"/>
          <w:rtl/>
        </w:rPr>
        <w:t>...</w:t>
      </w:r>
      <w:r w:rsidRPr="004B3A36">
        <w:rPr>
          <w:rStyle w:val="HebrewChar"/>
          <w:rFonts w:cs="FrankRuehl" w:hint="cs"/>
          <w:rtl/>
        </w:rPr>
        <w:t xml:space="preserve"> (ויקרא מצוה קכה)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ולכך כשגברו על ההיכל טמאו את כל השמנים שבהיכל, ודוקא שמנים,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השמן הוא מיוחד לקדושה, וראיה לזה שבשמן מקדשין ומושחין הכל, והוא עיקר הקדושה,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ואף בזה שלטו יון וטמאו את כל השמנים, ולא נשאר רק פך אחד קטון שהיה מונח בחותם של כהן גדול, כי כהן גדול יש לו קדושה על קדושה</w:t>
      </w:r>
      <w:r w:rsidR="004B3A36" w:rsidRPr="004B3A36">
        <w:rPr>
          <w:rStyle w:val="HebrewChar"/>
          <w:rFonts w:cs="FrankRuehl" w:hint="cs"/>
          <w:rtl/>
        </w:rPr>
        <w:t>...</w:t>
      </w:r>
      <w:r w:rsidRPr="004B3A36">
        <w:rPr>
          <w:rStyle w:val="HebrewChar"/>
          <w:rFonts w:cs="FrankRuehl" w:hint="cs"/>
          <w:rtl/>
        </w:rPr>
        <w:t xml:space="preserve"> ובשביל מעלה זו לא היו יכולים לשלוט יון באותו פך קטון שהיה בחותמו ובהסתר של כהן גדול</w:t>
      </w:r>
      <w:r w:rsidR="004B3A36" w:rsidRPr="004B3A36">
        <w:rPr>
          <w:rStyle w:val="HebrewChar"/>
          <w:rFonts w:cs="FrankRuehl" w:hint="cs"/>
          <w:rtl/>
        </w:rPr>
        <w:t>...</w:t>
      </w:r>
      <w:r w:rsidRPr="004B3A36">
        <w:rPr>
          <w:rStyle w:val="HebrewChar"/>
          <w:rFonts w:cs="FrankRuehl" w:hint="cs"/>
          <w:rtl/>
        </w:rPr>
        <w:t xml:space="preserve"> (נר מצוה ד"ה ת"ר נר חנוכה)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ושמן על ראשך זהו על המעשה הטוב, שקונה מעלה וקדושה עליונה בשביל המעשים, ועל זה שייך לומר ושמן על ראשך אל יחסר, כי השמן הוא כמו קבלת הקדושה העליונה שקונה האדם, שהרי בשמן מושחין את המלכים, וכן זה שקנה לעצמו קדושה עליונה אלקית נקרא שיש שמן על ראשו. (חידושי אגדות שבת קנג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ומזמן להם שני עגולים וכו', ופירוש זה, כי הקב"ה היה מברך מזונם הטבעי עד שהיה מזונותם נחשב כמו הדבש והשמן, ואלו שני הדברים הדבש שהוא מועיל לגוף והשמן לנפש, שהשמן מחכים, כדאיתא בהוריות (י"ג ב'), להועיל תועלת הגוף והנפש. והפירוש בזה, כי על ידי השגחת השי"ת נעשה מזונות שלהם שמן ודבש, ואין פלא שהקב"ה עושה דבר זה שהמזון אשר יקחו הוא דבש ושמן להם. (שם סוטה יא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והרגיל בזיתים, פירוש כי השמן זית מיוחד לחכמה ושכל, מפני שממנו האור אשר השכל דומה לו, והזיתים אשר הוא נושא אל השמן, שבתוך הזית הוא שמן, מוכן לשכחה, כי השמן </w:t>
      </w:r>
      <w:r w:rsidRPr="004B3A36">
        <w:rPr>
          <w:rStyle w:val="HebrewChar"/>
          <w:rFonts w:cs="FrankRuehl" w:hint="cs"/>
          <w:rtl/>
        </w:rPr>
        <w:lastRenderedPageBreak/>
        <w:t>הוא נבדל מן הזית, ומפני שהשמן נבדל מן הזית הוא נבדל לגמרי, שזהו מיוחד לאור ולשכל, והנושא אשר השמן יוצא ממנו, כי הנושא אשר השכל עומד בו הוא חמרי, והוא שמכח השכל כאשר הוא מוטבע בו, לכך כאשר אוכל הזיתים הוא משכח תלמודו, וכאשר אוכל השמן שהוא בפני עצמו והוא נבדל מן הזית הוא יפה לחכמה, כי הוא אור לגמרי</w:t>
      </w:r>
      <w:r w:rsidR="004B3A36" w:rsidRPr="004B3A36">
        <w:rPr>
          <w:rStyle w:val="HebrewChar"/>
          <w:rFonts w:cs="FrankRuehl" w:hint="cs"/>
          <w:rtl/>
        </w:rPr>
        <w:t>...</w:t>
      </w:r>
      <w:r w:rsidRPr="004B3A36">
        <w:rPr>
          <w:rStyle w:val="HebrewChar"/>
          <w:rFonts w:cs="FrankRuehl" w:hint="cs"/>
          <w:rtl/>
        </w:rPr>
        <w:t xml:space="preserve"> (שם הוריות יג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 יכבדו - בהדלקת נר ומשיחת כהנים ומלכים. (שופטים ט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שמן זית זך - סתם שמן האמור בתנ"ך הוא שמן זית שאין לו שם לויי, לא כן שאר השמנים יש להם שם לויי, ואם כן מה שאמר שמן זית ולא שמן שומשמין זה מבואר משם שמן, ולפי זה מה שאמר פה שמן זית שם זית מיותר, לכן דרש שמן זית מזיתו, רוצה לומר השמן עצמו אשר היה בעוד הפרי על הזית שהוא האילן, והוא השמן היוצא מעצמו שלא על ידי טעינה בקורה ובאבנים רק זה לבד כשר למנורה. ולפי מה שכתבנו כל מה שאמרו פה (בספרא) ובמנחות (פ"ו) ג' זיתים בהם, לא מזך כתית יליף כפירוש רש"י רק משם זית</w:t>
      </w:r>
      <w:r w:rsidR="004B3A36" w:rsidRPr="004B3A36">
        <w:rPr>
          <w:rStyle w:val="HebrewChar"/>
          <w:rFonts w:cs="FrankRuehl" w:hint="cs"/>
          <w:rtl/>
        </w:rPr>
        <w:t>...</w:t>
      </w:r>
      <w:r w:rsidRPr="004B3A36">
        <w:rPr>
          <w:rStyle w:val="HebrewChar"/>
          <w:rFonts w:cs="FrankRuehl" w:hint="cs"/>
          <w:rtl/>
        </w:rPr>
        <w:t xml:space="preserve"> ובאר (במשנה ו') אין זך אלא נקי מכל תערובת שמרים, שגם השמן הראשון היוצא על ידי כתישה או טחינה אפשר שימצאו בו שמרים, ולכן אמר שיתן לתוך הסל, ולר"י סביבות הסל כדי שיצאו השמרים. והתנאי הג' הוא כתית, ותנאי זה נמצא גם במנחות. וראיתי בספרי בשמן כתית להוציא את השלוק</w:t>
      </w:r>
      <w:r w:rsidR="004B3A36" w:rsidRPr="004B3A36">
        <w:rPr>
          <w:rStyle w:val="HebrewChar"/>
          <w:rFonts w:cs="FrankRuehl" w:hint="cs"/>
          <w:rtl/>
        </w:rPr>
        <w:t>...</w:t>
      </w:r>
      <w:r w:rsidRPr="004B3A36">
        <w:rPr>
          <w:rStyle w:val="HebrewChar"/>
          <w:rFonts w:cs="FrankRuehl" w:hint="cs"/>
          <w:rtl/>
        </w:rPr>
        <w:t xml:space="preserve"> ולפי זה אין לדייק כתית ולא טחון, שכתיתה וטחינה קרובים זה לזה</w:t>
      </w:r>
      <w:r w:rsidR="004B3A36" w:rsidRPr="004B3A36">
        <w:rPr>
          <w:rStyle w:val="HebrewChar"/>
          <w:rFonts w:cs="FrankRuehl" w:hint="cs"/>
          <w:rtl/>
        </w:rPr>
        <w:t>...</w:t>
      </w:r>
      <w:r w:rsidRPr="004B3A36">
        <w:rPr>
          <w:rStyle w:val="HebrewChar"/>
          <w:rFonts w:cs="FrankRuehl" w:hint="cs"/>
          <w:rtl/>
        </w:rPr>
        <w:t xml:space="preserve"> ור' יהודה חולק וסבירא ליה שלא היה טוחן, ונראה טעמו שבמנורה אין צריך למעט שלוק, שזה מבואר ממה שאמרו שמן זית מזיתו</w:t>
      </w:r>
      <w:r w:rsidR="004B3A36" w:rsidRPr="004B3A36">
        <w:rPr>
          <w:rStyle w:val="HebrewChar"/>
          <w:rFonts w:cs="FrankRuehl" w:hint="cs"/>
          <w:rtl/>
        </w:rPr>
        <w:t>...</w:t>
      </w:r>
      <w:r w:rsidRPr="004B3A36">
        <w:rPr>
          <w:rStyle w:val="HebrewChar"/>
          <w:rFonts w:cs="FrankRuehl" w:hint="cs"/>
          <w:rtl/>
        </w:rPr>
        <w:t xml:space="preserve"> (ויקרא כד ב,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ויקחו אליך שמן - כבר הערנו לעיל ששמן למאור נזכר בין הדברים שנתרמו לצורך הקמת המשכן, אף על פי שהשמן וכן הקטורת שגם </w:t>
      </w:r>
      <w:r w:rsidRPr="004B3A36">
        <w:rPr>
          <w:rStyle w:val="HebrewChar"/>
          <w:rFonts w:cs="FrankRuehl" w:hint="cs"/>
          <w:rtl/>
        </w:rPr>
        <w:lastRenderedPageBreak/>
        <w:t>היא נזכרת שם שניהם אינם חלקים מחלקי המקדש, ואין באים אלא לצורך העבודה, מכל מקום הם מבטאים יחד את כל מטרת צירוף נפש האדם, אשר לשמה יוקם המקדש, הארת הרוח והשלמת המעשה אשר ייעשה לרצון לפני ה'. ביטוי זה שייך איפוא למיכלול מהותו של המקדש</w:t>
      </w:r>
      <w:r w:rsidR="004B3A36" w:rsidRPr="004B3A36">
        <w:rPr>
          <w:rStyle w:val="HebrewChar"/>
          <w:rFonts w:cs="FrankRuehl" w:hint="cs"/>
          <w:rtl/>
        </w:rPr>
        <w:t>...</w:t>
      </w:r>
      <w:r w:rsidRPr="004B3A36">
        <w:rPr>
          <w:rStyle w:val="HebrewChar"/>
          <w:rFonts w:cs="FrankRuehl" w:hint="cs"/>
          <w:rtl/>
        </w:rPr>
        <w:t xml:space="preserve"> (שמות כז כ, וראה עוד כלי משכן-מנורה הדלקה)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ולוג אחד שמן - </w:t>
      </w:r>
      <w:r w:rsidR="004B3A36" w:rsidRPr="004B3A36">
        <w:rPr>
          <w:rStyle w:val="HebrewChar"/>
          <w:rFonts w:cs="FrankRuehl" w:hint="cs"/>
          <w:rtl/>
        </w:rPr>
        <w:t>...</w:t>
      </w:r>
      <w:r w:rsidRPr="004B3A36">
        <w:rPr>
          <w:rStyle w:val="HebrewChar"/>
          <w:rFonts w:cs="FrankRuehl" w:hint="cs"/>
          <w:rtl/>
        </w:rPr>
        <w:t>דומה במשמעותו לשמן המנחות, אף על פי כן יש הבדל ביניהם, שהרי כבר אמרנו כי השמן הניתן למנחה הופך אותה ללחם שמן, וכך מצטרף ללחם המזון גם מושג הרווחה והעושר, ואילו לוג השמן של המצורע יובן על פי משמעות השמן ביחסו לגוף האדם, כגון "וכשמן בעצמותיו" (תהלים ק"ט), "ובשרי כחש משמן" (שם)</w:t>
      </w:r>
      <w:r w:rsidR="004B3A36" w:rsidRPr="004B3A36">
        <w:rPr>
          <w:rStyle w:val="HebrewChar"/>
          <w:rFonts w:cs="FrankRuehl" w:hint="cs"/>
          <w:rtl/>
        </w:rPr>
        <w:t>...</w:t>
      </w:r>
      <w:r w:rsidRPr="004B3A36">
        <w:rPr>
          <w:rStyle w:val="HebrewChar"/>
          <w:rFonts w:cs="FrankRuehl" w:hint="cs"/>
          <w:rtl/>
        </w:rPr>
        <w:t xml:space="preserve"> פסוקים אלו מורים </w:t>
      </w:r>
      <w:r>
        <w:rPr>
          <w:rStyle w:val="HebrewChar"/>
          <w:rtl/>
        </w:rPr>
        <w:t> </w:t>
      </w:r>
      <w:r w:rsidRPr="004B3A36">
        <w:rPr>
          <w:rStyle w:val="HebrewChar"/>
          <w:rFonts w:cs="FrankRuehl" w:hint="cs"/>
          <w:bCs/>
          <w:rtl/>
        </w:rPr>
        <w:t>ששמן והצורות הנגזרות ממנו מורים על בריאות גופנית</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(ויקרא יד 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במדרש מה שמן מאיר כך בית המקדש מאיר לעולם, לכן ישראל נקראו זית רענן שהם מאירים לכל. השמן הוא מאיר שעל ידו האור נאחז בפתילה, וכמו כן על ידי בית המקדש היה האור נאחז בנפשות בני ישראל, דכתיב "ועשו לי מקדש ושכנתי בתוכם"</w:t>
      </w:r>
      <w:r w:rsidR="004B3A36" w:rsidRPr="004B3A36">
        <w:rPr>
          <w:rStyle w:val="HebrewChar"/>
          <w:rFonts w:cs="FrankRuehl" w:hint="cs"/>
          <w:rtl/>
        </w:rPr>
        <w:t>...</w:t>
      </w:r>
      <w:r w:rsidRPr="004B3A36">
        <w:rPr>
          <w:rStyle w:val="HebrewChar"/>
          <w:rFonts w:cs="FrankRuehl" w:hint="cs"/>
          <w:rtl/>
        </w:rPr>
        <w:t xml:space="preserve"> וכבר כתבנו במקום אחר מה שלפעמים נאמר אתה תאיר נרי ולפעמים אתה נרי, וכענין שכתוב בזהר הקדש דיש שמן למאור ויש שמן המאור שהוא מדריגה גבוהה, דיש נשמות שהם כלים לקבל האור, ויש נשמות גבוהות שהם בעצמם האור, כמו שכתוב "חלק ה' עמו", וזה בחינת משה רבינו כי טוב הוא, אין טוב אלא תורה, וזה שאמר "ויקחו אליך שמן זית וגו' למאור", שהוא שמן המאור עצם האור</w:t>
      </w:r>
      <w:r w:rsidR="004B3A36" w:rsidRPr="004B3A36">
        <w:rPr>
          <w:rStyle w:val="HebrewChar"/>
          <w:rFonts w:cs="FrankRuehl" w:hint="cs"/>
          <w:rtl/>
        </w:rPr>
        <w:t>...</w:t>
      </w:r>
      <w:r w:rsidRPr="004B3A36">
        <w:rPr>
          <w:rStyle w:val="HebrewChar"/>
          <w:rFonts w:cs="FrankRuehl" w:hint="cs"/>
          <w:rtl/>
        </w:rPr>
        <w:t xml:space="preserve"> ובשבת מתגלה הארת משה רע"ה בכל איש ישראל, כי הנשמות שלמטה הם שמן למאור, ושורש הנשמה שלמעלה שמן המאור, ובשבת קודש יש התגלות נשמה יתירה, ועל זה נאמר אתה נרי. (תצוה תרס"ג)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ונראה דהנה אמרו ז"ל (מנחות פ"ו) זך כתית למאור ואין זך כתית למנחות, ופירש כ"ק אבי </w:t>
      </w:r>
      <w:r w:rsidRPr="004B3A36">
        <w:rPr>
          <w:rStyle w:val="HebrewChar"/>
          <w:rFonts w:cs="FrankRuehl" w:hint="cs"/>
          <w:rtl/>
        </w:rPr>
        <w:lastRenderedPageBreak/>
        <w:t>אדמו"ר זצללה"ה דמנחות באשר הן לכפרה על כן אינו מזיק מעוט הפסולת, כי הנצרך לכפרה בהכרח עדיין אינו מנוקה מפסולת, וכמוהו כן קרבנות. ולי יש לפרש בלשון אחר, דהנה שמן למאור רומז למאור תורה, וכבש"ס ברכות נ"ז, הרואה שמן זית בחלום יצפה למאור תורה</w:t>
      </w:r>
      <w:r w:rsidR="004B3A36" w:rsidRPr="004B3A36">
        <w:rPr>
          <w:rStyle w:val="HebrewChar"/>
          <w:rFonts w:cs="FrankRuehl" w:hint="cs"/>
          <w:rtl/>
        </w:rPr>
        <w:t>...</w:t>
      </w:r>
      <w:r w:rsidRPr="004B3A36">
        <w:rPr>
          <w:rStyle w:val="HebrewChar"/>
          <w:rFonts w:cs="FrankRuehl" w:hint="cs"/>
          <w:rtl/>
        </w:rPr>
        <w:t xml:space="preserve"> וכן אמרו ז"ל (מנחות פ"ה) תקוע מתוך שרגילין בשמן זית חכמה מצויה בהן, וכל דבר מעורר את שרשו, שבאשר מהותו שהוא מחכים הוא מעורר השפעת החכמה, שזהו מאור התורה. ובמדרש (ויק"ר ג') מנחה בלולה בשמן, שאין שמן אלא דברי תורה, ואין שמן אלא מעשים טובים. דקדקו שלא אמרו מאור תורה שהיא החכמה שבתורה, אלא דברי תורה, שהיא ידיעת התורה, והיא נכללת עם מעשים טובים. ויוצא לנו מזה, ששמן למאור רומז לחכמה שבתורה, ושמן למנחות רומז לדברי תורה ומעשים טובים. והנה חכמת התורה היא בשכל לבד, והשכל שיהיה ראוי לחכמת התורה צריך להיות נבדל לגמרי מהחומר, והדבר מובן, שהרי חכמה היא דבר ברור</w:t>
      </w:r>
      <w:r w:rsidR="004B3A36" w:rsidRPr="004B3A36">
        <w:rPr>
          <w:rStyle w:val="HebrewChar"/>
          <w:rFonts w:cs="FrankRuehl" w:hint="cs"/>
          <w:rtl/>
        </w:rPr>
        <w:t>...</w:t>
      </w:r>
      <w:r w:rsidRPr="004B3A36">
        <w:rPr>
          <w:rStyle w:val="HebrewChar"/>
          <w:rFonts w:cs="FrankRuehl" w:hint="cs"/>
          <w:rtl/>
        </w:rPr>
        <w:t xml:space="preserve"> והחומר מערבב את השכל ואינו יוצא כל כך ברור</w:t>
      </w:r>
      <w:r w:rsidR="004B3A36" w:rsidRPr="004B3A36">
        <w:rPr>
          <w:rStyle w:val="HebrewChar"/>
          <w:rFonts w:cs="FrankRuehl" w:hint="cs"/>
          <w:rtl/>
        </w:rPr>
        <w:t>...</w:t>
      </w:r>
      <w:r w:rsidRPr="004B3A36">
        <w:rPr>
          <w:rStyle w:val="HebrewChar"/>
          <w:rFonts w:cs="FrankRuehl" w:hint="cs"/>
          <w:rtl/>
        </w:rPr>
        <w:t xml:space="preserve"> ועל כן לעורר השפעת חכמת התורה צריך להיות שמן זית זך בלי שמרים. אבל שמן למנחות הרומז לדברי תורה שהם במחשבת האדם לבד, ומה גם למעשים טובים שהם במעשה בפועל, ושניהם מתיחסים לגוף האדם, שאף המחשבה היא מורכבת מהחומר, על כן אינו צריך שיהיה כל כך מובדל מהחומר</w:t>
      </w:r>
      <w:r w:rsidR="004B3A36" w:rsidRPr="004B3A36">
        <w:rPr>
          <w:rStyle w:val="HebrewChar"/>
          <w:rFonts w:cs="FrankRuehl" w:hint="cs"/>
          <w:rtl/>
        </w:rPr>
        <w:t>...</w:t>
      </w:r>
      <w:r w:rsidRPr="004B3A36">
        <w:rPr>
          <w:rStyle w:val="HebrewChar"/>
          <w:rFonts w:cs="FrankRuehl" w:hint="cs"/>
          <w:rtl/>
        </w:rPr>
        <w:t xml:space="preserve"> (תצוה תער"ב, וראה שם עוד)</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שמן המשחה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כהן גדול, משכן)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ואתה קח לך בשמים ראש מר דרור חמש מאות וקנמן בשם מחציתו חמשים ומאתים, וקנה בושם חמשים ומאתים. וקדה חמש מאות בשקל הקדש, ושמן זית הין. ועשית אותו שמן משחת קדש רקח מרקחת מעשה רקח, שמן משחת קדש יהיה. ומשחת בו את אהל מועד, ואת ארון העדת. ואת השלחן ואת כל כליו ואת המנורה ואת כליה, ואת מזבח הקטרת</w:t>
      </w:r>
      <w:r w:rsidR="004B3A36" w:rsidRPr="004B3A36">
        <w:rPr>
          <w:rStyle w:val="HebrewChar"/>
          <w:rFonts w:cs="FrankRuehl" w:hint="cs"/>
          <w:rtl/>
        </w:rPr>
        <w:t>...</w:t>
      </w:r>
      <w:r w:rsidRPr="004B3A36">
        <w:rPr>
          <w:rStyle w:val="HebrewChar"/>
          <w:rFonts w:cs="FrankRuehl" w:hint="cs"/>
          <w:rtl/>
        </w:rPr>
        <w:t xml:space="preserve"> ואת אהרן ואת בניו תמשח, וקדשת אותם לכהן לי. ואל בני ישראל תדבר לאמר, שמן משחת קדש יהיה זה לי לדורותיכם. על בשר אדם לא ייסך ובמתכונתו </w:t>
      </w:r>
      <w:r w:rsidRPr="004B3A36">
        <w:rPr>
          <w:rStyle w:val="HebrewChar"/>
          <w:rFonts w:cs="FrankRuehl" w:hint="cs"/>
          <w:rtl/>
        </w:rPr>
        <w:lastRenderedPageBreak/>
        <w:t>לא תעשהו כמהו, קדש הוא קודש יהיה לכם. איש אשר ירקח כמהו ואשר יתן ממנו על זר, ונכרת מעמיו. (שמות ל כג)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ופקודת אלעזר בן אהרן הכהן שמן המאור וקטרת הסמים ומנחת התמיד ושמן המשחה, פקודת כל המשכן וכל אשר בו בקדש ובכליו. (במדבר ד טז)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ויקח צדוק הכהן את קרן השמן מן האהל וימשח את שלמה, ויתקעו בשופר ויאמרו כל העם יחי המלך שלמה. (מלכים א א 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שהשכינה היא קרבן, (וה"ס) שמן המשחה מימין, שמן למאור, כגון את המאור הגדול, (שהוא חסד), שמן משחת קדש הוא מצד שמאל, שנאמר בה, וקדשת את הלוים, (שהוא גבורה), שמן כתית הוא מצד הצדיק, (שהוא יסוד קו האמצעי), שהוא כותש כתישים מאברים, שהם זיתים, להוריד שמן אל הפתילה, פתילה היא תכלת, וגבורה (תחתונה, דהיינו מלכות), משם היא יראה, ולוים, (שהם בחינת גבורה), שומרים המקדש. (בהר לח)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הדא הוא דכתיב כשמן הטוב על הראש יורד על הזקן זקן אהרן, זהו כהן גדול שלמעלה, שהוא ימינו של המלך, (דהיינו חסד דז"א שהוא) כהן לעולם, וכשמגיע אותו השמן אל זקן אהרן, (שהוא חסד), אז ודאי שנקראים שמניך (לשון רבים, דהיינו שמן) מצד אמא, (שהיא בינה, ושמן) מצד אברהם, (שהוא חסד), ואז שמניך טובים.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מה הטעם שנמשך השמן הטוב ההוא לאברהם, הוא משום שפשט ימינו, (שהוא החסד), להאיר אל הלבנה, (שהיא מלכות), ועל כן כתוב, הנה מה טוב ומה נעים שבת אחים גם יחד, זהו האור הראשון שכתוב וירא אלקים את האור כי טוב, (שהוא חסד), ומה נעים זהו נעים זמירות ישראל, שהוא היום הרביעי, שהוא הלבנה, (דהיינו המלכות). (זהר חדש חקת עא)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ויקח משה את שמן המשחה, רבי יהודה אומר שמן המשחה שעשה משה במדבר מעשה נסים נעשו בו מתחילתו ועד סופו, שמתחילה לא היה </w:t>
      </w:r>
      <w:r w:rsidRPr="004B3A36">
        <w:rPr>
          <w:rStyle w:val="HebrewChar"/>
          <w:rFonts w:cs="FrankRuehl" w:hint="cs"/>
          <w:rtl/>
        </w:rPr>
        <w:lastRenderedPageBreak/>
        <w:t>אלא שנים עשר לוג שמן זית הין, לסוך בו עצים לא היה מסתפק, עד כמה האור שורף, עד כמה העצים בולעים, עד כמה יורה בולעת, ממנו נמשחו אהרן ובניו כל שבעת ימי המילואים, ממנו נמשחו כהנים גדולים ומלכים, ואפילו כהן גדול בן כהן גדול טעון משיחה, ואין מושחים מלך בן מלך. ומפני מה משחו את שלמה מפני מחלוקתו של אדוניהו, ואת יואש מפני מחלוקתו של יהויקים שהיה גדול ממנו שתי שנים. וכולו קיים לעתיד לבא, שנאמר שמן משחת קדש יהיה זה לי לדורותיכם</w:t>
      </w:r>
      <w:r w:rsidR="004B3A36" w:rsidRPr="004B3A36">
        <w:rPr>
          <w:rStyle w:val="HebrewChar"/>
          <w:rFonts w:cs="FrankRuehl" w:hint="cs"/>
          <w:rtl/>
        </w:rPr>
        <w:t>...</w:t>
      </w:r>
      <w:r w:rsidRPr="004B3A36">
        <w:rPr>
          <w:rStyle w:val="HebrewChar"/>
          <w:rFonts w:cs="FrankRuehl" w:hint="cs"/>
          <w:rtl/>
        </w:rPr>
        <w:t xml:space="preserve"> (צו פרשת מלואים)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מה תלמוד לומר מפני שמי נחת הוא, אמרו בשעה שיצק משה שמן המשחה על ראש אהרן נרתע ונפל לאחוריו, אמר אוי לי שמעלתי בשמן המשחה, השיבתו רוח הקודש הנה מה טוב ומה נעים שבת אחים גם יחד כשמן הטוב על הראש היורד על הזקן זקן אהרן שיורד על פי מידותיו, כטל חרמון שיורד על הררי ציון, מה הטל הזה אין בו מעילה, אף שמן המשחה אין בו מעילה. (שמיני הקדמה)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פטום שמן המשחה, ואתה קח לך וגו' וקידה חמש מאות וגו' שהן אלף וחמש מאות מנים, שמן זית הין שנים עשר לוג שבו שולקין את העיקרין דברי ר"ה, רבי יהודה אומר שולקן היה במים ונותן שמן על גביהן, משהיה קולט את הריח היה מעבירו כדרך שהפטמין עושין, הדא הוא דכתיב שמן משחת קדש וגו'. תני רבי יהודה בי רבי אילעי שמן המשחה שעשה משה במדבר מעשה נסים נעשה בו מתחלה ועד סוף, שמתחלה לא היה בו אלא שנים עשר לוג, שנאמר שמן זית הין, אם לסוך בו את העיקרין לא היה בו ספק על אחת כמה וכמה שהאור בולע והעצים בולעים והיורה בולעת, וממנו נמשחו המשכן וכל כליו, השולחן וכל כליו המנורה וכל כליה, וממנו נמשחו אהרן כהן גדול ובניו כל שבעת ימי המלואים וממנו נמשחו כהנים גדולים ומלכים, מלך בתחלה טעון משיחה, מלך בן מלך אין טעון משיחה, מאי טעמא קום משחהו כי זה הוא, זה טעון משיחה ואין בנו טעון משיחה, אבל כהן גדול בן כהן גדול אפילו עד עשרה דורות טעון משיחה. וכולו </w:t>
      </w:r>
      <w:r w:rsidRPr="004B3A36">
        <w:rPr>
          <w:rStyle w:val="HebrewChar"/>
          <w:rFonts w:cs="FrankRuehl" w:hint="cs"/>
          <w:rtl/>
        </w:rPr>
        <w:lastRenderedPageBreak/>
        <w:t>קיים לעתיד לבא, הדא הוא דכתיב שמן משחת קודש יהיה זה לי לדורותיכם.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מושחין את המלכים אלא על גבי המעיין, שנאמר והרכבתם את שלמה בני על הפרדה אשר לי והורדתם אותו אל גיחון ומשח אותו שם צדוק הכהן ונתן הנביא למלך על ישראל. אין מושחין מלך בן מלך אלא מפני המחלוקת, מפני מה נמשח שלמה, מפני מחלוקתו של אדוניהו, יואש מפני עתליהו, יהואחז מפני יהויקים אחיו שהיה גדול ממנו ב' שנים, יהוא מפני יורם, לא כן כתיב קום משחהו כי זה הוא, זה טעון משיחה ואין מלכי ישראל טעונין משיחה</w:t>
      </w:r>
      <w:r w:rsidR="004B3A36" w:rsidRPr="004B3A36">
        <w:rPr>
          <w:rStyle w:val="HebrewChar"/>
          <w:rFonts w:cs="FrankRuehl" w:hint="cs"/>
          <w:rtl/>
        </w:rPr>
        <w:t>...</w:t>
      </w:r>
      <w:r w:rsidRPr="004B3A36">
        <w:rPr>
          <w:rStyle w:val="HebrewChar"/>
          <w:rFonts w:cs="FrankRuehl" w:hint="cs"/>
          <w:rtl/>
        </w:rPr>
        <w:t xml:space="preserve"> ולא יאשיהו גנזו, הדא אמרה באפרסמון נמשח.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מושחין המלכים אלא מן הקרן, שאול ויהוא נמשחו מן הפך היתה מלכותם מלכות עוברת, דוד ושלמה נמשחו מן הקרן היתה מלכותן מלכות קיימת. (שקלים טז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מר ואפילו כהן גדול בן כהן גדול טעון משיחה, מנלן, דכתיב והכהן המשיח תחתיו מבניו, נימא קרא והכהן מתחתיו מבניו מאי המשיח, קא משמע לן דמבניו דכהן גדול אי הוי משיח הוי כהן גדול ואי לא לא הוי כהן גדול. אמר מר ואין מושחין מלך בן מלך, מנלן, אמר רב אחא בר יעקב דכתיב למען יאריך ימים על ממלכתו וגו', ירושה היא לכם, ומנלן דכי איכא מחלוקת בעי משיחה ולאו כל דבעי מלכא מורית מלכותא לבניה, אמר רב פפא אמר קרא הוא ובניו בקרב ישראל, בזמן ששלום בישראל קרינא ביה הוא ובניו, ואפילו בלא משיחה</w:t>
      </w:r>
      <w:r w:rsidRPr="004B3A36">
        <w:rPr>
          <w:rStyle w:val="HebrewChar"/>
          <w:rFonts w:cs="FrankRuehl" w:hint="cs"/>
          <w:rtl/>
        </w:rPr>
        <w:t>...</w:t>
      </w:r>
      <w:r w:rsidR="009F01F1" w:rsidRPr="004B3A36">
        <w:rPr>
          <w:rStyle w:val="HebrewChar"/>
          <w:rFonts w:cs="FrankRuehl" w:hint="cs"/>
          <w:rtl/>
        </w:rPr>
        <w:t xml:space="preserve"> חסורי מחסרא והכי קתני מלכי בית דוד משוחין מלכי ישראל אין משוחין, מנלן, אמר רבא אמר קרא קום משחהו כי זה וגו', זה טעון משיחה ואין אחר טעון משיחה. אמר מר אף יהוא בן נמשי לא נמשח אלא מפני מחלוקתו של יורם, ומשום מחלוקתו של יורם בן אחאב נמעול בשמן, כדאמר רב פפא באפרסמא דכיא, הכי נמי באפרסמא דכיא</w:t>
      </w:r>
      <w:r w:rsidRPr="004B3A36">
        <w:rPr>
          <w:rStyle w:val="HebrewChar"/>
          <w:rFonts w:cs="FrankRuehl" w:hint="cs"/>
          <w:rtl/>
        </w:rPr>
        <w:t>...</w:t>
      </w:r>
      <w:r w:rsidR="009F01F1" w:rsidRPr="004B3A36">
        <w:rPr>
          <w:rStyle w:val="HebrewChar"/>
          <w:rFonts w:cs="FrankRuehl" w:hint="cs"/>
          <w:rtl/>
        </w:rPr>
        <w:t xml:space="preserve"> (הוריות יא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כיצד מושחין את המלכים כמין נזר, ואת הכהנים כמין כי, מאי כמין כי, אמר רב מנשיא בר גרא כמין כף יוני. תני חדא בתחלה מוצקין שמן על ראשו ואחר כך נותנין לו שמן בין ריסי עיניו, ותניא אחריתי בתחלה נותנין לו שמן בין ריסי עיניו ואחר כך מוצקים לו שמן על </w:t>
      </w:r>
      <w:r w:rsidRPr="004B3A36">
        <w:rPr>
          <w:rStyle w:val="HebrewChar"/>
          <w:rFonts w:cs="FrankRuehl" w:hint="cs"/>
          <w:rtl/>
        </w:rPr>
        <w:lastRenderedPageBreak/>
        <w:t>ראשו, תנאי היא איכא דאמרי משיחה עדיפא, ואיכא דאמרי יציקה עדיפא, מאי טעמא דמאן דאמר יציקה עדיפא, דכתיב ויצוק משמן המשחה על ראש אהרן וימשח אותו לקדשו. ומאן דאמר משיחה עדיפא מאי טעמא, קסבר שכן אתה מוצא אצל כלי שרת.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כשמן הטוב יורד על הזקן זקן אהרן וכו', כמין שני טפי מרגליות היו תלויות לאהרן בזקנו, אמר רב פפא תנא כשהוא מספר עולות ויושבות לו בעיקר זקנו, ועל דבר זה היה משה דואג אמר שמא חס ושלום מעלתי בשמן המשחה, יצתה בת קול ואמרה כשמן הטוב וגו' כטל חרמון, מה טל חרמון אין בו מעילה אף שמן המשחה שבזקן אהרן אין בו מעילה. ועדיין היה אהרן דואג אמר שמא משה לא מעל אבל אני מעלתי, יצתה בת קול ואמרה לו הנה מה טוב ומה נעים שבת אחים גם יחד, מה משה לא מעל אף אתה לא מעלת. (שם יב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שלשים ושש כריתות בתורה</w:t>
      </w:r>
      <w:r w:rsidR="004B3A36" w:rsidRPr="004B3A36">
        <w:rPr>
          <w:rStyle w:val="HebrewChar"/>
          <w:rFonts w:cs="FrankRuehl" w:hint="cs"/>
          <w:rtl/>
        </w:rPr>
        <w:t>...</w:t>
      </w:r>
      <w:r w:rsidRPr="004B3A36">
        <w:rPr>
          <w:rStyle w:val="HebrewChar"/>
          <w:rFonts w:cs="FrankRuehl" w:hint="cs"/>
          <w:rtl/>
        </w:rPr>
        <w:t xml:space="preserve"> והמפטם את השמן והמפטם את הקטרת והסך בשמן המשחה</w:t>
      </w:r>
      <w:r w:rsidR="004B3A36" w:rsidRPr="004B3A36">
        <w:rPr>
          <w:rStyle w:val="HebrewChar"/>
          <w:rFonts w:cs="FrankRuehl" w:hint="cs"/>
          <w:rtl/>
        </w:rPr>
        <w:t>...</w:t>
      </w:r>
      <w:r w:rsidRPr="004B3A36">
        <w:rPr>
          <w:rStyle w:val="HebrewChar"/>
          <w:rFonts w:cs="FrankRuehl" w:hint="cs"/>
          <w:rtl/>
        </w:rPr>
        <w:t xml:space="preserve"> (כריתות 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המפטם את השמן ללמוד בו או למוסרו לציבור פטור, לסוך חייב, והסך ממנו פטור לפי שאין חייבין אלא על סיכת שמן המשחה שעשה משה בלבד. מנלן אתיא מתכונתו מן במתכונתה דקטרת, וכתיב לגבי קטרת לא תעשו לכם, לכם הוא דאסר אבל למוסרו לציבור פטור, גבי שמן נמי למוסרו לציבור פטור</w:t>
      </w:r>
      <w:r w:rsidR="004B3A36" w:rsidRPr="004B3A36">
        <w:rPr>
          <w:rStyle w:val="HebrewChar"/>
          <w:rFonts w:cs="FrankRuehl" w:hint="cs"/>
          <w:rtl/>
        </w:rPr>
        <w:t>...</w:t>
      </w:r>
      <w:r w:rsidRPr="004B3A36">
        <w:rPr>
          <w:rStyle w:val="HebrewChar"/>
          <w:rFonts w:cs="FrankRuehl" w:hint="cs"/>
          <w:rtl/>
        </w:rPr>
        <w:t xml:space="preserve"> אלמה אמר רבא קטרת שפטמה לחציין חייב שמן שפטמו לחציין פטור, אמר לך רבא גבי שמן כתיב ובמתכונתו לא תעשו כמוהו, כמוהו הוא דאסור, אבל חציו שפיר דמי.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שמן המשחה מר דרור ה' מאות, קדה ה' מאות, קנמן בשם ה' מאות, וקנה בשם חמשים ומאתים, נמצאו כולם אלף ושבעה מאות וחמשים. תנא מניינא קא משמע לן, תנא הא קא קשיא ליה, אימא קנה בשם כקנמן בשם, מה קנמן בשם מחציתו בחמשים ומאתים אף קנה בשם מחציתו חמשים ומאתים</w:t>
      </w:r>
      <w:r w:rsidR="004B3A36" w:rsidRPr="004B3A36">
        <w:rPr>
          <w:rStyle w:val="HebrewChar"/>
          <w:rFonts w:cs="FrankRuehl" w:hint="cs"/>
          <w:rtl/>
        </w:rPr>
        <w:t>...</w:t>
      </w:r>
      <w:r w:rsidRPr="004B3A36">
        <w:rPr>
          <w:rStyle w:val="HebrewChar"/>
          <w:rFonts w:cs="FrankRuehl" w:hint="cs"/>
          <w:rtl/>
        </w:rPr>
        <w:t xml:space="preserve"> (שם ה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והתניא משנגנז ארון נגנז צנצנת המן וצלוחית שמן המשחה ומקלו של אהרן שקדים ופרחים וארגז ששגרו פלשתים דורון לאלקי ישראל</w:t>
      </w:r>
      <w:r w:rsidR="004B3A36" w:rsidRPr="004B3A36">
        <w:rPr>
          <w:rStyle w:val="HebrewChar"/>
          <w:rFonts w:cs="FrankRuehl" w:hint="cs"/>
          <w:rtl/>
        </w:rPr>
        <w:t>...</w:t>
      </w:r>
      <w:r w:rsidRPr="004B3A36">
        <w:rPr>
          <w:rStyle w:val="HebrewChar"/>
          <w:rFonts w:cs="FrankRuehl" w:hint="cs"/>
          <w:rtl/>
        </w:rPr>
        <w:t xml:space="preserve"> ומי גנזו יאשיה מלך יהודה גנזו, שנאמר ויאמר </w:t>
      </w:r>
      <w:r w:rsidRPr="004B3A36">
        <w:rPr>
          <w:rStyle w:val="HebrewChar"/>
          <w:rFonts w:cs="FrankRuehl" w:hint="cs"/>
          <w:rtl/>
        </w:rPr>
        <w:lastRenderedPageBreak/>
        <w:t>המלך אל הכהנים תנו את ארון הקדש</w:t>
      </w:r>
      <w:r w:rsidR="004B3A36" w:rsidRPr="004B3A36">
        <w:rPr>
          <w:rStyle w:val="HebrewChar"/>
          <w:rFonts w:cs="FrankRuehl" w:hint="cs"/>
          <w:rtl/>
        </w:rPr>
        <w:t>...</w:t>
      </w:r>
      <w:r w:rsidRPr="004B3A36">
        <w:rPr>
          <w:rStyle w:val="HebrewChar"/>
          <w:rFonts w:cs="FrankRuehl" w:hint="cs"/>
          <w:rtl/>
        </w:rPr>
        <w:t xml:space="preserve"> (שם שם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הא למדת שאפילו יהא אדם קצר ונתמנה מלך נעשה ארוך, כל כך למה, שבשעה שנמשח בשמן המשחה נעשה משובח מכל אחיו. אמר דוד בשמן המשחה שנמשחתי בו אני שמח, שנאמר לכן שמח לבי ויגל כבודי אף בשרי ישכון לבטח. (ויקרא כו 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 למדת שאפילו יהא אדם קצר והוא מתמנה מלך נעשה ארוך, כך כך למה שבשעה שהיה נמשח בשמן המשחה נעשה משובח מכל אחיו, אמר דוד בשמן המשחה שנמשחתי בו אני שמח, שכן הוא אומר (תהלים ט"ז) לכן שמח לבי ויגל כבודי אף בשרי ישכון לבטח. (אמור 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וכן אתה מוצא שהזקנים אחד משלש עשרה דברים שהן כתובים לשמו של הקב"ה, אלו הן הכסף והזהב</w:t>
      </w:r>
      <w:r w:rsidR="004B3A36" w:rsidRPr="004B3A36">
        <w:rPr>
          <w:rStyle w:val="HebrewChar"/>
          <w:rFonts w:cs="FrankRuehl" w:hint="cs"/>
          <w:rtl/>
        </w:rPr>
        <w:t>...</w:t>
      </w:r>
      <w:r w:rsidRPr="004B3A36">
        <w:rPr>
          <w:rStyle w:val="HebrewChar"/>
          <w:rFonts w:cs="FrankRuehl" w:hint="cs"/>
          <w:rtl/>
        </w:rPr>
        <w:t xml:space="preserve"> ושמן המשחה</w:t>
      </w:r>
      <w:r w:rsidR="004B3A36" w:rsidRPr="004B3A36">
        <w:rPr>
          <w:rStyle w:val="HebrewChar"/>
          <w:rFonts w:cs="FrankRuehl" w:hint="cs"/>
          <w:rtl/>
        </w:rPr>
        <w:t>...</w:t>
      </w:r>
      <w:r w:rsidRPr="004B3A36">
        <w:rPr>
          <w:rStyle w:val="HebrewChar"/>
          <w:rFonts w:cs="FrankRuehl" w:hint="cs"/>
          <w:rtl/>
        </w:rPr>
        <w:t xml:space="preserve"> שנאמר (שמות ל') שמן משחת קדש יהיה זה לי. (בהעלותך יא)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שמן ששון מחבריך, כשבאין למשחו והיו מכניסין כהנים ומעמידין לצד ונותנין שמן המשחה באמצע והשמן רץ מעצמו ונצוק על ראשו של כהן גדול, שנאמר על כן משחך אלקים שמן ששון, שמכיון ששמן המשחה היה יורד עליו אם היה קצור היה מאריך, אם היה שחור היה מתלבן, ואם היו פניו רעות היו משחקות, ומהו מחבריך, שהיה נאה וניכר מכל אחיו, שנאמר והכהן הגדול מאחיו. ואם תמה אתה שהשמן רץ ונצוק על ראש כהן גדול, למד מדוד דכתיב ויהי בבואם וירא את אליאב. (תהלים מזמור מה, תשן)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בשמים ראש - חשובים. וקנמן בשם - לפי שהקנמון קליפת עץ הוא יש שהוא טוב ויש בו ריח טוב וטעם, ויש שאינו אלא כעץ, לכך הוצרך לומר קנמון בשם, מן הטוב. מחציתו חמשים ומאתים - מחצית הבאתו</w:t>
      </w:r>
      <w:r w:rsidR="004B3A36" w:rsidRPr="004B3A36">
        <w:rPr>
          <w:rStyle w:val="HebrewChar"/>
          <w:rFonts w:cs="FrankRuehl" w:hint="cs"/>
          <w:rtl/>
        </w:rPr>
        <w:t>...</w:t>
      </w:r>
      <w:r w:rsidRPr="004B3A36">
        <w:rPr>
          <w:rStyle w:val="HebrewChar"/>
          <w:rFonts w:cs="FrankRuehl" w:hint="cs"/>
          <w:rtl/>
        </w:rPr>
        <w:t xml:space="preserve"> גזרת הכתוב היא </w:t>
      </w:r>
      <w:r w:rsidRPr="004B3A36">
        <w:rPr>
          <w:rStyle w:val="HebrewChar"/>
          <w:rFonts w:cs="FrankRuehl" w:hint="cs"/>
          <w:rtl/>
        </w:rPr>
        <w:lastRenderedPageBreak/>
        <w:t>להביאו לחצאין להרבות בו ב' הכרעות שאין שוקלין עין בעין. (שמות ל כג)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וקדה - שם שורש עשב ובלשון חכמים קציעה. (שם שם כד)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מר דרור - הסכימו המפרשים והרב רבי משה מכללם כי המור הוא הנקרא מוסק. ור"א השיב כי איננו בושם אף על פי שריחו טוב, ואולי בעבור זה הפרידו הכתוב מן הבשמים</w:t>
      </w:r>
      <w:r w:rsidR="004B3A36" w:rsidRPr="004B3A36">
        <w:rPr>
          <w:rStyle w:val="HebrewChar"/>
          <w:rFonts w:cs="FrankRuehl" w:hint="cs"/>
          <w:rtl/>
        </w:rPr>
        <w:t>...</w:t>
      </w:r>
      <w:r w:rsidRPr="004B3A36">
        <w:rPr>
          <w:rStyle w:val="HebrewChar"/>
          <w:rFonts w:cs="FrankRuehl" w:hint="cs"/>
          <w:rtl/>
        </w:rPr>
        <w:t xml:space="preserve"> ואומרים המביאים אותו כי הוא נעשה בגרון הצבי</w:t>
      </w:r>
      <w:r w:rsidR="004B3A36" w:rsidRPr="004B3A36">
        <w:rPr>
          <w:rStyle w:val="HebrewChar"/>
          <w:rFonts w:cs="FrankRuehl" w:hint="cs"/>
          <w:rtl/>
        </w:rPr>
        <w:t>...</w:t>
      </w:r>
      <w:r w:rsidRPr="004B3A36">
        <w:rPr>
          <w:rStyle w:val="HebrewChar"/>
          <w:rFonts w:cs="FrankRuehl" w:hint="cs"/>
          <w:rtl/>
        </w:rPr>
        <w:t xml:space="preserve"> ויתכן שיאמר אריתי מורי בעבור כי הוא דם נצרר בבטן החיה הדומה לצבי הידועה בארץ הודו, ובלכתה בין השיחים בימי החום הגדול מגררת בנפת ההוא והדם יוצר צרור ולוקטים אותו מן האחו</w:t>
      </w:r>
      <w:r w:rsidR="004B3A36" w:rsidRPr="004B3A36">
        <w:rPr>
          <w:rStyle w:val="HebrewChar"/>
          <w:rFonts w:cs="FrankRuehl" w:hint="cs"/>
          <w:rtl/>
        </w:rPr>
        <w:t>...</w:t>
      </w:r>
      <w:r w:rsidRPr="004B3A36">
        <w:rPr>
          <w:rStyle w:val="HebrewChar"/>
          <w:rFonts w:cs="FrankRuehl" w:hint="cs"/>
          <w:rtl/>
        </w:rPr>
        <w:t xml:space="preserve"> ואחרים אמרו איך יכנס בקטרת ובשמן המשחה דם חיה טמאה</w:t>
      </w:r>
      <w:r w:rsidR="004B3A36" w:rsidRPr="004B3A36">
        <w:rPr>
          <w:rStyle w:val="HebrewChar"/>
          <w:rFonts w:cs="FrankRuehl" w:hint="cs"/>
          <w:rtl/>
        </w:rPr>
        <w:t>...</w:t>
      </w:r>
      <w:r w:rsidRPr="004B3A36">
        <w:rPr>
          <w:rStyle w:val="HebrewChar"/>
          <w:rFonts w:cs="FrankRuehl" w:hint="cs"/>
          <w:rtl/>
        </w:rPr>
        <w:t xml:space="preserve"> ועם כל הנראה אלי מדברי רבותינו שאין המור מוס"ק, שהם אמרו במדרש חזית מור אינמר"נון, והמוסק אף בלשון חכמים כך שמו מוסק</w:t>
      </w:r>
      <w:r w:rsidR="004B3A36" w:rsidRPr="004B3A36">
        <w:rPr>
          <w:rStyle w:val="HebrewChar"/>
          <w:rFonts w:cs="FrankRuehl" w:hint="cs"/>
          <w:rtl/>
        </w:rPr>
        <w:t>...</w:t>
      </w:r>
      <w:r w:rsidRPr="004B3A36">
        <w:rPr>
          <w:rStyle w:val="HebrewChar"/>
          <w:rFonts w:cs="FrankRuehl" w:hint="cs"/>
          <w:rtl/>
        </w:rPr>
        <w:t xml:space="preserve"> ועוד שנינו אלו חוצצין בכלים הזפת והמור וכו', ואין המוסק דבר נדבק כזפת שיחוץ. והקרוב שהוא הנקרא כן בלשון ערבי מור שיש ממנו מינין מור אחמר ואביץ ובו מקטירין וריחו מפיח באור ביותר</w:t>
      </w:r>
      <w:r w:rsidR="004B3A36" w:rsidRPr="004B3A36">
        <w:rPr>
          <w:rStyle w:val="HebrewChar"/>
          <w:rFonts w:cs="FrankRuehl" w:hint="cs"/>
          <w:rtl/>
        </w:rPr>
        <w:t>...</w:t>
      </w:r>
      <w:r w:rsidRPr="004B3A36">
        <w:rPr>
          <w:rStyle w:val="HebrewChar"/>
          <w:rFonts w:cs="FrankRuehl" w:hint="cs"/>
          <w:rtl/>
        </w:rPr>
        <w:t xml:space="preserve"> וגם בלשון רומיים נקרא מירא</w:t>
      </w:r>
      <w:r w:rsidR="004B3A36" w:rsidRPr="004B3A36">
        <w:rPr>
          <w:rStyle w:val="HebrewChar"/>
          <w:rFonts w:cs="FrankRuehl" w:hint="cs"/>
          <w:rtl/>
        </w:rPr>
        <w:t>...</w:t>
      </w:r>
      <w:r w:rsidRPr="004B3A36">
        <w:rPr>
          <w:rStyle w:val="HebrewChar"/>
          <w:rFonts w:cs="FrankRuehl" w:hint="cs"/>
          <w:rtl/>
        </w:rPr>
        <w:t xml:space="preserve"> וקנמן בשם - </w:t>
      </w:r>
      <w:r w:rsidR="004B3A36" w:rsidRPr="004B3A36">
        <w:rPr>
          <w:rStyle w:val="HebrewChar"/>
          <w:rFonts w:cs="FrankRuehl" w:hint="cs"/>
          <w:rtl/>
        </w:rPr>
        <w:t>...</w:t>
      </w:r>
      <w:r w:rsidRPr="004B3A36">
        <w:rPr>
          <w:rStyle w:val="HebrewChar"/>
          <w:rFonts w:cs="FrankRuehl" w:hint="cs"/>
          <w:rtl/>
        </w:rPr>
        <w:t>והרב רבי משה אמר שהוא קשר סליכ"ה ואחרים אמרו שהוא העץ הטוב הנקרא עוט"ייב, ואינו כדברי כולם, שהרי אמרו בבראשית רבה ובמדרש חזית קנמון היה גדל בארץ ישראל והיו עזים וצבאים אוכלים ממנו, והנה הוא כעשב השדה. ולפי דעתי הוא התבן המבוסם הנקרא בערבי אדבר ובלשון הרומיים אשקיננט. (שם שם כג)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על זר - </w:t>
      </w:r>
      <w:r w:rsidR="004B3A36" w:rsidRPr="004B3A36">
        <w:rPr>
          <w:rStyle w:val="HebrewChar"/>
          <w:rFonts w:cs="FrankRuehl" w:hint="cs"/>
          <w:rtl/>
        </w:rPr>
        <w:t>...</w:t>
      </w:r>
      <w:r w:rsidRPr="004B3A36">
        <w:rPr>
          <w:rStyle w:val="HebrewChar"/>
          <w:rFonts w:cs="FrankRuehl" w:hint="cs"/>
          <w:rtl/>
        </w:rPr>
        <w:t>אבל כך הדבר שצוה שימשח בו עתה אהרן ובניו, ואמר "שמן משחת קדש יהיה זה לי" למשוח בו משיח קדשי אשר אבחר בו לדורותיכם, ולא יתן על זר שאיננו לי, ולכן ימשחו בו המלכים והכהנים הגדולים כי שניהם משיחי ה'</w:t>
      </w:r>
      <w:r w:rsidR="004B3A36" w:rsidRPr="004B3A36">
        <w:rPr>
          <w:rStyle w:val="HebrewChar"/>
          <w:rFonts w:cs="FrankRuehl" w:hint="cs"/>
          <w:rtl/>
        </w:rPr>
        <w:t>...</w:t>
      </w:r>
      <w:r w:rsidRPr="004B3A36">
        <w:rPr>
          <w:rStyle w:val="HebrewChar"/>
          <w:rFonts w:cs="FrankRuehl" w:hint="cs"/>
          <w:rtl/>
        </w:rPr>
        <w:t xml:space="preserve"> והטעם שיצוק מן השמן על ראש אהרן למשחו וימשח גם בניו, אבל לא יסוך בו בשמן שום אדם אפילו הכהנים המשוחים כאשר סכין הבשר בשמנים הטובים ומורחין בהן הבשר בידים משוחות אחר הרחיצה</w:t>
      </w:r>
      <w:r w:rsidR="004B3A36" w:rsidRPr="004B3A36">
        <w:rPr>
          <w:rStyle w:val="HebrewChar"/>
          <w:rFonts w:cs="FrankRuehl" w:hint="cs"/>
          <w:rtl/>
        </w:rPr>
        <w:t>...</w:t>
      </w:r>
      <w:r w:rsidRPr="004B3A36">
        <w:rPr>
          <w:rStyle w:val="HebrewChar"/>
          <w:rFonts w:cs="FrankRuehl" w:hint="cs"/>
          <w:rtl/>
        </w:rPr>
        <w:t xml:space="preserve"> וכך אמרו </w:t>
      </w:r>
      <w:r w:rsidRPr="004B3A36">
        <w:rPr>
          <w:rStyle w:val="HebrewChar"/>
          <w:rFonts w:cs="FrankRuehl" w:hint="cs"/>
          <w:rtl/>
        </w:rPr>
        <w:lastRenderedPageBreak/>
        <w:t>רבותינו מנין לכהן גדול שנטל משמן המשחה שעל ראשו ונתן על בני מעיו שחייב, שנאמר על בשר אדם לא ייסך. (שם שם לג)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מלא קרנך - שהיה מזומן באוהל מועד עם שמן המשחה על פי הנביאים למשיחת מלכי בית דוד, ותחלה היה יוצק על ראש המלך ואחר כך מושך כמין נזר בין ריסי עיניו, ואחר כך יוצק הנשאר בקרן על ראשו. (שמואל א טז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עשה לעשות שמן המשחה שיהיה מוכן לדברים שצריכין משיחה בו, שנאמר "ועשית אותו שמן משחת קדש".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וככה עשהו משה רבינו במדבר, לקח מן המור והקנמון והקדה מכל אחד משלשתן חמש מאות שקל בשקל הקודש, ומקנה הבושם חמשים ומאתים, וזהו שנאמר בתורה וקנמן בשם מחציתו חמשים ומאתים ששוקלים אותו בב' פעמים חמשים ומאתים בכל פעם. ושוחק כל אחד ואחד לבדו ועירב הכל ושרה אותן במים זכין ומתוקין עד שיצא כל כחן במים, ונתן על המים שמן זית הין, והוא י"ב לוג, כל לוג ד' רביעיות, ובישל הכל על האש עד שאבדו המים ונשאר השמן, והניחו בכלי לדורות.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המור הוא הדם הצרור בחיה שבהודו הידוע לכל שמתבשמין בה בני אדם בכל מקום (ראה ראב"ד), והקנמון הוא העץ שבא מאיי הודו שריחו טוב ומתגמרים בו בני אדם, והקדה היא הקושט, וקנה בושם הם הקנים הדקים כתבן האדומים הבאים מאיי הודו וריחן טוב, והם ממיני הבשמים שנותנים אותם הרופאים בצרי.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העושה שמן המשחה כמעשה הזה וכמשקל הזה ולא הוסיף ולא גרע במזיד חייב כרת, בשוגג מביא חטאת קבועה, שנאמר "איש אשר ירקח כמוהו ונכרת מעמיו", והוא שיעשה אותו להמשח בו, אבל אם עשהו להתלמד או ליתנו לאחרים פטור.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הסך משמן המשחה כזית במזיד חייב כרת, ובשוגג מביא חטאת קבועה, שנאמר "ואשר יתן ממנו על זר ונכרת מעמיו", ואין חייבין אלא על סיכת שמן המשחה שעשה משה שנאמר </w:t>
      </w:r>
      <w:r w:rsidRPr="004B3A36">
        <w:rPr>
          <w:rStyle w:val="HebrewChar"/>
          <w:rFonts w:cs="FrankRuehl" w:hint="cs"/>
          <w:rtl/>
        </w:rPr>
        <w:lastRenderedPageBreak/>
        <w:t>"ממנו", מזה שנאמר בו "שמן משחת קדש יהיה זה לי", ומעולם לא נעשה שמן אחר חוץ ממה שעשה משה.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אחד הסך את עצמו ואחד הסך את אחרים שנאמר "ואשר יתן ממנו על זר". הסך כלים ובהמה ועכו"ם שהם כמותה, או שסך מתים בו פטור, שנאמר "על בשר אדם לא ייסך".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מושחין ממנו לדורות אלא כהנים גדולים ומשוח מלחמה ומלכי בית דוד בלבד. אפילו כהן בן כהן מושחין אותו, שנאמר "והכהן המשיח תחתיו מבניו" וגו'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כיצד מושחין את הכהן, צק את השמן על ראשו וסך ממנו על גבי עיניו כמין כי יונית כזה </w:t>
      </w:r>
      <w:r w:rsidRPr="004B3A36">
        <w:rPr>
          <w:rStyle w:val="LatinChar"/>
          <w:rFonts w:cs="FrankRuehl"/>
        </w:rPr>
        <w:t>,X</w:t>
      </w:r>
      <w:r w:rsidRPr="004B3A36">
        <w:rPr>
          <w:rStyle w:val="HebrewChar"/>
          <w:rFonts w:cs="FrankRuehl"/>
          <w:rtl/>
        </w:rPr>
        <w:t xml:space="preserve"> </w:t>
      </w:r>
      <w:r w:rsidRPr="004B3A36">
        <w:rPr>
          <w:rStyle w:val="HebrewChar"/>
          <w:rFonts w:cs="FrankRuehl" w:hint="cs"/>
          <w:rtl/>
        </w:rPr>
        <w:t>שנאמר "ויצק משמן המשחה על ראש אהרן וימשח אותו לקדשו". ומלכי בית דוד מושחין אותן כמין נזר על ראשו. ולא ימשח במקומות אחרות ולא ירבה בשמן.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הנותן משמן המשחה על גבי מלך או כהן גדול שכבר נמשחו פטור, שנאמר "ואשר יתן ממנו על זר", ואין אלו זרים אצלו. אבל הסך ממנו אפילו למלך וכהן גדול חייב, שנאמר "על בשר אדם לא ייסך", כל אדם במשמע. וכהן גדול שנטל שמן המשחה מראשו וסך במעיו חייב כרת, והוא שיסוך ממנו בכזית. (כלי מקדש א א והלאה,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לעשות שמן המשחה</w:t>
      </w:r>
      <w:r w:rsidR="004B3A36" w:rsidRPr="004B3A36">
        <w:rPr>
          <w:rStyle w:val="HebrewChar"/>
          <w:rFonts w:cs="FrankRuehl" w:hint="cs"/>
          <w:rtl/>
        </w:rPr>
        <w:t>...</w:t>
      </w:r>
      <w:r w:rsidRPr="004B3A36">
        <w:rPr>
          <w:rStyle w:val="HebrewChar"/>
          <w:rFonts w:cs="FrankRuehl" w:hint="cs"/>
          <w:rtl/>
        </w:rPr>
        <w:t xml:space="preserve"> משרשי המצוה שרצה הא-ל שנעשה פעולה בנפשותינו ביום שנעלה להתחנך בכבוד עבודתו הקדושה תראה בנו גדולה ושבח, וזהו משיחת השמן, לפי שענין המשיחה בשמן הטוב לא יעשוהו רק למלכים והשרים הגדולים</w:t>
      </w:r>
      <w:r w:rsidR="004B3A36" w:rsidRPr="004B3A36">
        <w:rPr>
          <w:rStyle w:val="HebrewChar"/>
          <w:rFonts w:cs="FrankRuehl" w:hint="cs"/>
          <w:rtl/>
        </w:rPr>
        <w:t>...</w:t>
      </w:r>
      <w:r w:rsidRPr="004B3A36">
        <w:rPr>
          <w:rStyle w:val="HebrewChar"/>
          <w:rFonts w:cs="FrankRuehl" w:hint="cs"/>
          <w:rtl/>
        </w:rPr>
        <w:t xml:space="preserve"> (כי תשא מצוה קז)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שמן משחת קדש - </w:t>
      </w:r>
      <w:r w:rsidR="004B3A36" w:rsidRPr="004B3A36">
        <w:rPr>
          <w:rStyle w:val="HebrewChar"/>
          <w:rFonts w:cs="FrankRuehl" w:hint="cs"/>
          <w:rtl/>
        </w:rPr>
        <w:t>...</w:t>
      </w:r>
      <w:r w:rsidRPr="004B3A36">
        <w:rPr>
          <w:rStyle w:val="HebrewChar"/>
          <w:rFonts w:cs="FrankRuehl" w:hint="cs"/>
          <w:rtl/>
        </w:rPr>
        <w:t xml:space="preserve">וצריך שתשכיל כי מה שהקדים הכתוב פרשת השמן בראשונה ופרשת הקטרת באחרונה, מפני שהם כנגד הראש והסוף, כי השמן היו מושחין אותו כמין כ"ף והוא העליון על כל המשקין, וממנו בודאי משחת קדש, כענין שאו ידיכם קדש, וזהו לשון שמן משחת קדש, וכתיב ויעש את שמן המשחה קדש, והקטרת לה"א אחרונה שבשם, הוא </w:t>
      </w:r>
      <w:r w:rsidRPr="004B3A36">
        <w:rPr>
          <w:rStyle w:val="HebrewChar"/>
          <w:rFonts w:cs="FrankRuehl" w:hint="cs"/>
          <w:rtl/>
        </w:rPr>
        <w:lastRenderedPageBreak/>
        <w:t>שכתוב (דברים ל"ג) ישימו קטורה באפך</w:t>
      </w:r>
      <w:r w:rsidR="004B3A36" w:rsidRPr="004B3A36">
        <w:rPr>
          <w:rStyle w:val="HebrewChar"/>
          <w:rFonts w:cs="FrankRuehl" w:hint="cs"/>
          <w:rtl/>
        </w:rPr>
        <w:t>...</w:t>
      </w:r>
      <w:r w:rsidRPr="004B3A36">
        <w:rPr>
          <w:rStyle w:val="HebrewChar"/>
          <w:rFonts w:cs="FrankRuehl" w:hint="cs"/>
          <w:rtl/>
        </w:rPr>
        <w:t xml:space="preserve"> (שמות ל לא)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 רצה שתהיינה בעם שתי הנהגות, האנושית שהיא למלכים, והאלוקית לפי קדושה ועבודה לכהנים, וכאלו השמן טבעת אדון הנביאים לחתום בו מלך וכהן, כאמרו "זכרו תורת משה עבדי", ועל כן היה אצל הארון. ומצינו שיתמיד נס גם אחרי מות הנביא כמו המן, כי הנביא נותן על ידי ה' טבע לדברים שימצא תמיד ובנצחיות, וכן בשמן המשחה, והשמן עומד יותר משאר המשקים, ואולי גם עזרו הסמים לכך.</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עקרי שמן המשחה: א', המשיחה היא להראות הבחירה האלקית בדבר או איש, וכן להכין הנמשח לקבל שפע אלקי, שעל ידי זה תדבק ההשגחה העליונה. ב', המשיחה בשמן כי מורה יותר על כבוד ומעלה שהוא נכבד ביותר, ועוד מפני שהוא מתמיד יותר משאר משקים, וכן המעלה והקדושה שנותן. עיקר ג', למשיחה צריך הסמים המורים על שם טוב ופעולות המעלה, והסמים במדה, שראוי לאדם לפעול למען שם טוב, אבל במדה. עקר ד', בני אדם נמשחים בראש ששם יסוד כוחותיהם, על כן הוא ראש לאברים, אבל משיחת הכלים באיזה מקום שהוא. עיקר ה', בכהן ומלך צריך יציקה ומשיחה, והוא לשני הטעמים שהזכרנו, להכשירו לשפע וליחדו לגבוה, ובכלים מספיק אחד מהם</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כמה נסים נעשו בו, ראוי הוא שיהיו נסים נעשים בשמן המשחה, כי כל דבר שהוא קדוש ראוי לנס, כי הנס הוא מעולם העליון הנבדל הקדוש, ושמן המשחה שבו היה מקדש הכל, ובזה נראה שהוא קדוש יותר מהכל, ולפי קדושתו ראוי שיהיו נעשים בו נסים. ואמר כי אותו שמן קיים לעתיד לבא, פירוש כי המשיחה בשמן המשחה היא ממדריגה שאינה תחת ההפסד כלל, כאשר מורה עליו מלת זה, שמשמע שהוא עומד בלא שנוי, וזה הוא כמו שהיה בראשונה ואין בו שנוי והפסד והוא קיים לעתיד, ורוצה לומר כי שמן המשחה שיהיה לעתיד אין לומר עליו שהוא </w:t>
      </w:r>
      <w:r w:rsidRPr="004B3A36">
        <w:rPr>
          <w:rStyle w:val="HebrewChar"/>
          <w:rFonts w:cs="FrankRuehl" w:hint="cs"/>
          <w:rtl/>
        </w:rPr>
        <w:lastRenderedPageBreak/>
        <w:t>שמן אחר, אבל יאמר עליו שהוא שמן המשחה הראשון כיון שאין הפסד בשמן</w:t>
      </w:r>
      <w:r w:rsidR="004B3A36" w:rsidRPr="004B3A36">
        <w:rPr>
          <w:rStyle w:val="HebrewChar"/>
          <w:rFonts w:cs="FrankRuehl" w:hint="cs"/>
          <w:rtl/>
        </w:rPr>
        <w:t>...</w:t>
      </w:r>
      <w:r w:rsidRPr="004B3A36">
        <w:rPr>
          <w:rStyle w:val="HebrewChar"/>
          <w:rFonts w:cs="FrankRuehl" w:hint="cs"/>
          <w:rtl/>
        </w:rPr>
        <w:t xml:space="preserve"> (חידושי אגדות הוריות יא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כמו שתי טפות וכו', פירוש דבר זה, כי אלו שתי טפות מורים על קשור וחבור הקדושה באהרן כאשר עמד שם שמן המשחה, וזהו הקשור בעצמו שדבק בו שמן המשחה, כי כל זמן שלא היה עומד אין כאן חבור ודביקות אל המקבל, ולפיכך היה העמידה בסוף זקנו שהוא סוף הראש, ושם היה עומד מתחבר אל סוף זקנו</w:t>
      </w:r>
      <w:r w:rsidR="004B3A36" w:rsidRPr="004B3A36">
        <w:rPr>
          <w:rStyle w:val="HebrewChar"/>
          <w:rFonts w:cs="FrankRuehl" w:hint="cs"/>
          <w:rtl/>
        </w:rPr>
        <w:t>...</w:t>
      </w:r>
      <w:r w:rsidRPr="004B3A36">
        <w:rPr>
          <w:rStyle w:val="HebrewChar"/>
          <w:rFonts w:cs="FrankRuehl" w:hint="cs"/>
          <w:rtl/>
        </w:rPr>
        <w:t xml:space="preserve"> וכל זה כי רוצה לומר שיש מקבל גמור אל הקדושה. ולכך אמר משה שמא מעלתי, כי אולי הטיפין אינם בכלל משיחה והם יתור ותוספת. ועוד שהם מורים על חבור גמור שיש אל הקדושה לאהרן, ובאולי לא ציוה לו רק על המשיחה בלבד</w:t>
      </w:r>
      <w:r w:rsidR="004B3A36" w:rsidRPr="004B3A36">
        <w:rPr>
          <w:rStyle w:val="HebrewChar"/>
          <w:rFonts w:cs="FrankRuehl" w:hint="cs"/>
          <w:rtl/>
        </w:rPr>
        <w:t>...</w:t>
      </w:r>
      <w:r w:rsidRPr="004B3A36">
        <w:rPr>
          <w:rStyle w:val="HebrewChar"/>
          <w:rFonts w:cs="FrankRuehl" w:hint="cs"/>
          <w:rtl/>
        </w:rPr>
        <w:t xml:space="preserve"> (שם יב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עלינו לבאר דבר זה מה שאמר כולו קיים ולמה שמן המשחה יותר קיים מכל, ולא משמן המשחה לבד אמרו אלא אף במנורה אמרו כך במדרש תנחומא</w:t>
      </w:r>
      <w:r w:rsidRPr="004B3A36">
        <w:rPr>
          <w:rStyle w:val="HebrewChar"/>
          <w:rFonts w:cs="FrankRuehl" w:hint="cs"/>
          <w:rtl/>
        </w:rPr>
        <w:t>...</w:t>
      </w:r>
      <w:r w:rsidR="009F01F1" w:rsidRPr="004B3A36">
        <w:rPr>
          <w:rStyle w:val="HebrewChar"/>
          <w:rFonts w:cs="FrankRuehl" w:hint="cs"/>
          <w:rtl/>
        </w:rPr>
        <w:t xml:space="preserve"> אמר לו הקב"ה לגדולה מזו אתה שמור שנאמר בהעלותך את הנרות, הקרבנות בשעה שבית המקדש הם קיימין, אבל הנרות לעולם</w:t>
      </w:r>
      <w:r w:rsidRPr="004B3A36">
        <w:rPr>
          <w:rStyle w:val="HebrewChar"/>
          <w:rFonts w:cs="FrankRuehl" w:hint="cs"/>
          <w:rtl/>
        </w:rPr>
        <w:t>...</w:t>
      </w:r>
      <w:r w:rsidR="009F01F1" w:rsidRPr="004B3A36">
        <w:rPr>
          <w:rStyle w:val="HebrewChar"/>
          <w:rFonts w:cs="FrankRuehl" w:hint="cs"/>
          <w:rtl/>
        </w:rPr>
        <w:t xml:space="preserve"> דע כמו שנתן סדר המציאות שיהיה העולם על דרך אשר סדר אותו השי"ת ויהיה סדר זה קיים לעולמי עולמים, כך נותן שיהיה נמצא סדר המשכן באופן זה ובציור זה, והוא ציור אלקי</w:t>
      </w:r>
      <w:r w:rsidRPr="004B3A36">
        <w:rPr>
          <w:rStyle w:val="HebrewChar"/>
          <w:rFonts w:cs="FrankRuehl" w:hint="cs"/>
          <w:rtl/>
        </w:rPr>
        <w:t>...</w:t>
      </w:r>
      <w:r w:rsidR="009F01F1" w:rsidRPr="004B3A36">
        <w:rPr>
          <w:rStyle w:val="HebrewChar"/>
          <w:rFonts w:cs="FrankRuehl" w:hint="cs"/>
          <w:rtl/>
        </w:rPr>
        <w:t xml:space="preserve"> אמנם בדברים אשר אמרנו למעלה שמן המשחה לגודל מעלתו שבו מקדשים אחרים, והמנורה המאירה למשכן והקרשים שהם גוף ועיקר המשכן לא יכנסו בהפסד</w:t>
      </w:r>
      <w:r w:rsidRPr="004B3A36">
        <w:rPr>
          <w:rStyle w:val="HebrewChar"/>
          <w:rFonts w:cs="FrankRuehl" w:hint="cs"/>
          <w:rtl/>
        </w:rPr>
        <w:t>...</w:t>
      </w:r>
      <w:r w:rsidR="009F01F1" w:rsidRPr="004B3A36">
        <w:rPr>
          <w:rStyle w:val="HebrewChar"/>
          <w:rFonts w:cs="FrankRuehl" w:hint="cs"/>
          <w:rtl/>
        </w:rPr>
        <w:t xml:space="preserve"> כי מציאות הדברים האלו אשר אין מציאותם במקרה רק מסודר מסדר המציאות אשר סדר הוא ית' זהו מציאותם כאשר נמצא סדור המושכל מן המסדר, ולכל הדברים אשר אמרנו כמו שמן המשחה ומנורה למעלתם לא היה בטול לסדר מציאותם, וכמו שהיו כך הם עתה, אבל אל הנושא יש הפסד שאין כל כך במדריגה</w:t>
      </w:r>
      <w:r w:rsidRPr="004B3A36">
        <w:rPr>
          <w:rStyle w:val="HebrewChar"/>
          <w:rFonts w:cs="FrankRuehl" w:hint="cs"/>
          <w:rtl/>
        </w:rPr>
        <w:t>...</w:t>
      </w:r>
      <w:r w:rsidR="009F01F1" w:rsidRPr="004B3A36">
        <w:rPr>
          <w:rStyle w:val="HebrewChar"/>
          <w:rFonts w:cs="FrankRuehl" w:hint="cs"/>
          <w:rtl/>
        </w:rPr>
        <w:t xml:space="preserve"> (גור אריה שמות ל כה)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ויותר יעקב לבדו, לבדו מאין בא לו זה הכד, כשעקב האבנים תחת מראשותיו והשכים בבוקר ומצא אבן ונתבצר לו הכד של שמן ויצוק על </w:t>
      </w:r>
      <w:r w:rsidRPr="004B3A36">
        <w:rPr>
          <w:rStyle w:val="HebrewChar"/>
          <w:rFonts w:cs="FrankRuehl" w:hint="cs"/>
          <w:rtl/>
        </w:rPr>
        <w:lastRenderedPageBreak/>
        <w:t>ראשו, וחזר הכד ונתמלא, אז ידע יעקב שהוא מזומן לגבוה, אמר אין זה ראוי להניחו כאן, וזהו השמן שנמשחו ממנו המשכן וכל כליו והמזבח, אהרן ובניו וכל המלכים ועדיין כולו קיימת, כמו שאמרו רז"ל לדורותיכם. והוא כד השמן של צרפית</w:t>
      </w:r>
      <w:r w:rsidR="004B3A36" w:rsidRPr="004B3A36">
        <w:rPr>
          <w:rStyle w:val="HebrewChar"/>
          <w:rFonts w:cs="FrankRuehl" w:hint="cs"/>
          <w:rtl/>
        </w:rPr>
        <w:t>...</w:t>
      </w:r>
      <w:r w:rsidRPr="004B3A36">
        <w:rPr>
          <w:rStyle w:val="HebrewChar"/>
          <w:rFonts w:cs="FrankRuehl" w:hint="cs"/>
          <w:rtl/>
        </w:rPr>
        <w:t xml:space="preserve"> והוא השמן של אשת עובדיה הנביא, וכשראה יעקב כך שכל הנסים עתיד להיות בו סיכן את עצמו והביאו. כך מצאתי. (וישלח)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ואתה - פשט הכתוב שיקח הוא משלו שמן המשחה, לזה אמר ואתה, פירוש כי מצוה זו אתה תעשנה</w:t>
      </w:r>
      <w:r w:rsidR="004B3A36" w:rsidRPr="004B3A36">
        <w:rPr>
          <w:rStyle w:val="HebrewChar"/>
          <w:rFonts w:cs="FrankRuehl" w:hint="cs"/>
          <w:rtl/>
        </w:rPr>
        <w:t>...</w:t>
      </w:r>
      <w:r w:rsidRPr="004B3A36">
        <w:rPr>
          <w:rStyle w:val="HebrewChar"/>
          <w:rFonts w:cs="FrankRuehl" w:hint="cs"/>
          <w:rtl/>
        </w:rPr>
        <w:t xml:space="preserve"> והגם שכלל הכתוב השמן והסממנים בנדבת רבים, כאן גילה לו ה' כי יחפוץ בשל משה בפרטים אלו. עוד יתבאר על פי מה דתניא בכריתות, שמן שעשה משה בו שלקו וכו' וכולו קיים לעתיד, הא למדת שלא נעשה שמן המשחה זולתו</w:t>
      </w:r>
      <w:r w:rsidR="004B3A36" w:rsidRPr="004B3A36">
        <w:rPr>
          <w:rStyle w:val="HebrewChar"/>
          <w:rFonts w:cs="FrankRuehl" w:hint="cs"/>
          <w:rtl/>
        </w:rPr>
        <w:t>...</w:t>
      </w:r>
      <w:r w:rsidRPr="004B3A36">
        <w:rPr>
          <w:rStyle w:val="HebrewChar"/>
          <w:rFonts w:cs="FrankRuehl" w:hint="cs"/>
          <w:rtl/>
        </w:rPr>
        <w:t xml:space="preserve"> והוא אומרו ואתה קח לך, אתה תעשה ולא זולתך</w:t>
      </w:r>
      <w:r w:rsidR="004B3A36" w:rsidRPr="004B3A36">
        <w:rPr>
          <w:rStyle w:val="HebrewChar"/>
          <w:rFonts w:cs="FrankRuehl" w:hint="cs"/>
          <w:rtl/>
        </w:rPr>
        <w:t>...</w:t>
      </w:r>
      <w:r w:rsidRPr="004B3A36">
        <w:rPr>
          <w:rStyle w:val="HebrewChar"/>
          <w:rFonts w:cs="FrankRuehl" w:hint="cs"/>
          <w:rtl/>
        </w:rPr>
        <w:t xml:space="preserve"> (שם שם כג)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ואתה - אפילו למאן דאמר ריש מסכת יומא דבכל מקום דכתיב קח לך משלך, כאן אי אפשר לומר כן, הרי בפירוש כתיב והנשיאים הביאו את הבשם וגו' ולשמן המשחה</w:t>
      </w:r>
      <w:r w:rsidR="004B3A36" w:rsidRPr="004B3A36">
        <w:rPr>
          <w:rStyle w:val="HebrewChar"/>
          <w:rFonts w:cs="FrankRuehl" w:hint="cs"/>
          <w:rtl/>
        </w:rPr>
        <w:t>...</w:t>
      </w:r>
      <w:r w:rsidRPr="004B3A36">
        <w:rPr>
          <w:rStyle w:val="HebrewChar"/>
          <w:rFonts w:cs="FrankRuehl" w:hint="cs"/>
          <w:rtl/>
        </w:rPr>
        <w:t xml:space="preserve"> ועל כרחך צריך לומר קח לך שיביאו לפניו והוא ישקול. ויותר נראה משום דכל פעולות שבשמן המשחה עשה משה לבדו, שהוא בעצמו היה מושח את הכל, על כן שייך בזה לשון קח לך</w:t>
      </w:r>
      <w:r w:rsidR="004B3A36" w:rsidRPr="004B3A36">
        <w:rPr>
          <w:rStyle w:val="HebrewChar"/>
          <w:rFonts w:cs="FrankRuehl" w:hint="cs"/>
          <w:rtl/>
        </w:rPr>
        <w:t>...</w:t>
      </w:r>
      <w:r w:rsidRPr="004B3A36">
        <w:rPr>
          <w:rStyle w:val="HebrewChar"/>
          <w:rFonts w:cs="FrankRuehl" w:hint="cs"/>
          <w:rtl/>
        </w:rPr>
        <w:t xml:space="preserve"> מחציתו - יותר נראה שבא לרמז לנו שיש בו שני אופני משיחות, משיחה לכהן גדול לתוספת קדושה, ומשיחה למלך לתוספת עוז, על כן בא לשני חצאים.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יש להתבונן בענין שמן המשחה, מהותו ומדתו ופעולתו. הנה בשמים הנותנים ריח הם דברים חריפים ששרשם בקו השמאל, וכן יין יש לו בעצמותו ריח טוב ושורש יין הוא בבינה קו שמאל, ובינה דינים מינה מתערין, אבל שמן שהוא חכמה קו הימין אין בעצמותו ריח טוב, ואם כן הבשמים והשמן יחד היא התכללות קו הימין וקו השמאל, וזה שנאמר בו "מעשה </w:t>
      </w:r>
      <w:r w:rsidRPr="004B3A36">
        <w:rPr>
          <w:rStyle w:val="HebrewChar"/>
          <w:rFonts w:cs="FrankRuehl" w:hint="cs"/>
          <w:rtl/>
        </w:rPr>
        <w:lastRenderedPageBreak/>
        <w:t>רוקח"</w:t>
      </w:r>
      <w:r w:rsidR="004B3A36" w:rsidRPr="004B3A36">
        <w:rPr>
          <w:rStyle w:val="HebrewChar"/>
          <w:rFonts w:cs="FrankRuehl" w:hint="cs"/>
          <w:rtl/>
        </w:rPr>
        <w:t>...</w:t>
      </w:r>
      <w:r w:rsidRPr="004B3A36">
        <w:rPr>
          <w:rStyle w:val="HebrewChar"/>
          <w:rFonts w:cs="FrankRuehl" w:hint="cs"/>
          <w:rtl/>
        </w:rPr>
        <w:t xml:space="preserve"> והוא כי חכמה נקרא קודש ובינה היא בחינת טהור, והוא עירוב טהור וקודש. ונראה שכן היה הענין בשמן המשחה כנ"ל, והוא כולל כל הפכים, ועל כן מדתו היה הין, שהוא י"ב לוגין, והוא רומז לי"ב גבולי אלכסון שהוא התכללות מכל צד, ובזה יובן מה שאמרו ז"ל (הוריות י"א) כולו קיים לעתיד לבא</w:t>
      </w:r>
      <w:r w:rsidR="004B3A36" w:rsidRPr="004B3A36">
        <w:rPr>
          <w:rStyle w:val="HebrewChar"/>
          <w:rFonts w:cs="FrankRuehl" w:hint="cs"/>
          <w:rtl/>
        </w:rPr>
        <w:t>...</w:t>
      </w:r>
      <w:r w:rsidRPr="004B3A36">
        <w:rPr>
          <w:rStyle w:val="HebrewChar"/>
          <w:rFonts w:cs="FrankRuehl" w:hint="cs"/>
          <w:rtl/>
        </w:rPr>
        <w:t xml:space="preserve"> שיהיה תמיד באותה בחינה שהיא התכללות מכל צד. ועל כן יובן ענין המשיחה, שכאשר נדקדק נמצא שכל הדברים הנמשחים בשמן המשחה נשארים בקדושתם לעד ברית מלח עולם הוא</w:t>
      </w:r>
      <w:r w:rsidR="004B3A36" w:rsidRPr="004B3A36">
        <w:rPr>
          <w:rStyle w:val="HebrewChar"/>
          <w:rFonts w:cs="FrankRuehl" w:hint="cs"/>
          <w:rtl/>
        </w:rPr>
        <w:t>...</w:t>
      </w:r>
      <w:r w:rsidRPr="004B3A36">
        <w:rPr>
          <w:rStyle w:val="HebrewChar"/>
          <w:rFonts w:cs="FrankRuehl" w:hint="cs"/>
          <w:rtl/>
        </w:rPr>
        <w:t xml:space="preserve"> ועל כן מלכי ישראל אין מושחין אותם אלא באפרסמונא דכיא, וכן משכן וכליו שנמשחו בשמן המשחה</w:t>
      </w:r>
      <w:r w:rsidR="004B3A36" w:rsidRPr="004B3A36">
        <w:rPr>
          <w:rStyle w:val="HebrewChar"/>
          <w:rFonts w:cs="FrankRuehl" w:hint="cs"/>
          <w:rtl/>
        </w:rPr>
        <w:t>...</w:t>
      </w:r>
      <w:r w:rsidRPr="004B3A36">
        <w:rPr>
          <w:rStyle w:val="HebrewChar"/>
          <w:rFonts w:cs="FrankRuehl" w:hint="cs"/>
          <w:rtl/>
        </w:rPr>
        <w:t xml:space="preserve"> דלדורות (כלי שרת) עבודתן מחנכתן, היינו במערה לתוכו מכלי קודש, ואם כן כל קדושת הכלים לעולם נמשכת מכלים שעשה משה שמשיחתן מקדשתן, ועל כן אין כלי שרת יוצא לחולין</w:t>
      </w:r>
      <w:r w:rsidR="004B3A36" w:rsidRPr="004B3A36">
        <w:rPr>
          <w:rStyle w:val="HebrewChar"/>
          <w:rFonts w:cs="FrankRuehl" w:hint="cs"/>
          <w:rtl/>
        </w:rPr>
        <w:t>...</w:t>
      </w:r>
      <w:r w:rsidRPr="004B3A36">
        <w:rPr>
          <w:rStyle w:val="HebrewChar"/>
          <w:rFonts w:cs="FrankRuehl" w:hint="cs"/>
          <w:rtl/>
        </w:rPr>
        <w:t xml:space="preserve"> (כי תשא תער"ב)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שמן המשחה אין נכנס בו מגוף הבשמים כלום, אלא שולט הריח לבד, והוא רומז לשכל נבדל, כי שמן הוא חכמה וקולט הריח לבד העולה מהבשמים, והוא עוד יותר במעלה, והוא כעין שאמר דוד המלך ע"ה (תהלים ק"ט) ולבי חלל בקרבי, ואמרו ז"ל (ירושלמי ברכות פ"ט ה"ה) שהרגו ליצר הרע, ורק הריח שנתהוה ממנו נקלט בקדושה, על כן שמן המשחה מתיחס לקודש שהיא חכמה נבדלת, וקטורת הסמים לטהור. (ויקהל תרע"ג)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ויעש את שמן המשחה קודש ואת קטורת הסמים טהור</w:t>
      </w:r>
      <w:r w:rsidR="004B3A36" w:rsidRPr="004B3A36">
        <w:rPr>
          <w:rStyle w:val="HebrewChar"/>
          <w:rFonts w:cs="FrankRuehl" w:hint="cs"/>
          <w:rtl/>
        </w:rPr>
        <w:t>...</w:t>
      </w:r>
      <w:r w:rsidRPr="004B3A36">
        <w:rPr>
          <w:rStyle w:val="HebrewChar"/>
          <w:rFonts w:cs="FrankRuehl" w:hint="cs"/>
          <w:rtl/>
        </w:rPr>
        <w:t xml:space="preserve"> ונראה שזהו ענין שמן המשחה, דכתיב (שמות ל') "שמן משחת קודש", שמקדש את הנמשח ומעלהו ומגביהו להיות ראוי לקודש, ואפילו בגשמיות הוא מגביהו למעלה, כבמדרש רבה (ויקרא סוף כ"ו) הא למדת שאפילו יהא אדם קצר ונתמנה מלך נעשה ארוך כל כך למה שבשעה שנמשח בשמן המשחה נעשה משובח מכל אחיו. אך טהור הוא ענין נקיון, שמנקה מהפסולת והסיגים כמו זהב טהור, ואינו מגביה את הנטהר למעלה אלא כמו שהוא למטה תבדל ותפרד ממנו הפסולת</w:t>
      </w:r>
      <w:r w:rsidR="004B3A36" w:rsidRPr="004B3A36">
        <w:rPr>
          <w:rStyle w:val="HebrewChar"/>
          <w:rFonts w:cs="FrankRuehl" w:hint="cs"/>
          <w:rtl/>
        </w:rPr>
        <w:t>...</w:t>
      </w:r>
      <w:r w:rsidRPr="004B3A36">
        <w:rPr>
          <w:rStyle w:val="HebrewChar"/>
          <w:rFonts w:cs="FrankRuehl" w:hint="cs"/>
          <w:rtl/>
        </w:rPr>
        <w:t xml:space="preserve"> (שם תרע"ז)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לפרש</w:t>
      </w:r>
      <w:r w:rsidR="004B3A36" w:rsidRPr="004B3A36">
        <w:rPr>
          <w:rStyle w:val="HebrewChar"/>
          <w:rFonts w:cs="FrankRuehl" w:hint="cs"/>
          <w:rtl/>
        </w:rPr>
        <w:t>...</w:t>
      </w:r>
      <w:r w:rsidRPr="004B3A36">
        <w:rPr>
          <w:rStyle w:val="HebrewChar"/>
          <w:rFonts w:cs="FrankRuehl" w:hint="cs"/>
          <w:rtl/>
        </w:rPr>
        <w:t xml:space="preserve"> ונראה שזהו מפני שנעשה כבריה חדשה ונהפך ממה שהיה בתחילה ועל כן נשתנה גם הגוף, ומובן מאחר שכן הוא בגשמיות על </w:t>
      </w:r>
      <w:r w:rsidRPr="004B3A36">
        <w:rPr>
          <w:rStyle w:val="HebrewChar"/>
          <w:rFonts w:cs="FrankRuehl" w:hint="cs"/>
          <w:rtl/>
        </w:rPr>
        <w:lastRenderedPageBreak/>
        <w:t>אחת כמה וכמה שכן הוא ברוחניות, ונהפך חשוכא לנהורא ומרירא למתיקא</w:t>
      </w:r>
      <w:r w:rsidR="004B3A36" w:rsidRPr="004B3A36">
        <w:rPr>
          <w:rStyle w:val="HebrewChar"/>
          <w:rFonts w:cs="FrankRuehl" w:hint="cs"/>
          <w:rtl/>
        </w:rPr>
        <w:t>...</w:t>
      </w:r>
      <w:r w:rsidRPr="004B3A36">
        <w:rPr>
          <w:rStyle w:val="HebrewChar"/>
          <w:rFonts w:cs="FrankRuehl" w:hint="cs"/>
          <w:rtl/>
        </w:rPr>
        <w:t xml:space="preserve"> על כן שמן המשחה נקרא קודש שיש בו כח זה לפעול מדת אתהפכא ונחשב כאלו אין כאן צד הרע כלל. אך קטורת היא מלשון קישור שמקשרת צד הטוב בשרשו, וממילא סטרא דרע נדחה משם, ועל כן עוצרת המגפה</w:t>
      </w:r>
      <w:r w:rsidR="004B3A36" w:rsidRPr="004B3A36">
        <w:rPr>
          <w:rStyle w:val="HebrewChar"/>
          <w:rFonts w:cs="FrankRuehl" w:hint="cs"/>
          <w:rtl/>
        </w:rPr>
        <w:t>...</w:t>
      </w:r>
      <w:r w:rsidRPr="004B3A36">
        <w:rPr>
          <w:rStyle w:val="HebrewChar"/>
          <w:rFonts w:cs="FrankRuehl" w:hint="cs"/>
          <w:rtl/>
        </w:rPr>
        <w:t xml:space="preserve"> (שם תרע"ט)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בפרשת המלואים יש לדקדק שהיתה שתי פעמים נתינת שמן המשחה, א' קודם כל המעשים, תיכף אחר הלבישה כתיב "ולקחת את שמן המשחה ויצקת על ראשו", ובפרשת צו אחר הלבישה כתיב "ויקח את שמן המשחה וימשח את המשכן וגו' ויצוק משמן המשחה על ראש אהרן"</w:t>
      </w:r>
      <w:r w:rsidR="004B3A36" w:rsidRPr="004B3A36">
        <w:rPr>
          <w:rStyle w:val="HebrewChar"/>
          <w:rFonts w:cs="FrankRuehl" w:hint="cs"/>
          <w:rtl/>
        </w:rPr>
        <w:t>...</w:t>
      </w:r>
      <w:r w:rsidRPr="004B3A36">
        <w:rPr>
          <w:rStyle w:val="HebrewChar"/>
          <w:rFonts w:cs="FrankRuehl" w:hint="cs"/>
          <w:rtl/>
        </w:rPr>
        <w:t xml:space="preserve"> ולבסוף אחר כל הקרבנות ומתן בהונות כתיב "ויקח משה משמן המשחה ומן הדם אשר על המזבח ויז על אהרן" וגו'. הנה שקודם כל המעשים היתה משיחה ולאחר כל המעשים היתה הזאה.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כבר אמרנו דמשיחת שמן המשחה היתה נוגעת גם לגוף, כי אפילו היה קצר קומה ונמשח נעשה ארוך. וקרבנות הם כפרה לנפש</w:t>
      </w:r>
      <w:r w:rsidR="004B3A36" w:rsidRPr="004B3A36">
        <w:rPr>
          <w:rStyle w:val="HebrewChar"/>
          <w:rFonts w:cs="FrankRuehl" w:hint="cs"/>
          <w:rtl/>
        </w:rPr>
        <w:t>...</w:t>
      </w:r>
      <w:r w:rsidRPr="004B3A36">
        <w:rPr>
          <w:rStyle w:val="HebrewChar"/>
          <w:rFonts w:cs="FrankRuehl" w:hint="cs"/>
          <w:rtl/>
        </w:rPr>
        <w:t xml:space="preserve"> כי הדם שהוא הנפש של הבהמה מכפר על נפש האדם, והאימורים שהם הגוף והחומר מכפרים על גוף וחומר האדם, מכל מקום כפרה היא ענין פנימי ואינה דומה לשמן המשחה שפועל בו בחיצוניותו. ויש לומר כי שמן המשחה שרשו בחכמה, כי שמן הוא חכמה, והבשמים שרשם בבינה, ועל כן הם חריפים כי ממנה דינין מתערין</w:t>
      </w:r>
      <w:r w:rsidR="004B3A36" w:rsidRPr="004B3A36">
        <w:rPr>
          <w:rStyle w:val="HebrewChar"/>
          <w:rFonts w:cs="FrankRuehl" w:hint="cs"/>
          <w:rtl/>
        </w:rPr>
        <w:t>...</w:t>
      </w:r>
      <w:r w:rsidRPr="004B3A36">
        <w:rPr>
          <w:rStyle w:val="HebrewChar"/>
          <w:rFonts w:cs="FrankRuehl" w:hint="cs"/>
          <w:rtl/>
        </w:rPr>
        <w:t xml:space="preserve"> והנה היה בדין שבראשונה יתכפר בדם וישאר נקי ראוי לקבל קדושת שמן המשחה שהיא קדושה גבוהה ומעלין בקודש, ועוד שכפרה מלשון קינוח, שהוא סילוק הפסולת, ושמן המשחה תוספת מעלה. אך יש סברא נמי להיפוך, כי מאין יבא אדם להנקות אם לא בכח התורה, על כן תחילת כל דבר הוא משיחת שמן המשחה לערות עליו רוח ממרום כח התורה, ואחר כך יכול לבא לכפרה, ושוב שנית לקדשו בהזאת שמן המשחה</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ולפי מה שאמרנו יש ליתן טעם למה הבנים לא נמשחו בשמן המשחה אלא הזאת שמן המשחה לבד כמו שכתב הרמב"ן. דהנה אהרן היה צריך כפרה על חטא העגל, ובניו נמי היו ראוים להענש בעון אביהם, אלא שהועילה תפלתו של </w:t>
      </w:r>
      <w:r w:rsidRPr="004B3A36">
        <w:rPr>
          <w:rStyle w:val="HebrewChar"/>
          <w:rFonts w:cs="FrankRuehl" w:hint="cs"/>
          <w:rtl/>
        </w:rPr>
        <w:lastRenderedPageBreak/>
        <w:t>משה, ועל כן נמי צריכין כפרה, ומכל מקום באשר החטא לא היה מגופם אלא בחטא אביהם לא היו צריכין למשיחה הקודמת לכפרה, ואינם דומים לאהרן שהיה החטא מונעו מגשת אל הכפרה, והיה צריך סיוע מהמשיחה. (צו תרע"ג)</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שממה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חורבן)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ושם שמם או שמה הונח על היכר קלקולו של דבר, שקלקול הדבר ניכר וגלוי ביותר לעין כל, וזה אופן הקלקול יקרא שמם או שמה. והוא אם כן ממאמר המצרף שלא נקרא שמם כי אם בבחינת הרואה המכיר קלקולו, שלפעמים יתקלקל הדבר מבפנים אבל מבחוץ נראה נאה ומהודר לא נאמר עליו שהוא שמם כי אם שהוא חרב ונשחת, אולם כשנתקלקל גם מבחוץ אז יפול עליו תואר שמה שמה ונשמה. (ויקרא כו לא)</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שממית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שממית - אולי החיה הדומה בצורתה לאדם ותופסת מה שיתנו לה בידים, ונמצאת בהיכלי מלך לרוב חכמתה. (משלי ל כח)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שממית - עכביש.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שממית - יש מפרשים צפור דרור תקנן במקום שיוכלו לתפסה והוא סבת הצלחתה, ויש מפרשים עכביש. (שם)</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שמע - שמיעה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הדברים יגיעים, וכי כל הדברים יגיעים לדבר, (הלא יש גם דברים קלים, ועוד) לא יוכל איש לדבר ולא תשבע עין לראות ולא תמלא אוזן משמוע, מהו הטעם שחושב אלו דוקא, אלא משום ששנים מהם, שהם עינים ואזנים </w:t>
      </w:r>
      <w:r w:rsidRPr="004B3A36">
        <w:rPr>
          <w:rStyle w:val="HebrewChar"/>
          <w:rFonts w:cs="FrankRuehl" w:hint="cs"/>
          <w:rtl/>
        </w:rPr>
        <w:lastRenderedPageBreak/>
        <w:t>אינם נמצאים ברשותו של אדם, והפה הוא ברשותו</w:t>
      </w:r>
      <w:r w:rsidR="004B3A36" w:rsidRPr="004B3A36">
        <w:rPr>
          <w:rStyle w:val="HebrewChar"/>
          <w:rFonts w:cs="FrankRuehl" w:hint="cs"/>
          <w:rtl/>
        </w:rPr>
        <w:t>...</w:t>
      </w:r>
      <w:r w:rsidRPr="004B3A36">
        <w:rPr>
          <w:rStyle w:val="HebrewChar"/>
          <w:rFonts w:cs="FrankRuehl" w:hint="cs"/>
          <w:rtl/>
        </w:rPr>
        <w:t xml:space="preserve"> (מקץ מט)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וסוד המלה שמע הוא שם, (שהיא המלכות) העולה לע' שמות, (שהוא השם ע"ב שבמרכבה העליונה, דהיינו חגת"ם דז"א שלמעלה מחזה), וזה כלל אחד, (דהיינו שהמלכות הנקראת שם נכללת בז"א שלמעלה מחזה, שה"ס ע' גדולה)</w:t>
      </w:r>
      <w:r w:rsidR="004B3A36" w:rsidRPr="004B3A36">
        <w:rPr>
          <w:rStyle w:val="HebrewChar"/>
          <w:rFonts w:cs="FrankRuehl" w:hint="cs"/>
          <w:rtl/>
        </w:rPr>
        <w:t>...</w:t>
      </w:r>
      <w:r w:rsidRPr="004B3A36">
        <w:rPr>
          <w:rStyle w:val="HebrewChar"/>
          <w:rFonts w:cs="FrankRuehl" w:hint="cs"/>
          <w:rtl/>
        </w:rPr>
        <w:t xml:space="preserve"> (ויקהל תכ, ועיין שם עוד וערך קריאת שמע)</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יראי אלקים, בשמיעה של האזנים, ובשערות ראש התלויות עליהן, ושמיעה היא החיה הנקראת שור, שערות הוא דין, וכמה שערות תלויות בה שהן צבא השמים העומדים על בית דין הגדול שהוא גבורה לשמאל שפעולתה היא בחיה שהיא שור, וזהו גבריאל. (זהר חדש יתרו כ)</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הקורא את שמע ולא השמיע לאזנו יצא, ר' יוסי אומר לא יצא</w:t>
      </w:r>
      <w:r w:rsidR="004B3A36" w:rsidRPr="004B3A36">
        <w:rPr>
          <w:rStyle w:val="HebrewChar"/>
          <w:rFonts w:cs="FrankRuehl" w:hint="cs"/>
          <w:rtl/>
        </w:rPr>
        <w:t>...</w:t>
      </w:r>
      <w:r w:rsidRPr="004B3A36">
        <w:rPr>
          <w:rStyle w:val="HebrewChar"/>
          <w:rFonts w:cs="FrankRuehl" w:hint="cs"/>
          <w:rtl/>
        </w:rPr>
        <w:t xml:space="preserve"> מאי טעמא דר' יוסי משום דכתיב שמע, השמע לאזנך מה שאתה מוציא מפיך, ותנא קמא סבר שמע בכל לשון שאתה שומע</w:t>
      </w:r>
      <w:r w:rsidR="004B3A36" w:rsidRPr="004B3A36">
        <w:rPr>
          <w:rStyle w:val="HebrewChar"/>
          <w:rFonts w:cs="FrankRuehl" w:hint="cs"/>
          <w:rtl/>
        </w:rPr>
        <w:t>...</w:t>
      </w:r>
      <w:r w:rsidRPr="004B3A36">
        <w:rPr>
          <w:rStyle w:val="HebrewChar"/>
          <w:rFonts w:cs="FrankRuehl" w:hint="cs"/>
          <w:rtl/>
        </w:rPr>
        <w:t xml:space="preserve"> תנן התם חרש המדבר ואינו שומע לא יתרום ואם תרם תרומתו תרומה, מאן תנא חרש המדבר ואינו שומע דיעבד אין לכתחלה לא, אמר רב חסדא ר' יוסי היא</w:t>
      </w:r>
      <w:r w:rsidR="004B3A36" w:rsidRPr="004B3A36">
        <w:rPr>
          <w:rStyle w:val="HebrewChar"/>
          <w:rFonts w:cs="FrankRuehl" w:hint="cs"/>
          <w:rtl/>
        </w:rPr>
        <w:t>...</w:t>
      </w:r>
      <w:r w:rsidRPr="004B3A36">
        <w:rPr>
          <w:rStyle w:val="HebrewChar"/>
          <w:rFonts w:cs="FrankRuehl" w:hint="cs"/>
          <w:rtl/>
        </w:rPr>
        <w:t xml:space="preserve"> (ברכות טו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חסדא כל המנבל את פיו מעמיקין לו גיהנם</w:t>
      </w:r>
      <w:r w:rsidR="004B3A36" w:rsidRPr="004B3A36">
        <w:rPr>
          <w:rStyle w:val="HebrewChar"/>
          <w:rFonts w:cs="FrankRuehl" w:hint="cs"/>
          <w:rtl/>
        </w:rPr>
        <w:t>...</w:t>
      </w:r>
      <w:r w:rsidRPr="004B3A36">
        <w:rPr>
          <w:rStyle w:val="HebrewChar"/>
          <w:rFonts w:cs="FrankRuehl" w:hint="cs"/>
          <w:rtl/>
        </w:rPr>
        <w:t xml:space="preserve"> רב נחמן בר יצחק אמר אף שומע ושותק, שנאמר זעום ה' יפול שם. (שבת לג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בתורה אחד קורא ואחד מתרגם, ובלבד שלא יהא אחד קורא ושנים מתרגמין, ובנביא אחד קורא ושנים מתרגמין ובלבד שלא יהו שנים קורין ושנים מתרגמין, ובהלל ובמגילה אפילו עשרה קורין ועשרה מתרגמין, מאי טעמא כיון דחביבה יהבי דעתייהו ושמעי. (מגילה כא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בר קפרא, מאי דכתיב ויתד תהיה לך על אזנך, אל תקרי אזנך אלא על אוזנך, שאם ישמע אדם דבר שאינו הגון יניח אצבע באזניו, והיינו דאמר ר' אלעזר מפני מה אצבעותיו של אדם דומות ליתידות</w:t>
      </w:r>
      <w:r w:rsidR="004B3A36" w:rsidRPr="004B3A36">
        <w:rPr>
          <w:rStyle w:val="HebrewChar"/>
          <w:rFonts w:cs="FrankRuehl" w:hint="cs"/>
          <w:rtl/>
        </w:rPr>
        <w:t>...</w:t>
      </w:r>
      <w:r w:rsidRPr="004B3A36">
        <w:rPr>
          <w:rStyle w:val="HebrewChar"/>
          <w:rFonts w:cs="FrankRuehl" w:hint="cs"/>
          <w:rtl/>
        </w:rPr>
        <w:t xml:space="preserve"> אלא מה טעם משופות כיתידות, שאם ישמע אדם דבר שאינו הגון יניח אצבעותיו באזניו. תנא דבי רבי ישמעאל מפני </w:t>
      </w:r>
      <w:r w:rsidRPr="004B3A36">
        <w:rPr>
          <w:rStyle w:val="HebrewChar"/>
          <w:rFonts w:cs="FrankRuehl" w:hint="cs"/>
          <w:rtl/>
        </w:rPr>
        <w:lastRenderedPageBreak/>
        <w:t>מה אוזן כולה קשה והאליה רכה, שאם ישמע אדם דבר שאינו הגון יכוף אליה לתוכה.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אל ישמיע אדם לאזניו דברים בטלים מפני שהן נכוות תחלה לאיברים. (כתובות ה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רבא קטע את ידו נותן לו דמי ידו ושבת, רואין אותו כאילו הוא שומר קישואין, שיבר את רגלו נותן לו דמי רגלו, ושבת רואין אותו כאילו הוא שומר את הפתח, סימא את עינו נותן לו דמי עינו ושבת רואין אותו כאילו הוא מטחינו בריחים, חירשו נותן לו דמי כולו. (שם פה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תני נתפלל ולא השמיע לאזנו יצא, למי נצרכה לר' יוסי, היידין רבי יוסי, הדא דתנינן הקורא את שמע ולא השמיע לאזנו יצא ור' יוסי אומר לא יצא. אמר רב מתנה דר' יוסי. א"ר יוסי הוינן סברין מימר מה פליגין רבנן ורבי יוסי בשמע, דכתיב בה שמע, הא שאר כל המצות לא, מן דמר רב מתנה דר' יוסי הוי, היא שאר כל המצות מאי טעמא דר' יוסי והאזנת למצותיו ישמעו אזניך מה שפיך מדבר. אמר רב חסדא לית כן חרש, בחרש בדיעבד יצא ואי נמי אפילו לכתחלה, השגרת לשון היא (במשנה)</w:t>
      </w:r>
      <w:r w:rsidR="004B3A36" w:rsidRPr="004B3A36">
        <w:rPr>
          <w:rStyle w:val="HebrewChar"/>
          <w:rFonts w:cs="FrankRuehl" w:hint="cs"/>
          <w:rtl/>
        </w:rPr>
        <w:t>...</w:t>
      </w:r>
      <w:r w:rsidRPr="004B3A36">
        <w:rPr>
          <w:rStyle w:val="HebrewChar"/>
          <w:rFonts w:cs="FrankRuehl" w:hint="cs"/>
          <w:rtl/>
        </w:rPr>
        <w:t xml:space="preserve"> (ברכות טז ב,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שמעו דבר ה', משל למלך שאמר לעבדיו שמרו לי ב' כוסות הלו, והיה דיאטריטא א"ל הוי זהיר בהם, עד שהוא נכנס לפלטן היה עגל אחד שרוי על פתח הפלטין נגח העבד ונשבר אחד מהם</w:t>
      </w:r>
      <w:r w:rsidR="004B3A36" w:rsidRPr="004B3A36">
        <w:rPr>
          <w:rStyle w:val="HebrewChar"/>
          <w:rFonts w:cs="FrankRuehl" w:hint="cs"/>
          <w:rtl/>
        </w:rPr>
        <w:t>...</w:t>
      </w:r>
      <w:r w:rsidRPr="004B3A36">
        <w:rPr>
          <w:rStyle w:val="HebrewChar"/>
          <w:rFonts w:cs="FrankRuehl" w:hint="cs"/>
          <w:rtl/>
        </w:rPr>
        <w:t xml:space="preserve"> א"ל המלך אם כן דע והזהר בשני, כך אמר הקב"ה שני כוסות מזגתם בסיני, נעשה ונשמע, שברתם נעשה, עשיתם לפני עגל, הזהרו בנשמע, הוי שמעו דבר ה' וגו' </w:t>
      </w:r>
      <w:r w:rsidR="004B3A36" w:rsidRPr="004B3A36">
        <w:rPr>
          <w:rStyle w:val="HebrewChar"/>
          <w:rFonts w:cs="FrankRuehl" w:hint="cs"/>
          <w:rtl/>
        </w:rPr>
        <w:t>...</w:t>
      </w:r>
      <w:r w:rsidRPr="004B3A36">
        <w:rPr>
          <w:rStyle w:val="HebrewChar"/>
          <w:rFonts w:cs="FrankRuehl" w:hint="cs"/>
          <w:rtl/>
        </w:rPr>
        <w:t>אני איני כן, אלא רמ"ח אברים באדם הזה, והאוזן אחד מהם וכל הגוף מלוכלך בעבירות והאוזן שומעת וכל הגוף מקבל חיים, שמעו ותחי נפשכם, לכך אמר שמעו דבר ה' בית יעקב, וכן אתה מוצא ביתרו שעל ידי שמיעה זכה לחיים, שמע ונתגייר, שנאמר וישמע יתרו את כל אשר עשה אלקים למשה ולישראל עמו וגו'. (שמות כז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וישמע יתרו, יש שמע והפסיד ויש שמע ונשכר, יואש שמע והפסיד, שנאמר (דה"ב כ"ב) אז שמע המלך אליהם, לפיכך ואת יואש עשו שפטים, וכן שמעו עמים ירגזון, אבל יתרו שמע ונשכר, שהיה כומר לע"ז ובא ונדבק למשה ונכנס תחת כנפי השכינה, וזכה ליתר פרשת הדיינות לישראל. (יתרו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מפני מה מי אזנים שמנים, שבשעה שאדם שומע באזניו שמועה קשה אלמלא תופשה באזניו היא מתקשרת בלבו ומת, ומתוך שהן שמנים מכניס בזה ומוציא בזה. (חקת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וירא יעקב כי יש שבר במצרים, זה שאמר הכתוב אוזן שומעת ועין רואה ה' עשה גם שניהם (משלי כ') מה ראה שלמה לומר כן, וכי כל הגוף לא עשאו הקב"ה, אלא כל האברין של אדם עתידין ליתן דין חוץ מן האוזן ומן העין, למה אלא העין הזו רואה שלא בטובת אדם, והאוזן שומעת שלא בטובת אדם, אבל הידים אם אינו רוצה אינו גונב</w:t>
      </w:r>
      <w:r w:rsidR="004B3A36" w:rsidRPr="004B3A36">
        <w:rPr>
          <w:rStyle w:val="HebrewChar"/>
          <w:rFonts w:cs="FrankRuehl" w:hint="cs"/>
          <w:rtl/>
        </w:rPr>
        <w:t>...</w:t>
      </w:r>
      <w:r w:rsidRPr="004B3A36">
        <w:rPr>
          <w:rStyle w:val="HebrewChar"/>
          <w:rFonts w:cs="FrankRuehl" w:hint="cs"/>
          <w:rtl/>
        </w:rPr>
        <w:t xml:space="preserve"> בא וראה כל אותו הזמן שנמכר יוסף לא היו יודעין יעקב ובניו שהיה יוסף קיים, וכשהגיע הקץ נתן הקב"ה רשות לעינים ולאזנים, שנאמר וירא יעקב כי יש שבר במצרים וגו', ויאמר הנה שמעתי כי יש שבר במצרים. (מקץ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ואמר (ירמיה ב') שמעו דבר ה', ארבעה שומעין הן, יש שומע ומפסיד כאדם הראשון, שנאמר ולאדם אמר כי שמעת לקול אשתך (בראשית ג'), והפסיד, (שם) כי עפר אתה ואל עפר תשוב. יש שומע ומפסיד ומקבל שכר כאברהם אבינו, שנאמר (שם כ"א) כל אשר תאמר אליך שרה שמע בקולה, וקיבל שכר שנאמר (שם) כי ביצחק יקרא לך זרע. ויש מי שאינו שומע ומקבל שכר כיוסף הצדיק, שנאמר (שם ל"ט) ולא שמע אליה וגו', וקבל שכר, שנאמר (שם מ"ב) ויוסף הוא השליט על הארץ וגו', ויש מי שאינו שומע ומפסיד כישראל, שנאמר (ירמיה ז') ולא שמעו אלי ולא הטו את אזנם, ומה הפסידו, (שם מ"ג) אשר למות למות</w:t>
      </w:r>
      <w:r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אמר רבי לוי האוזן לגוף כקנקן לכלים, מה הקנקן הזה כשהוא מלא מים כל הכלים האחרים ממלאין ממנו, כך האוזן כשהיא שומעת מרגשת מאתים וארבעים ושמונה אברים שבגוף וכולם הולכים אחריה וחיי, דכתיב הטו אזנכם ולכו אלי שמעו ותחי נפשכם, וכשהם מטים את אזנם תחיה כל נפשם</w:t>
      </w:r>
      <w:r w:rsidR="004B3A36" w:rsidRPr="004B3A36">
        <w:rPr>
          <w:rStyle w:val="HebrewChar"/>
          <w:rFonts w:cs="FrankRuehl" w:hint="cs"/>
          <w:rtl/>
        </w:rPr>
        <w:t>...</w:t>
      </w:r>
      <w:r w:rsidRPr="004B3A36">
        <w:rPr>
          <w:rStyle w:val="HebrewChar"/>
          <w:rFonts w:cs="FrankRuehl" w:hint="cs"/>
          <w:rtl/>
        </w:rPr>
        <w:t xml:space="preserve"> (במדבר לג א,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וכן הוא אומר והיה עקב תשמעון את המשפטים וגו', אמר להם משה לישראל אברהם אבינו לא שבחו הקב"ה אלא בעקב השמיעה, שנאמר (בראשית כ"ו) עקב אשר שמע אברהם בקולי וישמור משמרתי, כך אתם והיה עקב תשמעון ושמר ה' אלקיך לך את הברית זו בריתו של אברהם אבינו</w:t>
      </w:r>
      <w:r w:rsidR="004B3A36" w:rsidRPr="004B3A36">
        <w:rPr>
          <w:rStyle w:val="HebrewChar"/>
          <w:rFonts w:cs="FrankRuehl" w:hint="cs"/>
          <w:rtl/>
        </w:rPr>
        <w:t>...</w:t>
      </w:r>
      <w:r w:rsidRPr="004B3A36">
        <w:rPr>
          <w:rStyle w:val="HebrewChar"/>
          <w:rFonts w:cs="FrankRuehl" w:hint="cs"/>
          <w:rtl/>
        </w:rPr>
        <w:t xml:space="preserve"> (עקב)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וכך הקול היחיד והנעימות והלחנים אינם מעוררים מתכונות הנפש אלא דבר אחד בלבד, ופעמים יזיקוה, אבל מזוגם מאזן מה שמתגלה מתכונותיה וכוחותיה, וראוי שתדע השפעותיהן כשהן נפרדות כדי שיהא המזוג בהתאם לכך. ואומר עתה, כי הלחנים שמונה, ולכל אחד קצה של נעימות</w:t>
      </w:r>
      <w:r w:rsidR="004B3A36" w:rsidRPr="004B3A36">
        <w:rPr>
          <w:rStyle w:val="HebrewChar"/>
          <w:rFonts w:cs="FrankRuehl" w:hint="cs"/>
          <w:rtl/>
        </w:rPr>
        <w:t>...</w:t>
      </w:r>
      <w:r w:rsidRPr="004B3A36">
        <w:rPr>
          <w:rStyle w:val="HebrewChar"/>
          <w:rFonts w:cs="FrankRuehl" w:hint="cs"/>
          <w:rtl/>
        </w:rPr>
        <w:t xml:space="preserve"> ושני לחנים אלו מעוררים כח הדם וכונת המלכות והשלטונות</w:t>
      </w:r>
      <w:r w:rsidR="004B3A36" w:rsidRPr="004B3A36">
        <w:rPr>
          <w:rStyle w:val="HebrewChar"/>
          <w:rFonts w:cs="FrankRuehl" w:hint="cs"/>
          <w:rtl/>
        </w:rPr>
        <w:t>...</w:t>
      </w:r>
      <w:r w:rsidRPr="004B3A36">
        <w:rPr>
          <w:rStyle w:val="HebrewChar"/>
          <w:rFonts w:cs="FrankRuehl" w:hint="cs"/>
          <w:rtl/>
        </w:rPr>
        <w:t xml:space="preserve"> וזה לבדו מעורר המרה הירוקה והאומץ והגישה ודומיהן</w:t>
      </w:r>
      <w:r w:rsidR="004B3A36" w:rsidRPr="004B3A36">
        <w:rPr>
          <w:rStyle w:val="HebrewChar"/>
          <w:rFonts w:cs="FrankRuehl" w:hint="cs"/>
          <w:rtl/>
        </w:rPr>
        <w:t>...</w:t>
      </w:r>
      <w:r w:rsidRPr="004B3A36">
        <w:rPr>
          <w:rStyle w:val="HebrewChar"/>
          <w:rFonts w:cs="FrankRuehl" w:hint="cs"/>
          <w:rtl/>
        </w:rPr>
        <w:t xml:space="preserve"> (מאמר י פרק יח,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וצריך שתבין הפרק הזה של שמע ישראל עד סופו, ותראה היאך נעתקו בו דבריו מענין לענין וכלל עשרה ענינים כנגד עשרת הדברות. והוא שצונו להאמין בבורא יתברך באמרו שמע ישראל, ולא התכוון בכאן באמרו "שמע" לשמע האזן, אך התכוון לאמונת הלב, כמו שאמר הכתוב (שמות כ"ד) "נעשה ונשמע"</w:t>
      </w:r>
      <w:r w:rsidR="004B3A36" w:rsidRPr="004B3A36">
        <w:rPr>
          <w:rStyle w:val="HebrewChar"/>
          <w:rFonts w:cs="FrankRuehl" w:hint="cs"/>
          <w:rtl/>
        </w:rPr>
        <w:t>...</w:t>
      </w:r>
      <w:r w:rsidRPr="004B3A36">
        <w:rPr>
          <w:rStyle w:val="HebrewChar"/>
          <w:rFonts w:cs="FrankRuehl" w:hint="cs"/>
          <w:rtl/>
        </w:rPr>
        <w:t xml:space="preserve"> (שער א היחוד, הקדמה)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והשתדל אחר כך לאטום אזניך משמעך מה שאינך צריך לו, ופרוש ממותרי השמע כפי יכלתך, ואל תאזין לשמוע מה שלא יועילך שמעו ממותרי הדברים והכזב והרכילות ולשון הרע, ופרוש ממה שיביאך להמרות האלקים </w:t>
      </w:r>
      <w:r w:rsidRPr="004B3A36">
        <w:rPr>
          <w:rStyle w:val="HebrewChar"/>
          <w:rFonts w:cs="FrankRuehl" w:hint="cs"/>
          <w:rtl/>
        </w:rPr>
        <w:lastRenderedPageBreak/>
        <w:t>ולעזוב מצותיו ממיני הזמר והנגון והשחוק והרנה הטורדים אותך מן המצות והמעשים הטובים, אבל הט אזנך אל דברי החכמים היודעים את ה' ואת תורתו, כמו שאמר החכם (משלי כ"ב) "הט אזנך ושמע דברי חכמים"</w:t>
      </w:r>
      <w:r w:rsidR="004B3A36" w:rsidRPr="004B3A36">
        <w:rPr>
          <w:rStyle w:val="HebrewChar"/>
          <w:rFonts w:cs="FrankRuehl" w:hint="cs"/>
          <w:rtl/>
        </w:rPr>
        <w:t>...</w:t>
      </w:r>
      <w:r w:rsidRPr="004B3A36">
        <w:rPr>
          <w:rStyle w:val="HebrewChar"/>
          <w:rFonts w:cs="FrankRuehl" w:hint="cs"/>
          <w:rtl/>
        </w:rPr>
        <w:t xml:space="preserve"> (שער ט הפרישות פרק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אשר תשמעון - אין תקבלון לפקודיא</w:t>
      </w:r>
      <w:r w:rsidR="004B3A36" w:rsidRPr="004B3A36">
        <w:rPr>
          <w:rStyle w:val="HebrewChar"/>
          <w:rFonts w:cs="FrankRuehl" w:hint="cs"/>
          <w:rtl/>
        </w:rPr>
        <w:t>...</w:t>
      </w:r>
      <w:r w:rsidRPr="004B3A36">
        <w:rPr>
          <w:rStyle w:val="HebrewChar"/>
          <w:rFonts w:cs="FrankRuehl" w:hint="cs"/>
          <w:rtl/>
        </w:rPr>
        <w:t xml:space="preserve"> (דברים יא כז)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וישמעו אחיו - וקבילו מניה, וכל שמיעה שהיא קבלת דברים כגון זה וכגון "וישמע יעקב אל אביו", "נעשה ונשמע" מתרגם נקבל, וכל שהיא שמיעת האוזן כגון "וישמעו את קול ה' אלקים מתהלך בגן", "ורבקה שומעת"</w:t>
      </w:r>
      <w:r w:rsidR="004B3A36" w:rsidRPr="004B3A36">
        <w:rPr>
          <w:rStyle w:val="HebrewChar"/>
          <w:rFonts w:cs="FrankRuehl" w:hint="cs"/>
          <w:rtl/>
        </w:rPr>
        <w:t>...</w:t>
      </w:r>
      <w:r w:rsidRPr="004B3A36">
        <w:rPr>
          <w:rStyle w:val="HebrewChar"/>
          <w:rFonts w:cs="FrankRuehl" w:hint="cs"/>
          <w:rtl/>
        </w:rPr>
        <w:t xml:space="preserve"> כלן מתרגם ושמעו ושמעה ושמע, שמיע קדמי. (בראשית לז כז)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אם שמע תשמע - זו קבלה שיקבלו עליהם. (שמות טו כו)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ושמעו - כל שמע אחריו למ"ד או בי"ת, הטעם שישמעו הענין שנושא הקול לא לשמוע הקול. (שמות ג 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אם שמע תשמע - כבר הזכרתי כי כל שמיעה שאחריה למ"ד או בי"ת אין פירושה לשמע הדבר, רק להבין טעם הענין הנושא הדבר, והנה זו השמיעה שיבין מה מצוה לעשות. (שם טו כו)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החרשים - עיקר השמיעה והראיה בלב, ואלו חרשי ועורי לב. (ישעיה מב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ראה ראיתי וגו', יש בפסוק זה ג' ענינים שהם זה למעלה מזה, הראשונה ראיה, למעלה ממנה שמיעה, רצוני לומר כי כח השמיעה זך ודק יותר מכח הראיה, למעלה משתיהן ידיעה, שאין השלמת הראיה או השמיעה אלא בידיעה, לפי שאם יראה אדם דבר או ישמע קול ולא ידע מהו, כאלו לא ראה ולא שמע אותו הקול, ועל כן יבואו שני ענינים אלה בתורה במקום הבנה, כמו "אשר לא תשמע לשונו" (דברים כ"ח), וכן </w:t>
      </w:r>
      <w:r w:rsidRPr="004B3A36">
        <w:rPr>
          <w:rStyle w:val="HebrewChar"/>
          <w:rFonts w:cs="FrankRuehl" w:hint="cs"/>
          <w:rtl/>
        </w:rPr>
        <w:lastRenderedPageBreak/>
        <w:t>"ולבי ראה" (קהלת א'), והיודע דבר אחד אף על פי שלא ראה אותו ולא שמע אותו מעולם הרי הוא כאילו או ראה או שמע</w:t>
      </w:r>
      <w:r w:rsidR="004B3A36" w:rsidRPr="004B3A36">
        <w:rPr>
          <w:rStyle w:val="HebrewChar"/>
          <w:rFonts w:cs="FrankRuehl" w:hint="cs"/>
          <w:rtl/>
        </w:rPr>
        <w:t>...</w:t>
      </w:r>
      <w:r w:rsidRPr="004B3A36">
        <w:rPr>
          <w:rStyle w:val="HebrewChar"/>
          <w:rFonts w:cs="FrankRuehl" w:hint="cs"/>
          <w:rtl/>
        </w:rPr>
        <w:t xml:space="preserve"> (האמונה והבטחון פרק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תשמע - כמו תבין, וכן "גוי אשר לא תשמע לשונו". (בראשית מא טו)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אשר קרא מלך - צוה לקראם כאילו קראם </w:t>
      </w:r>
      <w:r w:rsidR="004B3A36" w:rsidRPr="004B3A36">
        <w:rPr>
          <w:rStyle w:val="HebrewChar"/>
          <w:rFonts w:cs="FrankRuehl" w:hint="cs"/>
          <w:rtl/>
        </w:rPr>
        <w:t>...</w:t>
      </w:r>
      <w:r w:rsidRPr="004B3A36">
        <w:rPr>
          <w:rStyle w:val="HebrewChar"/>
          <w:rFonts w:cs="FrankRuehl" w:hint="cs"/>
          <w:rtl/>
        </w:rPr>
        <w:t xml:space="preserve"> ובדברי רז"ל אשר קרא מלך יהודה, וכי מלך יהודה קראם והלא שפן קראם, אלא מכן לשומע כעונה. (מלכים ב כב טז)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הכה את חבירו על אזנו או אחזו ותקע באזנו וחרשו נותן לו דמי כולו, שהרי אינו ראוי למלאכה כלל. (חובל ומזיק ב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"שמע" מלה משותפת, תהיה בענין שמע האוזן ותהיה בענין הקבול, אמנם בענין השמע "לא ישמע על פיך", "והקול נשמע בית פרעה" וזה הרבה</w:t>
      </w:r>
      <w:r w:rsidR="004B3A36" w:rsidRPr="004B3A36">
        <w:rPr>
          <w:rStyle w:val="HebrewChar"/>
          <w:rFonts w:cs="FrankRuehl" w:hint="cs"/>
          <w:rtl/>
        </w:rPr>
        <w:t>...</w:t>
      </w:r>
      <w:r w:rsidRPr="004B3A36">
        <w:rPr>
          <w:rStyle w:val="HebrewChar"/>
          <w:rFonts w:cs="FrankRuehl" w:hint="cs"/>
          <w:rtl/>
        </w:rPr>
        <w:t xml:space="preserve"> ויהיה בענין הקבול, "ולא שמעו אל משה", "אם ישמעו ויעבודו"</w:t>
      </w:r>
      <w:r w:rsidR="004B3A36" w:rsidRPr="004B3A36">
        <w:rPr>
          <w:rStyle w:val="HebrewChar"/>
          <w:rFonts w:cs="FrankRuehl" w:hint="cs"/>
          <w:rtl/>
        </w:rPr>
        <w:t>...</w:t>
      </w:r>
      <w:r w:rsidRPr="004B3A36">
        <w:rPr>
          <w:rStyle w:val="HebrewChar"/>
          <w:rFonts w:cs="FrankRuehl" w:hint="cs"/>
          <w:rtl/>
        </w:rPr>
        <w:t xml:space="preserve"> ויהיה בענין הידיעה "גוי אשר לא תשמע לשונו", פירוש לא תדע דברו, וכל מילת שמיעה שבאה בחק השי"ת אם יראה מפשוטו של כתוב שהוא מהעין הראשון הוא ספור על ההשגה, והיא מהענין השלישי, "וישמע ה'" "בשמעו את תלונותיכם", כל זה השגת מדע, ואם נראה מפשוטו של כתוב שהוא מן הענין השני, הוא ספור על ענותו יתעלה לצעקת הצועק למלאות שאלתו או לא יענה לצעקתו ולא ימלא שאלתו</w:t>
      </w:r>
      <w:r w:rsidR="004B3A36" w:rsidRPr="004B3A36">
        <w:rPr>
          <w:rStyle w:val="HebrewChar"/>
          <w:rFonts w:cs="FrankRuehl" w:hint="cs"/>
          <w:rtl/>
        </w:rPr>
        <w:t>...</w:t>
      </w:r>
      <w:r w:rsidRPr="004B3A36">
        <w:rPr>
          <w:rStyle w:val="HebrewChar"/>
          <w:rFonts w:cs="FrankRuehl" w:hint="cs"/>
          <w:rtl/>
        </w:rPr>
        <w:t xml:space="preserve"> (חלק א פרק מה)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ותקרא שמו ראובן - כי לאה בארבעה בניה רמזה כל העשר מלמטה למעלה, קראה הראשון ראובן כנגד מדת הדין היא ה' אחרונה שבשם, לפי שממנה יבא לה כח ההולדה</w:t>
      </w:r>
      <w:r w:rsidR="004B3A36" w:rsidRPr="004B3A36">
        <w:rPr>
          <w:rStyle w:val="HebrewChar"/>
          <w:rFonts w:cs="FrankRuehl" w:hint="cs"/>
          <w:rtl/>
        </w:rPr>
        <w:t>...</w:t>
      </w:r>
      <w:r w:rsidRPr="004B3A36">
        <w:rPr>
          <w:rStyle w:val="HebrewChar"/>
          <w:rFonts w:cs="FrankRuehl" w:hint="cs"/>
          <w:rtl/>
        </w:rPr>
        <w:t xml:space="preserve"> ולשון ראובן מלשון ראייה, כי הראייה מכח הה', שהיא מדת הדין, ומטעם זה גדול כח עין הרע. וכן שמעון מלשון שמיעה, כי השמיעה מכח הוי"ו שבשם, </w:t>
      </w:r>
      <w:r w:rsidRPr="004B3A36">
        <w:rPr>
          <w:rStyle w:val="HebrewChar"/>
          <w:rFonts w:cs="FrankRuehl" w:hint="cs"/>
          <w:rtl/>
        </w:rPr>
        <w:lastRenderedPageBreak/>
        <w:t>שהיא ו' קצוות, ולכך אמר כי ראה ה' כי שמע ה'</w:t>
      </w:r>
      <w:r w:rsidR="004B3A36" w:rsidRPr="004B3A36">
        <w:rPr>
          <w:rStyle w:val="HebrewChar"/>
          <w:rFonts w:cs="FrankRuehl" w:hint="cs"/>
          <w:rtl/>
        </w:rPr>
        <w:t>...</w:t>
      </w:r>
      <w:r w:rsidRPr="004B3A36">
        <w:rPr>
          <w:rStyle w:val="HebrewChar"/>
          <w:rFonts w:cs="FrankRuehl" w:hint="cs"/>
          <w:rtl/>
        </w:rPr>
        <w:t xml:space="preserve"> (בראשית כג לב)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ראיתי - יש בכתוב הזה ג' ענינים זה למעלה מזה, ראיה, שמיעה ידיעה. ידיעה למעלה מראיה ושמיעה, שהרי כח השמיעה זך ודק מכח הראיה, למעלן משתיהן ידיעה, שאין השלמת הראיה או השמיעה אלא בידיעה, שאם יראה אדם דבר או ישמע קול ולא ידע מה הוא הרי הוא כאלו לא ראה אותו דבר או לא שמע אותו הקול, ועל כן יבאו שני ענינים אלו בתורה במקום הבנה, שמיעה הוא שכתוב (דברים כ"ט) "אשר לא תשמע לשונו", ראיה הוא שכתוב (קהלת א') "ולבי ראה", והיודע דבר אף על פי שלא ראה אותו ולא שמע אותו מעולם הוא כאלו ראהו או שמעו. (שמות ג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מעלת הראות גדולה,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ואמנם מעלת השמע גדולה יותר כי כח השמע הוא יותר זך ודק מכח הראות,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וזה שאמרו ז"ל, סימא עינו נותן לו דמי עינו, חרשו נותן לו דמי כולו. וכן מצינו בהקב"ה שהקדים חוש השמע לחוש הראות, הוא שאמר "או חרש או פקח או עור" (שמות ד'), ויהיה ביאור הכתוב לפי זה, "שמועה טובה תדשן עצם" (משלי ט"ו), מלבד שכח השמועה טובה משמחת את הלב כמאור העין, עוד יגיע ממנה תועלת אחרת שהיא מדשנת את הגוף</w:t>
      </w:r>
      <w:r w:rsidR="004B3A36" w:rsidRPr="004B3A36">
        <w:rPr>
          <w:rStyle w:val="HebrewChar"/>
          <w:rFonts w:cs="FrankRuehl" w:hint="cs"/>
          <w:rtl/>
        </w:rPr>
        <w:t>...</w:t>
      </w:r>
      <w:r w:rsidRPr="004B3A36">
        <w:rPr>
          <w:rStyle w:val="HebrewChar"/>
          <w:rFonts w:cs="FrankRuehl" w:hint="cs"/>
          <w:rtl/>
        </w:rPr>
        <w:t xml:space="preserve"> (כד הקמח זנות הלב והעין)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יישרהו - שילך ישר וישמע בכל המקומות שתחת העננים, שהקול תנועה מגיעה באמצעות האויר המוליכו. (איוב לז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ובכל קנה של המנורה ג' גביעים לרמוז לג' מיני השמיעה: החושית, הלבבית רוצה לומר ההבנה, והרצונית, שהיא הקבלה לעשות, ושלשתן נחוצות להשלמת איזו פעולה</w:t>
      </w:r>
      <w:r w:rsidRPr="004B3A36">
        <w:rPr>
          <w:rStyle w:val="HebrewChar"/>
          <w:rFonts w:cs="FrankRuehl" w:hint="cs"/>
          <w:rtl/>
        </w:rPr>
        <w:t>...</w:t>
      </w:r>
      <w:r w:rsidR="009F01F1" w:rsidRPr="004B3A36">
        <w:rPr>
          <w:rStyle w:val="HebrewChar"/>
          <w:rFonts w:cs="FrankRuehl" w:hint="cs"/>
          <w:rtl/>
        </w:rPr>
        <w:t xml:space="preserve"> (שמות כה לא שער מט)</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האזינו - נראה שהיא שמיעה מרחוק, שמשה שם עצמו כאילו הוא רחוק מהשמים</w:t>
      </w:r>
      <w:r w:rsidR="004B3A36" w:rsidRPr="004B3A36">
        <w:rPr>
          <w:rStyle w:val="HebrewChar"/>
          <w:rFonts w:cs="FrankRuehl" w:hint="cs"/>
          <w:rtl/>
        </w:rPr>
        <w:t>...</w:t>
      </w:r>
      <w:r w:rsidRPr="004B3A36">
        <w:rPr>
          <w:rStyle w:val="HebrewChar"/>
          <w:rFonts w:cs="FrankRuehl" w:hint="cs"/>
          <w:rtl/>
        </w:rPr>
        <w:t xml:space="preserve"> (דברים לב א שער קג)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שמעו שמע - זהו עצם שליחותו למלכות ישראל. והנה בחושים הראיה והשמיעה היותר נכבדים, וקבלום להשלמת שכלם, ועל ידם נשתלמו בהשגת מציאות ה', יכלתו ואחדותו וכו'. וכתב הפילוסוף שבחושים אלו שם ה' תשוקה לדעת יותר מבשאר, ואם אינם משתמשים בהם אם כן נבראו לבטלה. (ישעיה ו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וישמע - הנה השמיעה תאמר על הדבר הבלתי הוה בזמן המסופר, כי אמנם על הדבר ההוה אז תפול ראיה לרחוק ולקרוב, כענין "וירא יעקב כי יש שבר במצרים"</w:t>
      </w:r>
      <w:r w:rsidR="004B3A36" w:rsidRPr="004B3A36">
        <w:rPr>
          <w:rStyle w:val="HebrewChar"/>
          <w:rFonts w:cs="FrankRuehl" w:hint="cs"/>
          <w:rtl/>
        </w:rPr>
        <w:t>...</w:t>
      </w:r>
      <w:r w:rsidRPr="004B3A36">
        <w:rPr>
          <w:rStyle w:val="HebrewChar"/>
          <w:rFonts w:cs="FrankRuehl" w:hint="cs"/>
          <w:rtl/>
        </w:rPr>
        <w:t xml:space="preserve"> (שמות יח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וישמע יתרו - ללמד שעל ידי שמיעה שנותן לב לשמע דבר ה' יגיע אל תכלית השלמות, וכן יתרו ששת לב אל מעשי ה' וזכה לשם יתרו</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אי נמי מה שאמר ועל מה שלא שמע וכו' לשון שמיעה בכאן כמו "וישמע אברהם אל עפרון", שאם לא הבין הדבר אומר לא הבנתי ואינו מתבייש. (אבות ה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תומר דבורה: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הד' שיהיו אזניו נוטות תמיד לשמע הטוב, אמנם שמע שוא או המגונה לא יכנס בהן כלל, כדרך שסוד האזנה העליונה אין שום צעקת דין ולא פגם לשון הרע נכנס שם, כך לא יאזין אלא טובות והדברים המועילים, ושאר הדברים המגבירים כעס לא יאזין אליהם כלל. וכמו שהנחש ודבורו ולשונו אינו נכנס למעלה, כך לא יכנס אליו שום דבר מגונה, והיינו "לא תשא שמע שוא" (שמות כ"ג), כל שכן שאר דבור המגונה שלא יכנס לאזנו כלל ולא תהיה קשבת אלא הדברים הטובים. (פרק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בפרק א' דכתובות, דרש בר קפרא מאי דכתיב ויתד תהיה לך על אזניך, אל תקרא אזניך אלא אוזניך, שאם ישמע אדם דבר שאינו הגון יניח אצבעו לתוך אזניו, והוא דאמר ר"א מפני מה </w:t>
      </w:r>
      <w:r w:rsidRPr="004B3A36">
        <w:rPr>
          <w:rStyle w:val="HebrewChar"/>
          <w:rFonts w:cs="FrankRuehl" w:hint="cs"/>
          <w:rtl/>
        </w:rPr>
        <w:lastRenderedPageBreak/>
        <w:t>אצבעותיו של אדם משופות כיתדות</w:t>
      </w:r>
      <w:r w:rsidR="004B3A36" w:rsidRPr="004B3A36">
        <w:rPr>
          <w:rStyle w:val="HebrewChar"/>
          <w:rFonts w:cs="FrankRuehl" w:hint="cs"/>
          <w:rtl/>
        </w:rPr>
        <w:t>...</w:t>
      </w:r>
      <w:r w:rsidRPr="004B3A36">
        <w:rPr>
          <w:rStyle w:val="HebrewChar"/>
          <w:rFonts w:cs="FrankRuehl" w:hint="cs"/>
          <w:rtl/>
        </w:rPr>
        <w:t xml:space="preserve"> ורבים יתמהו על המאמר זה שהוא רחוק מפשט הכתוב, כי איך נפרש לפי הכונה הזאת המשך הכתוב, ואם נאמר כי אלו ב' וג' יש לפרש כך מבלי המשך שאר הכתובים קשה לפרש דברי התורה כך</w:t>
      </w:r>
      <w:r w:rsidR="004B3A36" w:rsidRPr="004B3A36">
        <w:rPr>
          <w:rStyle w:val="HebrewChar"/>
          <w:rFonts w:cs="FrankRuehl" w:hint="cs"/>
          <w:rtl/>
        </w:rPr>
        <w:t>...</w:t>
      </w:r>
      <w:r w:rsidRPr="004B3A36">
        <w:rPr>
          <w:rStyle w:val="HebrewChar"/>
          <w:rFonts w:cs="FrankRuehl" w:hint="cs"/>
          <w:rtl/>
        </w:rPr>
        <w:t xml:space="preserve"> אמנם כאשר תחפש בדבריהם תמצא כי כל דבריהם חכמה, וזה כי האוזן הוא מקבל, ולכן כל שמיעה מפני שנכנסין הדברים באוזן מתורגם לשון קבלה, ומפני שהיתד הוא תקוע בדבר שנכנס בו וסותם אותו, כתיב "ויתד תהיה לך על אזנך", ולמה כתב כך, ולא היה לו לכתוב רק ויתד יהיה לך, ובודאי יודע אני שהיתד הוא תקוע בדבר, אלא שבא ללמדך כי צריך האדם סתימה על המקבל הוא אוזן גם כן שלא יכנוס בו ענין גנאי וגנות</w:t>
      </w:r>
      <w:r w:rsidR="004B3A36" w:rsidRPr="004B3A36">
        <w:rPr>
          <w:rStyle w:val="HebrewChar"/>
          <w:rFonts w:cs="FrankRuehl" w:hint="cs"/>
          <w:rtl/>
        </w:rPr>
        <w:t>...</w:t>
      </w:r>
      <w:r w:rsidRPr="004B3A36">
        <w:rPr>
          <w:rStyle w:val="HebrewChar"/>
          <w:rFonts w:cs="FrankRuehl" w:hint="cs"/>
          <w:rtl/>
        </w:rPr>
        <w:t xml:space="preserve"> והיתד מוכן לעשות בור ולכסות הגנות הוא הצואה, וכך ראוי שיהיה לך סתימה על המקבל שהוא האוזן שלא יקבל גנות של דבור נבלה</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אמנם מה שאמר שלכך אצבעות של אדם משופעות,</w:t>
      </w:r>
      <w:r w:rsidRPr="004B3A36">
        <w:rPr>
          <w:rStyle w:val="HebrewChar"/>
          <w:rFonts w:cs="FrankRuehl"/>
          <w:rtl/>
        </w:rPr>
        <w:t xml:space="preserve"> ש</w:t>
      </w:r>
      <w:r w:rsidRPr="004B3A36">
        <w:rPr>
          <w:rStyle w:val="HebrewChar"/>
          <w:rFonts w:cs="FrankRuehl" w:hint="cs"/>
          <w:rtl/>
        </w:rPr>
        <w:t>אם ישמע האדם דבר שאינו הגון וכו', אין זה טעם רחוק כלל, כי האדם הוא שנברא בצלם אלקים וצורתו בשלימות בלי חסרון</w:t>
      </w:r>
      <w:r w:rsidR="004B3A36" w:rsidRPr="004B3A36">
        <w:rPr>
          <w:rStyle w:val="HebrewChar"/>
          <w:rFonts w:cs="FrankRuehl" w:hint="cs"/>
          <w:rtl/>
        </w:rPr>
        <w:t>...</w:t>
      </w:r>
      <w:r w:rsidRPr="004B3A36">
        <w:rPr>
          <w:rStyle w:val="HebrewChar"/>
          <w:rFonts w:cs="FrankRuehl" w:hint="cs"/>
          <w:rtl/>
        </w:rPr>
        <w:t xml:space="preserve"> ואין ספק שדבר שיש לו פתיחה כשירצה הוא טוב יותר, כמו שיש לעינים ולפיו ולשאר אבריו, אשר משמש להם פתיחה כשירצה, והסתימה כשהוא צריך לו וירצה בו, וזהו שלימות הבריאה. אמנם האוזן היא עומדת פתוחה יותר מכל שאר אברים, ואי אפשר לסתום אף בשעה שהוא צריך לו הסתימה בשביל שלא ישמע דבר שאין ראוי לקבל, ודבר זה אינו שלם בעצמו, ויהיה לפי זה צלם אלקים חסר, וכדי להשלים הבריאה נבראו אצבעות היד משופעות, שאם צריך אליו הסתימה שישמש לזה האצבע.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אמנם מה שלא היה כסוי לאוזן בעצמו כמו שהוא לעינים ולפה,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אם יאמרו לך הרופאים או בעלי טבע דברים טבעים לזה אל תאבה להם כי רופאי אליל המה, לא ידעו בחכמת היצירה והבריאה כלום. אבל דבר זה הוא </w:t>
      </w:r>
      <w:r>
        <w:rPr>
          <w:rStyle w:val="HebrewChar"/>
          <w:rtl/>
        </w:rPr>
        <w:t> </w:t>
      </w:r>
      <w:r w:rsidRPr="004B3A36">
        <w:rPr>
          <w:rStyle w:val="HebrewChar"/>
          <w:rFonts w:cs="FrankRuehl" w:hint="cs"/>
          <w:bCs/>
          <w:rtl/>
        </w:rPr>
        <w:t xml:space="preserve">מפני שהאוזן הוא משמש הקבלה בלבד, כמו שהתבאר למעלה, ושלימות הקבלה בעצמו שיהיה פתוח לקבל,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ולא שיהיה לו סתימה בעצמו של אוזן שנברא לקבלה, כי יהיו שני הפכים בנושא אחד. ואמנם יש לו סתימה חוץ מן הכלי, עד שהוא כמו צמיד </w:t>
      </w:r>
      <w:r w:rsidRPr="004B3A36">
        <w:rPr>
          <w:rStyle w:val="HebrewChar"/>
          <w:rFonts w:cs="FrankRuehl" w:hint="cs"/>
          <w:rtl/>
        </w:rPr>
        <w:lastRenderedPageBreak/>
        <w:t>פתיל עליו, ולפיכך האוזן שהוא כלי הקיבול ראוי שאין לו סתימה בעצמו, והדברים האלו הם דברי חכמה מאד. ומפני כי הוקשה לתנא דבי ר' ישמעאל כי אין ראוי שיהיה עצם האוזן חסר סתימה, דסוף סוף האוזן בעצמו חסר, ולכך אמר שנברא לאוזן אליה שהיא רכה, שאם ישמע דבר שאינו הגון יכוף האליה לתוך אזנו, והרי עתה תקון חסרונו באוזן עצמו. ועוד כי אם יניח אצבעו בתוך אזנו יהיה מטנף אצבעותיו בצואה שבאוזן, ולכך נברא לאוזן אליה, ומפני כי האליה אינו נשאר באוזן נבראו אצבעות ידיו משופעות שיניח אצבעו על האליה ובזה נשאר סתום, ומעתה היא בשלימות לגמרי. (באר הגולה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קמא דכתובות תנו רבנן אל ישמיע לאזניו דברים בטלים מפני שהם נכוים תחלה לאברים. מזה יש לך ללמוד העונש מי ששמע דברים בטלים אף שהם דברים שאין בהם איסור כלל רק הם דברים בטלים, בשביל שהאוזן הוא התחלת קלקול האדם, וצריך שישמור דבר שהוא התחלה שלא יתקלקל, כי אחר התחלה נמשך הכל</w:t>
      </w:r>
      <w:r w:rsidR="004B3A36" w:rsidRPr="004B3A36">
        <w:rPr>
          <w:rStyle w:val="HebrewChar"/>
          <w:rFonts w:cs="FrankRuehl" w:hint="cs"/>
          <w:rtl/>
        </w:rPr>
        <w:t>...</w:t>
      </w:r>
      <w:r w:rsidRPr="004B3A36">
        <w:rPr>
          <w:rStyle w:val="HebrewChar"/>
          <w:rFonts w:cs="FrankRuehl" w:hint="cs"/>
          <w:rtl/>
        </w:rPr>
        <w:t xml:space="preserve"> ודע כי רמזו בענין זה דבר נפלא מאד בצורת האדם, כי האוזן של אדם הוא תחלה לכל האברים והוא נחשב פתח לאדם, וכל דבר שהוא פתח התחלה כאשר ההתחלה מקולקל ימשך עוד קלקול אחר זה, וכמו שאמרו אם שמע תשמע, אדם שומע מעט משמיעין אותו הרבה, וכל זה כי האוזן שהוא התחלה מוכן הוא להתחלת הקלקול, כמו שהוא התחלה, ורוצה לומר אף בדבר קטן כמו זה שהם דברים בטלים מקבל האוזן קלקול וגורם אחריו קלקול אחר, ולכך יהיה האדם נשמר שלא תהיה ההתחלה מקולקלת לשמוע דברים בטלים.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יש בדבר זה ענין מופלג מאד, כי האוזן שהוא כמו פתח לבית הוא נחשב צורת האדם, ולכך החרש שהוא חסר שמיעה אינו נחשב אדם ופטור מכל המצות, וזה מפני כי הוא נחשב כמו כלי שאין לו בית קבול, שאינו נחשב כלי כלל, ולכן האוזן עושה אותו אדם לגמרי. ודע כי הצורה היא יותר מוכן לקבל קלקול מכל שאר איברים, כי הצורה ראוי אליה השלימות לגמרי, וכאשר יש כאן חסרון מה מוכן לקבל קלקול</w:t>
      </w:r>
      <w:r w:rsidR="004B3A36" w:rsidRPr="004B3A36">
        <w:rPr>
          <w:rStyle w:val="HebrewChar"/>
          <w:rFonts w:cs="FrankRuehl" w:hint="cs"/>
          <w:rtl/>
        </w:rPr>
        <w:t>...</w:t>
      </w:r>
      <w:r w:rsidRPr="004B3A36">
        <w:rPr>
          <w:rStyle w:val="HebrewChar"/>
          <w:rFonts w:cs="FrankRuehl" w:hint="cs"/>
          <w:rtl/>
        </w:rPr>
        <w:t xml:space="preserve"> ולכך אמרו שהאוזן נכוה תחלה לאברים, </w:t>
      </w:r>
      <w:r w:rsidRPr="004B3A36">
        <w:rPr>
          <w:rStyle w:val="HebrewChar"/>
          <w:rFonts w:cs="FrankRuehl" w:hint="cs"/>
          <w:rtl/>
        </w:rPr>
        <w:lastRenderedPageBreak/>
        <w:t>שהאוזן שהוא כמו צורה נכוה תחלה אפילו על ידי דבר קטן ועבירה קטנה מוכן האוזן לקלקול</w:t>
      </w:r>
      <w:r w:rsidR="004B3A36" w:rsidRPr="004B3A36">
        <w:rPr>
          <w:rStyle w:val="HebrewChar"/>
          <w:rFonts w:cs="FrankRuehl" w:hint="cs"/>
          <w:rtl/>
        </w:rPr>
        <w:t>...</w:t>
      </w:r>
      <w:r w:rsidRPr="004B3A36">
        <w:rPr>
          <w:rStyle w:val="HebrewChar"/>
          <w:rFonts w:cs="FrankRuehl" w:hint="cs"/>
          <w:rtl/>
        </w:rPr>
        <w:t xml:space="preserve"> (נתיב השתיקה)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הוה מסיים חד מסאנא וכו'</w:t>
      </w:r>
      <w:r w:rsidR="004B3A36" w:rsidRPr="004B3A36">
        <w:rPr>
          <w:rStyle w:val="HebrewChar"/>
          <w:rFonts w:cs="FrankRuehl" w:hint="cs"/>
          <w:rtl/>
        </w:rPr>
        <w:t>...</w:t>
      </w:r>
      <w:r w:rsidRPr="004B3A36">
        <w:rPr>
          <w:rStyle w:val="HebrewChar"/>
          <w:rFonts w:cs="FrankRuehl" w:hint="cs"/>
          <w:rtl/>
        </w:rPr>
        <w:t xml:space="preserve"> אין הפירוש שהיה רגלו נעשה בשעה אחת יותר גדול ועב ממה שהיה, רק כי השמועה טובה שבאה פתאומית לאדם מדשן כח הנפשי שבאדם, והיינו דכתיב "ושמועה טובה תדשן עצם", רוצה לומר כח שבאדם שהוא עצם האדם, ודבר זה הוא שנוי אל האדם דבר שבא בפתאום מביא שנוי אליו ומביא שנוי בדעתו</w:t>
      </w:r>
      <w:r w:rsidR="004B3A36" w:rsidRPr="004B3A36">
        <w:rPr>
          <w:rStyle w:val="HebrewChar"/>
          <w:rFonts w:cs="FrankRuehl" w:hint="cs"/>
          <w:rtl/>
        </w:rPr>
        <w:t>...</w:t>
      </w:r>
      <w:r w:rsidRPr="004B3A36">
        <w:rPr>
          <w:rStyle w:val="HebrewChar"/>
          <w:rFonts w:cs="FrankRuehl" w:hint="cs"/>
          <w:rtl/>
        </w:rPr>
        <w:t xml:space="preserve"> (חידושי אגדות גיטין נו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אמרו רז"ל סימא את עינו נותן לו דמי עינו, חרשו נותן דמי כולו, אם כן אוזן חשובה מראייה, וקשה למה הקדימה לאה ראובן על שם הראייה וקודם לשמעון על שם השמיעה, והענין הזה הוא הקב"ה ברא הראיה מכח הה"א והשמיעה מכח וי"ו, מזה הוצרכה להקדים הבכור שם הראיה כדי להקריב אות ה' לוי"ו כסדר א"ב, והבן זה. (ויצא וראה ר' בחיי לשם)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רוח חיים: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בשמיעת האוזן, כמו שכתוב שמעו ותחי נפשכם, כי חוש השמיעה מה שהוא שומע מאדם תפעול יותר ממה שהוא רואה בספרים, וגם שיאזין דברי חבירו ויקבל האמת ממי שיאמרו. (אבות ו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ושמעו לקולך - יש הבדל בין שמיעה לקול ובין שמיעה בקול,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שמיעה בקול הוא שמקבל דברי הפוקד ועושה כדברו, ושמיעה לקול מציין שמטה אזנו לדבריו ושומע אל ראיותיו</w:t>
      </w:r>
      <w:r>
        <w:rPr>
          <w:rStyle w:val="HebrewChar"/>
          <w:rtl/>
        </w:rPr>
        <w:t> </w:t>
      </w:r>
      <w:r w:rsidRPr="004B3A36">
        <w:rPr>
          <w:rStyle w:val="HebrewChar"/>
          <w:rFonts w:cs="FrankRuehl" w:hint="cs"/>
          <w:rtl/>
        </w:rPr>
        <w:t xml:space="preserve"> וחוקר ודורש עליהם, ואינו מציין ששומע בקול לעשות פקודתו</w:t>
      </w:r>
      <w:r w:rsidR="004B3A36" w:rsidRPr="004B3A36">
        <w:rPr>
          <w:rStyle w:val="HebrewChar"/>
          <w:rFonts w:cs="FrankRuehl" w:hint="cs"/>
          <w:rtl/>
        </w:rPr>
        <w:t>...</w:t>
      </w:r>
      <w:r w:rsidRPr="004B3A36">
        <w:rPr>
          <w:rStyle w:val="HebrewChar"/>
          <w:rFonts w:cs="FrankRuehl" w:hint="cs"/>
          <w:rtl/>
        </w:rPr>
        <w:t xml:space="preserve"> (שמות ג 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לא תשמעו לי - והנה פעל שמע יבא לרוב בשימוש מלת אל, ומה שאמר לשמוע לי נמצא מזער בתנ"ך, וחז"ל הבדילו שבלתי שומע אל היינו שאינו מאמין ומקבל דברים, ובלתי שומע לפלוני מאמין לו רק בכל זאת מסרב לשמוע</w:t>
      </w:r>
      <w:r w:rsidR="004B3A36" w:rsidRPr="004B3A36">
        <w:rPr>
          <w:rStyle w:val="HebrewChar"/>
          <w:rFonts w:cs="FrankRuehl" w:hint="cs"/>
          <w:rtl/>
        </w:rPr>
        <w:t>...</w:t>
      </w:r>
      <w:r w:rsidRPr="004B3A36">
        <w:rPr>
          <w:rStyle w:val="HebrewChar"/>
          <w:rFonts w:cs="FrankRuehl" w:hint="cs"/>
          <w:rtl/>
        </w:rPr>
        <w:t xml:space="preserve"> ועל אופן זה אמר כאן מלת לו, שמורה שיודעים רבונם</w:t>
      </w:r>
      <w:r w:rsidR="004B3A36" w:rsidRPr="004B3A36">
        <w:rPr>
          <w:rStyle w:val="HebrewChar"/>
          <w:rFonts w:cs="FrankRuehl" w:hint="cs"/>
          <w:rtl/>
        </w:rPr>
        <w:t>...</w:t>
      </w:r>
      <w:r w:rsidRPr="004B3A36">
        <w:rPr>
          <w:rStyle w:val="HebrewChar"/>
          <w:rFonts w:cs="FrankRuehl" w:hint="cs"/>
          <w:rtl/>
        </w:rPr>
        <w:t xml:space="preserve"> (ויקרא כו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קום בלק ושמע - מבואר אצלי ההבדל בין שמיעה להאזנה, שנושא שצריך לתת לב להבין בא עליו לשון שמיעה, ועל הנושא שאין צריך כל כך הבנה בא לשון האזנה</w:t>
      </w:r>
      <w:r w:rsidR="004B3A36" w:rsidRPr="004B3A36">
        <w:rPr>
          <w:rStyle w:val="HebrewChar"/>
          <w:rFonts w:cs="FrankRuehl" w:hint="cs"/>
          <w:rtl/>
        </w:rPr>
        <w:t>...</w:t>
      </w:r>
      <w:r w:rsidRPr="004B3A36">
        <w:rPr>
          <w:rStyle w:val="HebrewChar"/>
          <w:rFonts w:cs="FrankRuehl" w:hint="cs"/>
          <w:rtl/>
        </w:rPr>
        <w:t xml:space="preserve"> (במדבר כג 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שמעתי בקול - </w:t>
      </w:r>
      <w:r w:rsidR="004B3A36" w:rsidRPr="004B3A36">
        <w:rPr>
          <w:rStyle w:val="HebrewChar"/>
          <w:rFonts w:cs="FrankRuehl" w:hint="cs"/>
          <w:rtl/>
        </w:rPr>
        <w:t>...</w:t>
      </w:r>
      <w:r w:rsidRPr="004B3A36">
        <w:rPr>
          <w:rStyle w:val="HebrewChar"/>
          <w:rFonts w:cs="FrankRuehl" w:hint="cs"/>
          <w:rtl/>
        </w:rPr>
        <w:t>ויתבאר על פי זה כי בכל מקום שיאמר לשמע בקול ה' בא א', על דבר שאינו מפורש בתורה רק הוא מובן מדבר ה'. ב', אם הוא אינו עיקר המצוה רק הכנה להמצוה. ג', אם הוא קשה לקיימה וצריך לצוות בקול חזק. ד', מה שמקיים דברי הנביאים שהיו אחרי משה נקרא שמיעת קול ה', כמו בחגי א' על מה שקיימו דברי ה' על פי חגי הנביא כתיב, (חגי י"ב) "וישמע זרובבל וגו' בקול ה'" וגו'</w:t>
      </w:r>
      <w:r w:rsidR="004B3A36" w:rsidRPr="004B3A36">
        <w:rPr>
          <w:rStyle w:val="HebrewChar"/>
          <w:rFonts w:cs="FrankRuehl" w:hint="cs"/>
          <w:rtl/>
        </w:rPr>
        <w:t>...</w:t>
      </w:r>
      <w:r w:rsidRPr="004B3A36">
        <w:rPr>
          <w:rStyle w:val="HebrewChar"/>
          <w:rFonts w:cs="FrankRuehl" w:hint="cs"/>
          <w:rtl/>
        </w:rPr>
        <w:t xml:space="preserve"> (דברים כו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ושמעת בקולו - כאשר כתבנו שהשמיעה בקול ה' הוא מורה על ההכנה והשתוקקות לקיים מצות ה'. (שם ל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 - יאמר על הנושא היותר חשוב, והאזנה על הפחות. (שופטים ה 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ההבדל בין שמע ובין יתר הפעלים הבאים על השמיעה הוא, שעם פעל שמע נקשר מושג ההבנה יותר, ומציין הבנת הענין הנשמע מהשומע בהבנת הלב</w:t>
      </w:r>
      <w:r w:rsidR="004B3A36" w:rsidRPr="004B3A36">
        <w:rPr>
          <w:rStyle w:val="HebrewChar"/>
          <w:rFonts w:cs="FrankRuehl" w:hint="cs"/>
          <w:rtl/>
        </w:rPr>
        <w:t>...</w:t>
      </w:r>
      <w:r w:rsidRPr="004B3A36">
        <w:rPr>
          <w:rStyle w:val="HebrewChar"/>
          <w:rFonts w:cs="FrankRuehl" w:hint="cs"/>
          <w:rtl/>
        </w:rPr>
        <w:t xml:space="preserve"> ולזה כשיבאו שני הפעלים שמיעה והאזנה נרדפים יחד על שני נושאים או נשואים מתחלפים ידבר אל הנושא ועל נשוא החשוב והמעולה בפעל שמע</w:t>
      </w:r>
      <w:r w:rsidR="004B3A36" w:rsidRPr="004B3A36">
        <w:rPr>
          <w:rStyle w:val="HebrewChar"/>
          <w:rFonts w:cs="FrankRuehl" w:hint="cs"/>
          <w:rtl/>
        </w:rPr>
        <w:t>...</w:t>
      </w:r>
      <w:r w:rsidRPr="004B3A36">
        <w:rPr>
          <w:rStyle w:val="HebrewChar"/>
          <w:rFonts w:cs="FrankRuehl" w:hint="cs"/>
          <w:rtl/>
        </w:rPr>
        <w:t xml:space="preserve"> (הכרמל)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לא תשמעו לי - שמע אל, שמע לקול, שמע בקול פירושם לציית, אך שמע ל פירושו תכופות רק להאזין ולהקשיב</w:t>
      </w:r>
      <w:r w:rsidR="004B3A36" w:rsidRPr="004B3A36">
        <w:rPr>
          <w:rStyle w:val="HebrewChar"/>
          <w:rFonts w:cs="FrankRuehl" w:hint="cs"/>
          <w:rtl/>
        </w:rPr>
        <w:t>...</w:t>
      </w:r>
      <w:r w:rsidRPr="004B3A36">
        <w:rPr>
          <w:rStyle w:val="HebrewChar"/>
          <w:rFonts w:cs="FrankRuehl" w:hint="cs"/>
          <w:rtl/>
        </w:rPr>
        <w:t xml:space="preserve"> כאן מתאר את חוסר ההקשבה והאזנה לדבר ה'</w:t>
      </w:r>
      <w:r w:rsidR="004B3A36" w:rsidRPr="004B3A36">
        <w:rPr>
          <w:rStyle w:val="HebrewChar"/>
          <w:rFonts w:cs="FrankRuehl" w:hint="cs"/>
          <w:rtl/>
        </w:rPr>
        <w:t>...</w:t>
      </w:r>
      <w:r w:rsidRPr="004B3A36">
        <w:rPr>
          <w:rStyle w:val="HebrewChar"/>
          <w:rFonts w:cs="FrankRuehl" w:hint="cs"/>
          <w:rtl/>
        </w:rPr>
        <w:t xml:space="preserve"> (ויקרא כו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תשמעון את - איננו מציין ציות אלא שמיעה כמשמעה, קליטה ברוח</w:t>
      </w:r>
      <w:r w:rsidR="004B3A36" w:rsidRPr="004B3A36">
        <w:rPr>
          <w:rStyle w:val="HebrewChar"/>
          <w:rFonts w:cs="FrankRuehl" w:hint="cs"/>
          <w:rtl/>
        </w:rPr>
        <w:t>...</w:t>
      </w:r>
      <w:r w:rsidRPr="004B3A36">
        <w:rPr>
          <w:rStyle w:val="HebrewChar"/>
          <w:rFonts w:cs="FrankRuehl" w:hint="cs"/>
          <w:rtl/>
        </w:rPr>
        <w:t xml:space="preserve"> (דברים ז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הסכת - מצוי רק כאן, סכת קרוב לשקט, מנוחה ודומיה גמורה, והוא קרוב גם לשקד, להפנות את כל המחשבה למשימה מסויימת, ונראה מכאן שגם הסכת מורה על תשומת לב דרוכה בלא כל היסח הדעת. (שם כז ט)</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האזינו - לא הרי האזין כהרי שמע, האזין להטות אוזן, המאזין פונה אל המדבר כדי לקלוט את דברו, כנגד זה אפשר לשמע גם בלא רצון</w:t>
      </w:r>
      <w:r w:rsidR="004B3A36" w:rsidRPr="004B3A36">
        <w:rPr>
          <w:rStyle w:val="HebrewChar"/>
          <w:rFonts w:cs="FrankRuehl" w:hint="cs"/>
          <w:rtl/>
        </w:rPr>
        <w:t>...</w:t>
      </w:r>
      <w:r w:rsidRPr="004B3A36">
        <w:rPr>
          <w:rStyle w:val="HebrewChar"/>
          <w:rFonts w:cs="FrankRuehl" w:hint="cs"/>
          <w:rtl/>
        </w:rPr>
        <w:t xml:space="preserve"> (שם </w:t>
      </w:r>
      <w:r w:rsidRPr="004B3A36">
        <w:rPr>
          <w:rStyle w:val="HebrewChar"/>
          <w:rFonts w:cs="FrankRuehl" w:hint="cs"/>
          <w:rtl/>
        </w:rPr>
        <w:lastRenderedPageBreak/>
        <w:t>לב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 בקולה - ולא אמר שמע לקולה, שמשמעות שיעשה כדבריה, כלשון המקרא לעיל "וישמע אברם לקול שרי", אבל בקולה משמעו שידקדק ויתבונן בדבריה. (בראשית כא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ואיך ישמעני - </w:t>
      </w:r>
      <w:r w:rsidR="004B3A36" w:rsidRPr="004B3A36">
        <w:rPr>
          <w:rStyle w:val="HebrewChar"/>
          <w:rFonts w:cs="FrankRuehl" w:hint="cs"/>
          <w:rtl/>
        </w:rPr>
        <w:t>...</w:t>
      </w:r>
      <w:r w:rsidRPr="004B3A36">
        <w:rPr>
          <w:rStyle w:val="HebrewChar"/>
          <w:rFonts w:cs="FrankRuehl" w:hint="cs"/>
          <w:rtl/>
        </w:rPr>
        <w:t>אבל בתחלה יש לדעת ההפרש בין לשון ישמעני בין ישמע אלי, דישמעני משמעו שיהא נשמע לקבל דברו, כמו "אם אתה לו שמעני", והיינו יקבל ממנו, אבל ישמע אלי משמעו שיטה אזנו לשמוע דברו, וממילא מובן הפירוש ולא שמעו אל משה, היינו שלא הטו אוזן כלל לדבריו. (שמות ו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אם שמע תשמע בקול ה' - משמעו בכל מקום להשכיל ולהבין דקדוקי דברי ה'. (דברים טו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ושמעת בקולו - </w:t>
      </w:r>
      <w:r w:rsidR="004B3A36" w:rsidRPr="004B3A36">
        <w:rPr>
          <w:rStyle w:val="HebrewChar"/>
          <w:rFonts w:cs="FrankRuehl" w:hint="cs"/>
          <w:rtl/>
        </w:rPr>
        <w:t>...</w:t>
      </w:r>
      <w:r w:rsidRPr="004B3A36">
        <w:rPr>
          <w:rStyle w:val="HebrewChar"/>
          <w:rFonts w:cs="FrankRuehl" w:hint="cs"/>
          <w:rtl/>
        </w:rPr>
        <w:t>אלא מכאן בנין אב דכל מקום דכתיב שמיעה בקול הכונה לדקדק בדבריו, ואם כן אמר המקרא שמלבד שתשוב למצוה מעשית, עוד ושמעת בקולו ללמוד בדיוק התלמוד ובפלפול המביא להוראה. (דברים ל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הקבצו ושמעו וגו' ושמעו אל ישראל וגו', ב' השמיעות כמו שכתוב אם שמוע בישן תשמעו בחדש, וכתוב שמעי בת וגו' אחר והטי אזנך, היא שמיעה פנימיות מילין דאתאמרין בלחישה שצריכין להטות אוזן לשמעם, כי באמת גם קודם קבלת התורה הצדיקים שמעו דברי אלקים חיים בעולם מצד הבריאה ועשרה מאמרות, דכל מה שברא הקב"ה בעולמו לא ברא אלא לכבודו</w:t>
      </w:r>
      <w:r w:rsidR="004B3A36" w:rsidRPr="004B3A36">
        <w:rPr>
          <w:rStyle w:val="HebrewChar"/>
          <w:rFonts w:cs="FrankRuehl" w:hint="cs"/>
          <w:rtl/>
        </w:rPr>
        <w:t>...</w:t>
      </w:r>
      <w:r w:rsidRPr="004B3A36">
        <w:rPr>
          <w:rStyle w:val="HebrewChar"/>
          <w:rFonts w:cs="FrankRuehl" w:hint="cs"/>
          <w:rtl/>
        </w:rPr>
        <w:t xml:space="preserve"> וזו השמיעה הראשונה. וכאשר בני ישראל היו כלים לזה ושמעו זאת זכו אחר כך לקבלת התורה, שמיעה הפנימיות, לכן אמר שמעו בני יעקב שהם מוכנים לשמיעה זו ויזכו אחר כך לשמיעה פנימיות</w:t>
      </w:r>
      <w:r w:rsidR="004B3A36" w:rsidRPr="004B3A36">
        <w:rPr>
          <w:rStyle w:val="HebrewChar"/>
          <w:rFonts w:cs="FrankRuehl" w:hint="cs"/>
          <w:rtl/>
        </w:rPr>
        <w:t>...</w:t>
      </w:r>
      <w:r w:rsidRPr="004B3A36">
        <w:rPr>
          <w:rStyle w:val="HebrewChar"/>
          <w:rFonts w:cs="FrankRuehl" w:hint="cs"/>
          <w:rtl/>
        </w:rPr>
        <w:t xml:space="preserve"> (ויחי תרס"ב)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בפסוק הן בני ישראל לא שמעו וגו', פרשנו כבר כי על ידי שבני ישראל לא שמעו לכן הוא ערל שפתים, כי הנביא מתנבא בכח שמיעת בני ישראל, כדכתיב "נביא מקרבך". והנה כתוב "שמעה עמי ואדברה", ואמרו חז"ל אין מעידין אלא בשומע, וזה היה עיכוב עשרת הדיברות, והיה הדיבור בגלות כל זמן שלא הוכנו </w:t>
      </w:r>
      <w:r w:rsidRPr="004B3A36">
        <w:rPr>
          <w:rStyle w:val="HebrewChar"/>
          <w:rFonts w:cs="FrankRuehl" w:hint="cs"/>
          <w:rtl/>
        </w:rPr>
        <w:lastRenderedPageBreak/>
        <w:t>המקבלים לשמוע דבר ה', ובמדרש ולא שמעו אל משה, שהיה קשה להם לפרוש מע"ז</w:t>
      </w:r>
      <w:r w:rsidR="004B3A36" w:rsidRPr="004B3A36">
        <w:rPr>
          <w:rStyle w:val="HebrewChar"/>
          <w:rFonts w:cs="FrankRuehl" w:hint="cs"/>
          <w:rtl/>
        </w:rPr>
        <w:t>...</w:t>
      </w:r>
      <w:r w:rsidRPr="004B3A36">
        <w:rPr>
          <w:rStyle w:val="HebrewChar"/>
          <w:rFonts w:cs="FrankRuehl" w:hint="cs"/>
          <w:rtl/>
        </w:rPr>
        <w:t xml:space="preserve"> ואין הפירוש דוקא עבודה זרה ממש, רק עבודה שהיא זרה להם, כי השמיעה צריך להיות פנוי מכל דבר</w:t>
      </w:r>
      <w:r w:rsidR="004B3A36" w:rsidRPr="004B3A36">
        <w:rPr>
          <w:rStyle w:val="HebrewChar"/>
          <w:rFonts w:cs="FrankRuehl" w:hint="cs"/>
          <w:rtl/>
        </w:rPr>
        <w:t>...</w:t>
      </w:r>
      <w:r w:rsidRPr="004B3A36">
        <w:rPr>
          <w:rStyle w:val="HebrewChar"/>
          <w:rFonts w:cs="FrankRuehl" w:hint="cs"/>
          <w:rtl/>
        </w:rPr>
        <w:t xml:space="preserve"> וזה עיקר הגלות גם עתה מה שאינם יכולים להתפנות ולשכח הבלי עולם להיות הלב פנוי לשמוע דבר ה' בלי מחשבה זרה</w:t>
      </w:r>
      <w:r w:rsidR="004B3A36" w:rsidRPr="004B3A36">
        <w:rPr>
          <w:rStyle w:val="HebrewChar"/>
          <w:rFonts w:cs="FrankRuehl" w:hint="cs"/>
          <w:rtl/>
        </w:rPr>
        <w:t>...</w:t>
      </w:r>
      <w:r w:rsidRPr="004B3A36">
        <w:rPr>
          <w:rStyle w:val="HebrewChar"/>
          <w:rFonts w:cs="FrankRuehl" w:hint="cs"/>
          <w:rtl/>
        </w:rPr>
        <w:t xml:space="preserve"> (וארא תרנ"ט)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באחד באדר משמיעין על השקלים ועל הכלאים</w:t>
      </w:r>
      <w:r w:rsidR="004B3A36" w:rsidRPr="004B3A36">
        <w:rPr>
          <w:rStyle w:val="HebrewChar"/>
          <w:rFonts w:cs="FrankRuehl" w:hint="cs"/>
          <w:rtl/>
        </w:rPr>
        <w:t>...</w:t>
      </w:r>
      <w:r w:rsidRPr="004B3A36">
        <w:rPr>
          <w:rStyle w:val="HebrewChar"/>
          <w:rFonts w:cs="FrankRuehl" w:hint="cs"/>
          <w:rtl/>
        </w:rPr>
        <w:t xml:space="preserve"> ואיתא קלקלתם נעשה הזהרו בנשמע, כי השמיעה מיוחדת לעולם רק לבני ישראל, כמו שכתוב שמע ישראל, כי בחינת השמיעה מיוחד רק לבני ישראל, ולזה זכו בשמיעת עשרת הדברות, כדכתיב "ועתה אם שמוע תשמעו בקולי וגו' והייתם לי סגולה", ולכן אמרו משמיעין על השקלים, והקדימו באדר קודם המעשה</w:t>
      </w:r>
      <w:r w:rsidR="004B3A36" w:rsidRPr="004B3A36">
        <w:rPr>
          <w:rStyle w:val="HebrewChar"/>
          <w:rFonts w:cs="FrankRuehl" w:hint="cs"/>
          <w:rtl/>
        </w:rPr>
        <w:t>...</w:t>
      </w:r>
      <w:r w:rsidRPr="004B3A36">
        <w:rPr>
          <w:rStyle w:val="HebrewChar"/>
          <w:rFonts w:cs="FrankRuehl" w:hint="cs"/>
          <w:rtl/>
        </w:rPr>
        <w:t xml:space="preserve"> (שקלים תר"ס)</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העם רואים את הקולות, פרש"י ז"ל שראו את הנשמע וכו'. ויש להבין מה צורך בנס הזה, ואפשר לומר כי ראיה ושמיעה הם ב' ענינים לא ראי זה כראי זה, ויש מעלה בכל אחד וחסרון. כי הרואה מסתכל דבר הנראה בשלימות, כמו שהוא בלי שינוי, אבל השומע נשתנה הקול בהכנסו באזניו ואינו ממש כפי המשמיע, וזה מעלת הראיה. ובשמיעה יש מעלה שמכניס השמיעה בקרבו ממש על ידי האוזן, אבל הראיה היא מבחוץ, מול זאת משמיענו הכתוב כי בני ישראל היו להם ב' המעלות, שקבלו את הדברות בבחינת רואין את הנשמע, שאף שנכנסו לתוכם ממש מכל מקום ראו הקולות בלי שום שינוי</w:t>
      </w:r>
      <w:r w:rsidR="004B3A36" w:rsidRPr="004B3A36">
        <w:rPr>
          <w:rStyle w:val="HebrewChar"/>
          <w:rFonts w:cs="FrankRuehl" w:hint="cs"/>
          <w:rtl/>
        </w:rPr>
        <w:t>...</w:t>
      </w:r>
      <w:r w:rsidRPr="004B3A36">
        <w:rPr>
          <w:rStyle w:val="HebrewChar"/>
          <w:rFonts w:cs="FrankRuehl" w:hint="cs"/>
          <w:rtl/>
        </w:rPr>
        <w:t xml:space="preserve"> (שבועות תרל"ה)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והיה עקב תשמעון, פרש"י ובמדרש מצות קלות שאדם דש בעקב וכו'. הענין הוא דכתיב אם שמוע תשמעו, פרש"י שמע בישן תשמע בחדש. והענין הוא דכתיב "קול גדול ולא יסף", לא פסק, כי הדברים חיים וקיימים, והקב"ה נותן התורה תמיד. אכן כפי קיום התורה והמצות יכולין לשמוע חדשות בכל עת</w:t>
      </w:r>
      <w:r w:rsidR="004B3A36" w:rsidRPr="004B3A36">
        <w:rPr>
          <w:rStyle w:val="HebrewChar"/>
          <w:rFonts w:cs="FrankRuehl" w:hint="cs"/>
          <w:rtl/>
        </w:rPr>
        <w:t>...</w:t>
      </w:r>
      <w:r w:rsidRPr="004B3A36">
        <w:rPr>
          <w:rStyle w:val="HebrewChar"/>
          <w:rFonts w:cs="FrankRuehl" w:hint="cs"/>
          <w:rtl/>
        </w:rPr>
        <w:t xml:space="preserve"> כך דברי תורה ומצות כפי עסק האדם בהם כך מתחדש לו לשמוע בכל עת חדשות, זה שאמר נעשה ונשמע כי ידעו שכפי העשיה כך ישמעו תמיד התחדשות, ועל זה נאמר "אשרי איש שישמע למצותיך", ובכח זה הוציאו החכמים מכח אל </w:t>
      </w:r>
      <w:r w:rsidRPr="004B3A36">
        <w:rPr>
          <w:rStyle w:val="HebrewChar"/>
          <w:rFonts w:cs="FrankRuehl" w:hint="cs"/>
          <w:rtl/>
        </w:rPr>
        <w:lastRenderedPageBreak/>
        <w:t>הפועל התורה שבעל פה, ואחריהם בכל דור ודור חכמי הדורות שהרחיבו הארת התורה בכל עת, וכמו כן בכל אדם בפרט כל ימי חייו צריך לעסוק בתורה ומצות</w:t>
      </w:r>
      <w:r w:rsidR="004B3A36" w:rsidRPr="004B3A36">
        <w:rPr>
          <w:rStyle w:val="HebrewChar"/>
          <w:rFonts w:cs="FrankRuehl" w:hint="cs"/>
          <w:rtl/>
        </w:rPr>
        <w:t>...</w:t>
      </w:r>
      <w:r w:rsidRPr="004B3A36">
        <w:rPr>
          <w:rStyle w:val="HebrewChar"/>
          <w:rFonts w:cs="FrankRuehl" w:hint="cs"/>
          <w:rtl/>
        </w:rPr>
        <w:t xml:space="preserve"> (עקב תרנ"ג)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הברכה אשר תשמעו, השמיעה היא כלי מחזיק ברכה, דאיתא חרשו נותן לו דמי כולו, אם כן השמיעה היא שלימות האדם, והענין הוא כי עולם הזה אינו בשלימות, והאדם שהוא תכלית הבריאה הוא נברא רק לשמוע דבר ה', וזה השלימות שלו שהוא כלי מוכן לכבודו ית"ש, וכפי הכנה שלו לשמוע מצות הבורא זה השלימות, ובזה זוכה לקבל הברכות</w:t>
      </w:r>
      <w:r w:rsidR="004B3A36" w:rsidRPr="004B3A36">
        <w:rPr>
          <w:rStyle w:val="HebrewChar"/>
          <w:rFonts w:cs="FrankRuehl" w:hint="cs"/>
          <w:rtl/>
        </w:rPr>
        <w:t>...</w:t>
      </w:r>
      <w:r w:rsidRPr="004B3A36">
        <w:rPr>
          <w:rStyle w:val="HebrewChar"/>
          <w:rFonts w:cs="FrankRuehl" w:hint="cs"/>
          <w:rtl/>
        </w:rPr>
        <w:t xml:space="preserve"> (ראה תרנ"ו)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במדרש אשרי אדם שומע לי וכו' על דלתותי דלת לפנים מדלת וכו', שהקב"ה מונה פסיעותיך וכו', שמיעה היא התאספות כל הכחות ואברים לשמוע דבר ה', ואם הוא כנסיה לשם שמים זוכה לשמוע, כמו שאמר ששמועותיו לי, וב' דלתות הם, כדאיתא בגמרא מי שיש בו תורה ואין בו יראת שמים כאלו נמסרו לו מפתחות פנימיות ולא החיצוניות, אם כן יש מפתח חיצוני ופנימי, ובאמת ב' מפתחות אלו הם א' בידינו</w:t>
      </w:r>
      <w:r w:rsidR="004B3A36" w:rsidRPr="004B3A36">
        <w:rPr>
          <w:rStyle w:val="HebrewChar"/>
          <w:rFonts w:cs="FrankRuehl" w:hint="cs"/>
          <w:rtl/>
        </w:rPr>
        <w:t>...</w:t>
      </w:r>
      <w:r w:rsidRPr="004B3A36">
        <w:rPr>
          <w:rStyle w:val="HebrewChar"/>
          <w:rFonts w:cs="FrankRuehl" w:hint="cs"/>
          <w:rtl/>
        </w:rPr>
        <w:t xml:space="preserve"> וכפי מה שאדם פותח מפתח החיצון של יראת שמים כך פותחין לו פתח הפנימי שער התורה</w:t>
      </w:r>
      <w:r w:rsidR="004B3A36" w:rsidRPr="004B3A36">
        <w:rPr>
          <w:rStyle w:val="HebrewChar"/>
          <w:rFonts w:cs="FrankRuehl" w:hint="cs"/>
          <w:rtl/>
        </w:rPr>
        <w:t>...</w:t>
      </w:r>
      <w:r w:rsidRPr="004B3A36">
        <w:rPr>
          <w:rStyle w:val="HebrewChar"/>
          <w:rFonts w:cs="FrankRuehl" w:hint="cs"/>
          <w:rtl/>
        </w:rPr>
        <w:t xml:space="preserve"> (כי תבא תר"ן)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במד"ר (פרשה ל"ט) ר' יצחק פתח שמעי בת וראי והטי אזנך ושכחי עמך ובית אביך, פרט בכאן שלשה דברים שמיעה, ראיה הטית אוזן. יש לפרש דשמיעה היא קבלה, כדמתרגם על שמיעה קבלה, והיינו שמקבל דברי זולתו אף על פי ששכלו אינו מחייבם, וכמו שמצינו (בראשית כ"ח) "וישמע יעקב אל אביו ואמו וילך פדנה ארם", אף שקשה היה לו לילך לגלות והיה בפחד גדול שלא יטמע חס ושלום בבית לבן, ושעל כן נטמן בבית עבר מקודם י"ד שנה, מכל מקום לא השגיח על דעתו ורצונו רק קיבל לדברים. ראיה היא עוד יותר, שבעיניו יראה שאין דרך אחרת רק כמו שנצטוה. הטית אוזן הוא עוד יותר, והיינו להשכיל לירד לסוף כוונת המצוה, וכלשון הרמב"ם ז"ל בתשובותיו להיות רודף אחר כוונת התורה, לא לבד שטחיות </w:t>
      </w:r>
      <w:r w:rsidRPr="004B3A36">
        <w:rPr>
          <w:rStyle w:val="HebrewChar"/>
          <w:rFonts w:cs="FrankRuehl" w:hint="cs"/>
          <w:rtl/>
        </w:rPr>
        <w:lastRenderedPageBreak/>
        <w:t>הדברים, רק להשכיל על עיקר הכוונה אף שאינה מפורשת. וכל שלש אלה דרושות לכל אדם הבא להטהר. בראשונה צריך להיות בבחינת שמיעה לקבל מאמר השי"ת להתנהג על פי דרכי התורה אפילו על שמאל שהוא ימין בלי התחכמות, ואחר כך יזכה לבחינת ראיה שבעצמו יראה ויבין וירדוף אחר כונת התורה, וזהו נקרא שמטה אוזן לשמע כוונת הדברים הבלתי נשמעת משטחיות המאמר.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עוד ששלשתן מתיחסות לגוף ונפש ושכל. קבלת הדברים בלי שום התחכמות מתיחסת לגוף, ראיה מתיחסת לנפש, שזה הוא מכחות הנפש לצייר במחשבתו כאילו הדבר עומד לפניו והוא רואהו, הטית אוזן היינו להשכיל על כוונת התורה זהו כח השכל. ובלשון המקובלים הם נפש, רוח ונשמה</w:t>
      </w:r>
      <w:r w:rsidR="004B3A36" w:rsidRPr="004B3A36">
        <w:rPr>
          <w:rStyle w:val="HebrewChar"/>
          <w:rFonts w:cs="FrankRuehl" w:hint="cs"/>
          <w:rtl/>
        </w:rPr>
        <w:t>...</w:t>
      </w:r>
      <w:r w:rsidRPr="004B3A36">
        <w:rPr>
          <w:rStyle w:val="HebrewChar"/>
          <w:rFonts w:cs="FrankRuehl" w:hint="cs"/>
          <w:rtl/>
        </w:rPr>
        <w:t xml:space="preserve"> (לך לך תער"ב)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דשלשה דברים אלו הם שלימות גוף ונפש ושכל. שמיעה קבלת דברים אפילו שלא לפי דעתו ורצונו היא מתיחסת לגוף</w:t>
      </w:r>
      <w:r w:rsidR="004B3A36" w:rsidRPr="004B3A36">
        <w:rPr>
          <w:rStyle w:val="HebrewChar"/>
          <w:rFonts w:cs="FrankRuehl" w:hint="cs"/>
          <w:rtl/>
        </w:rPr>
        <w:t>...</w:t>
      </w:r>
      <w:r w:rsidRPr="004B3A36">
        <w:rPr>
          <w:rStyle w:val="HebrewChar"/>
          <w:rFonts w:cs="FrankRuehl" w:hint="cs"/>
          <w:rtl/>
        </w:rPr>
        <w:t xml:space="preserve"> ראיה היא שלימות הנפש שמצייר הדבר כאילו עומד נגד עיניו ורואה שאין דרך זולתו, על כן משתוקק אליו, כי כל דבר משתוקק לשלימותו, וזה שרואה שזהו שלימות בהכרח משתוקק עליו, ונפש היא התשוקה</w:t>
      </w:r>
      <w:r w:rsidR="004B3A36" w:rsidRPr="004B3A36">
        <w:rPr>
          <w:rStyle w:val="HebrewChar"/>
          <w:rFonts w:cs="FrankRuehl" w:hint="cs"/>
          <w:rtl/>
        </w:rPr>
        <w:t>...</w:t>
      </w:r>
      <w:r w:rsidRPr="004B3A36">
        <w:rPr>
          <w:rStyle w:val="HebrewChar"/>
          <w:rFonts w:cs="FrankRuehl" w:hint="cs"/>
          <w:rtl/>
        </w:rPr>
        <w:t xml:space="preserve"> הטית אוזן כנ"ל היא שלימות השכל כנ"ל. (שם תרע"ו)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במדרש (פרשה כ"ט) שני דברים שאלו ישראל מלפני הקב"ה, שיראו כבודו וישמעו קולו וכו', והנה ידוע שחוש השמיעה וחוש הראיה משונים זה מזה, שחוש השמיעה הוא שהקול בא ומכה על תוף האוזן והיא התקרבות המדבר אל מקבל הדיבור, וחוש הראיה הוא היפוך שמהרואה יוצאין קוי ראות ומכים על הדבר הנראה, וכמו שספרו הטבעים שיש עוף המחמם ביצים בהבטתו, ועל כן יש כח בבעלי רע עין להזיק בהבטתם. ועל כן כששמעון שומע קולו של ראובן הוא התקרבות ראובן לשמעון, אבל כששמעון רואה את ראובן הוא התקרבות שמעון אל ראובן</w:t>
      </w:r>
      <w:r w:rsidR="004B3A36" w:rsidRPr="004B3A36">
        <w:rPr>
          <w:rStyle w:val="HebrewChar"/>
          <w:rFonts w:cs="FrankRuehl" w:hint="cs"/>
          <w:rtl/>
        </w:rPr>
        <w:t>...</w:t>
      </w:r>
      <w:r w:rsidRPr="004B3A36">
        <w:rPr>
          <w:rStyle w:val="HebrewChar"/>
          <w:rFonts w:cs="FrankRuehl" w:hint="cs"/>
          <w:rtl/>
        </w:rPr>
        <w:t xml:space="preserve"> אבל כשירד משה ואמר לישראל וקבלו עליהם, ואז הוסיפו לומר רצוננו לראות את מלכנו, כמו שפירש"י שזה היה ביום הרביעי כשהשיב שקבלו עליהם מצות הגבלה, אמר גם כן תשובה שלהם רצוננו </w:t>
      </w:r>
      <w:r w:rsidRPr="004B3A36">
        <w:rPr>
          <w:rStyle w:val="HebrewChar"/>
          <w:rFonts w:cs="FrankRuehl" w:hint="cs"/>
          <w:rtl/>
        </w:rPr>
        <w:lastRenderedPageBreak/>
        <w:t>לראות את מלכנו, ואולי נצמח להם הרצון לזה מן ההגבלה, שהבינו שהם אינם יכולין להתקרב בעצמם אלא שמצווים עומדים לעמוד מרחוק, שאלו שעל כל פנים בעמדם שם תהיה להם נמי בחינת ראיה, שעל כל פנים באמצעות ראות עיניהם יהיה דיבוק בצד מה, ועל זה השיבו הקב"ה מצות פרישה</w:t>
      </w:r>
      <w:r w:rsidR="004B3A36" w:rsidRPr="004B3A36">
        <w:rPr>
          <w:rStyle w:val="HebrewChar"/>
          <w:rFonts w:cs="FrankRuehl" w:hint="cs"/>
          <w:rtl/>
        </w:rPr>
        <w:t>...</w:t>
      </w:r>
      <w:r w:rsidRPr="004B3A36">
        <w:rPr>
          <w:rStyle w:val="HebrewChar"/>
          <w:rFonts w:cs="FrankRuehl" w:hint="cs"/>
          <w:rtl/>
        </w:rPr>
        <w:t xml:space="preserve"> (יתרו תער"ב)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יש לומר בטעם מצות פרישה והגבלה, דהנה במדרש (שמ"ר כ"ט) שני דברים בקשו מלפני הקב"ה, שיראו כבודו וישמעו קולו וכו'</w:t>
      </w:r>
      <w:r w:rsidR="004B3A36" w:rsidRPr="004B3A36">
        <w:rPr>
          <w:rStyle w:val="HebrewChar"/>
          <w:rFonts w:cs="FrankRuehl" w:hint="cs"/>
          <w:rtl/>
        </w:rPr>
        <w:t>...</w:t>
      </w:r>
      <w:r w:rsidRPr="004B3A36">
        <w:rPr>
          <w:rStyle w:val="HebrewChar"/>
          <w:rFonts w:cs="FrankRuehl" w:hint="cs"/>
          <w:rtl/>
        </w:rPr>
        <w:t xml:space="preserve"> אך הפירוש הוא על פי דברי הש"ס (דברים ל"ב) כתיב אברם וכתיב אברהם, בתחילה המליכו הקב"ה על רמ"ג אברים ולבסוף המליכו על רמ"ח אברים, אלו הן שתי עינים ושתי אזנים וראש הגויה, ופירש הר"ן שבתחילה המליכו הקב"ה על אבריו שהן ברשותו ליזהר מעבירה, אבל עיניו ואזניו של אדם אינן ברשותו שהרי על כרחו יראה בעיניו ובאזניו ישמע,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ולבסוף כשנימול המליכו הקב"ה אף על אלו שלא יסתכל ולא ישמע כי אם דבר מצוה.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וכן נמי יש לומר שכוונת ישראל היתה לראות את כבודו ולשמוע את קולו למען יתקדשו חוש הראיה וחוש השמיעה שלהם. והוא על פי מה דאיתא בספרים הקדושים כי ההסתכלות בדבר עושה רושם בנפש, הן לטוב</w:t>
      </w:r>
      <w:r w:rsidR="004B3A36" w:rsidRPr="004B3A36">
        <w:rPr>
          <w:rStyle w:val="HebrewChar"/>
          <w:rFonts w:cs="FrankRuehl" w:hint="cs"/>
          <w:rtl/>
        </w:rPr>
        <w:t>...</w:t>
      </w:r>
      <w:r w:rsidRPr="004B3A36">
        <w:rPr>
          <w:rStyle w:val="HebrewChar"/>
          <w:rFonts w:cs="FrankRuehl" w:hint="cs"/>
          <w:rtl/>
        </w:rPr>
        <w:t xml:space="preserve"> וכן חס ושלום להיפוך</w:t>
      </w:r>
      <w:r w:rsidR="004B3A36" w:rsidRPr="004B3A36">
        <w:rPr>
          <w:rStyle w:val="HebrewChar"/>
          <w:rFonts w:cs="FrankRuehl" w:hint="cs"/>
          <w:rtl/>
        </w:rPr>
        <w:t>...</w:t>
      </w:r>
      <w:r w:rsidRPr="004B3A36">
        <w:rPr>
          <w:rStyle w:val="HebrewChar"/>
          <w:rFonts w:cs="FrankRuehl" w:hint="cs"/>
          <w:rtl/>
        </w:rPr>
        <w:t xml:space="preserve"> וכן יש לומר </w:t>
      </w:r>
      <w:r>
        <w:rPr>
          <w:rStyle w:val="HebrewChar"/>
          <w:rtl/>
        </w:rPr>
        <w:t> </w:t>
      </w:r>
      <w:r w:rsidRPr="004B3A36">
        <w:rPr>
          <w:rStyle w:val="HebrewChar"/>
          <w:rFonts w:cs="FrankRuehl" w:hint="cs"/>
          <w:bCs/>
          <w:rtl/>
        </w:rPr>
        <w:t>בחוש השמיעה שנעשה גם כן חיבור בין השומע והמשמיע, אלא שבחוש הראיה מתקרב ומתחבר הרואה לנראה, ובחוש השמיעה מתקרב ומתחבר המשמיע לשומע</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וזו היתה כוונתם שיזכו שימלכו על החושים עד שלא יסתכלו ולא ישמעו כי אם דבר מצוה, וכעין שהיה באברהם אע"ה. (שבועות תרע"ה)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יש לומר נמי בשמיעה, ששני מיני שמיעה הם, כי שמיעה שהיא חודרת לעומק הלב והלב מתפעל ומתרגש ממנה ומקבלתו בתשוקה ורעותא דליבא מתיחס לבינה, ושמיעה שהיא בחיצוניות לבד, היינו שנשארת בכל האזנים בלתי ישים אליו לבו בתשוקה והתפעלות הלב מתיחסת למלכות. וזה עצמו הוא ההפרש בין שמיעה להאזנה, כי שמיעה אפשר לה להיות בשטחיות המאמר בכלי האוזן לבד, ועדיין אינו נוגע ללב, אבל האזנה הוא כאשר ישים הדברים אל לבו ומקבלם. וכמו שפירשנו מה שכתוב </w:t>
      </w:r>
      <w:r w:rsidRPr="004B3A36">
        <w:rPr>
          <w:rStyle w:val="HebrewChar"/>
          <w:rFonts w:cs="FrankRuehl" w:hint="cs"/>
          <w:rtl/>
        </w:rPr>
        <w:lastRenderedPageBreak/>
        <w:t>בפרשת בשלח "אם שמוע תשמע לקול ה' אלקיך והאזנת למצותיו", שאין זה כפל לשון אלא שמיעה יכולה להיות בחיצוניות לבד, לכן הוסיף לומר והאזנת, וזהו איזון מצוות הנזכר בדברי חכז"ל, וזהו אוזן גימטריא ס"ג הרומז לבינה, ומעתה הן עשיה והן שמיעה יש מהן מתיחסות לבינה ויש מתיחסות למלכות, ומכל מקום אף כששתיהן מרעותא דליבא כנ"ל ששתיהן מתייחסות לבינה עדיין הפרש גדול ביניהם, שמיעה היא תחילה בכל האזנים ומשם חודרת לפנים לתוך עומק הלב, והיא מחוץ לפנים, ועשיה כשבאה מפאת עוצם בינת הלב היא תחילה בפנימיות הלב ומשם מתפרצת ויוצאת לחוץ לאברים החיצוניים, והיא מפנים לחוץ. ומעתה אין סתירה לדברי הזהר הקדש שפעם מתיחסת שמיעה לבינה ועשיה למלכות ופעם להיפך, שהכל תלוי באיכות השמיעה והעשיה אם היא בעיקרה בבינת הלב או בכלים החיצוניים</w:t>
      </w:r>
      <w:r w:rsidR="004B3A36" w:rsidRPr="004B3A36">
        <w:rPr>
          <w:rStyle w:val="HebrewChar"/>
          <w:rFonts w:cs="FrankRuehl" w:hint="cs"/>
          <w:rtl/>
        </w:rPr>
        <w:t>...</w:t>
      </w:r>
      <w:r w:rsidRPr="004B3A36">
        <w:rPr>
          <w:rStyle w:val="HebrewChar"/>
          <w:rFonts w:cs="FrankRuehl" w:hint="cs"/>
          <w:rtl/>
        </w:rPr>
        <w:t xml:space="preserve"> (שם תרע"ח)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דשלשה אלה הם גוף ונפש ושכל</w:t>
      </w:r>
      <w:r w:rsidR="004B3A36" w:rsidRPr="004B3A36">
        <w:rPr>
          <w:rStyle w:val="HebrewChar"/>
          <w:rFonts w:cs="FrankRuehl" w:hint="cs"/>
          <w:rtl/>
        </w:rPr>
        <w:t>...</w:t>
      </w:r>
      <w:r w:rsidRPr="004B3A36">
        <w:rPr>
          <w:rStyle w:val="HebrewChar"/>
          <w:rFonts w:cs="FrankRuehl" w:hint="cs"/>
          <w:rtl/>
        </w:rPr>
        <w:t xml:space="preserve"> והמאמר השלישי, כל מי ששומע בקולה של תורה בעולם הזה הוא מתיחס לשכל, היינו שמבטל שכלו לשכל התורה, וזה נקרא ששומע בקולה של תורה, כי שמיעה מתרגם קבלה כידוע</w:t>
      </w:r>
      <w:r w:rsidR="004B3A36" w:rsidRPr="004B3A36">
        <w:rPr>
          <w:rStyle w:val="HebrewChar"/>
          <w:rFonts w:cs="FrankRuehl" w:hint="cs"/>
          <w:rtl/>
        </w:rPr>
        <w:t>...</w:t>
      </w:r>
      <w:r w:rsidRPr="004B3A36">
        <w:rPr>
          <w:rStyle w:val="HebrewChar"/>
          <w:rFonts w:cs="FrankRuehl" w:hint="cs"/>
          <w:rtl/>
        </w:rPr>
        <w:t xml:space="preserve"> (כי תבא תרע"א)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במדרש רבה הלכה אדם מישראל שהיה חושש באזנו מהו שיהא מותר לרפאותו בשבת</w:t>
      </w:r>
      <w:r w:rsidR="004B3A36" w:rsidRPr="004B3A36">
        <w:rPr>
          <w:rStyle w:val="HebrewChar"/>
          <w:rFonts w:cs="FrankRuehl" w:hint="cs"/>
          <w:rtl/>
        </w:rPr>
        <w:t>...</w:t>
      </w:r>
      <w:r w:rsidRPr="004B3A36">
        <w:rPr>
          <w:rStyle w:val="HebrewChar"/>
          <w:rFonts w:cs="FrankRuehl" w:hint="cs"/>
          <w:rtl/>
        </w:rPr>
        <w:t xml:space="preserve"> ונראה דהנה סכנת אבר פרטי אין מחללין עליו את השבת אלא היכי שהיא סכנת כל הגוף בכללו, וטעמו של דבר כבר ביאר כ"ק אבי אדומו"ר זצלל"ה שמאחר ששבת היא כללא דאורייתא אינה נדחית בשביל אבר פרטי אלא בסכנת נפש בכלל. ועל כן כשבא המדרש לדבר ממהות האוזן הרוחנית פתח לה פיתחא מגשמיות האוזן כדוגמא דידה. והנה האוזן עצמה היא אבר פרטי, ומכל מקום בפנימיות האוזן הנה היא נוגעת במוח, ויכולה לבא ממנה סכנת נפש, כלומר שיש מציאות באוזן שיש בה סכנה בכללה, וזה שכתב המדרש אם סכנה היא, כלומר שיש מציאות באוזן שיש בה סכנה וחשובה אבר כללי, ויש מציאות שאין בה סכנה ואינה נחשבת באופן זה אלא לדבר פרטי, ודוגמא דבגשמיות היא ברוחניות</w:t>
      </w:r>
      <w:r w:rsidR="004B3A36" w:rsidRPr="004B3A36">
        <w:rPr>
          <w:rStyle w:val="HebrewChar"/>
          <w:rFonts w:cs="FrankRuehl" w:hint="cs"/>
          <w:rtl/>
        </w:rPr>
        <w:t>...</w:t>
      </w:r>
      <w:r w:rsidRPr="004B3A36">
        <w:rPr>
          <w:rStyle w:val="HebrewChar"/>
          <w:rFonts w:cs="FrankRuehl" w:hint="cs"/>
          <w:rtl/>
        </w:rPr>
        <w:t xml:space="preserve"> שנדרש </w:t>
      </w:r>
      <w:r w:rsidRPr="004B3A36">
        <w:rPr>
          <w:rStyle w:val="HebrewChar"/>
          <w:rFonts w:cs="FrankRuehl" w:hint="cs"/>
          <w:rtl/>
        </w:rPr>
        <w:lastRenderedPageBreak/>
        <w:t>שעצם אדם יקבל השמיעה, והיינו הלב שהוא עצם האדם, אבל שמיעת האוזן לבד בלי כוונה אינה נוגעת לעצם האדם והיא רק תולדת הלב ודומה ממש לקול הברה, אלא שזה בעצם הקול וזה בעצם השומע. והיוצא לנו מזה שיש שני מיני שמיעה, השמיעה החיצונית בלי כוונת הלב איננה מתיחסת לעצם האדם שהוא כלל האדם אלא לאוזן לבדה שהיא אבר פרטי, והשמיעה הפנימית בכוונת הלב היא מתיחסת לכלל האדם</w:t>
      </w:r>
      <w:r w:rsidR="004B3A36" w:rsidRPr="004B3A36">
        <w:rPr>
          <w:rStyle w:val="HebrewChar"/>
          <w:rFonts w:cs="FrankRuehl" w:hint="cs"/>
          <w:rtl/>
        </w:rPr>
        <w:t>...</w:t>
      </w:r>
      <w:r w:rsidRPr="004B3A36">
        <w:rPr>
          <w:rStyle w:val="HebrewChar"/>
          <w:rFonts w:cs="FrankRuehl" w:hint="cs"/>
          <w:rtl/>
        </w:rPr>
        <w:t xml:space="preserve"> (האזינו תרע"ג)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וזה שאמרו ז"ל אוזן ששמעה וגו' (קדושין כ"ב) דקשה אם כן בכל עבירה שעובר ירצע, וגם זה העבד ירצע מיד בגניבתו או בתחילת המכרו, גם שמעתי מקשים אוזן מה חטאה ששמעה הרי בשמיעה אין החטא, רק הכונה דהרי גם עבדים וגרים היו על הר סיני מזלייהו כמשאז"ל (שבת קמ"ו), שהרי מחוייבים במצות, רק היה הבדל בשמיעה, כמו שהיו אז באותו דור הערב רב היו חוץ לעמוד הענן, ולכך אלו סורן רע, כי השמיעה היתה דרך מסך, ולכך הרציעה שהוא סימן העבדות יהיה באוזן, לומר ששמיעתו בהר סיני היתה כעבדים ולא כבני ישראל, ולכך נקלטה אצלו כאצל עבדים</w:t>
      </w:r>
      <w:r w:rsidRPr="004B3A36">
        <w:rPr>
          <w:rStyle w:val="HebrewChar"/>
          <w:rFonts w:cs="FrankRuehl" w:hint="cs"/>
          <w:rtl/>
        </w:rPr>
        <w:t>...</w:t>
      </w:r>
      <w:r w:rsidR="009F01F1" w:rsidRPr="004B3A36">
        <w:rPr>
          <w:rStyle w:val="HebrewChar"/>
          <w:rFonts w:cs="FrankRuehl" w:hint="cs"/>
          <w:rtl/>
        </w:rPr>
        <w:t xml:space="preserve"> (חלק ב צדקת הצדיק עמוד קכו)</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שמעי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דוד-ואבשלום, שלמה)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ובא המלך עד בחורים והנה משם איש יוצא ממשפחת בית שאול ושמו שמעי בן גרא יוצא יצוא ומקלל. ויסקל באבנים את דוד ואת כל עבדי המלך דוד, וכל העם וכל הגבורים מימינו ומשמאלו. וכה אמר שמעי בקללו צא צא איש הדמים ואיש הבליעל. השיב עליך ה' כל דמי בית שאול אשר מלכת תחתיו ויתן ה' את המלוכה ביד אבשלום בנך, והנך ברעתך כי איש דמים אתה</w:t>
      </w:r>
      <w:r w:rsidR="004B3A36" w:rsidRPr="004B3A36">
        <w:rPr>
          <w:rStyle w:val="HebrewChar"/>
          <w:rFonts w:cs="FrankRuehl" w:hint="cs"/>
          <w:rtl/>
        </w:rPr>
        <w:t>...</w:t>
      </w:r>
      <w:r w:rsidRPr="004B3A36">
        <w:rPr>
          <w:rStyle w:val="HebrewChar"/>
          <w:rFonts w:cs="FrankRuehl" w:hint="cs"/>
          <w:rtl/>
        </w:rPr>
        <w:t xml:space="preserve"> וילך דוד ואנשיו בדרך, ושמעי הולך בצלע ההר לעומתו הלוך ויקלל ויסקל באבנים לעומתו ועיפר בעפר. (שמואל ב טז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וימהר שמעי בן גרא בן הימיני אשר מבחורים, וירד עם איש יהודה לקראת המלך דוד. ואלף איש עמו מבנימין וציבא נער בית שאול וחמשת </w:t>
      </w:r>
      <w:r w:rsidRPr="004B3A36">
        <w:rPr>
          <w:rStyle w:val="HebrewChar"/>
          <w:rFonts w:cs="FrankRuehl" w:hint="cs"/>
          <w:rtl/>
        </w:rPr>
        <w:lastRenderedPageBreak/>
        <w:t>עשר בניו ועשרים עבדיו אתו, וצלחו הירדן לפני המלך. ועברה העברה לעביר את בית המלך ולעשות הטוב בעיניו, ושמעי בן גרא נפל לפני המלך בעברו בירדן. ויאמר אל המלך אל יחשב לי אדוני עון ואל תזכר את אשר העוה עבדך ביום אשר יצא אדוני המלך מירושלים, לשים המלך אל לבו. כי ידע עבדך כי אני חטאתי, והנה באתי היום ראשון לכל בית יוסף לרדת לקראת אדוני המלך</w:t>
      </w:r>
      <w:r w:rsidR="004B3A36" w:rsidRPr="004B3A36">
        <w:rPr>
          <w:rStyle w:val="HebrewChar"/>
          <w:rFonts w:cs="FrankRuehl" w:hint="cs"/>
          <w:rtl/>
        </w:rPr>
        <w:t>...</w:t>
      </w:r>
      <w:r w:rsidRPr="004B3A36">
        <w:rPr>
          <w:rStyle w:val="HebrewChar"/>
          <w:rFonts w:cs="FrankRuehl" w:hint="cs"/>
          <w:rtl/>
        </w:rPr>
        <w:t xml:space="preserve"> ויאמר דוד מה לי ולכם בני צרויה כי תהיו לי היום לשטן, היום יומת איש בישראל, כי הלוא ידעתי כי היום אני מלך על ישראל. ויאמר המלך אל שמעי לא תמות, וישבע לו המלך. (שם יט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עמך שמעי בן גרא בן הימיני מבחורים והוא קללני קללה נמרצת ביום לכתי מחנים, והוא ירד לקראתי הירדן ואשבע לו בה' לאמר אם אמיתך בחרב. ועתה אל תנקהו כי איש חכם אתה, וידעת את אשר תעשה לו והורדת את שיבתו בדם שאול. (מלכים א 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וישלח המלך ויקרא לשמעי ויאמר לו בנה לך בית בירושלים וישבת שם ולא תצא משם אנה ואנה. והיה ביום צאתך ועברת את נחל קדרון ידוע תדע כי מות תמות דמך יהיה בראשך. ויאמר שמעי למלך טוב הדבר כאשר דבר אדוני המלך כן יעשה עבדך וישב שמעי בירושלים ימים רבים. ויהי מקץ שלש שנים ויברחו שני עבדים לשמעי אל אכיש בן מעכה מלך גת. ויגידו לשמעי לאמר הנה עבדיך בגת. ויקם שמעי ויחבוש את חמורו וילך גתה אל אכיש לבקש את עבדיו, וילך שמעי ויבא את עבדיו מגת. ויוגד לשלמה, כי הלך שמעי מירושלים גת וישוב. וישלח המלך ויקרא לשמעי ויאמר אליו הלוא השבעתיך בה' ואעיד בך לאמר ביום צאתך והלכת אנה ואנה ידוע תדע כי מות תמות ותאמר אלי טוב הדבר שמעתי. ומדוע לא שמרת את שבועת ה' ואת המצוה אשר צויתי עליך. ויאמר המלך אל שמעי אתה ידעת את כל הרעה אשר ידע לבבך אשר עשית לדוד אבי, והשיב ה' את רעתך בראשך</w:t>
      </w:r>
      <w:r w:rsidR="004B3A36" w:rsidRPr="004B3A36">
        <w:rPr>
          <w:rStyle w:val="HebrewChar"/>
          <w:rFonts w:cs="FrankRuehl" w:hint="cs"/>
          <w:rtl/>
        </w:rPr>
        <w:t>...</w:t>
      </w:r>
      <w:r w:rsidRPr="004B3A36">
        <w:rPr>
          <w:rStyle w:val="HebrewChar"/>
          <w:rFonts w:cs="FrankRuehl" w:hint="cs"/>
          <w:rtl/>
        </w:rPr>
        <w:t xml:space="preserve"> ויצו המלך את בניהו בן יהוידע ויצא ויפגע בו וימות, והממלכה נכונה ביד שלמה. (שם שם לו)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עתה יש להסתכל, שמעי תלמיד חכם היה וחכמה רבה היתה בו, למה יצא אל דוד ועשה לו מה שעשה, אלא ממקום אחר היה הדבר, והכניס לו דבר זה בלבו, וכל זה עשה לתועלת לדוד, כי ההוא שעשה לו שמעי גרם לו לחזור בתשובה שלמה, ושיבר לבו בשבירה רבה, ושפך דמעות רבות מתוך לבו לפני הקב"ה, ועל כן אמר כי ה' אמר לו קלל, ידע שממקום אחר עליון ירד הדבר.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שני ציווים צוה דוד לשלמה בנו, אחד של יואב ואחד של שמעי, עם שאר הציווים שצוה אותו של יואב שכתוב וגם אתה ידעת את אשר עשה לי יואב בן צרויה, דבר סתום היה, שגם שלמה לא היה לו לדעת, אלא משום שידעו אחרים נודע לשלמה, על כן אמר וגם עתה ידעת וגו', מה שלא היה ראוי לו לדעת.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של שמעי שכתוב והנה עמך שמעי בן גרא, מהו והנה עמך, הוא מוכן לך תמיד, כי רבו היה, ומשום זה לא אמר על יואב והנה עמך יואב, אבל שמעי זה, שנמצא עמו תמיד, אמר והנה עמך.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וישלח המלך ויקרא לשמעי ויאמר בנה לך בית בירושלים, איפה היא החכמה של שלמה המלך בזה, אלא הכל בחכמה עשה, ולכל הצדדים השגיח, כי חכם היה שמעי, ואמר שלמה אני רוצה שיתרבה התורה בארץ על ידי שמעי, ולא יצא לחוץ.</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דבר אחד הסתכל שלמה בחכמה, שכתוב, יצא יצא ויקלל, מהו יצא יצא ב' פעמים, יצא ויקלל היה די, אלא יציאה אחת שיצא מבית המדרש (לקלל) את דוד, ויציאה אחת שיצא מירושלים אל עבדיו שמת עליה. יציאה אחת אל המלך, ויציאה אחת אל עבדיו, וכל זה ראה שלמה והסתכל ברוח הקדש ביציאה ההיא השניה, ועל כן אמר והיה ביום צאתך, ידע שביציאה ימות.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מהו ועפר בעפר. אמר שלמה אצל אבי היה בעפר, אצל שמעי יהיה במים, שכתוב, והיה ביום צאתך ועברת את נחל קדרון, שם היה עפר וכאן מים, שניהם דן שלמה, שיהיה נידון בעפר ומים כסוטה, לפי שהשטין הדרך אצל אביו</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עתה יש להסתכל, כיון שנשבע לו דוד, למה הרגו, שנראה, אשר שבועה זאת היתה בעלילה, </w:t>
      </w:r>
      <w:r w:rsidRPr="004B3A36">
        <w:rPr>
          <w:rStyle w:val="HebrewChar"/>
          <w:rFonts w:cs="FrankRuehl" w:hint="cs"/>
          <w:rtl/>
        </w:rPr>
        <w:lastRenderedPageBreak/>
        <w:t>כי הלב והפה לא היו שוים. אלא ודאי דוד לא הרגו, והרי ידוע שכל איברי הגוף מקבלים הכל והלב אינו מקבל אפילו כחוט השערה. דוד המלך היה הלב (של ישראל), וקבל מה שלא היה ראוי לו שיקבל, (דהיינו מה ששמעי סיקל באבנים ועפר בעפר), ומשם זה וידעת את אשר תעשה לו כתוב, ועוד כי האילן (דהיינו מה שהיה בבחינת מלכות שהוא אילן זעירא) גרם לו להיות נוקם ונוטר כנחש. (משפטים רנא)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 אחא בר יעקב אמר והוא קללני קללה נמרצת, נוטריקון נואף הוא, מואבי הוא, רוצח הוא, צורר הוא, תועבה הוא. (שבת קה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הא הוה שלמה (תורה וגדולה במקום אחד), הוה שמעי בן גרא</w:t>
      </w:r>
      <w:r w:rsidR="004B3A36" w:rsidRPr="004B3A36">
        <w:rPr>
          <w:rStyle w:val="HebrewChar"/>
          <w:rFonts w:cs="FrankRuehl" w:hint="cs"/>
          <w:rtl/>
        </w:rPr>
        <w:t>...</w:t>
      </w:r>
      <w:r w:rsidRPr="004B3A36">
        <w:rPr>
          <w:rStyle w:val="HebrewChar"/>
          <w:rFonts w:cs="FrankRuehl" w:hint="cs"/>
          <w:rtl/>
        </w:rPr>
        <w:t xml:space="preserve"> (גיטין נט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שוב שאלו מאי דכתיב (ש"ב י"ט) והנה באתי היום ראשון לכל בית יוסף, אמר ר' יונתן מה הייתם אומרים בו בבבל, אמר לו כך אנו אומרים כיון ששמעי בא אצל דוד אמר לו מה אחיו של יוסף גמלו אותו רעה והוא גמלן טובה, כך אני גמלתיך רעה ואף אתה גמול עלי טוב, כיוסף שגמל עם אחיו טובה שגמלו אותו רעה. א"ל רבי יונתן יפה אתם אומרים אלא שמעו דבר מופלא, מהו אומר הנה באתי היום ראשון לכל בית יוסף, אמר לו כל ישראל נקראו על שם יוסף, כמו שנאמר (עמוס ה') אולי יחנן ה' שארית יוסף, ואמר שמעי לדוד כל ישראל גמלו אותך רעה ואני יותר מכולם, וכל ישראל יושבים ומקוים מה אתה עושה, אם את מקבל אותי כל ישראל באין ומשלימין עמך, הוי הנה באתי היום ראשון. כיון שראה דוד התחיל לזמר מזמור לדוד ה' מה רבו צרי. (מזמור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א"ר שמואל בר נחמן א"ר יונתן מפני מה זכו מרדכי ואסתר ליעשות נס זה על ידם,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מפני אשתו של שמעי אם אביהם שהצילה שני צדיקים מן ההריגה, ואלו הן אחימעץ ויונתן </w:t>
      </w:r>
      <w:r>
        <w:rPr>
          <w:rStyle w:val="HebrewChar"/>
          <w:rtl/>
        </w:rPr>
        <w:t> </w:t>
      </w:r>
      <w:r w:rsidRPr="004B3A36">
        <w:rPr>
          <w:rStyle w:val="HebrewChar"/>
          <w:rFonts w:cs="FrankRuehl" w:hint="cs"/>
          <w:rtl/>
        </w:rPr>
        <w:t xml:space="preserve">בשעה שרדפו עבדי אבשלום אחריהם רצו והכניסו לביתו של שמעי, מה עשתה אותה הצדקת, </w:t>
      </w:r>
      <w:r w:rsidRPr="004B3A36">
        <w:rPr>
          <w:rStyle w:val="HebrewChar"/>
          <w:rFonts w:cs="FrankRuehl" w:hint="cs"/>
          <w:rtl/>
        </w:rPr>
        <w:lastRenderedPageBreak/>
        <w:t>הכניסה אותם בתוך הבאר ופירעה את עצמה וישבה על פי הבאר כדי שתציל את שני הצדיקים מן המיתה, כיון שנכנסו עבדי אבשלום וראו אותה שהיא מפורעת, חזרו לאחוריהם ואמרו, אפשר שני צדיקים חבויין בתוך הבור ואשה חשובה כזו מפורעת עליה, מנא לך, דהכי כתיב (ש"ב י"ז) ותקח האשה ותפרוש את המסך על פי הבאר ותשטח עליו הריפות, ומהו ותשטח עליו הריפות, שחירפה וניוולה את עצמה כדי שתציל את שני הצדיקים מן המיתה, אמר לה הקב"ה הואיל ובזית את עצמך על שני הצדיקים הללו, אני אוציא ממך שני צדיקים שיעמדו בפרצותיהן של ישראל, ובשבילן אני מציל את ישראל מן ההריגה. (פרשה לב)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בן יאיר בן שמעי, בא וראה כמה כחה וזכותה של אשת שמעי, בשעה שברח צדוק ואביתר שביקש אבשלום להורגן, מצאו דלת של שמעי פתוחה נכנסו שם וירדו לתוך הבאר, מיד באתה אשת שמעי ופרסה מסך על פי הבאר ופרסה עליה ריפות, שנאמר ותקח האשה ותפרוס את המסך על פי הבאר ותשטח עליה הריפות, ופרעה ראשה וישבה על המסך שעל פי הבאר כאשה שנפנה לצורכה. באו עבדי אבשלום מצאוה שהיתה יושבת וראשה פרועה, אמרו עבדי אבשלום אפשר שצדיקים בתוך הבאר וזאת יושבת עליהן, מיד חזרו, אמר הקב"ה הואיל על ידה נמלטו שני צדיקים תהיה עתידה שיצאו ממנה שני צדיקים שיפדו את ישראל על ידיהם, ומאן נינהו מרדכי ואסתר. (מדרש אבא גוריון)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ושמעי הולך בצלע ההר, שהזכיר מעשה הצלע, והוא שדוד אומר כי אני לצלע נכון, א"ל והנך ברעתך, מהו והנך, אמר רבי אבא בר כהנא אסקופי של בת שבע מהלכת לפני דוד. (שמואל ב פרק טז, קנא)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היום יומת איש וגו', ראה דוד ברוח הקדש אדם עומד ממנו ועתיד לעשות תשועה גדולה ונקרא איש יהודה, בזכותו ניצל. אמר הקב"ה לדוד אתה הצלת את שמעי בשביל שיוליד את הצדיק, </w:t>
      </w:r>
      <w:r w:rsidRPr="004B3A36">
        <w:rPr>
          <w:rStyle w:val="HebrewChar"/>
          <w:rFonts w:cs="FrankRuehl" w:hint="cs"/>
          <w:rtl/>
        </w:rPr>
        <w:lastRenderedPageBreak/>
        <w:t>על שמך אני כותבו, שנאמר איש יהודי, על זה נאמר זכר צדיק לברכה זה מרדכי. (שם שם פרק יט)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 אמר לו - אפשר אדם כמותו שהוא ראש סנהדרין יקלל את המלך אם לא שנאמר לו מהקב"ה. (ש"ב טז 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איש הדמים - שחשדו בדמי אבנר ואיש בושת. (ש"ב טז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באבנים לעומתו - לא היו משיגים אותו שהיה רחוק ממנו. (שם שם יב)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והנה עמך שמעי - ברשותך אף על פי שהוא מבנימין, או שהוא בירושלים, או שהיה רבו ומלמדו. והוא קללני - בזה אותי בדברים ובמעשה. (מלכים א ב 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איש יוצא - בעון על שקבל לשון הרע. ויסקל - מראש ההר על הדרך בהלכו. (ש"א טז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ביד אבשלום בנך - וגדלה חרפתך מחרפת שאול, כי בנך קם עליך. והנך ברעתך - רואה ברעתך בחייך. (שם שם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ואלף איש - שדוד יפחד להענישו פן יהפכו כל אלה לאויבים לו, ושתעמד לו זכות מנחת ציבה, ועוד הביאו עמהם ספינה קטנה להעביר הנשים והילדים. (שם יט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עמך - אוהבך והולך עמך וסכנה שתמשך אחריו, ולכן הזהירו מפני רוע מדותיו. והוא ירד לקראתי - ועוד העליבו שירד לקראתו והכריחו למחול לו. כי איש חכם אתה - אינך זקוק לעצתו. (מלכים א ב 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ביום צאתך - ויסית את ישראל נגדו, וכך ישמר מרשעת לבבו, וגם יראו ישראל שאם שלא היה אחרי אדוניה יעניש שלמה כל איש רע מעללים. (שם שם לז)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איש הדמים - שמיתת שאול ובניו בעוון הריגת נוב נתגלגלה על ידך, ובעון זה תהרג עתה. (ש"א </w:t>
      </w:r>
      <w:r w:rsidRPr="004B3A36">
        <w:rPr>
          <w:rStyle w:val="HebrewChar"/>
          <w:rFonts w:cs="FrankRuehl" w:hint="cs"/>
          <w:rtl/>
        </w:rPr>
        <w:lastRenderedPageBreak/>
        <w:t>טז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אולי יראה ה' - שודאי לא שם בפיו לחטא אלא כדי לכפר אשמותי, וכל זה נכלל במה שנאמר לו הנני מקים עליך רעה. בעיני - שאני רואה וסובל יהיה בשביל מה שהסתכלתי באיסור אשת איש. (שם שם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יחשוב לי אדוני - שנפשי היתה מרה על בית שאול. ביום אשר יצא - ואין כל הזמנים שוים, וזכות גדולה היתה למלך שסבל עוני. (שם יט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התחת זאת - בשביל טענה כזאת לא ימות, הלא הוא קלל והאחרים לא קללו. כי היום אני מלך - וכשקלל הייתי הדיוט, ועיקר הטעם שהחיה אותו הוא כרז"ל שצפה שיצא ממנו מרדכי. (שם שם כב וכג)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תצא - שאז יענש בדומה לחטא שקלל את דוד בצאתו מירושלים. ואם יצוה שלא לצאת יתגרה בו יצר הרע לצאת, כענין מצווה ועושה, שאז יאנסנו לבו, ועוד ידענו שהחוטא ירדפנו החטא, ומה שיצא מירושלים הוא מרד במלכות בית דוד, כהחטא הראשון. ועוד שהמרד הא' היה ביציאה מירושלים וכן יהיה החטא השני ביציאה מירושלים, ושלמה בטח שהחטא הראשון יגרור חטא כיוצא בו. (מלכים א ב לו)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ידע לבבך - לבב הוא היצר הרע הנכלל בלשון לבב, והוא גרם לך, ורחמים לך שנענשת בעולם הזה. (שם שם מד)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ולעשות הטוב בעיניו - על מנת כן באו ולא בתנאי שימחל להם. לפני המלך - לפני שתפס מלכות, שאז דינו כהדיוט ויכול למחול על כבודו. (ש"א יט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ויקם שמעי - סמך שאינו מוזהר אלא לעבר את נחל קדרון, והיה אנוס בדבר מפני עבדיו, והלך לבקש עבדיו ולא לקשר קשר וחזר מיד לירושלים. (מלכים א ב מ)</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השבעתיך בה' - ולא היה לך לבקש היתרים על ידי ספק, ועוד שאמרתי לך ביום צאתך אנה ואנה ואמרת שמעתי, שקבלת השבועה. (שם שם מב)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בריחת דוד מפני אבשלום שהיה לעונש </w:t>
      </w:r>
      <w:r w:rsidRPr="004B3A36">
        <w:rPr>
          <w:rStyle w:val="HebrewChar"/>
          <w:rFonts w:cs="FrankRuehl" w:hint="cs"/>
          <w:rtl/>
        </w:rPr>
        <w:lastRenderedPageBreak/>
        <w:t>חטאו כל זמן שלא נתכפר לגמרי בשעת מעשה לא היה לו דין מלך מצד שהעונש מהשמים להעבירו ממלכותו, ועל כן השיב תחלה בשעת מעשה שלא להמיתו, משום דה' אמר לו קלל, שגם זה מן השמים לענשו וגם מצד ישראל שהעבירוהו, אף דהיה זה חטא להם להעביר משיח ה' ממלכותו, מכל מקום כיון דהעבירוהו יש לומר שלא היה לו דין מלך. אבל אחר שהחזירוהו ושנתחרטו על הראשונות למפרע ונתכפר חטאם וכן חטא דוד להיות כאלו לא חטא, הוה ליה למפרע מלך, ועל כן לא השיב עוד אחר כך ה' אמר לו וכו' רק השיב כאלו בידו למחול, וזה נגד דברי תורה.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אבל באמת הוא ראה שלשלת גדולה של מרדכי יוצאת ממנו</w:t>
      </w:r>
      <w:r w:rsidR="004B3A36" w:rsidRPr="004B3A36">
        <w:rPr>
          <w:rStyle w:val="HebrewChar"/>
          <w:rFonts w:cs="FrankRuehl" w:hint="cs"/>
          <w:rtl/>
        </w:rPr>
        <w:t>...</w:t>
      </w:r>
      <w:r w:rsidRPr="004B3A36">
        <w:rPr>
          <w:rStyle w:val="HebrewChar"/>
          <w:rFonts w:cs="FrankRuehl" w:hint="cs"/>
          <w:rtl/>
        </w:rPr>
        <w:t xml:space="preserve"> ומיהו חייב מיתה בדין ודאי אין חוששין למה שעתיד לצאת ממנו, ואפילו יאמר נביא אמת שעתיד לצאת ממנו צדיקים גדולים הרבה אין פוטרים אותו ממיתת בית דין כלל על זה</w:t>
      </w:r>
      <w:r w:rsidR="004B3A36" w:rsidRPr="004B3A36">
        <w:rPr>
          <w:rStyle w:val="HebrewChar"/>
          <w:rFonts w:cs="FrankRuehl" w:hint="cs"/>
          <w:rtl/>
        </w:rPr>
        <w:t>...</w:t>
      </w:r>
      <w:r w:rsidRPr="004B3A36">
        <w:rPr>
          <w:rStyle w:val="HebrewChar"/>
          <w:rFonts w:cs="FrankRuehl" w:hint="cs"/>
          <w:rtl/>
        </w:rPr>
        <w:t xml:space="preserve"> אבל בשמעי דהיה מורד במלכות וחייב מיתה בדין לא היה מועיל זה דעתיד, רק דוד המע"ה דחה דברי תורה זה משום עת לעשות, ועל כן אמרו (מגילה י"ב) מה עשה לי יהודי, דאין להתחכם על דברי תורה, דאלו לא נולד מרדכי היה טוב יותר לכנסת ישראל באותה שעה טרם הנס, ואף דבאמת כשנאבד המן הרי אדרבא הכל היה לטובה ויפה עשה דוד המע"ה, וכן אחר שנאבדו כל זרע המן ובאו אותן בני בניו שלמדו תורה ודאי יפה עשה שאול גם כן</w:t>
      </w:r>
      <w:r w:rsidR="004B3A36" w:rsidRPr="004B3A36">
        <w:rPr>
          <w:rStyle w:val="HebrewChar"/>
          <w:rFonts w:cs="FrankRuehl" w:hint="cs"/>
          <w:rtl/>
        </w:rPr>
        <w:t>...</w:t>
      </w:r>
      <w:r w:rsidRPr="004B3A36">
        <w:rPr>
          <w:rStyle w:val="HebrewChar"/>
          <w:rFonts w:cs="FrankRuehl" w:hint="cs"/>
          <w:rtl/>
        </w:rPr>
        <w:t xml:space="preserve"> רק כנסת ישראל שבאותו דור טרם הנס צווחו על זה מה עשה וכו'</w:t>
      </w:r>
      <w:r w:rsidR="004B3A36" w:rsidRPr="004B3A36">
        <w:rPr>
          <w:rStyle w:val="HebrewChar"/>
          <w:rFonts w:cs="FrankRuehl" w:hint="cs"/>
          <w:rtl/>
        </w:rPr>
        <w:t>...</w:t>
      </w:r>
      <w:r w:rsidRPr="004B3A36">
        <w:rPr>
          <w:rStyle w:val="HebrewChar"/>
          <w:rFonts w:cs="FrankRuehl" w:hint="cs"/>
          <w:rtl/>
        </w:rPr>
        <w:t xml:space="preserve"> (חלק ד ליקוטי מאמרים עמוד קעו,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מצאנו בדוד כשקללו שמעי בן גרא, אמר דוד "כי ה' אמר לו קלל את דוד ומי יאמר מדוע עשית כן" (ש"ב ט"ז י'). וצריך עיון היכן אמר לו הקב"ה לקלל, וכי נביא היה</w:t>
      </w:r>
      <w:r w:rsidR="004B3A36" w:rsidRPr="004B3A36">
        <w:rPr>
          <w:rStyle w:val="HebrewChar"/>
          <w:rFonts w:cs="FrankRuehl" w:hint="cs"/>
          <w:szCs w:val="20"/>
          <w:rtl/>
        </w:rPr>
        <w:t>?</w:t>
      </w:r>
      <w:r w:rsidRPr="004B3A36">
        <w:rPr>
          <w:rStyle w:val="HebrewChar"/>
          <w:rFonts w:cs="FrankRuehl" w:hint="cs"/>
          <w:rtl/>
        </w:rPr>
        <w:t xml:space="preserve"> ופירש בתניא (אגה"ק כ"ה) שדוד הכיר שכיון שהשי"ת נתן החיות בשמעי ובדיבורו הרי זו לאות שהשי"ת הוא הרוצה בזה, אמת כי אין זה פוטר את שמעי על עבירתו כי מגלגלין חיוב על ידי חייב, אבל דוד המלך ע"ה עלה למעלה מהסתר העולם הזה וראה את השפעתו ית' גם בכל מעשי האדם, ועל </w:t>
      </w:r>
      <w:r w:rsidRPr="004B3A36">
        <w:rPr>
          <w:rStyle w:val="HebrewChar"/>
          <w:rFonts w:cs="FrankRuehl" w:hint="cs"/>
          <w:rtl/>
        </w:rPr>
        <w:lastRenderedPageBreak/>
        <w:t>כן ראה בזה דין שמים עליו</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אבל בצוואתו (מ"א ב' ח') צוה דוד לשלמה לגרום מיתה לשמעי בן גרא, וזה נראה כחזרה, וצריך עיון. והענין הוא שאמנם בדרגה העליונה רואים גילוי רצון ה' בכל הנעשה, אבל בדרגה התחתונה של ראיית ההנהגה הטבעית הרי קללת משיח ה' הסתר הוא לשכינה, והנהגת המלכות צריכה לצאת ידי הדרגה התחתונה גם כן, ובדרגה זו אי אפשר להניח המורד במלכות בלי עונש</w:t>
      </w:r>
      <w:r w:rsidR="004B3A36" w:rsidRPr="004B3A36">
        <w:rPr>
          <w:rStyle w:val="HebrewChar"/>
          <w:rFonts w:cs="FrankRuehl" w:hint="cs"/>
          <w:rtl/>
        </w:rPr>
        <w:t>...</w:t>
      </w:r>
      <w:r w:rsidRPr="004B3A36">
        <w:rPr>
          <w:rStyle w:val="HebrewChar"/>
          <w:rFonts w:cs="FrankRuehl" w:hint="cs"/>
          <w:rtl/>
        </w:rPr>
        <w:t xml:space="preserve"> (חלק ה עמוד קו)</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שמעון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דינה, יעקב-ובניו, שבטים, שכם)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ותהר עוד ותלד בן ותאמר כי שמע ה' כי שנואה אנכי ויתן לי גם את זה, ותקרא שמו שמעון. (בראשית כט לג)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ביום השלישי בהיותם כואבים ויקחו שני בני יעקב שמעון ולוי אחי דינה איש חרבו ויבאו על העיר בטח, ויהרגו כל זכר. (שם לד 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ויאמרו איש אל אחיו, הנה בעל החלומות הלזה בא. ועתה לכו ונהרגהו ונשליכהו באחד הבורות ואמרנו חיה רעה אכלתהו, ונראה מה יהיו חלומותיו. (שם לז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ויסב מעליהם ויבך, וישב עליהם וידבר אליהם ויקח מאתם את שמעון ויאסר אותו לעיניהם. (שם מב כד)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ובני שמעון, ימואל וימין ואהד ויכין וצוחר, ושאול בן הכנענית. (שם מו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כלי חמס מכרותיהם. בסודם אל תבא נפשי בקהלם אל תחד כבודי, כי באפם הרגו איש וברצונם עקרו שור. ארור אפם כי עז ועברתם כי קשתה, אחלקם ביעקב ואפיצם בישראל. (שם מט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ויצא הגורל השני לשמעון למטה בני שמעון למשפחותם, ויהי נחלתם בתוך נחלת בני יהודה. ויהי להם בנחלתם באר שבע ושבע ומולדה</w:t>
      </w:r>
      <w:r w:rsidR="004B3A36" w:rsidRPr="004B3A36">
        <w:rPr>
          <w:rStyle w:val="HebrewChar"/>
          <w:rFonts w:cs="FrankRuehl" w:hint="cs"/>
          <w:rtl/>
        </w:rPr>
        <w:t>...</w:t>
      </w:r>
      <w:r w:rsidRPr="004B3A36">
        <w:rPr>
          <w:rStyle w:val="HebrewChar"/>
          <w:rFonts w:cs="FrankRuehl" w:hint="cs"/>
          <w:rtl/>
        </w:rPr>
        <w:t xml:space="preserve"> מחבל בני יהודה נחלת בני שמעון, כי היה חלק בני יהודה רב מהם וינחלו בני שמעון בתוך נחלתם. (יהושע יט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יהודה לשמעון אחיו עלה אתי בגורלי ונלחמה בכנעני והלכתי גם אני אתך בגורלך, וילך אתו שמעון. (שופטים א 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בני שמעון נמואל וימין יריב זרח שאול</w:t>
      </w:r>
      <w:r w:rsidR="004B3A36" w:rsidRPr="004B3A36">
        <w:rPr>
          <w:rStyle w:val="HebrewChar"/>
          <w:rFonts w:cs="FrankRuehl" w:hint="cs"/>
          <w:rtl/>
        </w:rPr>
        <w:t>...</w:t>
      </w:r>
      <w:r w:rsidRPr="004B3A36">
        <w:rPr>
          <w:rStyle w:val="HebrewChar"/>
          <w:rFonts w:cs="FrankRuehl" w:hint="cs"/>
          <w:rtl/>
        </w:rPr>
        <w:t xml:space="preserve"> אלה </w:t>
      </w:r>
      <w:r w:rsidRPr="004B3A36">
        <w:rPr>
          <w:rStyle w:val="HebrewChar"/>
          <w:rFonts w:cs="FrankRuehl" w:hint="cs"/>
          <w:rtl/>
        </w:rPr>
        <w:lastRenderedPageBreak/>
        <w:t>הבאים בשמות נשיאים במשפחותם, ובית אבותיהם פרצו לרוב. וילכו למבוא גדור עד למזרח הגיא לבקש מרעה לצאנם. וימצאו מרעה שמן וטוב והארץ רחבת ידים ושוקטת ושלוה כי מן חם היושבים שם לפנים. ויבאו אלה הכתובים בשמות בימי יחזקיהו מלך יהודה ויכו את אהליהם ואת המעונים אשר נמצאו שמה ויחרימום עד היום הזה וישבו תחתיהם, כי מרעה לצאנם שם. ומהם מן בני שמעון הלכו להר שעיר אנשים חמש מאות, ופלטיה ונעריה ורפיה ועוזיאל בני ישעי בראשם. ויכו את שארית הפלטה לעמלק וישבו שם עד היום הזה. (דהי"א ד כד והלאה)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מקודם לכן שבא שמעון על החמור (להלחם עמו), העיר עליהם דם שנמולו, ואחר כך ויהרגו כל זכר, כעין זה עשה הקב"ה על ידי לוי, זה משה, בחמורים האלו שהם המצרים, מתחילה (הביא עליהם דם), ואחר כך, ויהרג ה' כל בכור בארץ מצרים וגו', כאן בחמור הזה כתוב ואת כל חילם ואת כל טפם וגו' ואת כל בהמתם, ושם באלו החמורים (שהם המצרים) כתוב, כלי כסף וכלי זהב ושמלות, וגם ערב רב עלה אתם (שהם כנגד ואת כל טפם שבכאן)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ושמעון ולוי, זה (שמעון) קם כנגד חמור זה (אבי שכם שלא היה מחובר עם שור, וזה לוי) קם כנגד כל החמורים כולם, (אפילו כנגד החמורים המחוברים בשור כמו המצרים. פירוש, כי שמעון הוא גבורה ובחינת שור, ועל כן היה הוא הכנגד של חמור דקליפה, שהוא ימין והיה יכול להכניעו, אבל לקליפת החמור שבמצרים לא היה יכול להכניעם משום שהם היו מחוברים בשור, שקבלו כח מיוסף שהיה מולך עליהם, ועל כן רק לוי דהיינו משה הבא משבט לוי שהוא בחינת ת"ת הכלול ימין ושמאל ביחד, היה כחו יפה להכניע אותם החמורים שבמצרים ולא שמעון). (וישלח קנ,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ותא חזי מה כתוב, ויאמרו איש אל אחיו, זהו שמעון ולוי, שהם היו אחים ודאי בכל דבר, משום שבאו מצד הדין הקשה, ומשום זה הכעס שלהם הוא כעס של רציחה בעולם, כמו שאמר ארור אפם כי עז ועברתם כי קשתה. (וישב קט)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ויאמרו איש אל אחיו אבל אשמים וגו', ויאמרו איש אל אחיו זהו שמעון ולוי, כמו שהיה מקודם לכן, שכתוב, ויאמרו איש אל אחיו הנה בעל החלומות הלזה בא. מה שם הוא שמעון ולוי, אף כאן הוא שמעון ולוי.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מי הוא איש, ומי אחיו. איש זה שמעון, כי כתוב כאן איש, וכתוב שם והנה איש מבני ישראל בא, מה שם שמעון אף כאן שמעון. ומשום שחזר בתשובה בכח ונחם על זה, ואמר ללוי, אבל אשמים אנחנו, על כן נבנה מזלו של שמעון שור, (כי י"ב מזלות הם כנגד י"ב שבטים, אשר טלה כנגד ראובן, שור כנגד שמעון וכו'), כמו שמזלו של יוסף הוא שור, שכתוב בכור שורו הדר לו, כן מזל שמעון הוא שור.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זה ויקח מאתם את שמעון, כדי שלא יקטרג עליו עם לוי. כי שמעון ולוי כשמתחברים שניהם, הם יכולים לקטרג. ויאסור אותו לעיניהם, הרי בארוהו שרק לעיניהם אסרו, ואחר שיצאו היה מאכיל ומשקה אותו</w:t>
      </w:r>
      <w:r w:rsidR="004B3A36" w:rsidRPr="004B3A36">
        <w:rPr>
          <w:rStyle w:val="HebrewChar"/>
          <w:rFonts w:cs="FrankRuehl" w:hint="cs"/>
          <w:rtl/>
        </w:rPr>
        <w:t>...</w:t>
      </w:r>
      <w:r w:rsidRPr="004B3A36">
        <w:rPr>
          <w:rStyle w:val="HebrewChar"/>
          <w:rFonts w:cs="FrankRuehl" w:hint="cs"/>
          <w:rtl/>
        </w:rPr>
        <w:t xml:space="preserve"> (מקץ קסג)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אמר ר' יצחק כאן האחיז אותם בצד שמאל של השכינה, כי ראה בהם מעשים של דין הקשה, שאין העולם יכול לסבול. אמר ר' יוסי הברכה שלהם איפה היא, אמר ר' יצחק שמעון לא היה ראוי לזה, כי ראה בו כמה מעשים רעים, ולוי, בא מצד דין הקשה, שהברכה אינה תלויה בו, ואפילו כשבא משה לא תלה ברכתו בו, שכתוב ברך ה' חילו וגו', שבהקב"ה תלויה ברכתו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אמר, כולם (בכל השבטים) יפה היא, אבל יהודה אריה, שמעון שור, (כי שמעון היה גבורה וגבורה היא פני שור), ובארוהו החברים שהיו מסתכלים זה מול זה, זה (יהודה) מימין, וזה (שמעון) משמאל, (בדומה) לשור שמעשיו רעים, אמרו נצייר צורת אריה ברפת שלו, ויסתכל בזה ויפחד ממנו. כך שמעון שור, יהודה אריה, (ששמעון שהוא שור דהיינו גבורה נכנע מכח הסתכלותו ביהודה שהוא אריה שהוא חסד).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שמעון לא זכה לברכות (מיעקב), אלא משה חיבר אותו ביהודה, כי כאן כתוב שמע ה' קול יהודה, ושם (כתוב) כי שמע ה' כי שנואה אנכי, (שעל כן קראה אותו שמעון, ויליף גזרה שוה </w:t>
      </w:r>
      <w:r w:rsidRPr="004B3A36">
        <w:rPr>
          <w:rStyle w:val="HebrewChar"/>
          <w:rFonts w:cs="FrankRuehl" w:hint="cs"/>
          <w:rtl/>
        </w:rPr>
        <w:lastRenderedPageBreak/>
        <w:t>מה שמע דשם הוא בשמעון, אף שמע שביהודה כולל את שמעון). אמר ר' יהודה שמעון ולוי (שאביהם לא ברך אותם הוא משום) שאביהם העלה אותם למשה (שהוא יברך אותם), אמר לו ר' יוסי מהו הטעם (שאביהם לא ברך אותם אלא) העלה אותם למשה, אמר לו ר' (יהודה) אף אנו נעלה (השאלה הזאת) למאור הקדוש העליון (לר' שמעון)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יעקב היו לו ארבע נשים והוליד בנים מכולן, ונשלם על ידי נשיו. כשבקש יעקב להסתלק (מן העולם) השכינה עמדה אליו, רצה לברך את אלו ולא יכול שפחד מפני השכינה, אמר איך אעשה כי שניהם באים מצד דין הקשה, (וברכותיהם תפגום בשכינה), ולהתקיף את השכינה איני יכול, כי ארבע נשים היו לי, (שנמשכו לי מד' בחינות חו"ג תו"מ שבשכינה ונשלמתי בהן)</w:t>
      </w:r>
      <w:r w:rsidR="004B3A36" w:rsidRPr="004B3A36">
        <w:rPr>
          <w:rStyle w:val="HebrewChar"/>
          <w:rFonts w:cs="FrankRuehl" w:hint="cs"/>
          <w:rtl/>
        </w:rPr>
        <w:t>...</w:t>
      </w:r>
      <w:r w:rsidRPr="004B3A36">
        <w:rPr>
          <w:rStyle w:val="HebrewChar"/>
          <w:rFonts w:cs="FrankRuehl" w:hint="cs"/>
          <w:rtl/>
        </w:rPr>
        <w:t xml:space="preserve"> אלא אמסור אותם לאדון הבית, (שהוא משה בעלה דמטרוניתא), שהבית ברצונו נמצא, ומה שירצה יעשה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בסודם אל תבא נפשי וגו', ר' אבא פתח ואמר, סוד ה' ליריאיו וגו', סוד ה' ליראיו הוא סוד עליון שבתורה, שאין הקב"ה נותן אותו אלא ליראי חטא, ומי שהוא ירא חטא נגלה לו סוד העליון שבתורה, ומה הוא סוד העליון שבתורה, הוי אומר זהו אות ברית קדש, שנקרא סוד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הטריחו את עצמם על סוד הזה (של אות ברית קדש), באנשי שכם, שימולו את עצמם ויקבלו על עצמם סוד הזה,  דהיינו לשמור אות ברית קודש). אבל הכתוב מעיד שהיה במרמה. וכן זמרי בן סלוא, (שהוא נשיא בית אב לשבט שמעון) פסל את סוד הזה, (בדבר כזבי, על זה) אמר יעקב בסודם אל תבא נפשי, מהו נפשי, זו היא הנפש העולה ומתיחדת בברית העליון למעלה (דהיינו מלכות המתיחדת עם ברית העליון, שהוא יסוד דז"א), ונקראת נפש צרור החיים.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בקהלם אל תחד כבודי, הרי בארוהו, כמו שאתה אומר ויקהל עליהם קרח</w:t>
      </w:r>
      <w:r w:rsidR="004B3A36" w:rsidRPr="004B3A36">
        <w:rPr>
          <w:rStyle w:val="HebrewChar"/>
          <w:rFonts w:cs="FrankRuehl" w:hint="cs"/>
          <w:rtl/>
        </w:rPr>
        <w:t>...</w:t>
      </w:r>
      <w:r w:rsidRPr="004B3A36">
        <w:rPr>
          <w:rStyle w:val="HebrewChar"/>
          <w:rFonts w:cs="FrankRuehl" w:hint="cs"/>
          <w:rtl/>
        </w:rPr>
        <w:t xml:space="preserve"> אל תחד כבודי היינו כבוד ישראל סתם, ועל כן (משום מעשים הללו) לא ברך אותם אביהם, אלא שמסר אותם למשה.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חייא אמר, ממקראות אלו משמע שלא נתאחדו זה בזה, (אלא שהם מפוזרים, כמו שכתוב אחלקם ביעקב ואפיצם בישראל), וכן </w:t>
      </w:r>
      <w:r w:rsidRPr="004B3A36">
        <w:rPr>
          <w:rStyle w:val="HebrewChar"/>
          <w:rFonts w:cs="FrankRuehl" w:hint="cs"/>
          <w:rtl/>
        </w:rPr>
        <w:lastRenderedPageBreak/>
        <w:t>צריך להיות, (שמשום שהם דין קשה צריכים פיזור). ועל כן יש בו הכל, (שכל ישראל ישנם בדין קשה שלהם, כי עם פזורם בישראל קלטו ישראל מדין הקשה שבהם). ואין לך דור בעולם שלא ירד הדין שלהם לקטרג בעולם ומתרבים (מחמת זה) מחזירים על הפתחים של בני אדם. הנה לך הכל. (כלומר שכל ישראל נפגעו מן הדין שלהם). (ויחי תקנב,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פתח ר' שמעון ואמר, ויקח מאתם את שמעון ויאסור אותו לעיניהם, וכי מה ראה יוסף לקחת את שמעון עמו יותר מאחיו. אלא אמר יוסף, בכל מקום שמעון הוא פתיחת הדין, ואותה שעה שהלכתי מאבי לאחי, שמעון פתח תחילה בדין, זה שכתוב ויאמרו איש אל אחיו הנה בעל החלומות הלזה בא ועתה לכו וגו', אחר כך (או אחרי ש</w:t>
      </w:r>
      <w:r w:rsidR="004B3A36" w:rsidRPr="004B3A36">
        <w:rPr>
          <w:rStyle w:val="HebrewChar"/>
          <w:rFonts w:cs="FrankRuehl" w:hint="cs"/>
          <w:szCs w:val="20"/>
          <w:rtl/>
        </w:rPr>
        <w:t>?</w:t>
      </w:r>
      <w:r w:rsidRPr="004B3A36">
        <w:rPr>
          <w:rStyle w:val="HebrewChar"/>
          <w:rFonts w:cs="FrankRuehl" w:hint="cs"/>
          <w:rtl/>
        </w:rPr>
        <w:t>) בשכם ויקחו שני בני יעקב שמעון ולוי וג' כולם היו בדין, לכן טוב לקחת את זה ולא יעורר מריבה בכל השבטים.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ולמדנו, מה ראה שמעון להתחבר בלוי יותר מבכולם, והרי ראובן היה אחיו והיה סמוך לו (כמו לוי, למה לא נתדבק בראובן. ומשיב), אלא שמעון ראה וידע שלוי בא מצד הדין, ושמעון היה נאחז מצד הדין הקשה יותר, אמר נתערב אחד באחד, ואנו נחריב העולם. מה עשה הקב"ה לקח את לוי לחלקו, אמר מכאן ולהלאה ישב (שמעון) אסור בחבלים לבדו. (אחרי קיב)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וזאת ליהודה, מלמד שנתפלל משה על שבטו של שמעון אמר לפניו, רבונו של עולם כל זמן ששבטו של שמעון שרוי בצער אתה מעלה אותו מתוכה, ואל עמו תביאנו, שקרבו עמו לברכה, שנאמר ויאמר יהודה לשמעון אחיו עלה אתי בגורלי, ויפלו חבלים מנחלת בני יהודה לנחלת בני שמעון. ידיו רב לו, בשעה שאמר ויקחו שני בני יעקב שמעון לוי. ועזר מצריו תהיה, כעניין שנאמר ויסעו ויהי חתת אלקים על הערים אשר סביבותיהם ולא רדפו אחרי בני יעקב. (ברכה שמח)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וללוי אמר, למה נאמר בו, לפי ששמעון ולוי בכוס אחד שתו, שנאמר ארור אפם כי עז ועברתם כי קשתה, אחלקם ביעקב ואפיצם בישראל, משל לשנים שלוו מן המלך, אחד פרע </w:t>
      </w:r>
      <w:r w:rsidRPr="004B3A36">
        <w:rPr>
          <w:rStyle w:val="HebrewChar"/>
          <w:rFonts w:cs="FrankRuehl" w:hint="cs"/>
          <w:rtl/>
        </w:rPr>
        <w:lastRenderedPageBreak/>
        <w:t>למלך וחזר והלוה מן המלך, ואחד לא דיו שלא פרע אלא חזר ולוה. כך שמעון ולוי שניהם לוו בשכם, כעניין שנאמר ויקחו שני בני יעקב שמעון ולוי אחי דינה איש חרבו וגו', לוי פרע מה שלוה במדבר, שנאמר ויעמד משה בשער המחנה ויאמר מי לה' אלי ויאספו אליו כל בני לוי, וחזר והלוה את המקום בשטים שנאמר פינחס בן אלעזר בן אהרן הכהן השיב את חמתי מעל בני ישראל בקנאו את קנאתי בתוכם וגו'. שמעון לא דיו שלא פרע אלא חזר ולוה, שנאמר ושם איש ישראל המוכה אשר הוכה את המדינית זמרי בן סלוא נשיא בית אב לשמעוני. (שם שמט)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ותהר עוד ותלד בן ותאמר כי שמע ה' כי שנואה אנכי וגו' ותקרא את שמו שמעון, זה עתיד להעמיד שונא, ומי מרפא מכתו, גם את זה, פנחס שהוא עתיד לעמוד מלוי. (בראשית עא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וכחכי איש גדודים חבר כהנים דרך ירצחו שכמה כי זמה עשו (הושע ו'), כשם שהלסטים הללו יושבים על הדרך והורגים בני אדם ונוטלים ממונם כך עשו שמעון ולוי לשכם, אלא כחבר כהנים אתמהא, כשם שהכהנים הללו נחברים על הגורן ליטול את חלקם, כך עשו שמעון ולוי לשכם, שנאמר דרך ירצחו שכמה, מדרך ירצחו שמעון ולוי לשכם. הכזונה וגו' אמרו מה הם נוהגין בנו כבני אדם של הפקר. (שם פ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ויקחו שני בני יעקב שמעון ולוי, ממשמע שנאמר שמעון ולוי ידענו שבני יעקב הם, אלא בני יעקב שלא נטלו עצה מיעקב, שמעון ולוי, שלא נטלו עצה זה מזה</w:t>
      </w:r>
      <w:r w:rsidR="004B3A36" w:rsidRPr="004B3A36">
        <w:rPr>
          <w:rStyle w:val="HebrewChar"/>
          <w:rFonts w:cs="FrankRuehl" w:hint="cs"/>
          <w:rtl/>
        </w:rPr>
        <w:t>...</w:t>
      </w:r>
      <w:r w:rsidRPr="004B3A36">
        <w:rPr>
          <w:rStyle w:val="HebrewChar"/>
          <w:rFonts w:cs="FrankRuehl" w:hint="cs"/>
          <w:rtl/>
        </w:rPr>
        <w:t xml:space="preserve"> איש חרבו, ר' אלעזר אומר בני י"ג שנה היו. (שם שם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אחים לדינה ולא ליוסף. כלי חמס מכרותיהם, אמר להם הכלים הללו שבידכן גזולים הם בידכם, למי הם ראוים למכרותיהן, לעשו שמכר את הבכורה. בסודם אל תבא נפשי, בשעה שהן באים ליטול עצה בשיטים, בקהלם אל תחד כבודי, בשעה שהם נקהלין על משה בעדת קרח</w:t>
      </w:r>
      <w:r w:rsidR="004B3A36" w:rsidRPr="004B3A36">
        <w:rPr>
          <w:rStyle w:val="HebrewChar"/>
          <w:rFonts w:cs="FrankRuehl" w:hint="cs"/>
          <w:rtl/>
        </w:rPr>
        <w:t>...</w:t>
      </w:r>
      <w:r w:rsidRPr="004B3A36">
        <w:rPr>
          <w:rStyle w:val="HebrewChar"/>
          <w:rFonts w:cs="FrankRuehl" w:hint="cs"/>
          <w:rtl/>
        </w:rPr>
        <w:t xml:space="preserve"> כי באפם הרגו איש זה חמור אבי שכם, עקרו שור, עקרתון שורן של גרים</w:t>
      </w:r>
      <w:r w:rsidR="004B3A36" w:rsidRPr="004B3A36">
        <w:rPr>
          <w:rStyle w:val="HebrewChar"/>
          <w:rFonts w:cs="FrankRuehl" w:hint="cs"/>
          <w:rtl/>
        </w:rPr>
        <w:t>...</w:t>
      </w:r>
      <w:r w:rsidRPr="004B3A36">
        <w:rPr>
          <w:rStyle w:val="HebrewChar"/>
          <w:rFonts w:cs="FrankRuehl" w:hint="cs"/>
          <w:rtl/>
        </w:rPr>
        <w:t xml:space="preserve"> (שם צח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ואפיצם בישראל זה שבטו של שמעון, הדא אמרה רובן של עניים משבט שמעון היו. א"ר תנחומא אף על גב דאנו מפרישין ואמרין (במדבר ל"ה) והערים אשר תתנו מאחוזת בני ישראל וגו', ששה עיר אתהן ואת מגרשיהן כולן משל שמעון היו. (שם שם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יצא ראובן ואזניו מקוטפות, התחיל קורא שמעון ולוי אחים, אחים דפחתא. א"ל אחים הייתם בדינה, דכתיב (בראשית ל"ד) ויקחו שני בני יעקב שמעון ולוי אחי דינה איש חרבו, ולא אחים ליוסף שמכרתם אותו</w:t>
      </w:r>
      <w:r w:rsidR="004B3A36" w:rsidRPr="004B3A36">
        <w:rPr>
          <w:rStyle w:val="HebrewChar"/>
          <w:rFonts w:cs="FrankRuehl" w:hint="cs"/>
          <w:rtl/>
        </w:rPr>
        <w:t>...</w:t>
      </w:r>
      <w:r w:rsidRPr="004B3A36">
        <w:rPr>
          <w:rStyle w:val="HebrewChar"/>
          <w:rFonts w:cs="FrankRuehl" w:hint="cs"/>
          <w:rtl/>
        </w:rPr>
        <w:t xml:space="preserve"> תדע לך שבשעה שירדו למצרים לא לקח מאתם אלא שמעון, שנאמר (שם מ"ב) ויקח מאתם את שמעון, לכך קרא לשניהם כאחת</w:t>
      </w:r>
      <w:r w:rsidR="004B3A36" w:rsidRPr="004B3A36">
        <w:rPr>
          <w:rStyle w:val="HebrewChar"/>
          <w:rFonts w:cs="FrankRuehl" w:hint="cs"/>
          <w:rtl/>
        </w:rPr>
        <w:t>...</w:t>
      </w:r>
      <w:r w:rsidRPr="004B3A36">
        <w:rPr>
          <w:rStyle w:val="HebrewChar"/>
          <w:rFonts w:cs="FrankRuehl" w:hint="cs"/>
          <w:rtl/>
        </w:rPr>
        <w:t xml:space="preserve"> (שם צט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בסודם אל תבא נפשי, כשיעמוד זמרי ויעשה אותו מעשה בכזבי אל יזכר שמי שם, שנאמר (במדבר כ"ה) ושם איש ישראל המוכה וגו', בקהלם אל תחד כבודי, כשיקהיל קרח את עדתו לחלוק לא יתיחד שמי עליהם, אלא (שם ט"ז) ויקח קרח בן יצהר בן קהת בן לוי ולא אמר בן יעקב</w:t>
      </w:r>
      <w:r w:rsidR="004B3A36" w:rsidRPr="004B3A36">
        <w:rPr>
          <w:rStyle w:val="HebrewChar"/>
          <w:rFonts w:cs="FrankRuehl" w:hint="cs"/>
          <w:rtl/>
        </w:rPr>
        <w:t>...</w:t>
      </w:r>
      <w:r w:rsidRPr="004B3A36">
        <w:rPr>
          <w:rStyle w:val="HebrewChar"/>
          <w:rFonts w:cs="FrankRuehl" w:hint="cs"/>
          <w:rtl/>
        </w:rPr>
        <w:t xml:space="preserve"> ארור אפם, לא קלל אלא אפם</w:t>
      </w:r>
      <w:r w:rsidR="004B3A36" w:rsidRPr="004B3A36">
        <w:rPr>
          <w:rStyle w:val="HebrewChar"/>
          <w:rFonts w:cs="FrankRuehl" w:hint="cs"/>
          <w:rtl/>
        </w:rPr>
        <w:t>...</w:t>
      </w:r>
      <w:r w:rsidRPr="004B3A36">
        <w:rPr>
          <w:rStyle w:val="HebrewChar"/>
          <w:rFonts w:cs="FrankRuehl" w:hint="cs"/>
          <w:rtl/>
        </w:rPr>
        <w:t xml:space="preserve"> אחלקם ביעקב, כיצד, כ"ד אלף נפלו משבטו של שמעון בזמרי והיו אלמנותיו כ"ד אלף ונחלקו שני אלפים לכל שבט ושבט, שנאמר אחלקם ביעקב, וכל מי שמסבב על הפתחים משבטו של שמעון</w:t>
      </w:r>
      <w:r w:rsidR="004B3A36" w:rsidRPr="004B3A36">
        <w:rPr>
          <w:rStyle w:val="HebrewChar"/>
          <w:rFonts w:cs="FrankRuehl" w:hint="cs"/>
          <w:rtl/>
        </w:rPr>
        <w:t>...</w:t>
      </w:r>
      <w:r w:rsidRPr="004B3A36">
        <w:rPr>
          <w:rStyle w:val="HebrewChar"/>
          <w:rFonts w:cs="FrankRuehl" w:hint="cs"/>
          <w:rtl/>
        </w:rPr>
        <w:t xml:space="preserve"> (שם שם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יהודה אומר לכך מנה ראובן ושמעון ולוי לעצמם, שכל השבטים לא שמרו יחוסיהם במצרים וראובן ושמעון ולוי שמרו יחוסיהם לכך הוא מונה שם יחוסם. ר' נחמיה אומר כל השבטים היו עובדי ע"ז במצרים ושבט ראובן ושמעון ולוי לא עבדו ע"ז ולכן זכו למנות לעצמם. ורבנן אמרין כל השבטים לא הנהיגו שררה במצרים, ראובן שמעון ולוי הנהיגו שררה במצרים, מת ראובן נתנו שררה לשמעון, מת שמעון נתנו שררה ללוי</w:t>
      </w:r>
      <w:r w:rsidR="004B3A36" w:rsidRPr="004B3A36">
        <w:rPr>
          <w:rStyle w:val="HebrewChar"/>
          <w:rFonts w:cs="FrankRuehl" w:hint="cs"/>
          <w:rtl/>
        </w:rPr>
        <w:t>...</w:t>
      </w:r>
      <w:r w:rsidRPr="004B3A36">
        <w:rPr>
          <w:rStyle w:val="HebrewChar"/>
          <w:rFonts w:cs="FrankRuehl" w:hint="cs"/>
          <w:rtl/>
        </w:rPr>
        <w:t xml:space="preserve"> ר' לוי ור' חנין חד מנהון אמר לכך חזר ויחס אלו שלשה השבטים מפני שקינתרן אביהם, ואחרינא אמר מפני שייחסן אצל משה ואהרן</w:t>
      </w:r>
      <w:r w:rsidR="004B3A36" w:rsidRPr="004B3A36">
        <w:rPr>
          <w:rStyle w:val="HebrewChar"/>
          <w:rFonts w:cs="FrankRuehl" w:hint="cs"/>
          <w:rtl/>
        </w:rPr>
        <w:t>...</w:t>
      </w:r>
      <w:r w:rsidRPr="004B3A36">
        <w:rPr>
          <w:rStyle w:val="HebrewChar"/>
          <w:rFonts w:cs="FrankRuehl" w:hint="cs"/>
          <w:rtl/>
        </w:rPr>
        <w:t xml:space="preserve"> ולפי שקבלו תוכחת אביהם זכו להתייחס בצד משה ואהרן, לכך נאמר כלך יפה רעיתי. (במדבר יג 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לפי שראובן נזדרז להציל אחיו מן המיתה ושמעון קנא על זנות אחותו בשכם להציל </w:t>
      </w:r>
      <w:r w:rsidRPr="004B3A36">
        <w:rPr>
          <w:rStyle w:val="HebrewChar"/>
          <w:rFonts w:cs="FrankRuehl" w:hint="cs"/>
          <w:rtl/>
        </w:rPr>
        <w:lastRenderedPageBreak/>
        <w:t>אחותו מיד טמאים לכך זכה להקריב אחריו. (שם שם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ואחד עשר שבטים בירך ולשבט שמעון לא בירך, שהיה בלבו עליו על מה שעשה בשטים. אמר ר' יהושע דסכנין בשם רבי לוי אף על פי כן טפלו עם יהודה, שנאמר (יהושע י"ט) מחבל בני יהודה נחלת בני שמעון</w:t>
      </w:r>
      <w:r w:rsidR="004B3A36" w:rsidRPr="004B3A36">
        <w:rPr>
          <w:rStyle w:val="HebrewChar"/>
          <w:rFonts w:cs="FrankRuehl" w:hint="cs"/>
          <w:rtl/>
        </w:rPr>
        <w:t>...</w:t>
      </w:r>
      <w:r w:rsidRPr="004B3A36">
        <w:rPr>
          <w:rStyle w:val="HebrewChar"/>
          <w:rFonts w:cs="FrankRuehl" w:hint="cs"/>
          <w:rtl/>
        </w:rPr>
        <w:t xml:space="preserve"> אמר רבי יודן לא העמיד שופט, כיוצא בו אתה אומר (שופטים ג') ואחריו שמגר בן ענת, שלא העמיד מלך. (מזמור צ)</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לשמעון שלמיאל בן צורישדי, שאף על פי שיצא ממנו זמרי שעל ידו מתו עשרים וארבעה אלף במגפה עשה לו אל שלום וסמכו אצל ראובן שהיה בעל תשובה. ולכך נאמר בן צורי. וכשברך משה את השבטים לא בירך לשמעון מפני מעשה זמרי, אבל תלה אותו בברכת יהודה, שנאמר שמע ה' קול יהודה, ועל שם שמע אמר שמעון</w:t>
      </w:r>
      <w:r w:rsidR="004B3A36" w:rsidRPr="004B3A36">
        <w:rPr>
          <w:rStyle w:val="HebrewChar"/>
          <w:rFonts w:cs="FrankRuehl" w:hint="cs"/>
          <w:rtl/>
        </w:rPr>
        <w:t>...</w:t>
      </w:r>
      <w:r w:rsidRPr="004B3A36">
        <w:rPr>
          <w:rStyle w:val="HebrewChar"/>
          <w:rFonts w:cs="FrankRuehl" w:hint="cs"/>
          <w:rtl/>
        </w:rPr>
        <w:t xml:space="preserve"> (במדבר א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ויקחוהו וישליכו אותו הבורה, מי היה זה, שמעון, אימתי פרע לו ויקח מאתם את שמעון, כיון שנתנוהו בתוך הבור היה שמעון מצוה והיו משליכים אבנים כדי להרגו, אבל כשנפל הוא ביד יוסף היה משליך עליו פטומות כדי להאכילו. (בראשית פרק לז, קמב)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ויקח את שמעון, אמר יוסף בדעתו אם אני מכניס שמעון ולוי שמא יקפידו שבטים על לוי שהוא חכם וכהן גדול ויעשו למצרים כמו שעשו לשכם, אלא הריני מכניס לשמעון שאין מחבבין לו כל כך, וילכו אצל אביהם. כיון שבקש אותו לתפסו רצו השבטים לסייעו, א"ל שמעון איני רוצה שתסייעוני, שלח יוסף לפרעה ואמר שגר ע' גבורים שמצאתי אנשים ואני רוצה להכניסם בבית האסורים, וכיון שבאו א"ל טלו השלשלאות הללו ותנו בצוארו, והשבטים מרחוק כיון שקרבו אצל שמעון נתן עליהם בקולו ונפלו כולן לפניו ונשתברו שניהן, היה עומד מנשה אצל אביו אמר ליה קח אותה </w:t>
      </w:r>
      <w:r w:rsidRPr="004B3A36">
        <w:rPr>
          <w:rStyle w:val="HebrewChar"/>
          <w:rFonts w:cs="FrankRuehl" w:hint="cs"/>
          <w:rtl/>
        </w:rPr>
        <w:lastRenderedPageBreak/>
        <w:t>השלשלשת ושים בצוארו, והכהו מכה אחת ונתנה עליו, אמר שמעון מכה זו של בית אבא היא. (שם פרק מב, קמח)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אבל שמעון לא העמיד לא שופט ולא מלך בשביל עון הזנות, לפיכך נתנה תורה ברית מילה בערוה שיהא יראת המקום מונעת מלעשות החטא</w:t>
      </w:r>
      <w:r w:rsidRPr="004B3A36">
        <w:rPr>
          <w:rStyle w:val="HebrewChar"/>
          <w:rFonts w:cs="FrankRuehl" w:hint="cs"/>
          <w:rtl/>
        </w:rPr>
        <w:t>...</w:t>
      </w:r>
      <w:r w:rsidR="009F01F1" w:rsidRPr="004B3A36">
        <w:rPr>
          <w:rStyle w:val="HebrewChar"/>
          <w:rFonts w:cs="FrankRuehl" w:hint="cs"/>
          <w:rtl/>
        </w:rPr>
        <w:t xml:space="preserve"> (שופטים פרק ג, מב, וראה שם פירוט השופטים)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ולפי שלא בירכו לא העמיד לא מלך ושופט, והוא כתיב מלך זמרי שבעת ימים בתרצה (מ"א טז ט"ו) אמר ר' יודן לית שבעה יומין במלכותא כלום. (דברים לג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וזאת ליהודה ויאמר מלמד שנתפלל על שבט שמעון, שמע ה' קול יהודה, ואין שמע אלא שמעון, שנאמר כי שמע ה' כי שנואה אנכי, בשעה ששבט שמעון נכנס לצרה יהא שבטו שליהודה מתפלל לפניך ותהא מעלה אותו מתוכה. ואל עמו תביאנו, שקירב עצמו בנחלה שנאמר ויאמר יהודה לשמעון אחיו עלה אתי בגורלי. (שם שם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ארור אפם כי עז, שלא נטלו עצה מאביהם כשהלכו להרוג את שכם בן חמור, ועברתם כי קשתה, ארור כעסם כי קשה, ואם יהיו שני השבטים האלו יחדיו אין העולם מתקיים, אלא אחלקם ביעקב ואפיצם בישראל שיהיה משבט שמעון ולוי מלמדים ומשננים בבתי כנסיות ובבתי מדרשות, שיהיו עוסקים בתורה אולי יתכבשון</w:t>
      </w:r>
      <w:r w:rsidR="004B3A36" w:rsidRPr="004B3A36">
        <w:rPr>
          <w:rStyle w:val="HebrewChar"/>
          <w:rFonts w:cs="FrankRuehl" w:hint="cs"/>
          <w:rtl/>
        </w:rPr>
        <w:t>...</w:t>
      </w:r>
      <w:r w:rsidRPr="004B3A36">
        <w:rPr>
          <w:rStyle w:val="HebrewChar"/>
          <w:rFonts w:cs="FrankRuehl" w:hint="cs"/>
          <w:rtl/>
        </w:rPr>
        <w:t xml:space="preserve"> אחלקם ביעקב, שהרי שמעון נתנו לו חלק בב' מקומות בארץ ישראל. (בראשית מט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יעקב ליט הוה כרכה דשכם כד עלון לגוה למחרבה ברוגזיהון דתקיף וחמתהון על ידו, ארום קשיא אמר יעקב אין שריין היינו תריהון כחדא לית מליך ושולטון דיקום קדמיהון אפליג אחסנת בנוי דשמעון לתרין חולקין חולק חד יפוק ליה מגו אחסנת בני יהודה, וחולק חד ביני שאר שבטיא דיעקב ואבדר שבטא דלוי בגו כולהון שבטיא דישראל. (בראשית מט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וזאת ליהודה - ודא בירכתא לשבטא דיהודה וזווג בחולקיה ובבירכתיה לשמעון אחוי</w:t>
      </w:r>
      <w:r w:rsidR="004B3A36" w:rsidRPr="004B3A36">
        <w:rPr>
          <w:rStyle w:val="HebrewChar"/>
          <w:rFonts w:cs="FrankRuehl" w:hint="cs"/>
          <w:rtl/>
        </w:rPr>
        <w:t>...</w:t>
      </w:r>
      <w:r w:rsidRPr="004B3A36">
        <w:rPr>
          <w:rStyle w:val="HebrewChar"/>
          <w:rFonts w:cs="FrankRuehl" w:hint="cs"/>
          <w:rtl/>
        </w:rPr>
        <w:t xml:space="preserve"> (דברים לג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בן הכנענית - בן דינה, שנבעלה לכנעני, כשהרגו את שכם לא היתה דינה רוצה לצאת עד שנשבע לה שמעון שישאנה. (בראשית מו 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כל ערים עשרים ותשע - ובפרטן אתה מוצא שלשים וח' אלא אלה היתרות נטלו בני שמעון מחבל בני יהודה ונזכרות הם בנחלת שמעון באר שבע ומולד וכו' הרי תשע היתרות המנויות כאן. (יהושע טו לב)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אחלקם - וטעם שהם אלה ראויים שיפרדו ולא יתחברו יחדיו, והנה מצאנו כי גורל שמעון נפל בתוך נחלת בני יהודה, והנה הוא ברשות אחר, וגם עריו לא היו דבקים זו לזו, רק מפוזרות בינות גורל יהודה, גם כן לוי שהיו לו שמנה וארבעים עיר והן מפוזרות בינות השבטים. (בראשית מט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אחיכם אחר - נראה על דרך הפשט כי לא היה שמעון רצוי לאביו בעבור דבר שכם ולכך לא אמר את שמעון בני ואת בנימין, כי לא יזכרנו בשמו כאשר עזבו במצרים ימים רבים, ואלו היה בביתו לחם לא שלח עדיין את בנימין ויניחנו במצרים</w:t>
      </w:r>
      <w:r w:rsidR="004B3A36" w:rsidRPr="004B3A36">
        <w:rPr>
          <w:rStyle w:val="HebrewChar"/>
          <w:rFonts w:cs="FrankRuehl" w:hint="cs"/>
          <w:rtl/>
        </w:rPr>
        <w:t>...</w:t>
      </w:r>
      <w:r w:rsidRPr="004B3A36">
        <w:rPr>
          <w:rStyle w:val="HebrewChar"/>
          <w:rFonts w:cs="FrankRuehl" w:hint="cs"/>
          <w:rtl/>
        </w:rPr>
        <w:t xml:space="preserve"> (בראשית מג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 יאמר שהם בעלי אחוה כי יחם לבם על אחותם ילמד עליהם זכות כי בקנאתם על האחוה עשו מה שעשו לומר שאין ראוים לעונש גדול, ולא החטא ראוי לימחל כי הוא חמס. והנכון בעיני שאומר כי שמעון ולוי אחים גמורים דומים ומתאחים זה לזה בעצתם ובמעשיהם, וכבר פירשתי כי יעקב קצף על שמעון ולוי בהרגם אנשי העיר בעבור שעשו חמס, כי הם לא חטאו להם כלל ובאו בברית ונמולו ואולי ישובו אל ה'</w:t>
      </w:r>
      <w:r w:rsidR="004B3A36" w:rsidRPr="004B3A36">
        <w:rPr>
          <w:rStyle w:val="HebrewChar"/>
          <w:rFonts w:cs="FrankRuehl" w:hint="cs"/>
          <w:rtl/>
        </w:rPr>
        <w:t>...</w:t>
      </w:r>
      <w:r w:rsidRPr="004B3A36">
        <w:rPr>
          <w:rStyle w:val="HebrewChar"/>
          <w:rFonts w:cs="FrankRuehl" w:hint="cs"/>
          <w:rtl/>
        </w:rPr>
        <w:t xml:space="preserve"> ועוד חרה לו שלא יאמרו כי בעצתו נעשה הדבר ויהיה חלול השם שיעשה הנביא חמס ושוד. וזה טעם "בסודם אל תבא נפשי", התנצלות שלא היה בסודם בענותם </w:t>
      </w:r>
      <w:r w:rsidRPr="004B3A36">
        <w:rPr>
          <w:rStyle w:val="HebrewChar"/>
          <w:rFonts w:cs="FrankRuehl" w:hint="cs"/>
          <w:rtl/>
        </w:rPr>
        <w:lastRenderedPageBreak/>
        <w:t>במרמה ובקהלם לא יתיחד כשבאו על העיר והרגום, ולכן יקלל אפם ועברתם</w:t>
      </w:r>
      <w:r w:rsidR="004B3A36" w:rsidRPr="004B3A36">
        <w:rPr>
          <w:rStyle w:val="HebrewChar"/>
          <w:rFonts w:cs="FrankRuehl" w:hint="cs"/>
          <w:rtl/>
        </w:rPr>
        <w:t>...</w:t>
      </w:r>
      <w:r w:rsidRPr="004B3A36">
        <w:rPr>
          <w:rStyle w:val="HebrewChar"/>
          <w:rFonts w:cs="FrankRuehl" w:hint="cs"/>
          <w:rtl/>
        </w:rPr>
        <w:t xml:space="preserve"> (שם מט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לפי מה שכתבתי כי הראיה מכח הה"א והשמיעה מכח הוא"ו, יש סדר תולדות השבטים ולומר מפני שהיו האמהות חכמות וצופות ברוח הקודש קראו שמות בניהן על פי הראוי, והתחילה וקראה שם הראשון ראובן</w:t>
      </w:r>
      <w:r w:rsidR="004B3A36" w:rsidRPr="004B3A36">
        <w:rPr>
          <w:rStyle w:val="HebrewChar"/>
          <w:rFonts w:cs="FrankRuehl" w:hint="cs"/>
          <w:rtl/>
        </w:rPr>
        <w:t>...</w:t>
      </w:r>
      <w:r w:rsidRPr="004B3A36">
        <w:rPr>
          <w:rStyle w:val="HebrewChar"/>
          <w:rFonts w:cs="FrankRuehl" w:hint="cs"/>
          <w:rtl/>
        </w:rPr>
        <w:t xml:space="preserve"> ואחר שקראה שם הראשון על שם הראיה, קראה השני על שם השמיעה, כדי לרמוז שמו של הקב"ה, ה' ו' שמו של הקב"ה הוא</w:t>
      </w:r>
      <w:r w:rsidR="004B3A36" w:rsidRPr="004B3A36">
        <w:rPr>
          <w:rStyle w:val="HebrewChar"/>
          <w:rFonts w:cs="FrankRuehl" w:hint="cs"/>
          <w:rtl/>
        </w:rPr>
        <w:t>...</w:t>
      </w:r>
      <w:r w:rsidRPr="004B3A36">
        <w:rPr>
          <w:rStyle w:val="HebrewChar"/>
          <w:rFonts w:cs="FrankRuehl" w:hint="cs"/>
          <w:rtl/>
        </w:rPr>
        <w:t xml:space="preserve"> וכשקראה אותו שמעון אמרה מפני מה קראה אותו שמעון על כי שמע ה' כי שנואה אנכי, ודבר ברור כי כח השמיעה דין, ומפני זה סותר מכח הראיה שהקול נשמע ואינו נראה ואינו נתפס, והוא מתפשט ברוח כמו שכתבתי. (האמונה והבטחון פרק כד)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לגולגלותם - למה נאמר לגלגלותם בראובן שמעון יותר מכל שאר השבטים, לפי שקנטרן יעקב כאשר בירך בניו והוצרכו לכפרה, וגבי שקלים הבאים לכפרה כתיב בקע לגלגולת. (במדבר א כ)</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וכן שבט יהודה קבלו שבט שמעון לשבת בעריהם עד שמלך דוד והוצרכו לארץ והוציאום וקודם לכך לא נתנו להם כלום. (תתרנ)</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ויקחו שני בני יעקב שמעון ולוי - מן הכתובים יש לנו ללמוד כמה שנים היו להם כשהחריבו שכם, ידוע כי יעקב היה בבית לבן עשרים שנה, ארבע עשרה בשתי בנותיו ושש שנים בצאנו, ואחר שבע שנים שעבד ברחל רמהו לבן והכניס לו את לאה וילדה לראובן בז' חדשים ואחריו נולד שמעון לשבע חדשים, נמצא כשפירש יעקב מלבן לסוף עשרים שנה היה שמעון בן י"ב שנה פחות ב' חדשים, נמצא שמעון בן י"ג שנה וארבעה חדשים ולוי בן שתים עשרה שנה וט' חדשים וקראן הכתוב איש. (בראשית לד כה)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 xml:space="preserve">והוסיף לומר "פקודיו" בשמעון מה שאין כן בשאר השבטים ולא ידעתי למה, אולי מלת </w:t>
      </w:r>
      <w:r w:rsidR="009F01F1" w:rsidRPr="004B3A36">
        <w:rPr>
          <w:rStyle w:val="HebrewChar"/>
          <w:rFonts w:cs="FrankRuehl" w:hint="cs"/>
          <w:rtl/>
        </w:rPr>
        <w:lastRenderedPageBreak/>
        <w:t>פקודיו אינה לשון מספר כי אם פקידת עוון, ובא לומר כי בני שמעון היו ענושיו של הקב"ה ראוין להפקד עליהם עון שמעון אביהן במכירת יוסף, כי הוא היה שלקחו והשליכו לבור</w:t>
      </w:r>
      <w:r w:rsidRPr="004B3A36">
        <w:rPr>
          <w:rStyle w:val="HebrewChar"/>
          <w:rFonts w:cs="FrankRuehl" w:hint="cs"/>
          <w:rtl/>
        </w:rPr>
        <w:t>...</w:t>
      </w:r>
      <w:r w:rsidR="009F01F1" w:rsidRPr="004B3A36">
        <w:rPr>
          <w:rStyle w:val="HebrewChar"/>
          <w:rFonts w:cs="FrankRuehl" w:hint="cs"/>
          <w:rtl/>
        </w:rPr>
        <w:t xml:space="preserve"> והנה מספרם שעלה בכאן תשעה וחמשים אלף ושלש מאות לרמוז ששלט השטן במספרם, ועל כן כשחטא הנשיא שלהם נגמר דינם ונתחסר מהם עד שחזרו לפחות הרבה מחצי המספר שבכאן. (במדבר א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 בגימטריא אין להם חלק בארץ. (בראשית מט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לבני שמעון וגו' לגלגלותם - הלמ"ד עקומה למטה, לפי שהלמ"ד שלו זמרי בן סלוא חטא ונפלו משבטו. הלמ"ד היא גבוהה מכל האותיות כך חסר משבטו שלא העמיד לא מלך ולא שופט. (במדבר א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שמעון ולוי אחים - בקש שתחשב להם מדת אחדותם לעיקר ולא מה שמהרו לשפוך דם, כי תכונה זו רק גנובה אצלם מעשו. ארור אפם - ועוד רצה לעקור מהם המדה שאם התחיל דבר אין שבים בו. כי עז - ואין זה טוב אם הוא מפאת עזות, וטוב אם הוא מפני קנאת ה', כבעגל ובשטים. אחלקם ביעקב - ועוד נשאר בהם חלק מהאף והוא שהסופרים ומלמדים יזרקו מרה בתלמידים, כי תורה הנלמדת באף הוא העומד, וכעניים משמעון נכנע גופם. (בראשית מט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 xml:space="preserve">בפקודי משה ואהרן במדבר סיני שלא נאמר פקודיו במספר שמות אלא בשבט שמעון לבדו, שרוח הקדש דואג עליהם "אשר טפחתי ורביתי אויבי כלם", לפי שנספחו עליהם רבים מערב רב ונשאו אחר כך נשים מבנות שמעון וילדו להם, מעין מה שאירע לדינה בת יעקב שהטיל בה החוי זוהמא קודם שנשאת לשמעון, וילדה לו זמרי בן סלוא הוא שאול בן הכנענית, אלה איפה חטאו והחטיאו, וגם יד ה' היתה בם ויהיו המתים במגפה כמספר הרוגי שכם אחרי שנכנסו בברית המילה שלא לשמה. והדבר ידוע בפקודי </w:t>
      </w:r>
      <w:r w:rsidR="009F01F1" w:rsidRPr="004B3A36">
        <w:rPr>
          <w:rStyle w:val="HebrewChar"/>
          <w:rFonts w:cs="FrankRuehl" w:hint="cs"/>
          <w:rtl/>
        </w:rPr>
        <w:lastRenderedPageBreak/>
        <w:t>משה ואלעזר בערבות מואב שהיה שבטו של שמעון ירוד מאד באותו מנין, ויש במשמע פקודיו האמור שם המנין לדאבון נפש בשביל החסרון שהיה עתיד וצפוי אליהם</w:t>
      </w:r>
      <w:r w:rsidRPr="004B3A36">
        <w:rPr>
          <w:rStyle w:val="HebrewChar"/>
          <w:rFonts w:cs="FrankRuehl" w:hint="cs"/>
          <w:rtl/>
        </w:rPr>
        <w:t>...</w:t>
      </w:r>
      <w:r w:rsidR="009F01F1" w:rsidRPr="004B3A36">
        <w:rPr>
          <w:rStyle w:val="HebrewChar"/>
          <w:rFonts w:cs="FrankRuehl" w:hint="cs"/>
          <w:rtl/>
        </w:rPr>
        <w:t xml:space="preserve"> (מאמר אם כל חי חלק א סימן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ושאול בן הכנענית - זו דינה שנבעלה לכנעני, כך סבר ר' חנינא בפרשת וישלח. כי אברהם ציוה שלא יקח בנו מבנות הכנעניים, ויעקב מניח את שמעון ליקח כנענית, אלא בן דינה. ואפילו למאן דאמר דנשאו בני יעקב כנעניות, אפילו הכי למה הוצרך לכתוב כנענית, שאם לא נאסר להם כנענית למה כתב כאן בן הכנענית, הרי סתמא הרבה היו מבני כנענית. ומה שלא כתב בן דינה מפני שבא לומר למה נשאה שמעון, וזה מפני שנבעלה לכנעני ולא רצתה לצאת מביתו עד שישבע שמעון שישאנה. וטעם מדרש זה יש לו סוד כי ראויה היתה לשמעון בעבור שכח שמעון במדת הדין, ודינה ראויה לו. אך קשה איך נשא אחותו</w:t>
      </w:r>
      <w:r w:rsidR="004B3A36" w:rsidRPr="004B3A36">
        <w:rPr>
          <w:rStyle w:val="HebrewChar"/>
          <w:rFonts w:cs="FrankRuehl" w:hint="cs"/>
          <w:rtl/>
        </w:rPr>
        <w:t>...</w:t>
      </w:r>
      <w:r w:rsidRPr="004B3A36">
        <w:rPr>
          <w:rStyle w:val="HebrewChar"/>
          <w:rFonts w:cs="FrankRuehl" w:hint="cs"/>
          <w:rtl/>
        </w:rPr>
        <w:t xml:space="preserve"> ויש מפרשים כי שאני קודם מתן תורה מלאחר מתן תורה, כי כל האבות היו מקיימים את התורה כולה, אך צריכים היו לקבל עליהם את התורה כגרים שנתגיירו, לכך היו כקטן שנולד</w:t>
      </w:r>
      <w:r w:rsidR="004B3A36" w:rsidRPr="004B3A36">
        <w:rPr>
          <w:rStyle w:val="HebrewChar"/>
          <w:rFonts w:cs="FrankRuehl" w:hint="cs"/>
          <w:rtl/>
        </w:rPr>
        <w:t>...</w:t>
      </w:r>
      <w:r w:rsidRPr="004B3A36">
        <w:rPr>
          <w:rStyle w:val="HebrewChar"/>
          <w:rFonts w:cs="FrankRuehl" w:hint="cs"/>
          <w:rtl/>
        </w:rPr>
        <w:t xml:space="preserve"> שאין עריות בהם</w:t>
      </w:r>
      <w:r w:rsidR="004B3A36" w:rsidRPr="004B3A36">
        <w:rPr>
          <w:rStyle w:val="HebrewChar"/>
          <w:rFonts w:cs="FrankRuehl" w:hint="cs"/>
          <w:rtl/>
        </w:rPr>
        <w:t>...</w:t>
      </w:r>
      <w:r w:rsidRPr="004B3A36">
        <w:rPr>
          <w:rStyle w:val="HebrewChar"/>
          <w:rFonts w:cs="FrankRuehl" w:hint="cs"/>
          <w:rtl/>
        </w:rPr>
        <w:t xml:space="preserve"> ואפשר לתרץ עוד כי תולדות יעקב שהותר להם לישא אחותם הכל היה ברוח הקודש כדי שלא יהיו צריכין להיות מתחברים לעם אחר, וזה תמצא גבי אדם הראשון שהותר לקין לישא את אחותו</w:t>
      </w:r>
      <w:r w:rsidR="004B3A36" w:rsidRPr="004B3A36">
        <w:rPr>
          <w:rStyle w:val="HebrewChar"/>
          <w:rFonts w:cs="FrankRuehl" w:hint="cs"/>
          <w:rtl/>
        </w:rPr>
        <w:t>...</w:t>
      </w:r>
      <w:r w:rsidRPr="004B3A36">
        <w:rPr>
          <w:rStyle w:val="HebrewChar"/>
          <w:rFonts w:cs="FrankRuehl" w:hint="cs"/>
          <w:rtl/>
        </w:rPr>
        <w:t xml:space="preserve"> (בראשית מו 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שמעון ולוי אחים - שניהם כאח לצרה יולד, התחיל בשבחם כדרך שנאמר "ויקחו שמעון ולוי אחי דינה", פירש"י שמסרו עצמם עליה נקראו אחי דינה, וזה באמת שבח להם שנכנסו בעובי הקורה בעבור אחותם, אך שלא יפה עשו מה שגזלו כל העיר, כי זה כלי חמס הוא ואין הנקמה תלויה בזה. ועל שהמתיקו סוד יחד ונקהלו על כל העיר אמר "בסודם אל תבא נפשי" וגו'</w:t>
      </w:r>
      <w:r w:rsidR="004B3A36" w:rsidRPr="004B3A36">
        <w:rPr>
          <w:rStyle w:val="HebrewChar"/>
          <w:rFonts w:cs="FrankRuehl" w:hint="cs"/>
          <w:rtl/>
        </w:rPr>
        <w:t>...</w:t>
      </w:r>
      <w:r w:rsidRPr="004B3A36">
        <w:rPr>
          <w:rStyle w:val="HebrewChar"/>
          <w:rFonts w:cs="FrankRuehl" w:hint="cs"/>
          <w:rtl/>
        </w:rPr>
        <w:t xml:space="preserve"> (בראשית מט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הערב רב נספחו על שבט שמעון ונשאו להם נשים משבט שמעון והולידו להם כמו שאירע לדינה שהטיל בה חוה זוהמא וילדה לו זמרי בן סלוא הוא שאול בן הכנענית, כך חטאו אלו וילדו בנים, והם כ"ד אלך שמתו במגפה, והיה זה כמספר הרוגי שכם, לפי שנכנסו לברית מילה אף שלא היה לשמה, עם כל זה נענש שמעון. (פנחס)</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ולוי אחים - כי ישנם באחוה בטבעם ודעת אחת שוה כדעת אחים ודבר זה לא ישוה בכל אחים. או ירצה לתת טעם למעשיהם אשר עשו במעשה שכם ויוסף, ואמר שבטבעם בתגבורת יסוד האש</w:t>
      </w:r>
      <w:r w:rsidR="004B3A36" w:rsidRPr="004B3A36">
        <w:rPr>
          <w:rStyle w:val="HebrewChar"/>
          <w:rFonts w:cs="FrankRuehl" w:hint="cs"/>
          <w:rtl/>
        </w:rPr>
        <w:t>...</w:t>
      </w:r>
      <w:r w:rsidRPr="004B3A36">
        <w:rPr>
          <w:rStyle w:val="HebrewChar"/>
          <w:rFonts w:cs="FrankRuehl" w:hint="cs"/>
          <w:rtl/>
        </w:rPr>
        <w:t xml:space="preserve"> אחים מלשון חום, ולזה קלל לאפם ועברתם כי קשתה, וידוע הוא כי האף והעברה תגדל מיסוד האש כשיתרבה. ואמר כי לצד שהם בתגבורת החום לזה כלי חמס מכרותיהם, ודימה מעשיהם לכלי חמס, לומר כי לא ירשו כליהם משורש נפש המוליד, אלא כלי חמס הם דברים המוכרים להם</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בסודם - </w:t>
      </w:r>
      <w:r w:rsidR="004B3A36" w:rsidRPr="004B3A36">
        <w:rPr>
          <w:rStyle w:val="HebrewChar"/>
          <w:rFonts w:cs="FrankRuehl" w:hint="cs"/>
          <w:rtl/>
        </w:rPr>
        <w:t>...</w:t>
      </w:r>
      <w:r w:rsidRPr="004B3A36">
        <w:rPr>
          <w:rStyle w:val="HebrewChar"/>
          <w:rFonts w:cs="FrankRuehl" w:hint="cs"/>
          <w:rtl/>
        </w:rPr>
        <w:t>אכן פשט הכתוב הוא כי כל הכתוב ידבר במעשה יוסף, ואמר בסודם, פירוש מעת שהתחילו לשנאתו והיה הדבר ביניהם בסוד כשיערימו סוד אל תבא נפשי, פירוש לא הסכימה נפש שזרעתי בהם להיות עמהם, והכונה בזה כי לא מכוחו בא הרע ההוא. עוד ירצה כי לא יענש על הדבר לצד שעשו בניו ככה, או לצד שהוא גרם קנאתם בשנותו את בנו בין הבנים</w:t>
      </w:r>
      <w:r w:rsidR="004B3A36" w:rsidRPr="004B3A36">
        <w:rPr>
          <w:rStyle w:val="HebrewChar"/>
          <w:rFonts w:cs="FrankRuehl" w:hint="cs"/>
          <w:rtl/>
        </w:rPr>
        <w:t>...</w:t>
      </w:r>
      <w:r w:rsidRPr="004B3A36">
        <w:rPr>
          <w:rStyle w:val="HebrewChar"/>
          <w:rFonts w:cs="FrankRuehl" w:hint="cs"/>
          <w:rtl/>
        </w:rPr>
        <w:t xml:space="preserve"> (שם שם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שמעון ולוי אחים - מתגלה קו, שהיה מכשיר אותם בייחוד לעמוד בראש ההנהגה העתידה, הם אחים, והם גילו רגש אחוה במדה יתירה, עוול שנעשה לקטן שבמשפחה הרי הם חשים בו, בלא כל אנוכיות, כאילו נעשה להם, אולם כלי חמס מכרותיהם. בסודם אל תבא נפשי - במועצותיהם אל יחליטו את רצון האומה, עצתם לא תייצג לעולם את הרצון הלאומי, בקהלם אל תחד כבודי - במעשיהם אל יגעו בכבוד הלאומי, בשעה שהם זוממים דבר אל יקבעו את רצוני, ובשעה שהם עושים אל יסכנו את כבודי</w:t>
      </w:r>
      <w:r w:rsidR="004B3A36" w:rsidRPr="004B3A36">
        <w:rPr>
          <w:rStyle w:val="HebrewChar"/>
          <w:rFonts w:cs="FrankRuehl" w:hint="cs"/>
          <w:rtl/>
        </w:rPr>
        <w:t>...</w:t>
      </w:r>
      <w:r w:rsidRPr="004B3A36">
        <w:rPr>
          <w:rStyle w:val="HebrewChar"/>
          <w:rFonts w:cs="FrankRuehl" w:hint="cs"/>
          <w:rtl/>
        </w:rPr>
        <w:t xml:space="preserve"> </w:t>
      </w:r>
      <w:r w:rsidRPr="004B3A36">
        <w:rPr>
          <w:rStyle w:val="HebrewChar"/>
          <w:rFonts w:cs="FrankRuehl" w:hint="cs"/>
          <w:rtl/>
        </w:rPr>
        <w:lastRenderedPageBreak/>
        <w:t>סבורות האומות כי טובת הכלל מקדשת את הכל, ערמה ואלימות, שבחיי הפרט ענשם בוז ותליה</w:t>
      </w:r>
      <w:r w:rsidR="004B3A36" w:rsidRPr="004B3A36">
        <w:rPr>
          <w:rStyle w:val="HebrewChar"/>
          <w:rFonts w:cs="FrankRuehl" w:hint="cs"/>
          <w:rtl/>
        </w:rPr>
        <w:t>...</w:t>
      </w:r>
      <w:r w:rsidRPr="004B3A36">
        <w:rPr>
          <w:rStyle w:val="HebrewChar"/>
          <w:rFonts w:cs="FrankRuehl" w:hint="cs"/>
          <w:rtl/>
        </w:rPr>
        <w:t xml:space="preserve"> הנה צוואת היסוד של עם ישראל מטילה קללה על ערמה ואלימות שנעשו למען המטרה הצודקת ביותר של טובת הכלל. אחלקם ביעקב - כאשר לחץ הגורל מדכא את הכל, והאומה עצמה מפוזרת, אז קרובה הסכנה שכל הכרה עצמית תאבד, לפיכך אחלקם ביעקב, למען יוכל גם היהודי הנודד כרוכל להביט בגאוה על הפרחח האירופי, ואילו הוא, שהושפל עד עפר וזורה בין הגויים ישמור על הכרתו העצמית ועל רגש הכלל. צדקה עשה עמנו הקב"ה שבכל מקומות פיזורינו היו בינינו גם בני שמעון ולוי, אלו החיו בנו את הכח והעוז את האש והגאוה היהודית האצילה בשומרם על הרוח היהודית שהאריכה ימים אחרי המדינה</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שני בני יעקב, תיבת שני מיותר</w:t>
      </w:r>
      <w:r w:rsidR="004B3A36" w:rsidRPr="004B3A36">
        <w:rPr>
          <w:rStyle w:val="HebrewChar"/>
          <w:rFonts w:cs="FrankRuehl" w:hint="cs"/>
          <w:rtl/>
        </w:rPr>
        <w:t>...</w:t>
      </w:r>
      <w:r w:rsidRPr="004B3A36">
        <w:rPr>
          <w:rStyle w:val="HebrewChar"/>
          <w:rFonts w:cs="FrankRuehl" w:hint="cs"/>
          <w:rtl/>
        </w:rPr>
        <w:t xml:space="preserve"> היינו ששונים היו בדעת המבעיר את האש הזה, אחד בא בדעת אנושי המקנא לכבוד בית אביו, המביא לאש זרה הוא אש זרה כידוע, וא' בא בדעת קנאת ה' בלי שום פניה ורצון היא אש שלהבת י-ה, ומכל מקום מאש כזה גם כן יש להזהר הרבה לכוין המקום והזמן, ובלא זאת היא מקלקלת הרבה. ויעקב אבינו פירוש בתוכחתו שתי הדעות שהיה בזה, ולא הסכים גם לאש המעולה. (בראשית לד 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את אחיכם אחר - היה סובר יעקב טעמו של דבר שהניחו את שמעון במאסר ולא אחר משום שהוא אינו נוח בחברתם, על כן ראו למסרו ביד המושל בעת מצוא, ואמר כי מעתה שישב במאסר ישוב מדרכו גם הוא ויהיה נוח לכם בחברתכם ויהי לאיש אחר. (שם מג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בסודם - בשעה שעומדים בסוד ה' לקנא על כבודו, ואף על גב שבזה לא היה יעקב אבינו אומר אל תחד כבודי, דודאי כבוד לאיש כמוהו להתאחד אתם, אבל מכל מקום אל תבא נפשי, באופן כזה</w:t>
      </w:r>
      <w:r w:rsidR="004B3A36" w:rsidRPr="004B3A36">
        <w:rPr>
          <w:rStyle w:val="HebrewChar"/>
          <w:rFonts w:cs="FrankRuehl" w:hint="cs"/>
          <w:rtl/>
        </w:rPr>
        <w:t>...</w:t>
      </w:r>
      <w:r w:rsidRPr="004B3A36">
        <w:rPr>
          <w:rStyle w:val="HebrewChar"/>
          <w:rFonts w:cs="FrankRuehl" w:hint="cs"/>
          <w:rtl/>
        </w:rPr>
        <w:t xml:space="preserve"> שעל ידי כעס נעשה דברים זרים יותר מהנדרש לצורך הענין, ובזה יהיה קלקולו יותר מתיקונו. ובקהלם - בשעה שנקהלים על דבר הרשות לקנא על כבוד, וזהו איסור גמור </w:t>
      </w:r>
      <w:r w:rsidRPr="004B3A36">
        <w:rPr>
          <w:rStyle w:val="HebrewChar"/>
          <w:rFonts w:cs="FrankRuehl" w:hint="cs"/>
          <w:rtl/>
        </w:rPr>
        <w:lastRenderedPageBreak/>
        <w:t>להכנס בסכנה בשביל זה ונקרא קהל מרעים. אל תחד כבודי - זה אין כבוד לפני כלל להיות מתאחד עמהם. (שם מט 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אחלקם ביעקב - נצרך לפרקים מעט אנשים כאלה, אבל רובם במקום אחד קשה, על כן אחלקם ביעקב שיהיו מעט מעט במקום אחד. ואפיצם בישראל - כן בקרב חסידי ישראל נדרש לפעמים איש כזה כמו שהיה פינחס במעשה זמרי, אבל רק מעט מעט יפה. (שם שם 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פקודיו - האי פקודיו מיותר, וכן לגלגלותם, ונראה משום דשבט שמעון מאז עודם במדבר סיני היה בשבטו פורה ראש, וראוים להענש עד שנגלה הדבר בשטים, על כן היו בהם טובים ורעים, משום הכי כתיב פקודיו, שני אופני פקודים, ואחר שכתיב שינוי בשבטו חזר הכתוב לכתוב לגלגלותם, כיון שיצא לידון בדבר חדש אי אתה יכול להחזירו לכללו עד שיהי נכתב בפירוש. (במדבר א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בפסוק שמעון ולוי אחים וגו' בסודם אל תבא נפשי, פרש"י כשנתקבצו שבטו של שמעון ואמרו למשה רע"ה בת יתרו מי התיר לך וכו'. ולמה הוצרך רש"י לפרסם דיבורם לגנות חס ושלום. אבל מאחר שנקרא סוד אם כן לא היו באים בעזות פנים כשרעים חס ושלום, רק שהיו רוצים לקרב כחות הסט"א להקדושה, ורצו גם כן לעשות כמעשה משה רע"ה, אבל לא כל הרוצה ליטול השם יבוא ויטול.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ובאמת היה לשבטים אלו כח גבורה והיו יכולים להעלות הכל להקדושה,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וזה שאמר "אחים", כמו שכתוב "אחות לנו קטנה", דרשו חז"ל מלשון איחוי ודביקות, אך כח זה צריך להיות מתוך כלל ישראל, לכן אמר אחלקם ביעקב ואפיצם בישראל, ונשאר זה הכח לשבט לוי ומשה רע"ה שהיה רבן של כל ישראל</w:t>
      </w:r>
      <w:r w:rsidR="004B3A36" w:rsidRPr="004B3A36">
        <w:rPr>
          <w:rStyle w:val="HebrewChar"/>
          <w:rFonts w:cs="FrankRuehl" w:hint="cs"/>
          <w:rtl/>
        </w:rPr>
        <w:t>...</w:t>
      </w:r>
      <w:r w:rsidRPr="004B3A36">
        <w:rPr>
          <w:rStyle w:val="HebrewChar"/>
          <w:rFonts w:cs="FrankRuehl" w:hint="cs"/>
          <w:rtl/>
        </w:rPr>
        <w:t xml:space="preserve"> (ויחי תרמ"ז)</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שמעיה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דבר האלקים אל שמעיה איש האלקים לאמר. אמור אל רחבעם בן שלמה מלך יהודה ואל כל בית יהודה ובנימין, ויתר העם לאמר. כה אמר ה' לא תעלו ולא תלחמון עם אחיכם בני ישראל שובו איש לביתו כי מאתי נהיה הדבר </w:t>
      </w:r>
      <w:r w:rsidRPr="004B3A36">
        <w:rPr>
          <w:rStyle w:val="HebrewChar"/>
          <w:rFonts w:cs="FrankRuehl" w:hint="cs"/>
          <w:rtl/>
        </w:rPr>
        <w:lastRenderedPageBreak/>
        <w:t>הזה, וישמעו את דבר ה' וישובו ללכת כדבר ה'. (מלכים א יב כב)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ושמעיה הנביא בא אל רחבעם ושרי יהודה אשר נאספו על ירושלים מפני שישק, ויאמר להם כה אמר ה' אתם עזבתם אותי ואף אני עזבתי אתכם ביד שישק. ויכנעו שרי ישראל והמלך ויאמר צדיק ה'. ובראות ה' כי נכנעו היה דבר ה' אל שמעיה לאמר נכנעו לא אשחיתם ונתתי להם כמעט לפליטה ולא תתך חמתי בירושלים ביד שישק, כי יהיו לו לעבדים וידעו עבודתו ועבודת ממלכות הארצות. (דברי הימים ב יב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ודברי רחבעם הראשונים והאחרונים הלא הם כתובים בדברי שמעיה הנביא ועדו החוזה להתיחש, ומלחמות רחבעם וירבעם כל הימים. (שם שם טו)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זה אחד מעשרה שנקראו איש האלקים</w:t>
      </w:r>
      <w:r w:rsidR="004B3A36" w:rsidRPr="004B3A36">
        <w:rPr>
          <w:rStyle w:val="HebrewChar"/>
          <w:rFonts w:cs="FrankRuehl" w:hint="cs"/>
          <w:rtl/>
        </w:rPr>
        <w:t>...</w:t>
      </w:r>
      <w:r w:rsidRPr="004B3A36">
        <w:rPr>
          <w:rStyle w:val="HebrewChar"/>
          <w:rFonts w:cs="FrankRuehl" w:hint="cs"/>
          <w:rtl/>
        </w:rPr>
        <w:t xml:space="preserve"> שמעיה נקרא איש האלקים, שנאמר ויהי דבר ה' אל שמעיה איש האלקים לאמר. (ברכה שדמ)</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שמץ - שמצה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לשמצה - להיות להם הדבר הזה לגנות. (שמות לב כה)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ושמצה ענין דבה רעה הוא לדברי אונקלוס, והוא לשון מורגל לדורות בדברי רבותינו שמץ פסול, ואולי לדעתם זה שאמר הכתוב "ותקח אזני שמת מנהו", שלקחה אזנו פגם האדם ודופי שבו לומר אף כי שוכני בתי חומר אשר בעפר יסודם. וכן "מה שמץ דבר נשמע בו", שאין בכל דרכיו דופי ודבה כלל רק שבח ותהלה. ועל דרך הפשט שמץ לשון מיעוט, לקח אזני מעט ממנו, ומה שמץ דבר נשמע בו, שכל הנשמע והנאמר בכח הא-ל וגבורותיו דבר מועט הוא כנגד גודל מעשיו. וכן לשמצה בקמיהם, יאמר כי פרעה אהרן לעם למעט אותם באויביהם</w:t>
      </w:r>
      <w:r w:rsidRPr="004B3A36">
        <w:rPr>
          <w:rStyle w:val="HebrewChar"/>
          <w:rFonts w:cs="FrankRuehl" w:hint="cs"/>
          <w:rtl/>
        </w:rPr>
        <w:t>...</w:t>
      </w:r>
      <w:r w:rsidR="009F01F1"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לשמצה בקמיהם - כל שיעור קטן מבחינת התיעוב יקרא שמץ, ואמרו ז"ל אין לך צרה </w:t>
      </w:r>
      <w:r w:rsidRPr="004B3A36">
        <w:rPr>
          <w:rStyle w:val="HebrewChar"/>
          <w:rFonts w:cs="FrankRuehl" w:hint="cs"/>
          <w:rtl/>
        </w:rPr>
        <w:lastRenderedPageBreak/>
        <w:t>שעוברת על ישראל שאין בו מעון חטא זה</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לשמצה - לדעתי מלת לשמצה ענינו חשד, כמו שאמר רש"י (ע"ז ל"א) כל מקום שנאמר שמץ פסול ענין חשד פסול</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לשמצה - רגילים לפרש שמצה במובן של חרפה ונאצה. פרט למקום הזה נזכר השורש שמץ רק בשני מקומות נוספים בספר איוב, מסתבר כי בשני המקומות משמעו של שמץ: סימן קלוש של הויה ממשית</w:t>
      </w:r>
      <w:r w:rsidR="004B3A36" w:rsidRPr="004B3A36">
        <w:rPr>
          <w:rStyle w:val="HebrewChar"/>
          <w:rFonts w:cs="FrankRuehl" w:hint="cs"/>
          <w:rtl/>
        </w:rPr>
        <w:t>...</w:t>
      </w:r>
      <w:r w:rsidRPr="004B3A36">
        <w:rPr>
          <w:rStyle w:val="HebrewChar"/>
          <w:rFonts w:cs="FrankRuehl" w:hint="cs"/>
          <w:rtl/>
        </w:rPr>
        <w:t xml:space="preserve"> בלשון חז"ל נזכר הביטוי שמץ פסול, שדבר החסרון איננו בחזקת וודאי, והוא קיים רק מכוח השערה</w:t>
      </w:r>
      <w:r w:rsidR="004B3A36" w:rsidRPr="004B3A36">
        <w:rPr>
          <w:rStyle w:val="HebrewChar"/>
          <w:rFonts w:cs="FrankRuehl" w:hint="cs"/>
          <w:rtl/>
        </w:rPr>
        <w:t>...</w:t>
      </w:r>
      <w:r w:rsidRPr="004B3A36">
        <w:rPr>
          <w:rStyle w:val="HebrewChar"/>
          <w:rFonts w:cs="FrankRuehl" w:hint="cs"/>
          <w:rtl/>
        </w:rPr>
        <w:t xml:space="preserve"> הקשר הדברים מראה אפוא בכל מקום שהשורש שמץ מורה על מצב בינים מצב שבין הוייה וחדלון והריהו מציין מושג של חוסר עצמאות תלוי ועומד</w:t>
      </w:r>
      <w:r w:rsidR="004B3A36" w:rsidRPr="004B3A36">
        <w:rPr>
          <w:rStyle w:val="HebrewChar"/>
          <w:rFonts w:cs="FrankRuehl" w:hint="cs"/>
          <w:rtl/>
        </w:rPr>
        <w:t>...</w:t>
      </w:r>
      <w:r w:rsidRPr="004B3A36">
        <w:rPr>
          <w:rStyle w:val="HebrewChar"/>
          <w:rFonts w:cs="FrankRuehl" w:hint="cs"/>
          <w:rtl/>
        </w:rPr>
        <w:t xml:space="preserve"> לפיכך סבורים אנחנו שלא נטעה אם נפרש "לשמצה בקמיהם" להפקרתם הגמורה, בחוסר עצמאות גמור ובלא רצון משלהם, לידי השפעתם של אויבי התורה קמים תמיד בקרבם</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שמר - שמירה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מותיב רבה בר אבוה מעשה באשה אחת שבאת לפני ר' ישמעאל ואמרה לו רבי, בגד זה ארגתיו בטהרה ולא היה בלבי לשומרו בטהרה, ומתוך בדיקות שהיה רבי ישמעאל בודקה אמרה לו רבי נדה משכה עמי בחבל, א"ר ישמעאל כמה גדולים דברי חכמים שהיו אומרים בלבו לשומרו טהור אין בלבו לשומרו טמא</w:t>
      </w:r>
      <w:r w:rsidR="004B3A36" w:rsidRPr="004B3A36">
        <w:rPr>
          <w:rStyle w:val="HebrewChar"/>
          <w:rFonts w:cs="FrankRuehl" w:hint="cs"/>
          <w:rtl/>
        </w:rPr>
        <w:t>...</w:t>
      </w:r>
      <w:r w:rsidRPr="004B3A36">
        <w:rPr>
          <w:rStyle w:val="HebrewChar"/>
          <w:rFonts w:cs="FrankRuehl" w:hint="cs"/>
          <w:rtl/>
        </w:rPr>
        <w:t xml:space="preserve"> (חגיגה כ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רב יהודה אמר שמואל כשמשמרות רואות זו את זו, אי אפשר דלא ניימא פורתא, אמר רבי לוי כגון דמהדר לה למתא שושילתא וכלבא וגווזא ואווזא,(שלשלות ברזל שישמיעו קול בהכשל איש רץ עליהם וכלבים ואווזים צועקים)</w:t>
      </w:r>
      <w:r w:rsidRPr="004B3A36">
        <w:rPr>
          <w:rStyle w:val="HebrewChar"/>
          <w:rFonts w:cs="FrankRuehl" w:hint="cs"/>
          <w:rtl/>
        </w:rPr>
        <w:t>...</w:t>
      </w:r>
      <w:r w:rsidR="009F01F1" w:rsidRPr="004B3A36">
        <w:rPr>
          <w:rStyle w:val="HebrewChar"/>
          <w:rFonts w:cs="FrankRuehl" w:hint="cs"/>
          <w:rtl/>
        </w:rPr>
        <w:t xml:space="preserve"> (כתובות כז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קשרו בעליו במוסרה ונעל בפניו כראוי ויצא והזיק אחד תם ואחד מועד חייב, דברי ר"מ, רבי </w:t>
      </w:r>
      <w:r w:rsidRPr="004B3A36">
        <w:rPr>
          <w:rStyle w:val="HebrewChar"/>
          <w:rFonts w:cs="FrankRuehl" w:hint="cs"/>
          <w:rtl/>
        </w:rPr>
        <w:lastRenderedPageBreak/>
        <w:t>יהודה אומר תם חייב ומועד פטור, שנאמר ולא ישמרנו בעליו ושמור הוא זה, ר"א אומר אין לו שמירה אלא סכין. מאי טעמא דרבי מאיר, קסבר סתם שוורים לאו בחזקת שימור קיימי</w:t>
      </w:r>
      <w:r w:rsidR="004B3A36" w:rsidRPr="004B3A36">
        <w:rPr>
          <w:rStyle w:val="HebrewChar"/>
          <w:rFonts w:cs="FrankRuehl" w:hint="cs"/>
          <w:rtl/>
        </w:rPr>
        <w:t>...</w:t>
      </w:r>
      <w:r w:rsidRPr="004B3A36">
        <w:rPr>
          <w:rStyle w:val="HebrewChar"/>
          <w:rFonts w:cs="FrankRuehl" w:hint="cs"/>
          <w:rtl/>
        </w:rPr>
        <w:t xml:space="preserve"> (בבא קמא מה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הקדר שהכניס קדרותיו לחצר בעל הבית שלא ברשות ושברה בהמתו של בעל הבית פטור, ואם הוזקה בהן בעל הקדרות חייב, ואם הכניס ברשות בעל החצר חייב</w:t>
      </w:r>
      <w:r w:rsidR="004B3A36" w:rsidRPr="004B3A36">
        <w:rPr>
          <w:rStyle w:val="HebrewChar"/>
          <w:rFonts w:cs="FrankRuehl" w:hint="cs"/>
          <w:rtl/>
        </w:rPr>
        <w:t>...</w:t>
      </w:r>
      <w:r w:rsidRPr="004B3A36">
        <w:rPr>
          <w:rStyle w:val="HebrewChar"/>
          <w:rFonts w:cs="FrankRuehl" w:hint="cs"/>
          <w:rtl/>
        </w:rPr>
        <w:t xml:space="preserve"> טעמא דשלא ברשות הא ברשות לא מיחייב בעל קדירות בנזקי בהמתו דבעל חצר, ולא אמרינן קבולי קביל בעל קדירות נטירותא דבהמתו דבעל חצר, מני רבי היא דאמר כל בסתמא לא קביל עליה נטירותא</w:t>
      </w:r>
      <w:r w:rsidR="004B3A36" w:rsidRPr="004B3A36">
        <w:rPr>
          <w:rStyle w:val="HebrewChar"/>
          <w:rFonts w:cs="FrankRuehl" w:hint="cs"/>
          <w:rtl/>
        </w:rPr>
        <w:t>...</w:t>
      </w:r>
      <w:r w:rsidRPr="004B3A36">
        <w:rPr>
          <w:rStyle w:val="HebrewChar"/>
          <w:rFonts w:cs="FrankRuehl" w:hint="cs"/>
          <w:rtl/>
        </w:rPr>
        <w:t xml:space="preserve"> (שם מז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אפילו תימא ר"מ, שאני שן ורגל דהתורה מיעטה בשמירתן דאמר ר' אלעזר ואמרי לה במתניתא תנא ארבעה דברים התורה מיעטה בשמירתן, ואלו הן בור ואש שן ורגל, בור דכתיב כי יפתח איש בור או כי יכרה איש בור ולא יכסנו, הא כסהו פטור. אש דכתיב שלם ישלם המבעיר את הבערה, עד דעביד כעין מבעיר. שן דכתיב ובער בשדה אחר, עד דעביד כעין ובער. רגל דכתיב ושלח, עד דעביד כעין ושלח</w:t>
      </w:r>
      <w:r w:rsidRPr="004B3A36">
        <w:rPr>
          <w:rStyle w:val="HebrewChar"/>
          <w:rFonts w:cs="FrankRuehl" w:hint="cs"/>
          <w:rtl/>
        </w:rPr>
        <w:t>...</w:t>
      </w:r>
      <w:r w:rsidR="009F01F1" w:rsidRPr="004B3A36">
        <w:rPr>
          <w:rStyle w:val="HebrewChar"/>
          <w:rFonts w:cs="FrankRuehl" w:hint="cs"/>
          <w:rtl/>
        </w:rPr>
        <w:t xml:space="preserve"> (שם נה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הנותן דינר זהב לאשה, ואמר לה הזהרי בו של כסף הוא, הזיקתו משלמת דינר זהב, משום דאמר לה מאי הוה ליך גביה דאזקתיה, פשעה בו משלמת של כסף, דאמרה ליה נטירותא דכספא קבילי עלי נטירותא דדהבא לא קבילי עלי</w:t>
      </w:r>
      <w:r w:rsidR="004B3A36" w:rsidRPr="004B3A36">
        <w:rPr>
          <w:rStyle w:val="HebrewChar"/>
          <w:rFonts w:cs="FrankRuehl" w:hint="cs"/>
          <w:rtl/>
        </w:rPr>
        <w:t>...</w:t>
      </w:r>
      <w:r w:rsidRPr="004B3A36">
        <w:rPr>
          <w:rStyle w:val="HebrewChar"/>
          <w:rFonts w:cs="FrankRuehl" w:hint="cs"/>
          <w:rtl/>
        </w:rPr>
        <w:t xml:space="preserve"> (שם סב 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המפקיד מעות אצל חברו צררן והפשילן לאחוריו או שמסרם לבנו ולבתו הקטנים ונעל בפניהם שלא ראוי חייב, שלא שימר כדרך השומרים, ואם שימר כדרך השומרים פטור</w:t>
      </w:r>
      <w:r w:rsidR="004B3A36" w:rsidRPr="004B3A36">
        <w:rPr>
          <w:rStyle w:val="HebrewChar"/>
          <w:rFonts w:cs="FrankRuehl" w:hint="cs"/>
          <w:rtl/>
        </w:rPr>
        <w:t>...</w:t>
      </w:r>
      <w:r w:rsidRPr="004B3A36">
        <w:rPr>
          <w:rStyle w:val="HebrewChar"/>
          <w:rFonts w:cs="FrankRuehl" w:hint="cs"/>
          <w:rtl/>
        </w:rPr>
        <w:t xml:space="preserve"> אמר רבא א"ר יצחק אמר קרא וצרת הכסף בידך, אף על פי שצרורין יהיו בידך</w:t>
      </w:r>
      <w:r w:rsidR="004B3A36" w:rsidRPr="004B3A36">
        <w:rPr>
          <w:rStyle w:val="HebrewChar"/>
          <w:rFonts w:cs="FrankRuehl" w:hint="cs"/>
          <w:rtl/>
        </w:rPr>
        <w:t>...</w:t>
      </w:r>
      <w:r w:rsidRPr="004B3A36">
        <w:rPr>
          <w:rStyle w:val="HebrewChar"/>
          <w:rFonts w:cs="FrankRuehl" w:hint="cs"/>
          <w:rtl/>
        </w:rPr>
        <w:t xml:space="preserve"> וא"ר יצחק לעולם ישליש אדם את מעותיו שליש בקרקע ושליש בפרקמטיא ושליש תחת ידו</w:t>
      </w:r>
      <w:r w:rsidR="004B3A36" w:rsidRPr="004B3A36">
        <w:rPr>
          <w:rStyle w:val="HebrewChar"/>
          <w:rFonts w:cs="FrankRuehl" w:hint="cs"/>
          <w:rtl/>
        </w:rPr>
        <w:t>...</w:t>
      </w:r>
      <w:r w:rsidRPr="004B3A36">
        <w:rPr>
          <w:rStyle w:val="HebrewChar"/>
          <w:rFonts w:cs="FrankRuehl" w:hint="cs"/>
          <w:rtl/>
        </w:rPr>
        <w:t xml:space="preserve"> אמר שמואל כספים אין להם שמירה אלא בקרקע, אמר רבא ומודי שמואל בערב שבת בין השמשות דלא אטרחוהו רבנן, ואי שהא למוצאי שבת שיעור למקברינהו ולא קברינהו מחייב, ואי צורבא מרבנן הוא סבר דלמא מיבעי ליה זוזי </w:t>
      </w:r>
      <w:r w:rsidRPr="004B3A36">
        <w:rPr>
          <w:rStyle w:val="HebrewChar"/>
          <w:rFonts w:cs="FrankRuehl" w:hint="cs"/>
          <w:rtl/>
        </w:rPr>
        <w:lastRenderedPageBreak/>
        <w:t>לאבדלתא. והאידנא דאיכא גשושאי אין להן שמירה אלא בשמי קורה, והאידנא דשכיחי פרומאי אין להם שמירה אלא ביני אורבי (בין שורות הבנין בכותל), אמר רבא ומודה שמואל בכותל, והאידנא דשכיחי טפוחאי אין להן שמירה אלא בטפח הסמוך לקרקע או בטפח הסמוך לשמי קורה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ההוא גברא דאפקיד זוזי גבי חבריה אותבינה בצריפא דאורבני איגנוב, אמר רב יוסף אף על גב דלענין גנבי נטירותא היא, לענין נורא פשיעותא היא, הוה תחלתו בפשיעה וסופו באונס חייב, ואיכא דאמרי אף על גב דלענין נורא פשיעותא היא, לענין גנבי נטירותא היא, ותחלתו בפשיעה וסופו באונס פטור</w:t>
      </w:r>
      <w:r w:rsidR="004B3A36" w:rsidRPr="004B3A36">
        <w:rPr>
          <w:rStyle w:val="HebrewChar"/>
          <w:rFonts w:cs="FrankRuehl" w:hint="cs"/>
          <w:rtl/>
        </w:rPr>
        <w:t>...</w:t>
      </w:r>
      <w:r w:rsidRPr="004B3A36">
        <w:rPr>
          <w:rStyle w:val="HebrewChar"/>
          <w:rFonts w:cs="FrankRuehl" w:hint="cs"/>
          <w:rtl/>
        </w:rPr>
        <w:t>(שם מב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המטהר יינו של עובד כוכבים ונותנו ברשותו</w:t>
      </w:r>
      <w:r w:rsidR="004B3A36" w:rsidRPr="004B3A36">
        <w:rPr>
          <w:rStyle w:val="HebrewChar"/>
          <w:rFonts w:cs="FrankRuehl" w:hint="cs"/>
          <w:rtl/>
        </w:rPr>
        <w:t>...</w:t>
      </w:r>
      <w:r w:rsidRPr="004B3A36">
        <w:rPr>
          <w:rStyle w:val="HebrewChar"/>
          <w:rFonts w:cs="FrankRuehl" w:hint="cs"/>
          <w:rtl/>
        </w:rPr>
        <w:t xml:space="preserve"> אסור עד שישב ומשמר, ואין השומר צריך להיות יושב ומשמר אף על פי שהוא יוצא ונכנס מותר</w:t>
      </w:r>
      <w:r w:rsidR="004B3A36" w:rsidRPr="004B3A36">
        <w:rPr>
          <w:rStyle w:val="HebrewChar"/>
          <w:rFonts w:cs="FrankRuehl" w:hint="cs"/>
          <w:rtl/>
        </w:rPr>
        <w:t>...</w:t>
      </w:r>
      <w:r w:rsidRPr="004B3A36">
        <w:rPr>
          <w:rStyle w:val="HebrewChar"/>
          <w:rFonts w:cs="FrankRuehl" w:hint="cs"/>
          <w:rtl/>
        </w:rPr>
        <w:t xml:space="preserve"> (ע"ז סא א,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רבא ויוצא ונכנס לכתחלה לא, והתנן המניח עובד כוכבים בחנותו וישראל יוצא ונכנס מותר, התם מי קתני מניח, המניח</w:t>
      </w:r>
      <w:r w:rsidR="004B3A36" w:rsidRPr="004B3A36">
        <w:rPr>
          <w:rStyle w:val="HebrewChar"/>
          <w:rFonts w:cs="FrankRuehl" w:hint="cs"/>
          <w:rtl/>
        </w:rPr>
        <w:t>...</w:t>
      </w:r>
      <w:r w:rsidRPr="004B3A36">
        <w:rPr>
          <w:rStyle w:val="HebrewChar"/>
          <w:rFonts w:cs="FrankRuehl" w:hint="cs"/>
          <w:rtl/>
        </w:rPr>
        <w:t xml:space="preserve"> (חולין ג,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שמר את הדבר - ממתין ומצפה מתי יבא, וכן (ישעיה כ"ו) "שומר אמנים", וכן (איוב י"ד) "לא תשמור על חטאתי", לא תמתין. (בראשית לז יא)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שמור - זו משנה שאתה צריך לשמרה בבטנך שלא תשכח, כענין שנאמר (משלי כ"ב) "כי נעים כי תשמרם בבטנך", ואם שניתה אפשר תשמע ותקיים</w:t>
      </w:r>
      <w:r w:rsidR="004B3A36" w:rsidRPr="004B3A36">
        <w:rPr>
          <w:rStyle w:val="HebrewChar"/>
          <w:rFonts w:cs="FrankRuehl" w:hint="cs"/>
          <w:rtl/>
        </w:rPr>
        <w:t>...</w:t>
      </w:r>
      <w:r w:rsidRPr="004B3A36">
        <w:rPr>
          <w:rStyle w:val="HebrewChar"/>
          <w:rFonts w:cs="FrankRuehl" w:hint="cs"/>
          <w:rtl/>
        </w:rPr>
        <w:t xml:space="preserve"> (דברים יב כח)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כל השמר מלעיל מלשון שמירה, ואשר מלרע לשון שמרים, כמו "השמר והשקט". (בראשית כד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שמור את חודש האביב - המתן את חדש האביב. (דברים טז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ספורנו: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ואת מצותי תשמרו - הנה השמירה במצות היא ההשגחה באופן עשייתם ובמכוון מהם, וזה בעיון נאות, כאמרם ז"ל שמור זו משנה</w:t>
      </w:r>
      <w:r w:rsidR="004B3A36" w:rsidRPr="004B3A36">
        <w:rPr>
          <w:rStyle w:val="HebrewChar"/>
          <w:rFonts w:cs="FrankRuehl" w:hint="cs"/>
          <w:rtl/>
        </w:rPr>
        <w:t>...</w:t>
      </w:r>
      <w:r w:rsidRPr="004B3A36">
        <w:rPr>
          <w:rStyle w:val="HebrewChar"/>
          <w:rFonts w:cs="FrankRuehl" w:hint="cs"/>
          <w:rtl/>
        </w:rPr>
        <w:t xml:space="preserve"> (ויקרא כו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ההבדל בין שמר ולפעל נטר הוא, ששמר בא לרוב על שמירת דברים מוחשים הצריכים שמירה מהיזק גניבה ואבדה. (הכרמל)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השמר לך - שמר ביסודו דחה סכנה, שמיר הוא הקוץ הדוחה את הסכנה ומגן מפניה, על השומר להיות חומת מגן לפקדון. השמר - שמור על נפשך, שמירה עצמית זו, שאדם נצטוה עליה, מכוונת על פי רוב נגדו, אין היא מגינה על האדם מפני סכנה, אלא מגינה על ערך אחר מפני האדם, אך בסופו של דבר נועדה היא להגן על האדם עצמו מפני הסכנה המאיימת עליו</w:t>
      </w:r>
      <w:r w:rsidR="004B3A36" w:rsidRPr="004B3A36">
        <w:rPr>
          <w:rStyle w:val="HebrewChar"/>
          <w:rFonts w:cs="FrankRuehl" w:hint="cs"/>
          <w:rtl/>
        </w:rPr>
        <w:t>...</w:t>
      </w:r>
      <w:r w:rsidRPr="004B3A36">
        <w:rPr>
          <w:rStyle w:val="HebrewChar"/>
          <w:rFonts w:cs="FrankRuehl" w:hint="cs"/>
          <w:rtl/>
        </w:rPr>
        <w:t xml:space="preserve"> (בראשית כד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לשמר - המשנה היוצא מחקור הלכה ודקדוק בקול ה'. (דברים טו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ירוחם: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עד כדי כך פשוט הוא הענין של מלך ועם, עד שאומרים "אינו דומה פלטרין של מלך שיש לו שומרין, לפלטרין שאין לו שומרין", בלתי שמירה חסר כיכול על שלמות המלך, והכל זה מסוד כבוד המלך, מכבוד המלך כי יהיה לו שומרים ובלתי שומרים בטל המלכות, בלתי שומרים אין מלך, בבחינת "אין מלך בלא עם".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בראשית תחילתו של הענין, של ענין השמירה, אמנם הלא הוא בפשטות לשמור את המלך משונאיו, וזה גופא, השמירה משונאים, הוא גם כן הענין מסוד כבוד המלך. וגם תוספת השמירה עד תכלית פסגתה, שמירה על ידי ראשי המלכות וגדוליה, אלופיה וגבוריה, שמירה על שמירה ללא כל מחדל, הכל הוא מסוד כבוד המלך</w:t>
      </w:r>
      <w:r w:rsidR="004B3A36" w:rsidRPr="004B3A36">
        <w:rPr>
          <w:rStyle w:val="HebrewChar"/>
          <w:rFonts w:cs="FrankRuehl" w:hint="cs"/>
          <w:rtl/>
        </w:rPr>
        <w:t>...</w:t>
      </w:r>
      <w:r w:rsidRPr="004B3A36">
        <w:rPr>
          <w:rStyle w:val="HebrewChar"/>
          <w:rFonts w:cs="FrankRuehl" w:hint="cs"/>
          <w:rtl/>
        </w:rPr>
        <w:t xml:space="preserve"> באמת הוא כי מלכותא דארעא היא אמנם המשל למציאות האמיתי, מלכותא דרקיע הנמשל </w:t>
      </w:r>
      <w:r w:rsidRPr="004B3A36">
        <w:rPr>
          <w:rStyle w:val="HebrewChar"/>
          <w:rFonts w:cs="FrankRuehl" w:hint="cs"/>
          <w:rtl/>
        </w:rPr>
        <w:lastRenderedPageBreak/>
        <w:t>באמת, והעדר הבנתנו בזה באה מפאת אי ידיעתנו סוד היחוד</w:t>
      </w:r>
      <w:r w:rsidR="004B3A36" w:rsidRPr="004B3A36">
        <w:rPr>
          <w:rStyle w:val="HebrewChar"/>
          <w:rFonts w:cs="FrankRuehl" w:hint="cs"/>
          <w:rtl/>
        </w:rPr>
        <w:t>...</w:t>
      </w:r>
      <w:r w:rsidRPr="004B3A36">
        <w:rPr>
          <w:rStyle w:val="HebrewChar"/>
          <w:rFonts w:cs="FrankRuehl" w:hint="cs"/>
          <w:rtl/>
        </w:rPr>
        <w:t xml:space="preserve"> הלא עיקר יסוד כל הנהגת הבריאה היא עד"ז "תנו עוז לאלקים", כביכול, הקב"ה מתעוזז על ידי מעשה התחתונים, והלא זהו אמנם סוד כל העבודה "לכבודי בראתיו", ועד"ז הוא כל סוד ההנהגה, כולם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שומרים לראש המלך</w:t>
      </w:r>
      <w:r w:rsidR="004B3A36" w:rsidRPr="004B3A36">
        <w:rPr>
          <w:rStyle w:val="HebrewChar"/>
          <w:rFonts w:cs="FrankRuehl" w:hint="cs"/>
          <w:rtl/>
        </w:rPr>
        <w:t>...</w:t>
      </w:r>
      <w:r w:rsidRPr="004B3A36">
        <w:rPr>
          <w:rStyle w:val="HebrewChar"/>
          <w:rFonts w:cs="FrankRuehl" w:hint="cs"/>
          <w:rtl/>
        </w:rPr>
        <w:t xml:space="preserve"> (דעת תורה במדבר עמוד ו)</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שמירת הברית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ערך תפלה.</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בריאה-מאורות, מאורות-ליקוי)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ויעש אלקים את שני המאורות הגדולים, את המאור הגדול לממשלת היום ואת המאור הקטון לממשלת הלילה ואת הכוכבים. (בראשית א טז)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אז ידבר יהושע לה' ביום תת ה' את האמורי לפני בני ישראל ויאמר לעיני ישראל שמש בגבעון דום וירח בעמק אילון. וידום השמש וירח עמד עד יקום גוי אויביו הלא היא כתובה על ספר הישר, ויעמד השמש בחצי השמים ולא אץ לבוא כיום תמים. (יהושע י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ישעיהו זה לך האות מאת ה' כי יעשה ה' את הדבר אשר דבר, הלך הצל עשר מעלות אם ישוב עשר מעלות</w:t>
      </w:r>
      <w:r w:rsidR="004B3A36" w:rsidRPr="004B3A36">
        <w:rPr>
          <w:rStyle w:val="HebrewChar"/>
          <w:rFonts w:cs="FrankRuehl" w:hint="cs"/>
          <w:rtl/>
        </w:rPr>
        <w:t>...</w:t>
      </w:r>
      <w:r w:rsidRPr="004B3A36">
        <w:rPr>
          <w:rStyle w:val="HebrewChar"/>
          <w:rFonts w:cs="FrankRuehl" w:hint="cs"/>
          <w:rtl/>
        </w:rPr>
        <w:t xml:space="preserve"> (מלכים ב כ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לך האות מאת ה' אשר יעשה ה' את הדבר הזה אשר דבר. הנני משיב את צל המעלות אשר ירדה במעלות אחז בשמש אחורנית עשר מעלות, ותשב השמש עשר מעלות במעלות אשר ירדה. (ישעיה לח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וזרחה לכם יראי שמי שמש צדקה ומרפא בכנפיה, ויצאתם ופשתם כעגלי מרבק. (מלאכי ג כ)</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בכל הארץ יצא קום ובקצה תבל מליהם, לשמש שם אהל בהם. והוא כחתן יוצא מחופתו ישיש כגבור לרוץ אורח. מקצה השמים מוצאו ותקופתו על קצותם, ואין נסתר מחמתו. (תהלים יט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וזרח השמש ובא השמש ואל מקומו שואף זורח הוא שם. הולך אל דרום וסובב אל צפון, סובב סובב הולך הרוח ועל סביבותיו שב הרוח. </w:t>
      </w:r>
      <w:r w:rsidRPr="004B3A36">
        <w:rPr>
          <w:rStyle w:val="HebrewChar"/>
          <w:rFonts w:cs="FrankRuehl" w:hint="cs"/>
          <w:rtl/>
        </w:rPr>
        <w:lastRenderedPageBreak/>
        <w:t>(קהלת א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חייא כשהשמש (שהוא ז"א) הולך למערב, (שהיא הנוקבא), נקרא מערב הזה מקום של השמש, הכסא שלו, שהוא המקום שהשמש שורה עליו, וזהו שכתוב ואל מקומו שואף זורח הוא שם, שהולך אל המקום להאיר עליו, והוא לוקח כל האורות, (דהיינו מקו ימין ומקו שמאל) ומאספם אליו, (כלומר שמשפיע אותם אל הנוקבא)</w:t>
      </w:r>
      <w:r w:rsidR="004B3A36" w:rsidRPr="004B3A36">
        <w:rPr>
          <w:rStyle w:val="HebrewChar"/>
          <w:rFonts w:cs="FrankRuehl" w:hint="cs"/>
          <w:rtl/>
        </w:rPr>
        <w:t>...</w:t>
      </w:r>
      <w:r w:rsidRPr="004B3A36">
        <w:rPr>
          <w:rStyle w:val="HebrewChar"/>
          <w:rFonts w:cs="FrankRuehl" w:hint="cs"/>
          <w:rtl/>
        </w:rPr>
        <w:t xml:space="preserve"> (ויצא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יהודה אתה יודוך אחיך, ר' יוסי פתח, עשה ירח למועדים וגו', עשה ירח בשביל לקדש בו ראשי חדשים וראשי שנים, ולעולם אין הלבנה מאירה אלא משמש, וכשהשמש שולט הלבנה אינה שולטת, וכשנאסף השמש אז שולטת הלבנה, ואין חשבון ללבנה אלא כשנאסף השמש.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ושניהם עשה הקב"ה להאיר, וזהו שכתוב ויתן אותן אלקים ברקיע השמים להאיר על הארץ וגו', והיו לאותות אלו השבתות, שכתוב כי אות היא, ולמועדים הם הימים טובים, ולימים אלו הם ראשי חדשים, ולשנים אלו הם ראשי השנים, ושיהיו אומות העולם עושים חשבון לשמש וישראל ללבנה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איזה מהם חשוב יותר, (אם חשבון השמש או חשבון הלבנה, ומשיב) וקאי הלבנה היא למעלה ושמש של אומות העולם היא מתחת לבנה הזו, ואותו השמש (מקבל אור) מלבנה זו ומאיר. ראה מה בין ישראל להם, ישראל אחוזים בלבנה ונשתלשלו בשמש העליון, ונתאחדו במקום המאיר משמש העליון, ונתדבקו בו, שכתוב ואתם הדבקים בה' אלקיכם וגו'</w:t>
      </w:r>
      <w:r w:rsidR="004B3A36" w:rsidRPr="004B3A36">
        <w:rPr>
          <w:rStyle w:val="HebrewChar"/>
          <w:rFonts w:cs="FrankRuehl" w:hint="cs"/>
          <w:rtl/>
        </w:rPr>
        <w:t>...</w:t>
      </w:r>
      <w:r w:rsidRPr="004B3A36">
        <w:rPr>
          <w:rStyle w:val="HebrewChar"/>
          <w:rFonts w:cs="FrankRuehl" w:hint="cs"/>
          <w:rtl/>
        </w:rPr>
        <w:t xml:space="preserve"> (ויחי תקסד, ועיין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וכשהשמש הולך באלו חלונות וחפירות שברקיע ונוצץ בהתנוצצות, יוצאים אלו הכוכבים להתנוצץ מהתנוצצות ההיא של השמש, ומצטבעים מהם אדום כעין הנחושת, ומהם ירוק כעין הזהב, ועל כן אלו אדומים ואלו ירוקים</w:t>
      </w:r>
      <w:r w:rsidRPr="004B3A36">
        <w:rPr>
          <w:rStyle w:val="HebrewChar"/>
          <w:rFonts w:cs="FrankRuehl" w:hint="cs"/>
          <w:rtl/>
        </w:rPr>
        <w:t>...</w:t>
      </w:r>
      <w:r w:rsidR="009F01F1" w:rsidRPr="004B3A36">
        <w:rPr>
          <w:rStyle w:val="HebrewChar"/>
          <w:rFonts w:cs="FrankRuehl" w:hint="cs"/>
          <w:rtl/>
        </w:rPr>
        <w:t xml:space="preserve"> (תרומה תרמד,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יוסי ור' חייא היו הולכים בדרך. בעוד שהיו הולכים החשיך הלילה, ישבו. בעוד שהיו יושבים התחיל השחר להאיר, קמו והלכו. אמר ר' חייא, ראה שהאיר פני המזרח, עתה כל אלו </w:t>
      </w:r>
      <w:r w:rsidRPr="004B3A36">
        <w:rPr>
          <w:rStyle w:val="HebrewChar"/>
          <w:rFonts w:cs="FrankRuehl" w:hint="cs"/>
          <w:rtl/>
        </w:rPr>
        <w:lastRenderedPageBreak/>
        <w:t>בני המזרח של הרי האור, משתחוים לאור הזה שמאיר במקום השמש, מטרם שיצא (על פני הארץ), ועובדים אליו, כי אחר שיוצא השמש כמה הם שעובדים לשמש, ואלו הם העובדים לאור זה של הארת השחר, וקוראים לאור הזה אלהים של המרגליות המאירה, והשבועה שלהם הוא באלהים של מרגליות המאירה.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שעבודה זו היא בחנם, הרי מימים עתיקים ראשונים ידעו חכמה בזמן שהשמש מאיר, מטרם שיוצא (על פני הארץ), שאז ממונה ההוא שנפקד על השמש יוצא, ואותיות קדושות של שם העליון הקדוש רשומות על ראשו, ובכח אלו האותיות הוא פותח כל חלוני השמים, ומכה בהם, ועובר. וממונה ההוא נכנס תוך זהר ההוא המאיר סביב השמש, (מטרם שיוצא), ונמצא שם עד שיוצא השמש ומתפשט בעולם.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וממונה ההוא הוא פקיד על זהב ועל מרגליות אדומות, והם עובדים לאותה הצורה אשר שם (בתוך אור השמש שהוא הממונה). ובנקודות ובסמנים שירשו מראשונים מימים קדמונים הולכים ויודעים נקודות השמש למצא מקומות הזהב והמרגליות. אמר ר' יוסי עד מתי יהיו עבודות מרובות אלו בעולם, הרי שקר אין לו עמודים (לסמוך עליהם) להתקיים. (כי תשא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עץ החיים (שהוא ז"א) אחוז ממעלה למטה, ושמש הזה, (שהוא ז"א), המאיר לכל, האור שלו מתחיל מראש, (שהוא חב"ד), ומתפשט בגוף האילן (שהוא ת"ת), בדרך ישר. ב' צדדים אחוזים בו, אחד לצפון ואחד לדרום, אחד ימין, (שהוא חסד), ואחד הוא שמאל, (שהוא גבורה), בשעה שהשמש מאיר מהגוף ההוא של האילן, כמו שלמדנו, הוא מתקיף לזרוע ימין (תחילה שהוא חסד), ומאיר בתוקפו, ומתוקפו (של הימין) מאיר השמאל, (שהיא גבורה) ונכלל באורו.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והוא כחתן יוצא מחופתו, מי היא חופתו, זו היא עטרה שעטרה לו אמו ביום חתונתו, (שהם המוחין חב"ד שמקבל מאמו, שהיא בינה). יוצא מחופתו, זה הוא הראש של כל האור, (דהיינו חב"ד), כמו שאתה אומר בהכתוב שלאחריו מקצה השמים מוצאו, שזה הוא תחילת הכל שנקרא קצה השמים, (דהיינו בינה שממנה יוצא ומתחיל ז"א הנקרא שמים), ואז יוצא כחתן </w:t>
      </w:r>
      <w:r w:rsidRPr="004B3A36">
        <w:rPr>
          <w:rStyle w:val="HebrewChar"/>
          <w:rFonts w:cs="FrankRuehl" w:hint="cs"/>
          <w:rtl/>
        </w:rPr>
        <w:lastRenderedPageBreak/>
        <w:t>ממש כשיוצא לפגוש כלתו אהבת נפשו, ופורש זרועותיו, (שהם חסד וגבורה), ומקבלה.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כעין זה, והוא כחתן יוצא מחופתו, השמש (שהוא ז"א), הולך ומתפשט למערב, (שהוא המלכות), כיון שהמערב מתקרב, מתעורר כנגדה תחילה צד צפון, (שהוא גבורה), וקרב למערב, ומזדווג עמה במקומה, כמו שלמדנו, (כי תחילת זווג ז"א הוא בשמאל שהוא גבורה, שה"ס פיוסא ונטילת רשות), שכתוב, שמאלו תחת לראשי, ולאחר כך צד דרום שהוא ימין, (דהיינו חסד), שכתוב וימינו תחבקני, אז ישיש כגבור לרוץ ארח להאיר הלבנה, (מקו האמצעי שהוא יסוד), והעמידוהו</w:t>
      </w:r>
      <w:r w:rsidR="004B3A36" w:rsidRPr="004B3A36">
        <w:rPr>
          <w:rStyle w:val="HebrewChar"/>
          <w:rFonts w:cs="FrankRuehl" w:hint="cs"/>
          <w:rtl/>
        </w:rPr>
        <w:t>...</w:t>
      </w:r>
      <w:r w:rsidRPr="004B3A36">
        <w:rPr>
          <w:rStyle w:val="HebrewChar"/>
          <w:rFonts w:cs="FrankRuehl" w:hint="cs"/>
          <w:rtl/>
        </w:rPr>
        <w:t xml:space="preserve"> (בהעלותך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עתה ביאר בישיבה, מי שביאר, שהלבנה הקדושה (שה"ס מלכות) הוא בצבע לבן, (שה"ס אור החסד), וכל הצבעים נוצצים בה ונרקמים, (דהיינו גם אור החכמה), והוא כאותו היופי והלבן של השמש ממש, (שה"ס ז"א) ובים ההוא (של המלכות) בתוך שבעים שנה יוצא דג אחד, ומוציאה ממנו צבע תכלת, והיא לוקחת צבע הזה ומתקנת אותו ומתכסה מבחוץ בצבע הזה. (שלח קכד,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ובכל מקום שאמר שלמה תחת השמש, על מדרגת עצמו אומר, שהיא מלכות, דהיינו ראיתי תחת השמש, ועוד ראיתי תחת השמש, שבתי וראה תחת השמש, וכן כלהו, שמשום מדרגת עצמו אמר, וזה הוא סוד הדבר ודאי.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שמעון אומר ודאי מי שלוקח סם המות בלבדו, (דהיינו מלכות בלבד בלי ז"א) עליו כתוב, בכל עמלו שיעמול תחת השמש ודאי, ומי הוא תחת השמש, הוי אומר, זו הלבנה, (שהיא מלכות), ומי שאחוז בלבנה בלי השמש עמלו ודאי תחת השמש, וזה הוא חטא הראשון שבעולם, (דהיינו חטא עץ הדעת, שהמשיך אור החכמה שבמלכות ממעלה למטה, שבזה הפרידה מז"א בעליה, ולקח המלכות לבדה), ועל זה (אומר הכתוב) מה יתרון לאדם בכל עמלו, על אדם הראשון, וכן לכולם הבאים אחריו החוטאים במקום הזה. (חקת מג,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שמעון לא משום זה נאמר (נגד השמש), אלא מכאן אנו למדים, שבאותה המדרגה שאדם חוטא לפני הקב"ה, לאותה המדרגה צריך </w:t>
      </w:r>
      <w:r w:rsidRPr="004B3A36">
        <w:rPr>
          <w:rStyle w:val="HebrewChar"/>
          <w:rFonts w:cs="FrankRuehl" w:hint="cs"/>
          <w:rtl/>
        </w:rPr>
        <w:lastRenderedPageBreak/>
        <w:t>לעשות התיקון בנפשו, הם חטאו בברית הקדוש, שנקרא שמש, משום זה הדין והתיקון שלהם כנגד השמש (שה"ס הברית) ולא במקום אחר</w:t>
      </w:r>
      <w:r w:rsidR="004B3A36" w:rsidRPr="004B3A36">
        <w:rPr>
          <w:rStyle w:val="HebrewChar"/>
          <w:rFonts w:cs="FrankRuehl" w:hint="cs"/>
          <w:rtl/>
        </w:rPr>
        <w:t>...</w:t>
      </w:r>
      <w:r w:rsidRPr="004B3A36">
        <w:rPr>
          <w:rStyle w:val="HebrewChar"/>
          <w:rFonts w:cs="FrankRuehl" w:hint="cs"/>
          <w:rtl/>
        </w:rPr>
        <w:t xml:space="preserve"> (פנחס עו)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היא (השכינה נקראת) לבנה, דהיינו לבון ההלכה שהיא רחמים, והיינו מצד החסד. והיא נקראת חמה, ברה כחמה, מצד הגבורה, פני משה כפני חמה, ומיעוט הלבנה, שהיא לבנה אפלה, שהיא השפחה שלה (של המלכות) שהיא הגיהנם וחמה רעה, וכן השפחה שלה היא שבתאי, שהיא לקוי המאורות, והיא חלול שבת</w:t>
      </w:r>
      <w:r w:rsidR="004B3A36" w:rsidRPr="004B3A36">
        <w:rPr>
          <w:rStyle w:val="HebrewChar"/>
          <w:rFonts w:cs="FrankRuehl" w:hint="cs"/>
          <w:rtl/>
        </w:rPr>
        <w:t>...</w:t>
      </w:r>
      <w:r w:rsidRPr="004B3A36">
        <w:rPr>
          <w:rStyle w:val="HebrewChar"/>
          <w:rFonts w:cs="FrankRuehl" w:hint="cs"/>
          <w:rtl/>
        </w:rPr>
        <w:t xml:space="preserve"> ועיקר ממשלת השפחה אינה אלא ביום שני (שנברא) בו הגיהנם, וביום רביעי שלקו בו המאורות, ומהם חזרה לשלוט בכל יום ויום. (כי תצא קיח)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תאני ר' שמעון, בא וראה, השמש לא עשאו הקב"ה אלא לשמוש בני אדם, תא חזי, בשלש מאה ותשעים מקומות הישוב של הארץ הולך השמש, עולה ויורד, ומדרגות ומעלות ידועות יש לו, והיינו שכתוב הנני משיב את צל המעלות אשר ירדה במעלות אחז.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יוסי איך הוא עולה, א"ר כבר למדנו מראשי הישיבה שהעולם הוא עגול ככדור הזה, (וכשהשמש) יוצא ממזרח, הולך בעגול עד שמגיע למטה, (מתחת לארץ), ואז נעשה ערב, ובאתה שעה הולך ויורד בגלגלים של מדרגות ידועות, ויורד ומסבב כל הארץ וכל הישוב.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וכשהשמש יורד ומתכסה ממנו נחשך לנו, ומאיר לאותם היושבים מתחתינו, (דהיינו לאותם שהם מעבר השני של הארץ מתחת לרגלינו, וכן הולך ונחשך מצד אחד ומאיר לצד השני שמתחתיו), לפי הישוב והעיגול של הארץ.</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וכזה הולך (אורו) ויורד ומבדיל בין המים שמתחת מי אוקינוס ובין המים ההולכים למעלה ומבדיל באמצע מימי (הים), לעכב צינור של מים היוצא מגיהנם שלא יעבור להזיק לבני אדם. ולפיכך לא נקרא השמש, אלא לשמש בני אדם, שמשום זה הוא נקרא שמש, דהיינו משמש המשמש את הכל. א"ר אלעזר אם השמש לא היה רוחץ עצמו בים אוקינוס היה שורף ומדליק את כל העולם.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השמש עולה מתחת הארץ ומגיע למדרגה ההיא הנקראת קרבוסא בלשון יון, ומאותה מדרגה מתחיל לעלות למעלה, וקול גלגליו במסעו </w:t>
      </w:r>
      <w:r w:rsidRPr="004B3A36">
        <w:rPr>
          <w:rStyle w:val="HebrewChar"/>
          <w:rFonts w:cs="FrankRuehl" w:hint="cs"/>
          <w:rtl/>
        </w:rPr>
        <w:lastRenderedPageBreak/>
        <w:t>נשמע לכל הרקיעים, שילכו עם השירה שהוא אומר, ולא היה אדם ששמע קולו, חוץ ממשה, שהיה נאמן המלך, (שכתוב עליו בכל ביתי נאמן הוא), ויהושע שהיה משרת משה.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וכשהיה צריך לו יהושע לעשות מלחמה, ושמע קול נעימות ונהימת השמש, לא היה יכול לסבול, מה כתוב, ויאמר לעיני ישראל שמש בגבעון דום, מהו דום, היינו דום מלומר שירה, דום מקום הנעימות ונהימות שלך, כי היה שומע קול נסיעותיו במסעיו, (ולא היה יכול לסבול).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בא שש מאות וארבעים מסעות עושה השמש, כחשבון שמש, בין יום ולילה, ומסבב בסבובו כל העולם, ולמה צריך זה, הוא לרכך ולחמם הארץ ולדשן העשבים והיבולים, ולהצמיח פירות ואילנות. (זהר חדש בראשית תריח)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בעוד שהיו הולכים פגשו את ר' אלעזר, אמרו, הנה אחד מאלו ראשי הישיבה בא. אמרו לו ודאי שאמרתם שהשמש אורו נאצל מזיו המראה של מעלה, אמר כך הוא</w:t>
      </w:r>
      <w:r w:rsidR="004B3A36" w:rsidRPr="004B3A36">
        <w:rPr>
          <w:rStyle w:val="HebrewChar"/>
          <w:rFonts w:cs="FrankRuehl" w:hint="cs"/>
          <w:rtl/>
        </w:rPr>
        <w:t>...</w:t>
      </w:r>
      <w:r w:rsidRPr="004B3A36">
        <w:rPr>
          <w:rStyle w:val="HebrewChar"/>
          <w:rFonts w:cs="FrankRuehl" w:hint="cs"/>
          <w:rtl/>
        </w:rPr>
        <w:t xml:space="preserve"> (שם תרלב)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ועשה הקב"ה רקיע ההוא הרביעי, והניח בו השמש המסבב על העולם בעתים וזמנים לתועלת העולם לבני אדם, ולמדנו בברייתא שלנו, שלש מאות וארבעים חלונות הולך השמש, עולה ויורד בעתים וזמנים. והולך ומתחיל מהחלון שבמזרח, מאותו החלון הנקרא נוגה, והולך בעגול עד שמגיע לחלון הנקרא קרבוסא. אז הולך ששה חדשים לסוף הצפון, עד שמגיע לחלון הנקרא זהרא, והולך ששה חדשים להשלים השנה לתועלת הבריות לעשות זרע וקציר.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זה שאמר עוד כל ימי הארץ זרע וקציר וקור וחום וקיץ וחורף, שבהשלימו לצד דרום לפי ישוב הארץ (הוא זמן) קציר וחום וקיץ. ובהשלימו לצד צפון (הוא זמן) זרע קור וחורף, והכל הוא לפי ישוב העולם כמו שאמרנו. וכעין זה ממש שבני אדם משתמשים באור של אותו הרקיע, כך כל צבאות השמים משתמשים באור הרקיע שעל ראשי החיות.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אבהו מארת למה חסר ו', א"ל הוא משום זה שאמרנו מקודם שאין אורו שלם, כי אין אורו רק מה שמקבל כחוט אחד, וכאחר הכותל מאותו האור שלמעלה.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ומשום זה אין אור (השמש) נקרא שלם, ואין ראוי להיות נקרא שלם, אלא אותו האור שנקרא ונהורא עמיה שרא, כי אותו האור שנגנז לצדיקים הוא אחד מששים אלף וע"ה חלקים מן האור השורה עם הקב"ה, ואור השמש הוא אחד מששים אלף וע"ה חלקים מן האור הגנוז לצדיקים לעולם הבא, ועל כן אינו נקרא אור השמש הזה אור שלם ואינו ראוי שיקרא אור שלם.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ולפיכך אמר הקב"ה לא יוקש להם מה שכתוב מארות (בלי ו'), שהינו שלם, כי אני לא עשיתיו יותר, אלא למה שכתוב להאיר על הארץ, דהיינו לשמש לבני הארץ, ודי לכם בני הארץ שאור הזה ישמש לכם</w:t>
      </w:r>
      <w:r w:rsidR="004B3A36" w:rsidRPr="004B3A36">
        <w:rPr>
          <w:rStyle w:val="HebrewChar"/>
          <w:rFonts w:cs="FrankRuehl" w:hint="cs"/>
          <w:rtl/>
        </w:rPr>
        <w:t>...</w:t>
      </w:r>
      <w:r w:rsidRPr="004B3A36">
        <w:rPr>
          <w:rStyle w:val="HebrewChar"/>
          <w:rFonts w:cs="FrankRuehl" w:hint="cs"/>
          <w:rtl/>
        </w:rPr>
        <w:t>(שם שם תרמ)</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הקדימו והלכו, וכבר האיר היום, כשיצא השמש ונגלה לעולם, אמר ליה רבי יצחק לרבי נהוראי תמהני כשהייתי מסתכל בשמש, כי כשיצא יצא אדום, ולאחר כן חזר לבן, למה (הוא כך).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נזכרתי ודאי הדבר שאמר ר' יוסי בן שלום, אמר ר' יצחק בן יהודה, השמש כשיוצא יוצא בגבורה כאדם גבור, ובוקע י"ג חללי חלונות שברקיע, (משקופי פירושו חללים, כי על נקיק מתרגם שקיפא).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ואין בכל כוכבי השמים והמזלות שיהיה נקרא גבור חוץ מהשמש, מה היא הגבורה שעושה, אלא כשנגמר היום ובא הלילה נסתתמו כל החלונות והחללים שברקיע, בשעה שבא היום והשמש יוצא הוא מתעטר ונחקק באותיות של סוד השם הקדוש, ובגבורה והכח (של השם הקדוש) נכנס בכל הרקיעים ובוקע בכל החלונות ונשרפים בלהביו, ופותח אותם ויוצא לחוץ.</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ומאין לנו שהשמש נקרא גבור, הוא שכתוב ישיש כגבור לרוץ אורח, וכתוב כצאת השמש בגבורתו, דהיינו כגבור שנכנס למלחמה ונוצח, הוא אדום, כשנצח חוזר לצבעו הראשון, כך השמש כשיוצא נדלקים בו שלהבותיו והוא אדום מרוב גבורתו, ואחר כך חוזר לצבעו הראשון</w:t>
      </w:r>
      <w:r w:rsidR="004B3A36" w:rsidRPr="004B3A36">
        <w:rPr>
          <w:rStyle w:val="HebrewChar"/>
          <w:rFonts w:cs="FrankRuehl" w:hint="cs"/>
          <w:rtl/>
        </w:rPr>
        <w:t>...</w:t>
      </w:r>
      <w:r w:rsidRPr="004B3A36">
        <w:rPr>
          <w:rStyle w:val="HebrewChar"/>
          <w:rFonts w:cs="FrankRuehl" w:hint="cs"/>
          <w:rtl/>
        </w:rPr>
        <w:t xml:space="preserve"> (שם רות סד)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 xml:space="preserve">מה תלמוד לומר לכם, לא מנה בו אדם הראשון, נמצינו למדין שישראל מונין ללבנה והגוים לחמה, לא דיים לישראל א' לל' יום </w:t>
      </w:r>
      <w:r w:rsidR="009F01F1" w:rsidRPr="004B3A36">
        <w:rPr>
          <w:rStyle w:val="HebrewChar"/>
          <w:rFonts w:cs="FrankRuehl" w:hint="cs"/>
          <w:rtl/>
        </w:rPr>
        <w:lastRenderedPageBreak/>
        <w:t>מגביהים עיניהם לאביהם שבשמים, וכשהחמה לוקה סימן רע לגוים שהם מונים לחמה, וכשהלבנה לוקה סימן רע לשונאיהם של ישראל שהם מונים ללבנה. ר' אומר כשהחמה לוקה במזרח סימן רע ליושבי מזרח, במערב סימן רע ליושבי מערב</w:t>
      </w:r>
      <w:r w:rsidRPr="004B3A36">
        <w:rPr>
          <w:rStyle w:val="HebrewChar"/>
          <w:rFonts w:cs="FrankRuehl" w:hint="cs"/>
          <w:rtl/>
        </w:rPr>
        <w:t>...</w:t>
      </w:r>
      <w:r w:rsidR="009F01F1" w:rsidRPr="004B3A36">
        <w:rPr>
          <w:rStyle w:val="HebrewChar"/>
          <w:rFonts w:cs="FrankRuehl" w:hint="cs"/>
          <w:rtl/>
        </w:rPr>
        <w:t xml:space="preserve"> ר' יונתן אומר אלו ואלו נתנו לגוים שנאמר כה אמר ה' אל דרך הגוים אל תלמדו ומאותות השמים אל תחתו. (בא פרשה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לו הקב"ה למשה אמור להם לישראל הסתכלתי בשמים ובארץ שבראתי לשמשכם שמא שינו את מידתם, או שמא גלגל חמה אינו עולה אלא מן המזרח ומאיר לכל העולם כולו, ולא כענין שנאמר וזרח השמש ובא השמש, ולא עוד אלא שמח לעשות לי רצוני שנאמר והוא כחתן יוצא מחופתו ישיש כגבור לרוץ אורח</w:t>
      </w:r>
      <w:r w:rsidR="004B3A36" w:rsidRPr="004B3A36">
        <w:rPr>
          <w:rStyle w:val="HebrewChar"/>
          <w:rFonts w:cs="FrankRuehl" w:hint="cs"/>
          <w:rtl/>
        </w:rPr>
        <w:t>...</w:t>
      </w:r>
      <w:r w:rsidRPr="004B3A36">
        <w:rPr>
          <w:rStyle w:val="HebrewChar"/>
          <w:rFonts w:cs="FrankRuehl" w:hint="cs"/>
          <w:rtl/>
        </w:rPr>
        <w:t xml:space="preserve"> (האזינו שו)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דכולא עלמא מיהא וחם השמש ונמס בארבע שעות, מאי משמע, אמר רבי אחא בר יעקב אמר קרא וחם השמש ונמס, איזו היא שעה שהשמש חם והצל צונן הוי אומר בארבע שעות. (ברכות כז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והתפארת זו חמה ולבנה שעמדו לו ליהושע, שנאמר וידום השמש וירח עמד וגו'. (שם נח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הרואה חמה בתקופתה לבנה בגבורתה וכוכבים במסילותם ומזלות כסדרן אומר ברוך עושה בראשית, ואימת הוי, אמר אביי כל כ"ח שנין והדר מחזור ונפלה תקופת ניסן בשבתאי באורתא דתלת נגהי ארבע. (שם נט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האי מאן דבחמה (נולד במזלה) יהי גבר זיותן יהי אכיל מדיליה ושתי מדיליה ורזוהי גלין, אם גניב לא מצלח. (שבת קנו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חמה יוצאה ביום ארוך ושוקעת ביום ארוך זה הוא פני צפון, חמה יוצאה ביום קצר ושוקעת ביום קצר זה הוא פני דרום, תקופת ניסן ותקופת תשרי חמה יוצאה בחצי מזרח ושוקעת בחצי מערב, שנאמר הולך אל דרום וסובב אל צפון, הולך אל דרום ביום וסובב אל צפון בלילה, סובב סובב הולך הרוח אלו פני מזרח ופני </w:t>
      </w:r>
      <w:r w:rsidR="009F01F1" w:rsidRPr="004B3A36">
        <w:rPr>
          <w:rStyle w:val="HebrewChar"/>
          <w:rFonts w:cs="FrankRuehl" w:hint="cs"/>
          <w:rtl/>
        </w:rPr>
        <w:lastRenderedPageBreak/>
        <w:t>מערב, פעמים מהלכתן ופעמים מסבבתן. אמר רב משרשיא ליתנהו להני כללי, דתניא לא יצאה חמה מעולם מקרן מזרחית צפונית ושקעה בקרן מערבית צפונית, ולא יצאה חמה מקרן מזרחית דרומית ושקעה בקרן מערבית דרומית. (עירובין נו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מי כתיב אור בקר, וכאור בקר כתיב, והכי קאמר וכאור בקר בעולם זה כעין זריחת שמש לצדיקים לעולם הבא. (פסחים 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שמע עגלה בצפון ועקרב בדרום וכל הישוב כולו אינו יושב אלא בין עגלה לעקרב, וכל הישוב כולו אינו הוה אלא שעה אחת ביום, שאין חמה נכנסת לישוב אלא שעה אחת ביום, תדע שבחמש חמה במזרח ובשבע חמה במערב, חצי שש וחצי שבע חמה עומדת בראש כל אדם</w:t>
      </w:r>
      <w:r w:rsidR="004B3A36" w:rsidRPr="004B3A36">
        <w:rPr>
          <w:rStyle w:val="HebrewChar"/>
          <w:rFonts w:cs="FrankRuehl" w:hint="cs"/>
          <w:rtl/>
        </w:rPr>
        <w:t>...</w:t>
      </w:r>
      <w:r w:rsidRPr="004B3A36">
        <w:rPr>
          <w:rStyle w:val="HebrewChar"/>
          <w:rFonts w:cs="FrankRuehl" w:hint="cs"/>
          <w:rtl/>
        </w:rPr>
        <w:t xml:space="preserve"> חכמי ישראל אומרים ביום חמה מהלכת למטה מן הרקיע ובלילה למעלה מן הרקיע, וחכמי אומות העולם אומרים ביום חמה מהלכת למטה מן הרקיע ובלילה למטה מן הקרקע, א"ר ונראין דבריהן מדברינו, שביום מעינות צוננין ובלילה רותחין. תניא ר' נתן אומר בימות החמה חמה מהלכת בגובה של רקיע לפיכך כל העולם כולו רותח ומעינות צוננין, בימות הגשמים חמה מהלכת בשיפולי רקיע, לפיכך כל העולם כולו צונן ומעינות רותחין.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בארבעה שבילין חמה מהלכת, ניסן אייר וסיון מהלכת בהרים כדי לפשר את השלגין, תמוז אב ואלול מהלכת בישוב כדי לבשל את הפירות, תשרי מרחשון וכסליו מהלכת בימים כדי ליבש את הנהרות, טבת שבט ואדר מהלכת במדבר שלא ליבש את הזרעים. (שם צד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ואומרין לו, אמור כיצד ראית את הלבנה, לפני החמה או לאחר החמה, לצפונה או לדרומה</w:t>
      </w:r>
      <w:r w:rsidRPr="004B3A36">
        <w:rPr>
          <w:rStyle w:val="HebrewChar"/>
          <w:rFonts w:cs="FrankRuehl" w:hint="cs"/>
          <w:rtl/>
        </w:rPr>
        <w:t>...</w:t>
      </w:r>
      <w:r w:rsidR="009F01F1" w:rsidRPr="004B3A36">
        <w:rPr>
          <w:rStyle w:val="HebrewChar"/>
          <w:rFonts w:cs="FrankRuehl" w:hint="cs"/>
          <w:rtl/>
        </w:rPr>
        <w:t xml:space="preserve"> אמר אביי פגימתה לפני החמה או לאחר החמה, אם אמר לפני החמה לא אמר כלום, דא"ר יוחנן מאי דכתיב המשל ופחד עמו עושה שלום במרומיו, מעולם לא ראתה חמה פגימתה של לבנה ולא פגימתה של קשת, פגימתה של לבנה דחלשה דעתה</w:t>
      </w:r>
      <w:r w:rsidRPr="004B3A36">
        <w:rPr>
          <w:rStyle w:val="HebrewChar"/>
          <w:rFonts w:cs="FrankRuehl" w:hint="cs"/>
          <w:rtl/>
        </w:rPr>
        <w:t>...</w:t>
      </w:r>
      <w:r w:rsidR="009F01F1" w:rsidRPr="004B3A36">
        <w:rPr>
          <w:rStyle w:val="HebrewChar"/>
          <w:rFonts w:cs="FrankRuehl" w:hint="cs"/>
          <w:rtl/>
        </w:rPr>
        <w:t xml:space="preserve"> (ראש השנה כג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דא"ר לוי מפני מה אין קולו של אדם נשמע ביום כדרך שנשמע בלילה, מפני גלגל חמה שמנסר ברקיע כחרש המנסר בארזים</w:t>
      </w:r>
      <w:r w:rsidR="004B3A36" w:rsidRPr="004B3A36">
        <w:rPr>
          <w:rStyle w:val="HebrewChar"/>
          <w:rFonts w:cs="FrankRuehl" w:hint="cs"/>
          <w:rtl/>
        </w:rPr>
        <w:t>...</w:t>
      </w:r>
      <w:r w:rsidRPr="004B3A36">
        <w:rPr>
          <w:rStyle w:val="HebrewChar"/>
          <w:rFonts w:cs="FrankRuehl" w:hint="cs"/>
          <w:rtl/>
        </w:rPr>
        <w:t xml:space="preserve"> תנו רבנן אלמלא </w:t>
      </w:r>
      <w:r w:rsidRPr="004B3A36">
        <w:rPr>
          <w:rStyle w:val="HebrewChar"/>
          <w:rFonts w:cs="FrankRuehl" w:hint="cs"/>
          <w:rtl/>
        </w:rPr>
        <w:lastRenderedPageBreak/>
        <w:t>גלגל חמה נשמע קול המונה של רומי, ואלמלא קול המונה של רומי נשמע קול גלגל חמה. תנו רבנן שלש קולות הולכין מסוף העולם ועד סופו, ואלו הן קול גלגל חמה, וקול המונה של רומי, וקול נשמה בשעה שיוצאה מן הגוף, ויש אומרים אף לידה</w:t>
      </w:r>
      <w:r w:rsidR="004B3A36" w:rsidRPr="004B3A36">
        <w:rPr>
          <w:rStyle w:val="HebrewChar"/>
          <w:rFonts w:cs="FrankRuehl" w:hint="cs"/>
          <w:rtl/>
        </w:rPr>
        <w:t>...</w:t>
      </w:r>
      <w:r w:rsidRPr="004B3A36">
        <w:rPr>
          <w:rStyle w:val="HebrewChar"/>
          <w:rFonts w:cs="FrankRuehl" w:hint="cs"/>
          <w:rtl/>
        </w:rPr>
        <w:t xml:space="preserve"> (יומא כ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והתניא רבי אומר אינו דומה תימור של לבנה לתימור של חמה, תימור של לבנה מתמר ועולה כמקל, תימור של חמה מפציע לכאן ולכאן</w:t>
      </w:r>
      <w:r w:rsidR="004B3A36" w:rsidRPr="004B3A36">
        <w:rPr>
          <w:rStyle w:val="HebrewChar"/>
          <w:rFonts w:cs="FrankRuehl" w:hint="cs"/>
          <w:rtl/>
        </w:rPr>
        <w:t>...</w:t>
      </w:r>
      <w:r w:rsidRPr="004B3A36">
        <w:rPr>
          <w:rStyle w:val="HebrewChar"/>
          <w:rFonts w:cs="FrankRuehl" w:hint="cs"/>
          <w:rtl/>
        </w:rPr>
        <w:t xml:space="preserve"> אמר רב פפא שמע מינה יומא דעיבא כוליה שמשא (אפילו במקום צל, שהחמה בוקעת בכל מקום ואינה יוצאת דרך חלון כנגד חלונות שהעבים עומדים בפניה והוא מתפשטת עליה ובוקעת בכל פיסוק שבהן)</w:t>
      </w:r>
      <w:r w:rsidR="004B3A36" w:rsidRPr="004B3A36">
        <w:rPr>
          <w:rStyle w:val="HebrewChar"/>
          <w:rFonts w:cs="FrankRuehl" w:hint="cs"/>
          <w:rtl/>
        </w:rPr>
        <w:t>...</w:t>
      </w:r>
      <w:r w:rsidRPr="004B3A36">
        <w:rPr>
          <w:rStyle w:val="HebrewChar"/>
          <w:rFonts w:cs="FrankRuehl" w:hint="cs"/>
          <w:rtl/>
        </w:rPr>
        <w:t xml:space="preserve"> אמר רב נחמן זוהמא דשימשא (חום של יום המעונן) קשי משימשא, וסימניך דנא דחלא (כשאתה נוקב נקב קטן יוצא שם ריח חזק מאד), שברירי שמשא (סנורים, שמש הנוקבת בכח דרך נקב העבים קטנים) קשו משימשא, וסימניך דילפא. (שם כח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חייא בר אבא אמר ר' יוחנן אין צדיק נפטר מן העולם עד שנברא צדיק כמותו, שנאמר וזרח השמש ובא השמש, עד שלא כבתה שמשו של עלי זרחה שמשו של שמואל הרמתי</w:t>
      </w:r>
      <w:r w:rsidR="004B3A36" w:rsidRPr="004B3A36">
        <w:rPr>
          <w:rStyle w:val="HebrewChar"/>
          <w:rFonts w:cs="FrankRuehl" w:hint="cs"/>
          <w:rtl/>
        </w:rPr>
        <w:t>...</w:t>
      </w:r>
      <w:r w:rsidRPr="004B3A36">
        <w:rPr>
          <w:rStyle w:val="HebrewChar"/>
          <w:rFonts w:cs="FrankRuehl" w:hint="cs"/>
          <w:rtl/>
        </w:rPr>
        <w:t xml:space="preserve"> (שם לח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סוכה</w:t>
      </w:r>
      <w:r w:rsidR="004B3A36" w:rsidRPr="004B3A36">
        <w:rPr>
          <w:rStyle w:val="HebrewChar"/>
          <w:rFonts w:cs="FrankRuehl" w:hint="cs"/>
          <w:rtl/>
        </w:rPr>
        <w:t>...</w:t>
      </w:r>
      <w:r w:rsidRPr="004B3A36">
        <w:rPr>
          <w:rStyle w:val="HebrewChar"/>
          <w:rFonts w:cs="FrankRuehl" w:hint="cs"/>
          <w:rtl/>
        </w:rPr>
        <w:t xml:space="preserve"> ושחמתה מרובה מצלתה פסולה. (סוכה 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שמונים תלמידים היו לו להלל הזקן, שלשים מהן ראוים שתשרה עליהן שכינה כמשה רבינו, ושלשים מהן ראוים שתעמוד להם חמה כיהושע בן נון</w:t>
      </w:r>
      <w:r w:rsidR="004B3A36" w:rsidRPr="004B3A36">
        <w:rPr>
          <w:rStyle w:val="HebrewChar"/>
          <w:rFonts w:cs="FrankRuehl" w:hint="cs"/>
          <w:rtl/>
        </w:rPr>
        <w:t>...</w:t>
      </w:r>
      <w:r w:rsidRPr="004B3A36">
        <w:rPr>
          <w:rStyle w:val="HebrewChar"/>
          <w:rFonts w:cs="FrankRuehl" w:hint="cs"/>
          <w:rtl/>
        </w:rPr>
        <w:t xml:space="preserve"> (שם כח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בזמן שהחמה לוקה סימן רע לכל העולם כולו, משל למה הדבר דומה, למלך בשר ודם שעשה סעודה לעבדיו והניח פנס לפניהם, כעס עליהם ואמר לעבדו טול פנס מפניהם והושיבם בחושך. תניא רבי מאיר אומר כל זמן שמאורות לוקין סימן רע לשונאיהם של ישראל מפני שמלומדין במכותיהן, משל לסופר שבא לבית הספר ורצועה בידו, מי דואג, מי שרגיל ללקות בכל יום ויום הוא דואג. תנו רבנן </w:t>
      </w:r>
      <w:r>
        <w:rPr>
          <w:rStyle w:val="HebrewChar"/>
          <w:rtl/>
        </w:rPr>
        <w:t> </w:t>
      </w:r>
      <w:r w:rsidRPr="004B3A36">
        <w:rPr>
          <w:rStyle w:val="HebrewChar"/>
          <w:rFonts w:cs="FrankRuehl" w:hint="cs"/>
          <w:bCs/>
          <w:rtl/>
        </w:rPr>
        <w:t xml:space="preserve">בזמן שהחמה לוקה סימן רע לעובדי כוכבים,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לבנה לוקה סימן רע לשונאיהם של ישראל, מפני שישראל מונין ללבנה ועובדי כוכבים לחמה. </w:t>
      </w:r>
      <w:r w:rsidRPr="004B3A36">
        <w:rPr>
          <w:rStyle w:val="HebrewChar"/>
          <w:rFonts w:cs="FrankRuehl" w:hint="cs"/>
          <w:rtl/>
        </w:rPr>
        <w:lastRenderedPageBreak/>
        <w:t>לוקה במזרח סימן רע ליושבי מזרח, במערב סימן רע ליושבי מערב, באמצע הרקיע סימן רע לכל העולם כולו. פניו דומין לדם חרב בא לעולם, לשק חיצי רעב באין לעולם, לזו ולזו חרב וחיצי רעב באין לעולם. לקה בכניסתו פורענות שוהה לבא, ביציאתו ממהרת לבא, ויש אומרים חילוף הדברים</w:t>
      </w:r>
      <w:r w:rsidR="004B3A36" w:rsidRPr="004B3A36">
        <w:rPr>
          <w:rStyle w:val="HebrewChar"/>
          <w:rFonts w:cs="FrankRuehl" w:hint="cs"/>
          <w:rtl/>
        </w:rPr>
        <w:t>...</w:t>
      </w:r>
      <w:r w:rsidRPr="004B3A36">
        <w:rPr>
          <w:rStyle w:val="HebrewChar"/>
          <w:rFonts w:cs="FrankRuehl" w:hint="cs"/>
          <w:rtl/>
        </w:rPr>
        <w:t xml:space="preserve"> ובזמן שישראל עושין רצונו של מקום אין מתיראין מכל אלו, שנאמר כה אמר ה' אל דרך הגוים אל תלמדו ומאותות השמים אל תחתו כי יחתו הגוים מהמה, עובדי כוכבים יחתו ואין ישראל יחתו.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בשביל ארבע דברים חמה לוקה, על אב בית דין שמת ואינו נספד כהלכה, ועל נערה המאורסה שצעקה בעיר ואין מושיע לה, ועל משכב זכור, ועל שני אחין שנשפך דמן כאחד. ובשביל ארבעה דברים מאורות לוקין, על כותבי פלסתר, ועל מעידי עדות שקר, ועל מגדלי בהמה דקה בארץ ישראל, ועל קוצצי אילנות טובות. (שם כט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שימשא דבתר מיטרא כדתרי מטרי, למעוטי גילהי דליליא ושמשא דביני קרחי. (תענית ג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יצחק שמש בשבת צדקה לעניים, שנאמר וזרחה לכם יראי שמי שמש צדקה ומרפא. (שם 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נתעטף ועמד בתפלה ואמר לפניו, רבונו של עולם, הודע שיש לך אהובים בעולמך, מיד נתפזרו העבים וזרחה החמה, באותה שעה אמר לו האדון אילו לא נקדרה החמה היה לי פתחון פה עליך שאוציא ממך מעותיי. תנא לא נקדימון שמו אלא בוני שמו, ולמה נקרא שמו נקדימון שנקדרה חמה בעבורו. תנו רבנן </w:t>
      </w:r>
      <w:r w:rsidR="009F01F1">
        <w:rPr>
          <w:rStyle w:val="HebrewChar"/>
          <w:rtl/>
        </w:rPr>
        <w:t> </w:t>
      </w:r>
      <w:r w:rsidR="009F01F1" w:rsidRPr="004B3A36">
        <w:rPr>
          <w:rStyle w:val="HebrewChar"/>
          <w:rFonts w:cs="FrankRuehl" w:hint="cs"/>
          <w:bCs/>
          <w:rtl/>
        </w:rPr>
        <w:t>שלשה נקדמה להם חמה בעבורן משה ויהושע ונקדימון בן גוריון</w:t>
      </w:r>
      <w:r w:rsidRPr="004B3A36">
        <w:rPr>
          <w:rStyle w:val="HebrewChar"/>
          <w:rFonts w:cs="FrankRuehl" w:hint="cs"/>
          <w:bCs/>
          <w:rtl/>
        </w:rPr>
        <w:t>...</w:t>
      </w:r>
      <w:r w:rsidR="009F01F1" w:rsidRPr="004B3A36">
        <w:rPr>
          <w:rStyle w:val="HebrewChar"/>
          <w:rFonts w:cs="FrankRuehl" w:hint="cs"/>
          <w:bCs/>
          <w:rtl/>
        </w:rPr>
        <w:t xml:space="preserve"> </w:t>
      </w:r>
      <w:r w:rsidR="009F01F1">
        <w:rPr>
          <w:rStyle w:val="HebrewChar"/>
          <w:rtl/>
        </w:rPr>
        <w:t> </w:t>
      </w:r>
      <w:r w:rsidRPr="004B3A36">
        <w:rPr>
          <w:rStyle w:val="HebrewChar"/>
          <w:rFonts w:cs="FrankRuehl" w:hint="cs"/>
          <w:rtl/>
        </w:rPr>
        <w:t xml:space="preserve"> </w:t>
      </w:r>
      <w:r w:rsidR="009F01F1" w:rsidRPr="004B3A36">
        <w:rPr>
          <w:rStyle w:val="HebrewChar"/>
          <w:rFonts w:cs="FrankRuehl" w:hint="cs"/>
          <w:rtl/>
        </w:rPr>
        <w:t>אלא משה מנלן, אמר רבי אלעזר אתיא אחל אחל כתיב הכא אחל תת פחדך וכתיב התם אחל גדלך</w:t>
      </w:r>
      <w:r w:rsidRPr="004B3A36">
        <w:rPr>
          <w:rStyle w:val="HebrewChar"/>
          <w:rFonts w:cs="FrankRuehl" w:hint="cs"/>
          <w:rtl/>
        </w:rPr>
        <w:t>...</w:t>
      </w:r>
      <w:r w:rsidR="009F01F1" w:rsidRPr="004B3A36">
        <w:rPr>
          <w:rStyle w:val="HebrewChar"/>
          <w:rFonts w:cs="FrankRuehl" w:hint="cs"/>
          <w:rtl/>
        </w:rPr>
        <w:t xml:space="preserve"> רבי יוחנן אמר אתיא מגופיה דקרא, אשר ישמעון שמעך ורגזו וחלו מפניך, אימתי רגזו וחלו מפניך בשעה שנקדמה לו חמה למשה. (שם כ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אליעזר הגדול אומר מחמשה עשר באב ואילך תשש כחה של חמה ולא היו כורתין עצים למערכה לפי שאינן יבשין. (שם לא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שמש צדקה ומרפא, אמר אביי שמע מינה חרגא דיומא מסי (זיהרא דשמשא). ופליגא דר"ש בן </w:t>
      </w:r>
      <w:r w:rsidRPr="004B3A36">
        <w:rPr>
          <w:rStyle w:val="HebrewChar"/>
          <w:rFonts w:cs="FrankRuehl" w:hint="cs"/>
          <w:rtl/>
        </w:rPr>
        <w:lastRenderedPageBreak/>
        <w:t>לקיש, דאמר אין גיהנם לעולם הבא, אלא הקב"ה מוציא חמה מנרתיקה, צדיקים מתרפאין בה ורשעים נידונין בה, שנאמר וזרחה לכם יראי שמי שמש וגו', ולא עוד אלא שמתעדנין בה, שנאמר ויצאתם ופשתם כעגלי מרבק, והרשעים נידונין בה, שנאמר הנה יום בא בוער כתנור וגו'. (נדרים 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רבא ואמרי לה אמר ר' יצחק מאי דכתיב שמש ירח עמד זבולה, שמש וירח בזבול מאי בעיין, והרי ברקיע קביעי, מלמד שעלו שמש וירח מרקיע לזבול, ואמרו לפניו, רבונו של עולם אם אתה עושה דין לבן עמרם אנו מאירים ואם לאו אין אנו מאירין. באותה שעה ירה בהן חיצים וחניתות אמר להם בכל יום ויום משתחוים לכם ואתם מאירים, בכבודי לא מחיתם בכבוד בשר ודם מחיתם, ובכל יום ויום יורין בהן חיצין וחניתות ומאירים, שנאמר לאור חציך יהלכו. (שם לט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אביי אמרה לי אם לשימשא בת יומא (חולי שאחזו מחמת חום בו ביום), כוזא דמיא (ישתה). (גיטין סז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ר"א אומר עולם לאכסדרא הוא דומה ורוח צפונית אינה מסובבת, וכיון שהגיעה חמה אצל קרן מערבית צפונית נכפפת ועולה למעלה מן הרקיע. ורבי יהושע אומר עולם לקובה הוא דומה ורוח צפונית מסובבת, וכיון שחמה מגעת לקרן מערבית צפונית מקפת וחוזרת אחורי כיפה, שנאמר הולך אל דרום וסובב אל צפון וגו'</w:t>
      </w:r>
      <w:r w:rsidR="004B3A36" w:rsidRPr="004B3A36">
        <w:rPr>
          <w:rStyle w:val="HebrewChar"/>
          <w:rFonts w:cs="FrankRuehl" w:hint="cs"/>
          <w:rtl/>
        </w:rPr>
        <w:t>...</w:t>
      </w:r>
      <w:r w:rsidRPr="004B3A36">
        <w:rPr>
          <w:rStyle w:val="HebrewChar"/>
          <w:rFonts w:cs="FrankRuehl" w:hint="cs"/>
          <w:rtl/>
        </w:rPr>
        <w:t xml:space="preserve"> אלו פני מזרח ופני מערב שפעמים מסבבתן ופעמים מהלכתן. (בבא בתרא כה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כיוצא בדבר אתה אומר ונתתה מהודך עליו ולא כל הודך, זקנים שבאותו הדור אמרו פני משה כפני חמה, פני יהושע כפני לבנה, אוי לה לאותה בושה אוי לה לאותה כלימה. (שם עה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פפא מדקתני לבנה שמע מינה האי שמשא סומקתי היא, תדע דקא סמקא צפרא ופניא, והאי דלא קא חזינן כוליה יומא נהורין הוא דלא ברי, (מאור עינינו אינו ברור כל כך). מיתיבי ומראהו עמוק מן העור, כמראה חמה עמוקה מן הצל, והתם לבן הוא, כמראה חמה ולא כמראה חמה, כמראה חמה דעמוקה מן הצל, ולא כמראה חמה דאילו התם לבן והכא אדום. ולמאי דסליק דעתין מעיקרא הא קא </w:t>
      </w:r>
      <w:r w:rsidRPr="004B3A36">
        <w:rPr>
          <w:rStyle w:val="HebrewChar"/>
          <w:rFonts w:cs="FrankRuehl" w:hint="cs"/>
          <w:rtl/>
        </w:rPr>
        <w:lastRenderedPageBreak/>
        <w:t>סמקא צפרא ופניא, בצפרא דחלפא אבי וורדי דגן עדן, בפניא דחלפא אפתחא דגיהנם, ואיכא דאמרי איפכא. (שם פד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לו דמים אם זרחה השמש עליו, וכי השמש עליו בלבד זרחה, אלא אם ברור לך הדבר כשמש שאין לו שלום עמך הרגהו ואם לאו אל תהרגהו, תניא אידך אם זרחה השמש עליו דמים לו, וכי השמש עליו בלבד זרחה, אלא אם ברור לך כשמש שיש לו שלום עמך אל תהרגהו ואם לאו הרגהו</w:t>
      </w:r>
      <w:r w:rsidR="004B3A36" w:rsidRPr="004B3A36">
        <w:rPr>
          <w:rStyle w:val="HebrewChar"/>
          <w:rFonts w:cs="FrankRuehl" w:hint="cs"/>
          <w:rtl/>
        </w:rPr>
        <w:t>...</w:t>
      </w:r>
      <w:r w:rsidRPr="004B3A36">
        <w:rPr>
          <w:rStyle w:val="HebrewChar"/>
          <w:rFonts w:cs="FrankRuehl" w:hint="cs"/>
          <w:rtl/>
        </w:rPr>
        <w:t xml:space="preserve"> (סנהדרין עב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אבהו א"ר יוחנן בכל אם יאמר לך נביא עבור על דברי תורה שמע לו חוץ מעבודת כוכבים, שאפילו מעמיד לך חמה באמצע הרקיע אל תשמע לו</w:t>
      </w:r>
      <w:r w:rsidR="004B3A36" w:rsidRPr="004B3A36">
        <w:rPr>
          <w:rStyle w:val="HebrewChar"/>
          <w:rFonts w:cs="FrankRuehl" w:hint="cs"/>
          <w:rtl/>
        </w:rPr>
        <w:t>...</w:t>
      </w:r>
      <w:r w:rsidRPr="004B3A36">
        <w:rPr>
          <w:rStyle w:val="HebrewChar"/>
          <w:rFonts w:cs="FrankRuehl" w:hint="cs"/>
          <w:rtl/>
        </w:rPr>
        <w:t xml:space="preserve"> תניא א"ר עקיבא חס ושלום שהקב"ה מעמיד חמה לעוברי רצונו</w:t>
      </w:r>
      <w:r w:rsidR="004B3A36" w:rsidRPr="004B3A36">
        <w:rPr>
          <w:rStyle w:val="HebrewChar"/>
          <w:rFonts w:cs="FrankRuehl" w:hint="cs"/>
          <w:rtl/>
        </w:rPr>
        <w:t>...</w:t>
      </w:r>
      <w:r w:rsidRPr="004B3A36">
        <w:rPr>
          <w:rStyle w:val="HebrewChar"/>
          <w:rFonts w:cs="FrankRuehl" w:hint="cs"/>
          <w:rtl/>
        </w:rPr>
        <w:t xml:space="preserve"> (שם צ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אנטונינוס לרבי מפני מה חמה יוצאה במזרח ושוקעת במערב, א"ל אי הוה איפכא נמי הכי הוה אמרת לי, א"ל הכי קאמינא לך מפני מה שוקעת במערב, א"ל כדי ליתן שלום לקונה, שנאמר וצבא השמים לך משתחוים. א"ל ותיתי עד פלגא דרקיע ותתן שלמא ותיעול, משום פועלים ומשום עובדי דרכים, (שלא היו יודעים מתי מחשיך). (שם צא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שבשעה שהגלה נבוכדנצר הרשע את ישראל היו בהן בחורים שהיו מגנין את החמה ביופין</w:t>
      </w:r>
      <w:r w:rsidRPr="004B3A36">
        <w:rPr>
          <w:rStyle w:val="HebrewChar"/>
          <w:rFonts w:cs="FrankRuehl" w:hint="cs"/>
          <w:rtl/>
        </w:rPr>
        <w:t>...</w:t>
      </w:r>
      <w:r w:rsidR="009F01F1" w:rsidRPr="004B3A36">
        <w:rPr>
          <w:rStyle w:val="HebrewChar"/>
          <w:rFonts w:cs="FrankRuehl" w:hint="cs"/>
          <w:rtl/>
        </w:rPr>
        <w:t xml:space="preserve"> (שם צב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וילן שם כי בא השמש, בתר דצלי בעי למיהדר, אמר הקב"ה צדיק זה בא לבית מלוני יפטר בלא לינה, מיד בא השמש, והיינו דכתיב ויזרח לו השמש, וכי לו בלבד זרחה והלא לכל העולם כולו זרחה, אלא א"ר יצחק שמש שבא בעבורו זרחה בעבורו. (שם צה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נענה ר' יהושע ואמר טוב אתה לישראל יותר מגלגל חמה, שגלגל חמה בעולם הזה ורבי בעולם הזה ובעולם הבא. (שם קא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מיד כל אחד ואחד נוטל והולך ועושה סוכה בראש גגו, והקב"ה מקדיר עליהם חמה בתקופת תמוז וכל אחד ואחד מבעט בסוכתו ויוצא, שנאמר ננתקה את מוסרותימו ונשליכה ממנו עבותימו</w:t>
      </w:r>
      <w:r w:rsidRPr="004B3A36">
        <w:rPr>
          <w:rStyle w:val="HebrewChar"/>
          <w:rFonts w:cs="FrankRuehl" w:hint="cs"/>
          <w:rtl/>
        </w:rPr>
        <w:t>...</w:t>
      </w:r>
      <w:r w:rsidR="009F01F1" w:rsidRPr="004B3A36">
        <w:rPr>
          <w:rStyle w:val="HebrewChar"/>
          <w:rFonts w:cs="FrankRuehl" w:hint="cs"/>
          <w:rtl/>
        </w:rPr>
        <w:t xml:space="preserve"> דבר אחר מה דגים שבים כיון שקדרה עליהם חמה מיד מתים, כך בני אדם כיון שקדרה עליה חמה מיד מתים. (ע"ז ג א וב)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לפי שראה אדם הראשון יום שמתמעט </w:t>
      </w:r>
      <w:r w:rsidRPr="004B3A36">
        <w:rPr>
          <w:rStyle w:val="HebrewChar"/>
          <w:rFonts w:cs="FrankRuehl" w:hint="cs"/>
          <w:rtl/>
        </w:rPr>
        <w:lastRenderedPageBreak/>
        <w:t>והולך אמר, אוי לי שמא בשביל שסרחתי עולם חשוך בעדי וחוזר לתוהו ובוהו, וזו היא מיתה שנקנסה עלי מן השמים, עמד וישב ח' ימים בתענית ובתפלה, כיון שראה תקופת טבת וראה יום שמאריך והולך אמר מנהגו של עולם הוא, הלך ועשה שמונה ימים טובים</w:t>
      </w:r>
      <w:r w:rsidR="004B3A36" w:rsidRPr="004B3A36">
        <w:rPr>
          <w:rStyle w:val="HebrewChar"/>
          <w:rFonts w:cs="FrankRuehl" w:hint="cs"/>
          <w:rtl/>
        </w:rPr>
        <w:t>...</w:t>
      </w:r>
      <w:r w:rsidRPr="004B3A36">
        <w:rPr>
          <w:rStyle w:val="HebrewChar"/>
          <w:rFonts w:cs="FrankRuehl" w:hint="cs"/>
          <w:rtl/>
        </w:rPr>
        <w:t xml:space="preserve"> תנו רבנן יום שנברא בו אדם הראשון כיון ששקעה עליו חמה אמר אוי לי שבשביל שסרחתי עולם חשוך בעדי, ויחזור עולם לתוהו ובוהו, וזו היא מיתה שנקנסה עלי מן השמים היה יושב בתענית ובוכה כל הלילה, וחוה בוכה כנגדו, כיון שעלה עמוד השחר אמר מנהגו של עולם הוא, עמד והקריב שור שקרניו קודמין לפרסותיו, שנאמר ותיטב לה' משור פר מקרין מפריס. (שם 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עיר החרס יאמר לאחת, מאי עיר החרס יאמר לאחת, כדמתרגם רב יוסף קרתא דבית שמש דעתיד למיחרב איתאמר דהיא חדא מנהון, וממאי דעיר החרס לישנא דשימשא היא, דכתיב האומר לחרס ולא יזרח. (מנחות קי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rtl/>
        </w:rPr>
        <w:t>ר</w:t>
      </w:r>
      <w:r w:rsidRPr="004B3A36">
        <w:rPr>
          <w:rStyle w:val="HebrewChar"/>
          <w:rFonts w:cs="FrankRuehl" w:hint="cs"/>
          <w:rtl/>
        </w:rPr>
        <w:t>בי שמעון בן פזי רמי, כתיב ויעש אלקים את שני המאורות הגדולים, וכתיב את המאור הגדול ואת המאור הקטן, אמרה ירח לפני הקב"ה רבונו של עולם אפשר לשני מלכים שישתמשו בכתר אחד, אמר לה לכי ומעטי את עצמך. אמרה לפניו רבונו של עולם הואיל ואמרתי לפניך דבר הגון אמעיט את עצמי, אמר לה לכי ומשול ביום ובלילה, אמרה ליה מאי רבותיה, דשרגא בטיהרא (נר ביום) מאי אהני, אמר לה זיל לימני בך ישראל ימים ושנים, אמרה ליה יומא נמי אי אפשר דלא מנו ביה תקופותא (נמנין לחמה ועל התקופות מעברין את השנה), דכתיב והיו לאותות ולמועדים ולימים ושנים</w:t>
      </w:r>
      <w:r w:rsidR="004B3A36" w:rsidRPr="004B3A36">
        <w:rPr>
          <w:rStyle w:val="HebrewChar"/>
          <w:rFonts w:cs="FrankRuehl" w:hint="cs"/>
          <w:rtl/>
        </w:rPr>
        <w:t>...</w:t>
      </w:r>
      <w:r w:rsidRPr="004B3A36">
        <w:rPr>
          <w:rStyle w:val="HebrewChar"/>
          <w:rFonts w:cs="FrankRuehl" w:hint="cs"/>
          <w:rtl/>
        </w:rPr>
        <w:t xml:space="preserve"> חזייה דלא קא מיתבא דעתה, אמר הקב"ה הביאו כפרה עלי שמיעטתי את הירח, והיינו דאמר ר"ש בן לקיש מה נשתנה שעיר של ראש חדש שנאמר בו לה', אמר הקב"ה שעיר זה יהא כפרה על שמיעטתי את הירח. (חולין ס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להן מן השמים לארץ רחוק או ממזרח למערב, אמרו לו ממזרח למערב, תדע שהרי חמה במזרח הכל מסתכלין בה, חמה באמצע רקיע אין הכל מסתכלין בה. וחכמים אומרים זה וזה כאחד שוין</w:t>
      </w:r>
      <w:r w:rsidR="004B3A36" w:rsidRPr="004B3A36">
        <w:rPr>
          <w:rStyle w:val="HebrewChar"/>
          <w:rFonts w:cs="FrankRuehl" w:hint="cs"/>
          <w:rtl/>
        </w:rPr>
        <w:t>...</w:t>
      </w:r>
      <w:r w:rsidRPr="004B3A36">
        <w:rPr>
          <w:rStyle w:val="HebrewChar"/>
          <w:rFonts w:cs="FrankRuehl" w:hint="cs"/>
          <w:rtl/>
        </w:rPr>
        <w:t xml:space="preserve"> ואלא חמה באמצע רקיע מאי טעמא אין הכל מסתכלין בה, משום דקאי להדיא </w:t>
      </w:r>
      <w:r w:rsidRPr="004B3A36">
        <w:rPr>
          <w:rStyle w:val="HebrewChar"/>
          <w:rFonts w:cs="FrankRuehl" w:hint="cs"/>
          <w:rtl/>
        </w:rPr>
        <w:lastRenderedPageBreak/>
        <w:t>ולא כסי ליה מידי. (תמיד לב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שלש מאות וששים וחמש חלונות ברא הקב"ה שישתמש בהן העולם, מאה ושמונים ושתים במזרח ומאה ושמונים ושתים במערב, ואחד באמצעו של רקיע שממנו יצא מתחילת מעשה בראשית. מה שהחמה מהלכת לשלשים יום הלבנה מהלכת לב' ימים ומחצה, מה שחמה מהלכת בשנים חדשים הלבנה מהלכת לחמשה ימים, מה שחמה מהלכת לג' חדשים הלבנה מהלכת לז' ימים ומחצה</w:t>
      </w:r>
      <w:r w:rsidR="004B3A36" w:rsidRPr="004B3A36">
        <w:rPr>
          <w:rStyle w:val="HebrewChar"/>
          <w:rFonts w:cs="FrankRuehl" w:hint="cs"/>
          <w:rtl/>
        </w:rPr>
        <w:t>...</w:t>
      </w:r>
      <w:r w:rsidRPr="004B3A36">
        <w:rPr>
          <w:rStyle w:val="HebrewChar"/>
          <w:rFonts w:cs="FrankRuehl" w:hint="cs"/>
          <w:rtl/>
        </w:rPr>
        <w:t xml:space="preserve"> מה שחמה מהלכת לשנים עשר חדש הלבנה מהלכת לשלשים יום, א"ר יונה לית כאן שיעורא אלא אפילו פרא מיכן. (ראש השנה יב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והיה ר' אליעזר יושב ודורש ופניו מאירות כאור החמה וקרנותיו יוצאות כקרנותיו של משה, ואין אדם יודע אם יום ואם לילה</w:t>
      </w:r>
      <w:r w:rsidRPr="004B3A36">
        <w:rPr>
          <w:rStyle w:val="HebrewChar"/>
          <w:rFonts w:cs="FrankRuehl" w:hint="cs"/>
          <w:rtl/>
        </w:rPr>
        <w:t>...</w:t>
      </w:r>
      <w:r w:rsidR="009F01F1" w:rsidRPr="004B3A36">
        <w:rPr>
          <w:rStyle w:val="HebrewChar"/>
          <w:rFonts w:cs="FrankRuehl" w:hint="cs"/>
          <w:rtl/>
        </w:rPr>
        <w:t xml:space="preserve"> (פרק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ברביעי חיבר שני מאורות הגדולים לא זה גדול מזה ולא זה גדול מזה, ושוין בגבהם ובתארן ובאורן, שנאמר (בראשית א') ויעש אלקים את שני המאורות וגו', נכנס תחרות ביניהם, זה אומר לזה אני גדול ממך וזה אומר לזה אני גדול ממך, ולא היה שלום ביניהם, מה עשה הקב"ה הגדיל את האחד והקטין את האחד, שנאמר (שם) את המאור הגדול לממשלת היום ואת המאור הקטן לממשלת הלילה ואת הכוכבים. כל הכוכבים משרתים לשבעה כוכבים של שעות ושמן כל"ש צמח"ן כוכב לבנה שבתאי צדק מאדים חמה נוגה, והם משרתים לשבעה ימי השבוע, יום א' כוכב חמה</w:t>
      </w:r>
      <w:r w:rsidR="004B3A36" w:rsidRPr="004B3A36">
        <w:rPr>
          <w:rStyle w:val="HebrewChar"/>
          <w:rFonts w:cs="FrankRuehl" w:hint="cs"/>
          <w:rtl/>
        </w:rPr>
        <w:t>...</w:t>
      </w:r>
      <w:r w:rsidRPr="004B3A36">
        <w:rPr>
          <w:rStyle w:val="HebrewChar"/>
          <w:rFonts w:cs="FrankRuehl" w:hint="cs"/>
          <w:rtl/>
        </w:rPr>
        <w:t xml:space="preserve"> השר המתחיל בראש חודש חמה הוא השר המשלים בסוף חודש חמה הוא הפותח והוא הסוגר. מחזור גדול של חמה שמונה ועשרים שנה, ושבעה מחזורים הקטנים יש בו מד' ד' שנים. חשבון ימות החמה שס"ה ימים ורביע יום. תקופת שנת החמה ארבע מתשעים ואחד יום ושבע שעות ומחצה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ובשלש מאות וששים וששה מעלות החמה עולה ויורדת קפ"ג עולה ברוח מזרח וקפ"ג יורדת </w:t>
      </w:r>
      <w:r w:rsidRPr="004B3A36">
        <w:rPr>
          <w:rStyle w:val="HebrewChar"/>
          <w:rFonts w:cs="FrankRuehl" w:hint="cs"/>
          <w:rtl/>
        </w:rPr>
        <w:lastRenderedPageBreak/>
        <w:t>ברוח מערב כנגד ימות שנות החמה, ובג' מאות וששים וששה חלונות החמה יצא ונכנס במזרח, צ"א יום בקרן דרומית, צ"א יום בקרן צפונית, וחלון אחד באמצע ושמו חלון נוגה, בתקופת תשרי מתחיל מחלון נוגה והולך וסובב לקרן דרומית חלון אחר חלון עד שהוא מגיע לחלון שבתאי, בתקופת טבת מתחיל מחלון שבתאי והולך וסובב וחוזר לאחוריו חלון אחר חלון עד שהוא מגיע לחלון תעלומה שבו האור יוצא, שנאמר (איוב ל') ותעלומה יוצא אור. בתקופת ניסן מתחיל מחלון תעלומה שבו האור יוצא והולך אל קרן צפונית חלון אחר חלון עד שהוא מגיע לחלון נעמן. בתקופת תמוז מתחיל מחלון נעמן והולך וסובב וחוזר לאחוריו חלון אחר חלון עד שהוא מגיע לחלון חדר שבו רוח סופה יוצא, שנאמר (איוב ל"ז) מן החדר תבא סופה וממזרים קרה. באלו שבמזרח היה יוצא, כנגדו במערב הוא נכנס, והשכינה לעולם במערב, ונכנס ומשתחוה לפני הקב"ה ואומר לפניו רבון כל העולמים עשיתי ככל אשר צויתני.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וחלון אחד יש באמצע הרקיע ושמו מזרים, ואינו יוצא ונכנס בו אלא פעם אחת של מחזור הגדול שבו יוצא ביום שנברא. בלילה במערב החמה בתקופת תשרי וטבת הולך וסובב לקרן דרומית ולמימי אוקיאנוס בין קצות השמים לבין קצות הארץ שוקעת שהלילה גדול והדרך גדול, עד שהוא מגיע לחלון שבמזרח לחלון שהוא רוצה לצאת בו בלילה במערב החמה בתקופת ניסן ותמוז הולך וסובב לקרן צפונית למימי אוקיאנוס שבין קצות השמים לבין קצות הארץ שהלילה קצר והדרך קצרה עד שהוא מגיע לחלונות שבמזרח שהוא רוצה לצאת בו, שנאמר (קהלת א') הולך אל דרום וסובב אל צפון, הולך אל דרום בתקופת תשרי ובתקופת טבת, וסובב אל צפון בתקופת ניסן ותקופת תמוז. סובב סובב ששה חדשים בקרן דרומית וששה חדשים בקרן צפונית, ועל סביבותיו שב הרוח לחלון שבמזרח שב הרוח.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החמה שלש אותיות של שם כתובים בלבו, והמלאכים מנהיגים אותו בלילה, אלו שמנהיגים אותו בלילה אין מנהיגים אותו ביום. החמה רוכב במרכבה ועולה מעוטר כחתן וישיש כגבור שנאמר (תהלים י"ט) והוא כחתן יוצא מחפתו </w:t>
      </w:r>
      <w:r w:rsidRPr="004B3A36">
        <w:rPr>
          <w:rStyle w:val="HebrewChar"/>
          <w:rFonts w:cs="FrankRuehl" w:hint="cs"/>
          <w:rtl/>
        </w:rPr>
        <w:lastRenderedPageBreak/>
        <w:t>החמה קרנותיו ופניו המביטות למטה לארץ של אש וקרנותיו ופניו המביטות למעלה של ברד, ואלולי הברד שהוא מכבה פניו של אש היה העולם נבער באש, שנאמר (שם) ואין נסתר מחמתו. ובחורף הופך את פניו של מטה למעלה ואלולי האש שהוא מחמם את הברד לא היה העולם יכול לעמוד מפני הקרח, שנאמר (שם קמ"ז) לפני קרתו מי יעמוד, ואלו הן קצות דרכיו של חמה. (פרק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כל הכוכבים והמזלות ושני המאורות נבראו בתחלת ליל רביעי ולא קדם זה לזה אלא שתי ידות שעות, לפיכך כל מעשה חמה במתינות וכל מעשה לבנה בזריזות, מה שהחמה מהלכת כל ימות השנה מהלכת הלבנה ליום א', וכל שהחמה מהלכת כל ימות השנה הלבנה מהלכת לשלשים יום</w:t>
      </w:r>
      <w:r w:rsidRPr="004B3A36">
        <w:rPr>
          <w:rStyle w:val="HebrewChar"/>
          <w:rFonts w:cs="FrankRuehl" w:hint="cs"/>
          <w:rtl/>
        </w:rPr>
        <w:t>...</w:t>
      </w:r>
      <w:r w:rsidR="009F01F1" w:rsidRPr="004B3A36">
        <w:rPr>
          <w:rStyle w:val="HebrewChar"/>
          <w:rFonts w:cs="FrankRuehl" w:hint="cs"/>
          <w:rtl/>
        </w:rPr>
        <w:t xml:space="preserve"> עשרה ימים וכ"א שעות ור"ד חלקים יתרון ימות החמה על ימות הלבנה, והעיבור נכנס להשוות ימות שנות החמה עם ימות שנות הלבנה. והחמה והלבנה מתחילין מראש חודש ניסן, החמה מהלכת לפניה בתקופתה וטלה מתחיל לשרת לפניו ביום וכל המזלות משרתים אחריו כדרכן והלבנה מהלכת לאחריה</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ובשעה ששלהבת לבנה מגעת לחמה ביום במעלת ששים עובר בתוכו ומכבה את אורו, ובשעה ששלהבת החמה מגעת ללבנה בלילה במעלות ארבעים עובר בתוכו ומכבה את אורו. ר' נהוראי אומר גזרת מלך במלה מפורסמת היא בשעה שישראל חוטאין ואינן מעברין את השנה כראוי בשעה ששלהבת חמה מגעת ללבנה בלילה מעלות ארבעים הקב"ה מכהה את הלבנה וגונז אחד מן הסנהדרין. וכשישראל עושין רצונו של הקב"ה עושה ברחמיו הרבים ומכהה את החמה ושולח את רוגזו על עובדי גלולים</w:t>
      </w:r>
      <w:r w:rsidR="004B3A36" w:rsidRPr="004B3A36">
        <w:rPr>
          <w:rStyle w:val="HebrewChar"/>
          <w:rFonts w:cs="FrankRuehl" w:hint="cs"/>
          <w:rtl/>
        </w:rPr>
        <w:t>...</w:t>
      </w:r>
      <w:r w:rsidRPr="004B3A36">
        <w:rPr>
          <w:rStyle w:val="HebrewChar"/>
          <w:rFonts w:cs="FrankRuehl" w:hint="cs"/>
          <w:rtl/>
        </w:rPr>
        <w:t xml:space="preserve"> (פרק ז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בעשרים ושמונה באלול נבראו חמה ולבנה, ומנין שהוא שנים וחדשים וימים ולילות שעות וקצים ותקופות ומחזורות ועיבורין היו לפני הקב"ה והיה מעבר את השנה, ואחר כך מסרן לאדם הראשון בגן עדן</w:t>
      </w:r>
      <w:r w:rsidR="004B3A36" w:rsidRPr="004B3A36">
        <w:rPr>
          <w:rStyle w:val="HebrewChar"/>
          <w:rFonts w:cs="FrankRuehl" w:hint="cs"/>
          <w:rtl/>
        </w:rPr>
        <w:t>...</w:t>
      </w:r>
      <w:r w:rsidRPr="004B3A36">
        <w:rPr>
          <w:rStyle w:val="HebrewChar"/>
          <w:rFonts w:cs="FrankRuehl" w:hint="cs"/>
          <w:rtl/>
        </w:rPr>
        <w:t xml:space="preserve"> (פרק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 המלך פניו מאירות כאור החמה, כך החתן פניו מאירות כאור החמה, שנאמר (תהלים י"ט) והוא כחתן יוצא מחופתו וגו'. (סוף פרק טז)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ר' ינאי אומר כל צבאות השמים עוברין ומתחדשין בכל יום, תדע לך שהוא כן כשהשמש נוטה לבא במערב ורוחץ במימי אוקיינוס כאדם שהוא מכבה נרו בתוך המים כך מימי אוקיינוס מכבין שלהבותיו של שמש ואין נוגה לו, ואין שלהבת שלו כל הלילה עד שיבא למזרח, וכשיבא למזרח רוחץ בנהר אש כאדם שהוא מדליק נרו בתוך האש ומדליק לנרותיו ולובש שלהבותיו ועלה להאיר על הארץ ומחדש בכל יום מעשה בראשית</w:t>
      </w:r>
      <w:r w:rsidR="004B3A36" w:rsidRPr="004B3A36">
        <w:rPr>
          <w:rStyle w:val="HebrewChar"/>
          <w:rFonts w:cs="FrankRuehl" w:hint="cs"/>
          <w:rtl/>
        </w:rPr>
        <w:t>...</w:t>
      </w:r>
      <w:r w:rsidRPr="004B3A36">
        <w:rPr>
          <w:rStyle w:val="HebrewChar"/>
          <w:rFonts w:cs="FrankRuehl" w:hint="cs"/>
          <w:rtl/>
        </w:rPr>
        <w:t xml:space="preserve"> (פרק נא)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אלא את השמים, לרבות חמה ולבנה ומזלות, ואת הארץ, לרבות אילנות ודשאין וגן עדן. (בראשית א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לא נברא להאיר אלא גלגל חמה בלבד, אם כן למה נבראה לבנה, למועדים, כדי לקדש בחשבונה ראשי חדשים ושנים. רבי שילה דכפר חמרתא בשם רבי יוחנן אמר אף על פי שעשה ירח למועדים שמש ידע מבואו, משמש ידע מבואו, אין מונין ללבנה אלא משתשקע החמה</w:t>
      </w:r>
      <w:r w:rsidR="004B3A36" w:rsidRPr="004B3A36">
        <w:rPr>
          <w:rStyle w:val="HebrewChar"/>
          <w:rFonts w:cs="FrankRuehl" w:hint="cs"/>
          <w:rtl/>
        </w:rPr>
        <w:t>...</w:t>
      </w:r>
      <w:r w:rsidRPr="004B3A36">
        <w:rPr>
          <w:rStyle w:val="HebrewChar"/>
          <w:rFonts w:cs="FrankRuehl" w:hint="cs"/>
          <w:rtl/>
        </w:rPr>
        <w:t xml:space="preserve"> ר' ברכיה בשם ר' סימון אמר שניהם נבראו להאיר, שנאמר והיו למאורות ויתן אותם אלקים ברקיע השמים. (שם 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לוי בשם ר' יוסי בר אלעאי אמר דרך ארץ הוא שיהא הגדול מונה לגדול והקטן מונה לקטן, עשו מונה לחמה שהיא גדולה, ויעקב מונה ללבנה שהיא קטנה. אר"נ והוא סימן טב, עשו מונה לחמה שהיא גדולה, מה חמה הזאת שולטת ביום ואינה שולטת בלילה, כך עשו יש לו חלק בעולם הזה ואין לו חלק בעולם הבא, יעקב מונה ללבנה שהיא קטנה, מה הלבנה הזו שולטת בלילה וביום כך יעקב יש לו חלק בעולם הזה ובעולם הבא</w:t>
      </w:r>
      <w:r w:rsidR="004B3A36" w:rsidRPr="004B3A36">
        <w:rPr>
          <w:rStyle w:val="HebrewChar"/>
          <w:rFonts w:cs="FrankRuehl" w:hint="cs"/>
          <w:rtl/>
        </w:rPr>
        <w:t>...</w:t>
      </w:r>
      <w:r w:rsidRPr="004B3A36">
        <w:rPr>
          <w:rStyle w:val="HebrewChar"/>
          <w:rFonts w:cs="FrankRuehl" w:hint="cs"/>
          <w:rtl/>
        </w:rPr>
        <w:t xml:space="preserve"> (שם שם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היכן גלגל החמה ולבנה נתונים, ברקיע השני, שנאמר ויתן אותם אלקים ברקיע השמים, ר' פנחס בשם ר' אבהו אמר מקרא מלא הוא ואנשי כנסת הגדולה פירשו אותו, (נחמיה ט') אתה הוא ה' לבדך אתה עשית את השמים שמי השמים וכל צבאם וגו', והיכן הוא כל צבאם נתונים, ברקיע שהוא למעלה מן השמים</w:t>
      </w:r>
      <w:r w:rsidR="004B3A36" w:rsidRPr="004B3A36">
        <w:rPr>
          <w:rStyle w:val="HebrewChar"/>
          <w:rFonts w:cs="FrankRuehl" w:hint="cs"/>
          <w:rtl/>
        </w:rPr>
        <w:t>...</w:t>
      </w:r>
      <w:r w:rsidRPr="004B3A36">
        <w:rPr>
          <w:rStyle w:val="HebrewChar"/>
          <w:rFonts w:cs="FrankRuehl" w:hint="cs"/>
          <w:rtl/>
        </w:rPr>
        <w:t xml:space="preserve"> גלגל חמה יש לו נרתיק, שנאמר (תהלים י"ט) לשמש שם אהל בהם, ובריכה של מים לפניו, בשעה שהוא יוצא </w:t>
      </w:r>
      <w:r w:rsidRPr="004B3A36">
        <w:rPr>
          <w:rStyle w:val="HebrewChar"/>
          <w:rFonts w:cs="FrankRuehl" w:hint="cs"/>
          <w:rtl/>
        </w:rPr>
        <w:lastRenderedPageBreak/>
        <w:t>הקב"ה מתיש כחו במים שלא יצא וישרוף את העולם. אבל לעתיד לבא הקב"ה מערטלו מנרתיק ומלהט בו את הרשעים, שנאמר (מלאכי ג') וליהט אותם היום הבא. (שם שם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ויתן אותם אלקים ברקיע השמים, כיצד גלגל חמה ולבנה שקועים ברקיע, ר' יהודה בר אלעאי אמר מאחורי הכיפה ולמעלה. א"ר יוחנן נראין דברי ר"י בר אלעאי דהוא אמר מאחורי הכיפה ולמעלן בימות החמה שכל העולם כולו רותח ומעיינות צוננין, ומלהון דרבנן דאמרין מאחורי הכיפה ולמטה בימות הגשמים, שכל העולם כולו צונן ומעיינות פושרין. אמר רשב"י אין אנו יודעין אם פורחין הן באויר ואם שפין ברקיע ואם מהלכין הן כדרכן, הדבר קשה מאד ואי אפשר לבריות לעמוד עליו. (שם שם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דאמר רשב"י ספר משנה תורה היה סיגנון ליהושע, בשעה שנגלה עליו הקב"ה מצאו יושב וספר משנה תורה בידו, אמר לו חזק יהושע אמץ יהושע לא ימוש ספר התורה הזה וגו'. נטלו והראה אותו לגלגל חמה, אמר לו כשם שלא דוממתי מזה אף אתה דום מלפני, מיד וידם השמש וירח עמד. אמר ר' יצחק א"ל עבדא בישא לאו זביניה דאבא את, לא כך ראה אותך אבא בחלום (בראשית ל"ז) והנה השמש והירח וגו', מיד וידום השמש וגו'. (שם שם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כך עד שלא חטא אדם הראשון היו המזלות מהלכין דרך קצרה ובמהירות, משחטא סיבבן דרך ארוכה ובמתינות, יש מזל שגומר הלוכו בי"ב חדש כגון כוכב חמה</w:t>
      </w:r>
      <w:r w:rsidRPr="004B3A36">
        <w:rPr>
          <w:rStyle w:val="HebrewChar"/>
          <w:rFonts w:cs="FrankRuehl" w:hint="cs"/>
          <w:rtl/>
        </w:rPr>
        <w:t>...</w:t>
      </w:r>
      <w:r w:rsidR="009F01F1" w:rsidRPr="004B3A36">
        <w:rPr>
          <w:rStyle w:val="HebrewChar"/>
          <w:rFonts w:cs="FrankRuehl" w:hint="cs"/>
          <w:rtl/>
        </w:rPr>
        <w:t xml:space="preserve"> (שם י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רשב"ג כל מי שהוא רוצה לידע שימות החמה יתירים על ימות הלבנה י"א יום יסרוט לו סריטה בכותל בתקופת תמוז, ולשנה הבאה באותו הזמן אין השמש מגעת לשם עד י"א יום</w:t>
      </w:r>
      <w:r w:rsidR="004B3A36" w:rsidRPr="004B3A36">
        <w:rPr>
          <w:rStyle w:val="HebrewChar"/>
          <w:rFonts w:cs="FrankRuehl" w:hint="cs"/>
          <w:rtl/>
        </w:rPr>
        <w:t>...</w:t>
      </w:r>
      <w:r w:rsidRPr="004B3A36">
        <w:rPr>
          <w:rStyle w:val="HebrewChar"/>
          <w:rFonts w:cs="FrankRuehl" w:hint="cs"/>
          <w:rtl/>
        </w:rPr>
        <w:t xml:space="preserve"> (שם לג יא)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כך לפי שהיו סדומיים מהם עובדים לחמה ומהם עובדים ללבנה, אמר הקב"ה אם אני רודה אותן ביום עכשיו הם אומרים אילו היתה לבנה שם היתה מתקיימת עלינו</w:t>
      </w:r>
      <w:r w:rsidRPr="004B3A36">
        <w:rPr>
          <w:rStyle w:val="HebrewChar"/>
          <w:rFonts w:cs="FrankRuehl" w:hint="cs"/>
          <w:rtl/>
        </w:rPr>
        <w:t>...</w:t>
      </w:r>
      <w:r w:rsidR="009F01F1" w:rsidRPr="004B3A36">
        <w:rPr>
          <w:rStyle w:val="HebrewChar"/>
          <w:rFonts w:cs="FrankRuehl" w:hint="cs"/>
          <w:rtl/>
        </w:rPr>
        <w:t xml:space="preserve"> אלא אנקם מהם ט"ז בניסן בשעה שחמה ולבנה עומדת ברקיע, הדא הוא דכתיב השמש יצא על הארץ ולוט בא צוערה וגו'. (שם נ כב)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במנחה צריך אדם לומר יהי רצון מלפניך ה' אלקי שכשם שזיכתני לראות חמה בזריחתה כך </w:t>
      </w:r>
      <w:r w:rsidRPr="004B3A36">
        <w:rPr>
          <w:rStyle w:val="HebrewChar"/>
          <w:rFonts w:cs="FrankRuehl" w:hint="cs"/>
          <w:rtl/>
        </w:rPr>
        <w:lastRenderedPageBreak/>
        <w:t>תזכני לראותה בשקיעתה. (שם סח יא)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בא השמש, רבנן אמרי כיבה השמש, מלמד שהשקיע הקב"ה גלגל חמה שלא בעונתה בשביל לדבר עם יעקב אבינו בצינעה</w:t>
      </w:r>
      <w:r w:rsidR="004B3A36" w:rsidRPr="004B3A36">
        <w:rPr>
          <w:rStyle w:val="HebrewChar"/>
          <w:rFonts w:cs="FrankRuehl" w:hint="cs"/>
          <w:rtl/>
        </w:rPr>
        <w:t>...</w:t>
      </w:r>
      <w:r w:rsidRPr="004B3A36">
        <w:rPr>
          <w:rStyle w:val="HebrewChar"/>
          <w:rFonts w:cs="FrankRuehl" w:hint="cs"/>
          <w:rtl/>
        </w:rPr>
        <w:t xml:space="preserve"> ר' פנחס בשם ר' חנין דציפורין אמר שמע קולן של מלאכי השרת אומרים בא השמש בא השמש, אתא שמשא אתא שמשא. בשעה שאמר יוסף (בראשית ל"ז) והנה השמש והירח,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אמר יעקב מי גילה לו ששמי שמש. </w:t>
      </w:r>
      <w:r>
        <w:rPr>
          <w:rStyle w:val="HebrewChar"/>
          <w:rtl/>
        </w:rPr>
        <w:t> </w:t>
      </w:r>
      <w:r w:rsidR="004B3A36" w:rsidRPr="004B3A36">
        <w:rPr>
          <w:rStyle w:val="HebrewChar"/>
          <w:rFonts w:cs="FrankRuehl" w:hint="cs"/>
          <w:rtl/>
        </w:rPr>
        <w:t xml:space="preserve"> </w:t>
      </w:r>
      <w:r w:rsidRPr="004B3A36">
        <w:rPr>
          <w:rStyle w:val="HebrewChar"/>
          <w:rFonts w:cs="FrankRuehl" w:hint="cs"/>
          <w:rtl/>
        </w:rPr>
        <w:t>אותן שתי שעות שהשקיע לו הקב"ה חמה בצאתו מבית אביו אימתי החזירן, בחזירתו לבית אביו, הדא הוא דכתיב (שם ל"ב) ויזרח לו השמש. א"ל הקב"ה אתה סימן לבניך, מה אתה בצאתך השקעתי חמה ובחזירתך החזרתי לך גלגל חמה, כך בניך, בצאתם (ירמיה ט"ו) אומללה יולדת השבעה וגו', ובחזירתן (מלאכי ג') וזרחה לכם יראי שמי וגו'. (שם שם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ויזרח לו השמש וגו', א"ר ברכיה ולמי לא זרחה השמש, אלא לו לרפואתו אבל לאחרים אורה. ר' הונא בשם ר' אחא אמר כך היתה השמש מרפא ביעקב אבינו ומלהטת בעשו ובאלופיו, א"ל הקב"ה את סימן לבניך</w:t>
      </w:r>
      <w:r w:rsidR="004B3A36" w:rsidRPr="004B3A36">
        <w:rPr>
          <w:rStyle w:val="HebrewChar"/>
          <w:rFonts w:cs="FrankRuehl" w:hint="cs"/>
          <w:rtl/>
        </w:rPr>
        <w:t>...</w:t>
      </w:r>
      <w:r w:rsidRPr="004B3A36">
        <w:rPr>
          <w:rStyle w:val="HebrewChar"/>
          <w:rFonts w:cs="FrankRuehl" w:hint="cs"/>
          <w:rtl/>
        </w:rPr>
        <w:t xml:space="preserve"> כך בניך תהא השמש מרפא בהן ומלהטת בעכו"ם, מרפא בהן (מלאכי ג') וזרחה לכם יראי שמי שמש צדקה ומרפא בכנפיה, מלהטת בעכו"ם (שם) הנה היום בא בוער כתנור וגו'. (שם עח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אלא מוצאין אנו עשרה דברים עתיד הקב"ה לחדש לעתיד לבא, הראשונה שהוא עתיד להאיר לעולם, שנאמר (ישעיה ס') לא יהיה לך עוד השמש לאור יומם וגו', וכי יכול אדם להביט בהקב"ה, אלא מה הקב"ה עושה לשמש מאיר מ"ט חלקי אור, שנאמר (שם ל') והיה אור הלבנה כאור החמה ואור החמה יהיה שבעתים, ואפילו אדם חולה הקב"ה גוזר לשמש ומרפאו, שנאמר (מלאכי ג') וזרחה לכם יראי שמי שמש צדקה ומרפה בכנפיה. (שמות טו כא)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אחר כך מה דוד אומר, (תהלים ק"ד) עשה ירח למועדים, שס"ה חלונות ברא הקב"ה ברקיע קפ"ג במזרח קפ"ב במערב, מהן ברא לשמש ומהן ברא ללבנה שיהא העולם שט אחריו והוא מהלך כולן, חוץ מי"א חלונות שאין הלבנה נכנסת לאחד מהן, כגון אפרכוס ודוכוס שהיו נוטלין דונטיבה, אפרכוס נוטל לפי כבודו </w:t>
      </w:r>
      <w:r w:rsidR="009F01F1" w:rsidRPr="004B3A36">
        <w:rPr>
          <w:rStyle w:val="HebrewChar"/>
          <w:rFonts w:cs="FrankRuehl" w:hint="cs"/>
          <w:rtl/>
        </w:rPr>
        <w:lastRenderedPageBreak/>
        <w:t>ודוכוס לפי כבודו, כך השמש נקרא גדול והלבנה נקראת קטן, לכך השמש נקרא גדול שהוא גדול על הלבנה י"א יום</w:t>
      </w:r>
      <w:r w:rsidRPr="004B3A36">
        <w:rPr>
          <w:rStyle w:val="HebrewChar"/>
          <w:rFonts w:cs="FrankRuehl" w:hint="cs"/>
          <w:rtl/>
        </w:rPr>
        <w:t>...</w:t>
      </w:r>
      <w:r w:rsidR="009F01F1" w:rsidRPr="004B3A36">
        <w:rPr>
          <w:rStyle w:val="HebrewChar"/>
          <w:rFonts w:cs="FrankRuehl" w:hint="cs"/>
          <w:rtl/>
        </w:rPr>
        <w:t xml:space="preserve"> שכל השנה מונה לחמה לשני עולם ולשני של בני אדם והוא שיודע קצו של כל אדם ואדם כמה שנים ראה השמש</w:t>
      </w:r>
      <w:r w:rsidRPr="004B3A36">
        <w:rPr>
          <w:rStyle w:val="HebrewChar"/>
          <w:rFonts w:cs="FrankRuehl" w:hint="cs"/>
          <w:rtl/>
        </w:rPr>
        <w:t>...</w:t>
      </w:r>
      <w:r w:rsidR="009F01F1" w:rsidRPr="004B3A36">
        <w:rPr>
          <w:rStyle w:val="HebrewChar"/>
          <w:rFonts w:cs="FrankRuehl" w:hint="cs"/>
          <w:rtl/>
        </w:rPr>
        <w:t xml:space="preserve"> (שם שם כב)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 יתרון לאדם בעמלו)</w:t>
      </w:r>
      <w:r w:rsidR="004B3A36" w:rsidRPr="004B3A36">
        <w:rPr>
          <w:rStyle w:val="HebrewChar"/>
          <w:rFonts w:cs="FrankRuehl" w:hint="cs"/>
          <w:rtl/>
        </w:rPr>
        <w:t>...</w:t>
      </w:r>
      <w:r w:rsidRPr="004B3A36">
        <w:rPr>
          <w:rStyle w:val="HebrewChar"/>
          <w:rFonts w:cs="FrankRuehl" w:hint="cs"/>
          <w:rtl/>
        </w:rPr>
        <w:t xml:space="preserve"> א"ר יודן תחת השמש אין לו למעלה מן השמש יש לו, ר' לוי ורבנן, ר' לוי אומר כל מה שהבריות מגדלין במצות ובמעשים טובים דיין שהקב"ה מזריח להם השמש, שנאמר וזרח השמש ובא השמש, ורבנין אמרין כל מה שהצדיקים מגדלין במצות ובמעשים טובים בעולם הזה דיין שהקב"ה מחדש פניהם כגלגל חמה, שנאמר ואוהביו כצאת השמש בגבורתו. (ויקרא כח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 אבינא אמר הגלגל הזה של חמה אחד ממשמשי הוא, ובשעה שיוצא לעולם אין כל בריה יכולה ליזון עיניו ממנו, הדא הוא דכתיב נהר דינור נגד ונפק מן קדמוהי, ולאורך אני צריך</w:t>
      </w:r>
      <w:r w:rsidR="004B3A36" w:rsidRPr="004B3A36">
        <w:rPr>
          <w:rStyle w:val="HebrewChar"/>
          <w:rFonts w:cs="FrankRuehl" w:hint="cs"/>
          <w:rtl/>
        </w:rPr>
        <w:t>...</w:t>
      </w:r>
      <w:r w:rsidRPr="004B3A36">
        <w:rPr>
          <w:rStyle w:val="HebrewChar"/>
          <w:rFonts w:cs="FrankRuehl" w:hint="cs"/>
          <w:rtl/>
        </w:rPr>
        <w:t xml:space="preserve"> אמר רב בשעה שגלגל חמה ולבנה נכנסין ליטול רשות מלפני הקב"ה עיניהם כהות מזיו השכינה ומבקשין לצאת להאיר לעולם ואינן רואין כלום, ומה הקב"ה עושה להם מורה לפניהם חצים ומהלכים לאורם, הדא הוא דכתיב, שמש ירח עמד זבולה לאור חציך יהלכו לנוגה ברק חניתך</w:t>
      </w:r>
      <w:r w:rsidR="004B3A36" w:rsidRPr="004B3A36">
        <w:rPr>
          <w:rStyle w:val="HebrewChar"/>
          <w:rFonts w:cs="FrankRuehl" w:hint="cs"/>
          <w:rtl/>
        </w:rPr>
        <w:t>...</w:t>
      </w:r>
      <w:r w:rsidRPr="004B3A36">
        <w:rPr>
          <w:rStyle w:val="HebrewChar"/>
          <w:rFonts w:cs="FrankRuehl" w:hint="cs"/>
          <w:rtl/>
        </w:rPr>
        <w:t xml:space="preserve"> ר' הושעיא בריה דר' שמלאי דקיסרין בשם ר' יצחק בן זעירא לעולם אין גלגל חמה שוקע עד שהוא נעשה כמין חרדל של דם, מאי טעמא והוא כחתן יוצא מחופתו ישיש כגבור לרוץ אורח, ואין אורח אלא של נשים, כד"א חדל להיות לשרה אורח כנשים. א"ר לוי בכל יום ויום הקב"ה יושב בדין על גלגל חמה ולבנה שאין מבקשים לצאת להאיר לעולם, מה הם אומרים, הבריות מקטרגין לנו, הבריות משתחוים לנו. אמר רבי יוסטא בר שונם מה הקב"ה עושה להם, יושב עליהם בדין ויוצאין ומאירין לעולם בעל כרחן, הדא הוא דכתיב בבקר בבקר משפטו יתן לאור לא נעדר</w:t>
      </w:r>
      <w:r w:rsidR="004B3A36" w:rsidRPr="004B3A36">
        <w:rPr>
          <w:rStyle w:val="HebrewChar"/>
          <w:rFonts w:cs="FrankRuehl" w:hint="cs"/>
          <w:rtl/>
        </w:rPr>
        <w:t>...</w:t>
      </w:r>
      <w:r w:rsidRPr="004B3A36">
        <w:rPr>
          <w:rStyle w:val="HebrewChar"/>
          <w:rFonts w:cs="FrankRuehl" w:hint="cs"/>
          <w:rtl/>
        </w:rPr>
        <w:t xml:space="preserve"> (שם לא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מרכבו ארגמן זה השמש שהוא נתון למעלה והוא רוכב במרכבה ומאיר לעולם, כמד"ת (תהלים י"ט) והוא כחתן יוצא מחופתו וגו', ומכח השמש הגשמים יורדים ומכח השמש </w:t>
      </w:r>
      <w:r w:rsidRPr="004B3A36">
        <w:rPr>
          <w:rStyle w:val="HebrewChar"/>
          <w:rFonts w:cs="FrankRuehl" w:hint="cs"/>
          <w:rtl/>
        </w:rPr>
        <w:lastRenderedPageBreak/>
        <w:t>הארץ מעלה פירות, ולכך קראו ארגמן שיצרו הקב"ה לארוג מן לבריות</w:t>
      </w:r>
      <w:r w:rsidR="004B3A36" w:rsidRPr="004B3A36">
        <w:rPr>
          <w:rStyle w:val="HebrewChar"/>
          <w:rFonts w:cs="FrankRuehl" w:hint="cs"/>
          <w:rtl/>
        </w:rPr>
        <w:t>...</w:t>
      </w:r>
      <w:r w:rsidRPr="004B3A36">
        <w:rPr>
          <w:rStyle w:val="HebrewChar"/>
          <w:rFonts w:cs="FrankRuehl" w:hint="cs"/>
          <w:rtl/>
        </w:rPr>
        <w:t xml:space="preserve"> (במדבר יב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אמרו ישראל שלח אורך ואמתך המה ינחוני (תהלים מ"ג), גדול אורו של הקב"ה, החמה והלבנה מאירים לעולם, ומהיכן הן מאירים, מזיקוקי אור של מעלה הן חוטפין, שנאמר (חבקוק ג') לאור חציך יהלכו לנוגה ברק חניתך. גדול האור של מעלן שלא ניתן ממנו לכל הבריות אלא אחד ממאה, שנאמר (דניאל ב') ידע מה בחשוכה, לפיכך עשיתי חמה ולבנה שיאירו לפני, שנאמר (בראשית א') ויתן אותם אלקים ברקיע השמים להאיר. (שם טו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לפניו, רבונו של עולם למה לא משלת את בניך בחמה ובלבנה שהם גדולים מכוכבים, אמר לו הקב"ה חייך חמה ולבנה יש להם בושה לעתיד לבא, מנין דכתיב (ישעיה כ"ד) וחפרה הלבנה ובושה החמה וגו', אבל הכוכבים אין להם בושה לעולם, מנין שכן כתיב (יואל ב') וידעתם כי בקרב ישראל אני ואני ה' אלקיכם ואין עוד וגו'. (דברים א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כך גזר הקב"ה על השמש ועל הירח שיהיו מקלסין אותו, שנאמר (תהלים קי"ג) ממזרח שמש עד מבואו מהולל שם ה', מהלל כתיב, עמד יהושע תלמידו ושיתקן, שנאמר (יהושע י') שמש בגבעון דום וירח בעמק אילון. (קהלת ג יז)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עד אשר לא תחשך השמש, זה קלסתר פנים. (שם יב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החמה הזו שעה אחת נכנסת לישוב ואין בריה בעולם שאינו רואה אותה על ראשו, ואינה נראית בשמים אלא מלא הזרת שהשמים גבוהים, וכשהחמה עולה היא רחבה וכן כשהיא שוקעת, אבל כשהיא ממצעת בכפת הרקיע אתה רואה אותה מלא הזרת מפני גובהו של שמים, ולא תאמר על החמה שהיא עודפת על הישוב. (בראשית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כל בריותיו של הקב"ה לוין זה מזה</w:t>
      </w:r>
      <w:r w:rsidRPr="004B3A36">
        <w:rPr>
          <w:rStyle w:val="HebrewChar"/>
          <w:rFonts w:cs="FrankRuehl" w:hint="cs"/>
          <w:rtl/>
        </w:rPr>
        <w:t>...</w:t>
      </w:r>
      <w:r w:rsidR="009F01F1" w:rsidRPr="004B3A36">
        <w:rPr>
          <w:rStyle w:val="HebrewChar"/>
          <w:rFonts w:cs="FrankRuehl" w:hint="cs"/>
          <w:rtl/>
        </w:rPr>
        <w:t xml:space="preserve"> האור לוה מן השמש והשמש לוה מן האור, שנאמר (חבקוק ג') שמש ירח עמד זבולה</w:t>
      </w:r>
      <w:r w:rsidRPr="004B3A36">
        <w:rPr>
          <w:rStyle w:val="HebrewChar"/>
          <w:rFonts w:cs="FrankRuehl" w:hint="cs"/>
          <w:rtl/>
        </w:rPr>
        <w:t>...</w:t>
      </w:r>
      <w:r w:rsidR="009F01F1" w:rsidRPr="004B3A36">
        <w:rPr>
          <w:rStyle w:val="HebrewChar"/>
          <w:rFonts w:cs="FrankRuehl" w:hint="cs"/>
          <w:rtl/>
        </w:rPr>
        <w:t xml:space="preserve"> (משפטים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יהודה בר' אלעזר היום הזה נתון בתוך </w:t>
      </w:r>
      <w:r w:rsidRPr="004B3A36">
        <w:rPr>
          <w:rStyle w:val="HebrewChar"/>
          <w:rFonts w:cs="FrankRuehl" w:hint="cs"/>
          <w:rtl/>
        </w:rPr>
        <w:lastRenderedPageBreak/>
        <w:t>תיקו, ומנין שכן כתיב לשמש שם אהל בהם (תהלים  י"ט), ובתקופת תמוז יוצא מתוך תיקו לבשל את הפירות, ואין העולם יכול לעמוד בו למה שאורו קשה. (תצוה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לוי בשם רבי מנסיא אמר תפוח עקבו של אדם הראשון היה מכהה גלגל חמה, ואל תתמה, בנוהג שבעולם אדם עושה שני דסקרין אחת לו ואחת לבן ביתו, של מי הוא עושה נאה, לא שלו, כך אדם הראשון נברא לתשמישו של הקב"ה, וגלגל חמה נברא לתשמישן של בריות, לא כל שכן שיהא תפוח עקבו של אדם מכהה גלגל חמה</w:t>
      </w:r>
      <w:r w:rsidR="004B3A36" w:rsidRPr="004B3A36">
        <w:rPr>
          <w:rStyle w:val="HebrewChar"/>
          <w:rFonts w:cs="FrankRuehl" w:hint="cs"/>
          <w:rtl/>
        </w:rPr>
        <w:t>...</w:t>
      </w:r>
      <w:r w:rsidRPr="004B3A36">
        <w:rPr>
          <w:rStyle w:val="HebrewChar"/>
          <w:rFonts w:cs="FrankRuehl" w:hint="cs"/>
          <w:rtl/>
        </w:rPr>
        <w:t xml:space="preserve"> (אחרי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כי ממזרח שמש ועד מבואו גדול שמי בגוים (מלאכי א'), משעה שהשמש זורח עד שעה שהוא שוקע אין קלוסו של הקב"ה פוסק מפיו, שנאמר ממזרח שמש ועד מבואו, וכן את מוצא בשעה שעמד יהושע ועשה מלחמה בגבעון מה כתיב שם, אז ידבר יהושע לה' ביום תת ה' את האמורי לפני בני ישראל ויאמר לעיני ישראל שמש בגבעון דום וגו' (יהושע י') בקש יהושע לשתק את החמה, א"ל שמש בגבעון דום, לא אמר עמוד אלא דום, למה אמר לו דום, שכל זמן שהוא מקלס יש בו כח להלך, דמם עמד, לכך אמר לו יהושע שיעמוד, שנאמר שמש בגבעון דום. א"ל השמש ליהושע יהושע וכי יש קטן אומר לגדול ממנו דום, אני נבראתי ברביעי ובני אדם נבראו בששי ואתה אומר לי דום. א"ל יהושע בן חורין שהוא קטן ויש לו עבד זקן אינו אומר לו שתוק, ואברהם אבי הקנה לו הקב"ה שמים וארץ, שנאמר (בראשית י"ד) ברוך אברם לא-ל עליון קונה שמים וארץ, ולא עוד אלא שנשתחוה השמש לפני יוסף, שנאמר (שם ל"ז) והנה השמש והירח וגו', הוי שמש בגבעון דום. א"ל השמש וכי אתה גוזר עלי שאדום, א"ל הן, א"ל וכיון שאני שותק מי יאמר קלוסו של הקב"ה, א"ל דום אתה ואני אומר שירה בעבורך, שנאמר (יהושע י') אז ידבר יהושע לה', ואין אז אלא שירה</w:t>
      </w:r>
      <w:r w:rsidRPr="004B3A36">
        <w:rPr>
          <w:rStyle w:val="HebrewChar"/>
          <w:rFonts w:cs="FrankRuehl" w:hint="cs"/>
          <w:rtl/>
        </w:rPr>
        <w:t>...</w:t>
      </w:r>
      <w:r w:rsidR="009F01F1" w:rsidRPr="004B3A36">
        <w:rPr>
          <w:rStyle w:val="HebrewChar"/>
          <w:rFonts w:cs="FrankRuehl" w:hint="cs"/>
          <w:rtl/>
        </w:rPr>
        <w:t xml:space="preserve"> (שם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אדא</w:t>
      </w:r>
      <w:r w:rsidR="004B3A36" w:rsidRPr="004B3A36">
        <w:rPr>
          <w:rStyle w:val="HebrewChar"/>
          <w:rFonts w:cs="FrankRuehl" w:hint="cs"/>
          <w:rtl/>
        </w:rPr>
        <w:t>...</w:t>
      </w:r>
      <w:r w:rsidRPr="004B3A36">
        <w:rPr>
          <w:rStyle w:val="HebrewChar"/>
          <w:rFonts w:cs="FrankRuehl" w:hint="cs"/>
          <w:rtl/>
        </w:rPr>
        <w:t xml:space="preserve"> ושס"ה מצות לא תעשה כמנין ימות החמה, ובכל יום ויום שהחמה זורחת עד שהיא שוקעת צווחת ואומרת לאדם גוזרני עליך במי שהגיע ימיך ליום הזה אל תעבור בי את העבירה הזאת, ואל תכריע אותך ואת העולם כלו לכף </w:t>
      </w:r>
      <w:r w:rsidRPr="004B3A36">
        <w:rPr>
          <w:rStyle w:val="HebrewChar"/>
          <w:rFonts w:cs="FrankRuehl" w:hint="cs"/>
          <w:rtl/>
        </w:rPr>
        <w:lastRenderedPageBreak/>
        <w:t>חובה. (תצא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וכן הוא אומר (דברים י"ז) על פי שנים עדים או שלשה עדים יומת המת, וכי יש מת שהוא חייב מיתה אחרת, אלא רשע בחייו חשוב כמת, מפני שרואה חמה זורחת ואינו מברך יוצר אור, שוקעת ואינו מברך מעריב ערבים</w:t>
      </w:r>
      <w:r w:rsidR="004B3A36" w:rsidRPr="004B3A36">
        <w:rPr>
          <w:rStyle w:val="HebrewChar"/>
          <w:rFonts w:cs="FrankRuehl" w:hint="cs"/>
          <w:rtl/>
        </w:rPr>
        <w:t>...</w:t>
      </w:r>
      <w:r w:rsidRPr="004B3A36">
        <w:rPr>
          <w:rStyle w:val="HebrewChar"/>
          <w:rFonts w:cs="FrankRuehl" w:hint="cs"/>
          <w:rtl/>
        </w:rPr>
        <w:t xml:space="preserve"> (ברכה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משה העמיד גלגל חמה, היום הזה אחל תת פחדך וגו' (דברים ב'), ואליהו העמיד גלגל חמה (מ"א י"ח) היום יודע כי אתה אלקים בישראל. (פרשה ד ויקח אליהו)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 דרב כהנא: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היכן צבאו של הקב"ה נתון, הוי אומר בשמי השמים, להודיעך שלא נתן הקב"ה אותו ברקיע ראשון, למה, שאם נתון ברקיע הזו שאנו רואים היה יוצא חמה על תקופתו ושורף את הבריות, אלא נתנו ברקיע שני, את מוצא מן הרקיע ועד רקיע מהלך חמש מאות שנה. ונשתיק יש לו כשם שכתוב לשמש שם אהל בהם (תהלים י"ט), והוא ניתן בתוך נשתיקו, והוא יוצא מהלך אלף וחמש מאות שנה עד שהוא מתיש את כחו ואינו מזיק לבריות, אבל לעתיד לבא מה הקב"ה עושה, גילה השמים הללו, כמה שכתוב (ישעיה ל"ד) ונגולו כספר השמים, ומוציאו מתוך נשתיקו והוא יוצא על תקופתו ופורע מן הרשעים</w:t>
      </w:r>
      <w:r w:rsidRPr="004B3A36">
        <w:rPr>
          <w:rStyle w:val="HebrewChar"/>
          <w:rFonts w:cs="FrankRuehl" w:hint="cs"/>
          <w:rtl/>
        </w:rPr>
        <w:t>...</w:t>
      </w:r>
      <w:r w:rsidR="009F01F1" w:rsidRPr="004B3A36">
        <w:rPr>
          <w:rStyle w:val="HebrewChar"/>
          <w:rFonts w:cs="FrankRuehl" w:hint="cs"/>
          <w:rtl/>
        </w:rPr>
        <w:t xml:space="preserve"> באותה שעה הקב"ה עושה סוכה לצדיקים ומשמרים אותם לתוכה, שנאמר (תהלים כ"ז) כי יצפנני בסכה ביום רעה וגו'</w:t>
      </w:r>
      <w:r w:rsidRPr="004B3A36">
        <w:rPr>
          <w:rStyle w:val="HebrewChar"/>
          <w:rFonts w:cs="FrankRuehl" w:hint="cs"/>
          <w:rtl/>
        </w:rPr>
        <w:t>...</w:t>
      </w:r>
      <w:r w:rsidR="009F01F1" w:rsidRPr="004B3A36">
        <w:rPr>
          <w:rStyle w:val="HebrewChar"/>
          <w:rFonts w:cs="FrankRuehl" w:hint="cs"/>
          <w:rtl/>
        </w:rPr>
        <w:t xml:space="preserve"> (פסקא כט אחריתא דסוכות)</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ולכך היא משולה הגאולה כשחר, שנאמר (ישעיה נ"ח) אז יבקע כשחר אורך, ולמה נמשלה כשחר, שאין לך אפלה גדולה מאותה שעה הסמוכה לבקר, ואם יעלה גלגל חמה באותה שעה כל הבריות נלכדין, אלא עמוד השחר עולה ומאיר לעולם תחלה ואחר כך גלגל חמה עולה ומאיר ואין בריה נלכדת, שנאמר (משלי ד') ואורח צדיקים כאור נוגה הולך ואור עד נכון היום. (מזמור 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ומנין היה יודע משה מתי יום ומתי לילה</w:t>
      </w:r>
      <w:r w:rsidR="004B3A36" w:rsidRPr="004B3A36">
        <w:rPr>
          <w:rStyle w:val="HebrewChar"/>
          <w:rFonts w:cs="FrankRuehl" w:hint="cs"/>
          <w:rtl/>
        </w:rPr>
        <w:t>...</w:t>
      </w:r>
      <w:r w:rsidRPr="004B3A36">
        <w:rPr>
          <w:rStyle w:val="HebrewChar"/>
          <w:rFonts w:cs="FrankRuehl" w:hint="cs"/>
          <w:rtl/>
        </w:rPr>
        <w:t xml:space="preserve"> דבר </w:t>
      </w:r>
      <w:r w:rsidRPr="004B3A36">
        <w:rPr>
          <w:rStyle w:val="HebrewChar"/>
          <w:rFonts w:cs="FrankRuehl" w:hint="cs"/>
          <w:rtl/>
        </w:rPr>
        <w:lastRenderedPageBreak/>
        <w:t>אחר כשהוא רואה גלגל חמה בא וכורע היה יודע שהוא לילה, וכשרואה כוכבים והלבנה והמזלות באין ומשתחוין לפני הקב"ה יודע שהוא יום, שנאמר (נחמיה ט') וצבא השמים לך משתחוים.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לשמש שם אהל בהם, רבי פנחס בשם רבי אבא אמר, השמש נתון בתיק, אמר רבי שמואל בר נחמני אמר רבי יונתן כקלע הזה של ספינה השמש מהלך. רבי ברכיה אמר כספינה שהיא באה מאכרמוניא שיש בה שלש מאות וששים וחמשה חבלים כמנין ימות השנה, וכספינה שהיא באה מאלכסנדריאה שיש בה שלש מאות ונ"ד חבלים כמנין ימות הלבנה. אמר רבי יהושע בן לוי בכל יום חמה ולבנה מכסות עיניהם מאורה של מעלה והן מתעכבות לצאת, מה עושה הקב"ה מאיר לפניהם והן מהלכין לאורו, שנאמר (תהלים פ"ט) ה' באור פניך יהלכון. ר' לוי אומר בכל יום ויום עומדין בדין לפני הקב"ה למה שהן מתביישין לצאת, ואומרים שהבריות משתחוין לנו ומכעיסין להקב"ה, ומה הקב"ה עושה, מאיר בהן חציו והן יוצאין בעל כרחן, שנאמר (צפניה ג') בבקר בבקר יתן לאור לא נעדר</w:t>
      </w:r>
      <w:r w:rsidR="004B3A36" w:rsidRPr="004B3A36">
        <w:rPr>
          <w:rStyle w:val="HebrewChar"/>
          <w:rFonts w:cs="FrankRuehl" w:hint="cs"/>
          <w:rtl/>
        </w:rPr>
        <w:t>...</w:t>
      </w:r>
      <w:r w:rsidRPr="004B3A36">
        <w:rPr>
          <w:rStyle w:val="HebrewChar"/>
          <w:rFonts w:cs="FrankRuehl" w:hint="cs"/>
          <w:rtl/>
        </w:rPr>
        <w:t xml:space="preserve"> ר' אבהו בשם רבי חנינא אמר הלוכו הוא קלוסו, שנאמר (תהלים קי"ג) ממזרח שמש עד מבואו מהולל שם ה'</w:t>
      </w:r>
      <w:r w:rsidR="004B3A36" w:rsidRPr="004B3A36">
        <w:rPr>
          <w:rStyle w:val="HebrewChar"/>
          <w:rFonts w:cs="FrankRuehl" w:hint="cs"/>
          <w:rtl/>
        </w:rPr>
        <w:t>...</w:t>
      </w:r>
      <w:r w:rsidRPr="004B3A36">
        <w:rPr>
          <w:rStyle w:val="HebrewChar"/>
          <w:rFonts w:cs="FrankRuehl" w:hint="cs"/>
          <w:rtl/>
        </w:rPr>
        <w:t xml:space="preserve"> והוא כחתן יוצא מחופתו, מה חתן זה נכנס גבור ויוצא חלוש, כך השמש יוצא גבור ונכנס חלוש מעונותיהם של בריות. דבר אחר מה חתן זה נכנס טהור ויוצא טמא, כך השמש נכנס טהור ויוצא טמא, יכול שהוא עושה אנגריא, תלמוד לומר ישיש כגבור לרוץ אורח, מלמד שהוא עושה שביל בפני עצמו.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ר' יהושע צדקה עשה הקב"ה בעולם שלא נתנו ברקיע הראשון, שאלמלא נתנו ברקיע הראשון לא היה כל בריה תחתיו צל, שנאמר אין נסתר מחמתו, אבל לעתיד לבא מי נסתר מחמתו, מי שהוא עוסק בתורה, מה כתיב אחריו, תורת ה' תמימה משיבת נפש. (מזמור יט)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זוטא: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וכן יהיה השמש נחת רוח ותענוג גדול לצדיקים לימות בן דוד ולעולם הבא, אבל רשעי עמי הארץ יהיו נדונין בה בשמש ויהיו בטלים בה, </w:t>
      </w:r>
      <w:r w:rsidRPr="004B3A36">
        <w:rPr>
          <w:rStyle w:val="HebrewChar"/>
          <w:rFonts w:cs="FrankRuehl" w:hint="cs"/>
          <w:rtl/>
        </w:rPr>
        <w:lastRenderedPageBreak/>
        <w:t>שנאמר (מלאכי ג') ושבתם וראיתם בין צדיק לרשע בין עובד אלקים לאשר לא עבדו, כי הנה היום בא בוער כתנור וגו'. אבל רשעי עכו"ם נידונין תמיד לדורי דורות</w:t>
      </w:r>
      <w:r w:rsidR="004B3A36" w:rsidRPr="004B3A36">
        <w:rPr>
          <w:rStyle w:val="HebrewChar"/>
          <w:rFonts w:cs="FrankRuehl" w:hint="cs"/>
          <w:rtl/>
        </w:rPr>
        <w:t>...</w:t>
      </w:r>
      <w:r w:rsidRPr="004B3A36">
        <w:rPr>
          <w:rStyle w:val="HebrewChar"/>
          <w:rFonts w:cs="FrankRuehl" w:hint="cs"/>
          <w:rtl/>
        </w:rPr>
        <w:t xml:space="preserve"> אבל חסידי עמי הארץ אף על פי שלא קראו ולא שנו הואיל והקראו והשנו את בניהם ואין בהם עובדי ע"ז ואין בהם חמס וגזל ואין בהם גילוי עריות ושפיכות דמים והיו מהנהין תלמידי חכמים מנכסיהן, הקב"ה מביא אותם ומושיבן אצל הצדיקים ויהיו נהנים מן השמש שיזרח לצדיקים לימות בן דוד ולעולם הבא, שנאמר (ישעיה י"ט) ביום ההוא יהיה ישראל שלישיה למצרים ולאשור ברכה בקרב הארץ</w:t>
      </w:r>
      <w:r w:rsidR="004B3A36" w:rsidRPr="004B3A36">
        <w:rPr>
          <w:rStyle w:val="HebrewChar"/>
          <w:rFonts w:cs="FrankRuehl" w:hint="cs"/>
          <w:rtl/>
        </w:rPr>
        <w:t>...</w:t>
      </w:r>
      <w:r w:rsidRPr="004B3A36">
        <w:rPr>
          <w:rStyle w:val="HebrewChar"/>
          <w:rFonts w:cs="FrankRuehl" w:hint="cs"/>
          <w:rtl/>
        </w:rPr>
        <w:t xml:space="preserve"> (פרק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יום רביעי נטל אש וחתמו וטבעו וקרא שמו שמש, שמשמש את העולם, בו ביום נטל אור וחתמו וטבעו וקראו שמו ירח על שם ירוץ אורח</w:t>
      </w:r>
      <w:r w:rsidR="004B3A36" w:rsidRPr="004B3A36">
        <w:rPr>
          <w:rStyle w:val="HebrewChar"/>
          <w:rFonts w:cs="FrankRuehl" w:hint="cs"/>
          <w:rtl/>
        </w:rPr>
        <w:t>...</w:t>
      </w:r>
      <w:r w:rsidRPr="004B3A36">
        <w:rPr>
          <w:rStyle w:val="HebrewChar"/>
          <w:rFonts w:cs="FrankRuehl" w:hint="cs"/>
          <w:rtl/>
        </w:rPr>
        <w:t xml:space="preserve"> והיו שניהם שוים ושקולים כאחד, הה"ד ויעש אלקים את שני המאורות הגדולים (בראשית א' ט"ז) עד שקטרגה הלבנה על החמה, ואמרה לפני הקב"ה רבונו של עולם למה זה בראת עולמך בבי"ת, אמר לה להודיע לכל בריותי שב' שנים כנגד ב' עולמות וב' עדים, אמרה לפניו רבונו של עולם איזה עולם גדול מחבירו העולם הזה או העולם הבא, א"ל העולם הבא גדול מעולם הזה. אמרה לפניו רבונו של עולם מפני מה בראת ב' עולמות עולם הזה ועולם הבא אחד קטן וא' גדול</w:t>
      </w:r>
      <w:r w:rsidR="004B3A36" w:rsidRPr="004B3A36">
        <w:rPr>
          <w:rStyle w:val="HebrewChar"/>
          <w:rFonts w:cs="FrankRuehl" w:hint="cs"/>
          <w:rtl/>
        </w:rPr>
        <w:t>...</w:t>
      </w:r>
      <w:r w:rsidRPr="004B3A36">
        <w:rPr>
          <w:rStyle w:val="HebrewChar"/>
          <w:rFonts w:cs="FrankRuehl" w:hint="cs"/>
          <w:rtl/>
        </w:rPr>
        <w:t xml:space="preserve"> בראת שמש וירח צריך שיהא אחד גדול מחבירו</w:t>
      </w:r>
      <w:r w:rsidR="004B3A36" w:rsidRPr="004B3A36">
        <w:rPr>
          <w:rStyle w:val="HebrewChar"/>
          <w:rFonts w:cs="FrankRuehl" w:hint="cs"/>
          <w:rtl/>
        </w:rPr>
        <w:t>...</w:t>
      </w:r>
      <w:r w:rsidRPr="004B3A36">
        <w:rPr>
          <w:rStyle w:val="HebrewChar"/>
          <w:rFonts w:cs="FrankRuehl" w:hint="cs"/>
          <w:rtl/>
        </w:rPr>
        <w:t xml:space="preserve"> (מדרש כונן)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ומן השמש הזה יכול האדם לידע מה שמו ועל מה נעשה ועל מה נברא, בראשונה להודיע לכל כח גבורתו של הקב"ה, ועוד נברא להאיר ולהבדיל היום מן הלילה, ועוד להבדיל ד' תקופות השנה, ועוד לחום ולהפריא את הדשא והעשבים וכל זרע הארץ ופירות האילנות, ונקרא שמו שמש שהוא משמש את כל העולם כולו. (מדרש תדשא כ)</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שאל אנטונינוס את רבינו הקדוש אם יש לאדם דירה שהיא עשר על עשר אמות איך הוא עושה לקבוע את המנורה, אמר לו באמצע הטרקלין, אמר לו ומפני מה לא קבע המקום החמה </w:t>
      </w:r>
      <w:r w:rsidRPr="004B3A36">
        <w:rPr>
          <w:rStyle w:val="HebrewChar"/>
          <w:rFonts w:cs="FrankRuehl" w:hint="cs"/>
          <w:rtl/>
        </w:rPr>
        <w:lastRenderedPageBreak/>
        <w:t>באמצע הרקיע, אמר לו מפני שלום הבריות, שלא יהא אדם יוצא לדרך ואינו יודע כמה שעות ביום והחיות שוקעות עליו ולסטים באין והורגין אותו, אלא עשה שיהא אדם יוצא בדרך ויודע כמה שעות ביום, ויהא יודע מאיזה מקום יצא ובאיזה מקום לן. ר' יודא אומר תיק עשה הקב"ה לחמה שנאמר לשמש שם אהל בהם, ושוקעת במערב וחוזרת לתיק ועולה מן החלונות למזרח. וחכמים אומרים מחילה עשה לה הקב"ה בארץ ושוקעת במערב וחוזרת למעלה ועולה מן המחילה למזרח (מדרש הלל)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מופת הששי שמש בגבעון דום, שבא יהושע ועשה מלחמת ישראל והגיע ערב שבת וראה בצרתן של ישראל שלא יחללו את השבת עד שראה חכמי הגוים רוגשים במזלות לבא על ישראל, מה עשה פשט את ידו לאור השמש והירח והזכיר עליהם את השם, ועמד כל אחד ואחד במקומו ל"ו שעות עד מוצאי שבת. (בראשית פרק טו, עז)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עשה ירח למועדים שמש ידע מבואו, א"ר יוחנן לא נברא להאיר אלא גלגל חמה בלבד, יהי מאורות, מארת כתיב, ואם כן למה נבראת הלבנה, לקדש בה ראשי חדשים וראשי שנים, רבי שילא דכפר תמרתא בשם ר' יוחנן אף על פי כן שמש ידע מבואו, מכאן שאין מונין ללבנה אלא אם כן שקעה החמה</w:t>
      </w:r>
      <w:r w:rsidR="004B3A36" w:rsidRPr="004B3A36">
        <w:rPr>
          <w:rStyle w:val="HebrewChar"/>
          <w:rFonts w:cs="FrankRuehl" w:hint="cs"/>
          <w:rtl/>
        </w:rPr>
        <w:t>...</w:t>
      </w:r>
      <w:r w:rsidRPr="004B3A36">
        <w:rPr>
          <w:rStyle w:val="HebrewChar"/>
          <w:rFonts w:cs="FrankRuehl" w:hint="cs"/>
          <w:rtl/>
        </w:rPr>
        <w:t xml:space="preserve"> (במדבר פרק לג, תשפו)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 אביו ראשי ראשי, א"ר מנא בקציר אונסא שכיח שכן חמה קופחת על ראשו של אדם</w:t>
      </w:r>
      <w:r w:rsidR="004B3A36" w:rsidRPr="004B3A36">
        <w:rPr>
          <w:rStyle w:val="HebrewChar"/>
          <w:rFonts w:cs="FrankRuehl" w:hint="cs"/>
          <w:rtl/>
        </w:rPr>
        <w:t>...</w:t>
      </w:r>
      <w:r w:rsidRPr="004B3A36">
        <w:rPr>
          <w:rStyle w:val="HebrewChar"/>
          <w:rFonts w:cs="FrankRuehl" w:hint="cs"/>
          <w:rtl/>
        </w:rPr>
        <w:t>(מלכים ב פרק ד, רכח)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על כן באורים כבדו ה', באלין פנסייא, רבי אבהו אמר כשני המאורות, הא כיצד, חמה זורחת מברכין עליה, לבנה זורחת מברכין עליה</w:t>
      </w:r>
      <w:r w:rsidRPr="004B3A36">
        <w:rPr>
          <w:rStyle w:val="HebrewChar"/>
          <w:rFonts w:cs="FrankRuehl" w:hint="cs"/>
          <w:rtl/>
        </w:rPr>
        <w:t>...</w:t>
      </w:r>
      <w:r w:rsidR="009F01F1" w:rsidRPr="004B3A36">
        <w:rPr>
          <w:rStyle w:val="HebrewChar"/>
          <w:rFonts w:cs="FrankRuehl" w:hint="cs"/>
          <w:rtl/>
        </w:rPr>
        <w:t xml:space="preserve"> (ישעיה פרק כד, תכה)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 סימון שמעת מימיך גלגל חמה חולה ואינו יכול לעלות, לבנה חולה ואינה יכולה לעלות, לשמש אין חלאים ולפני יש חלאים. (שם פרק נט, תצז)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יהיה לך השמש עוד לאור יומם, אמר רבי שמעון בן יוחאי כל ארבעים שנה שהיו ישראל במדבר לא נצרך אחד מהם לא לאור החמה ביום </w:t>
      </w:r>
      <w:r w:rsidRPr="004B3A36">
        <w:rPr>
          <w:rStyle w:val="HebrewChar"/>
          <w:rFonts w:cs="FrankRuehl" w:hint="cs"/>
          <w:rtl/>
        </w:rPr>
        <w:lastRenderedPageBreak/>
        <w:t>ולא לאור הלבנה בלילה אלא העבים מאירים היו יודעים ששקעה החמה, הלבינו היו יודעים שזרחה החמה. (שם פרק ס, תקב)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ינאי אומר כל צבאות השמים עוברים ומתחדשים בכל יום, ומה הם צבאות השמים הירח וכוכבים ומזלות, תדע לך שהוא כן, בא וראה כשהשמש באה ונוטה למערב הוא רוחץ במי אוקינוס ונרותיו מתכבין כאדם שהוא מכבה את האש בתוך המים, כך מימי אוקינוס מכבין שלהבת של שמש ואין נוגה לו כל הלילה, עד שיבא במזרח ורוחץ בנהר של אש הנקרא נהר דינור, כאדם שהוא מדליק את נרו מתוך האש, כך השמש מדליק נרותיו ולובש בלהבותיו והולך להאיר על הארץ, וכן הירח וכוכבים, ולעתיד לבא הקב"ה מחדש אותם ומוסיף על אורם שבעתים. (שם פרק סו תקיג)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הקב"ה כל הרעש הזה שאני מביא לעולם כדי לקדש שמי</w:t>
      </w:r>
      <w:r w:rsidRPr="004B3A36">
        <w:rPr>
          <w:rStyle w:val="HebrewChar"/>
          <w:rFonts w:cs="FrankRuehl" w:hint="cs"/>
          <w:rtl/>
        </w:rPr>
        <w:t>...</w:t>
      </w:r>
      <w:r w:rsidR="009F01F1" w:rsidRPr="004B3A36">
        <w:rPr>
          <w:rStyle w:val="HebrewChar"/>
          <w:rFonts w:cs="FrankRuehl" w:hint="cs"/>
          <w:rtl/>
        </w:rPr>
        <w:t xml:space="preserve"> העו"א מכעיסים אותי זה אומר לכוכבים אני עובד, וזה אומר לשמש ולירח אני עובד, לפיכך אני מרעיש אותם שמכעיסין אותי בהם, לפיכך אף הם לוקים עמהם, שנאמר השמש יהפך לחשך והירח לדם. (יואל פרק ג, תקלו)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מה חמה ולבנה בפרהסיא, כך שכשיגלה מלכות משיח היא באה בפרהסיא. (שיר השירים פרק ו, תתקצג)</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וזרח השמש, אמר רבי אבא בר כהנא אין אנו יודעים שזרח השמש ובא השמש, ואל מקומו שואף כיצד הגלגל הזה מהלך ברקיע כקלע הזה של ספינה, אמר רבי שמואל בר נחמני יכול גלגל חמה לזרוח ולשקוע בשעתו, אלא הקב"ה דוחק עליו ואמר בשעה פלוני תהא במקום פלוני, מה טעם שואף דוחק ליה</w:t>
      </w:r>
      <w:r w:rsidR="004B3A36" w:rsidRPr="004B3A36">
        <w:rPr>
          <w:rStyle w:val="HebrewChar"/>
          <w:rFonts w:cs="FrankRuehl" w:hint="cs"/>
          <w:rtl/>
        </w:rPr>
        <w:t>...</w:t>
      </w:r>
      <w:r w:rsidRPr="004B3A36">
        <w:rPr>
          <w:rStyle w:val="HebrewChar"/>
          <w:rFonts w:cs="FrankRuehl" w:hint="cs"/>
          <w:rtl/>
        </w:rPr>
        <w:t xml:space="preserve"> רבי אלכסנדרי אמר שמונה מלאכים יש לו ארבעה מלפניו וארבעה מלאחריו, מלפניו כדי שלא ישרוף את העולם, ומלאחריו שלא יצטנן את העולם</w:t>
      </w:r>
      <w:r w:rsidR="004B3A36" w:rsidRPr="004B3A36">
        <w:rPr>
          <w:rStyle w:val="HebrewChar"/>
          <w:rFonts w:cs="FrankRuehl" w:hint="cs"/>
          <w:rtl/>
        </w:rPr>
        <w:t>...</w:t>
      </w:r>
      <w:r w:rsidRPr="004B3A36">
        <w:rPr>
          <w:rStyle w:val="HebrewChar"/>
          <w:rFonts w:cs="FrankRuehl" w:hint="cs"/>
          <w:rtl/>
        </w:rPr>
        <w:t xml:space="preserve"> (קהלת פרק א תתקסז)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ויזרח לו השמש - ודנח ליה שמשא קדם זמניה דטמא בגיניה קדם זמניה במפקיה מבירא דשבע</w:t>
      </w:r>
      <w:r w:rsidR="004B3A36" w:rsidRPr="004B3A36">
        <w:rPr>
          <w:rStyle w:val="HebrewChar"/>
          <w:rFonts w:cs="FrankRuehl" w:hint="cs"/>
          <w:rtl/>
        </w:rPr>
        <w:t>...</w:t>
      </w:r>
      <w:r w:rsidRPr="004B3A36">
        <w:rPr>
          <w:rStyle w:val="HebrewChar"/>
          <w:rFonts w:cs="FrankRuehl" w:hint="cs"/>
          <w:rtl/>
        </w:rPr>
        <w:t xml:space="preserve"> (בראשית לב לב)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כצאת השמש בגבורתו - לעתיד לבא שבעתים </w:t>
      </w:r>
      <w:r w:rsidRPr="004B3A36">
        <w:rPr>
          <w:rStyle w:val="HebrewChar"/>
          <w:rFonts w:cs="FrankRuehl" w:hint="cs"/>
          <w:rtl/>
        </w:rPr>
        <w:lastRenderedPageBreak/>
        <w:t>כאור שבעת הימים, שהוא א' על שמ"ג כמספר מ"ט שביעיות. (שופטים ה לא)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ויעש - נקראו השנים גדולים כנגד הכוכבים</w:t>
      </w:r>
      <w:r w:rsidR="004B3A36" w:rsidRPr="004B3A36">
        <w:rPr>
          <w:rStyle w:val="HebrewChar"/>
          <w:rFonts w:cs="FrankRuehl" w:hint="cs"/>
          <w:rtl/>
        </w:rPr>
        <w:t>...</w:t>
      </w:r>
      <w:r w:rsidRPr="004B3A36">
        <w:rPr>
          <w:rStyle w:val="HebrewChar"/>
          <w:rFonts w:cs="FrankRuehl" w:hint="cs"/>
          <w:rtl/>
        </w:rPr>
        <w:t xml:space="preserve"> יש לו סוד ממשלת השמש ביום ולא בלילה כי אין לה אור</w:t>
      </w:r>
      <w:r w:rsidR="004B3A36" w:rsidRPr="004B3A36">
        <w:rPr>
          <w:rStyle w:val="HebrewChar"/>
          <w:rFonts w:cs="FrankRuehl" w:hint="cs"/>
          <w:rtl/>
        </w:rPr>
        <w:t>...</w:t>
      </w:r>
      <w:r w:rsidRPr="004B3A36">
        <w:rPr>
          <w:rStyle w:val="HebrewChar"/>
          <w:rFonts w:cs="FrankRuehl" w:hint="cs"/>
          <w:rtl/>
        </w:rPr>
        <w:t xml:space="preserve"> (בראשית א טז)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ויהודה הפרסי אמר כי ישראל היו מונים בחשבון השמש, ואילו היה זה נכון הנה לא פירש משה מהלך שנה תמימה, כי חכמי המזלות לא יכלו עד הנה להוציאם לאור, כי חכמי הודו מוסיפים על רביעית היום חומש, שנ' ותלמי וחביריו אומרים כי יחסו חלק משלש מאות ביום, והוא קרוב ממהלך העבור, והבאים אחריו אמרו חלק ממאה ושש ואחרים מאה ועשר ואחרים מאה ושלשים גם מאה ושמונים, כי יש מי שהיא שנתו להשלמת המזלות מנקודה נראית, ויש מנקודת הגלגל הנטוי לימין ולשמאל, ואנחנו צריכים לקבלה</w:t>
      </w:r>
      <w:r w:rsidRPr="004B3A36">
        <w:rPr>
          <w:rStyle w:val="HebrewChar"/>
          <w:rFonts w:cs="FrankRuehl" w:hint="cs"/>
          <w:rtl/>
        </w:rPr>
        <w:t>...</w:t>
      </w:r>
      <w:r w:rsidR="009F01F1" w:rsidRPr="004B3A36">
        <w:rPr>
          <w:rStyle w:val="HebrewChar"/>
          <w:rFonts w:cs="FrankRuehl" w:hint="cs"/>
          <w:rtl/>
        </w:rPr>
        <w:t xml:space="preserve"> (ויקרא כה 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לשמש - והזכיר השמש שהוא גדול מכל גוף, והתנועות העליונות קשורות בו, ומוליד הזמן, והמתכות והצמחים תלוים בו וכל החיים. שם אהל - שהשמש קבוע בגלגל, ויש אומרים מלשון לא יהל אורם. (תהלים יט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ואין נסתר מחמתו - שחום השמש בעולם כחום הלב בגוף, והוא חיי כל הגופות. (שם שם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יהי מאורות - הנה האור נברא ביום ראשון ומאיר ביסודות, וכאשר נעשה הרקיע בשני הפסיק באור ומנע אותו מהאיר ביסודות התחתונים, ועתה ברביעי רצה הקב"ה שיהיו ברקיע מאורות מגיעים אור לארץ, וזה טעם ברקיע השמים להאיר על הארץ, כי היה למעלה מן הרקיע ולא יאיר על הארץ. וענין יהי מאורות כי מאמר השמים גזר בראשון שיהיה אור במדת היום, ועתה גזר שיתגשם ויתהוה ממנו גוף מאיר ביום גדול האורה, וגוף אחר קטן האורה מאיר בלילה, ויתלו שניהם ברקיע השמים שיאירו גם למטה. ויתכן כי כמו ששם בארץ כח הצמיחה במקומות ממנה, כן שם ברקיע מקומות מוכנות ומזומנין לקבל האורה. והגופים האלה מקבלי </w:t>
      </w:r>
      <w:r w:rsidRPr="004B3A36">
        <w:rPr>
          <w:rStyle w:val="HebrewChar"/>
          <w:rFonts w:cs="FrankRuehl" w:hint="cs"/>
          <w:rtl/>
        </w:rPr>
        <w:lastRenderedPageBreak/>
        <w:t>אור מזהירים כגון האספקלריאות ואבני השהם ולכן יקראם מאורות ולא אורים</w:t>
      </w:r>
      <w:r w:rsidR="004B3A36" w:rsidRPr="004B3A36">
        <w:rPr>
          <w:rStyle w:val="HebrewChar"/>
          <w:rFonts w:cs="FrankRuehl" w:hint="cs"/>
          <w:rtl/>
        </w:rPr>
        <w:t>...</w:t>
      </w:r>
      <w:r w:rsidRPr="004B3A36">
        <w:rPr>
          <w:rStyle w:val="HebrewChar"/>
          <w:rFonts w:cs="FrankRuehl" w:hint="cs"/>
          <w:rtl/>
        </w:rPr>
        <w:t xml:space="preserve"> ואיני רואה שיהיה זה דעת רבותינו המזכירים גניזה על האור הראשון, אבל לדעתם האור הראשון שמש שלשה ימים וברביעי נאצל ממנו ונעשו בו או ממנו שני המאורות האלה, כמו שאמרו נובלת אורה של מעלה גלגל חמה, כי לפי שלא היה העולם הזה ראוי להשתמש באור ההוא בלי אמצעות גנזו לצדיקים לעולם הבא, ושמשו בנובלת הזו מיום רביעי ואילך</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והיו לאותות - השנוי שיולידו ויעשו ממנו אותות ומופתים בשמים ובארץ דם ואש ותמרות עשן, כלשון ומאותות השמים אל תחתו, ולמועדים זרע וקציר וקור וחום וקיץ וחורף, ולימים מדת יום ומדת לילה. (בראשית א יד)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ויתן אותם אלקים - מלמד שלא נהיו אלו המאורות מגוף הרקיע אבל גופם נקבעים בו. ולמשול ביום ובלילה - ענין הממשלה דבר אחר מבלי האורה, כי יכלול מה שאמר תחלה והיו לאותות ולמועדים כי יש להם ממשלה בארץ שנויים אשר יולידו בה, וממשלה בהויה ובהפסד ובכל השפלים, כי השמש בממשלתו ביום יצמיח ויוליד ויגדל בכל החמים והיבשים, והירח בממשלתו יפרה במעינות ובימים וכל הלחים והקרים</w:t>
      </w:r>
      <w:r w:rsidR="004B3A36" w:rsidRPr="004B3A36">
        <w:rPr>
          <w:rStyle w:val="HebrewChar"/>
          <w:rFonts w:cs="FrankRuehl" w:hint="cs"/>
          <w:rtl/>
        </w:rPr>
        <w:t>...</w:t>
      </w:r>
      <w:r w:rsidRPr="004B3A36">
        <w:rPr>
          <w:rStyle w:val="HebrewChar"/>
          <w:rFonts w:cs="FrankRuehl" w:hint="cs"/>
          <w:rtl/>
        </w:rPr>
        <w:t xml:space="preserve"> ויתכן שהממשלה עוד כח אצילות שהם מנהיגי התחתונים ובכחם ימשול כל מושל, והמזל הצומח ביום ימשול בו והמזל הצומח בלילה ימשול בה, כענין שכתוב "אשר חלק ה' אלקיך אותם לכל העמים"</w:t>
      </w:r>
      <w:r w:rsidR="004B3A36" w:rsidRPr="004B3A36">
        <w:rPr>
          <w:rStyle w:val="HebrewChar"/>
          <w:rFonts w:cs="FrankRuehl" w:hint="cs"/>
          <w:rtl/>
        </w:rPr>
        <w:t>...</w:t>
      </w:r>
      <w:r w:rsidRPr="004B3A36">
        <w:rPr>
          <w:rStyle w:val="HebrewChar"/>
          <w:rFonts w:cs="FrankRuehl" w:hint="cs"/>
          <w:rtl/>
        </w:rPr>
        <w:t xml:space="preserve"> (שם שם טו)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דמיון אחר, השמש נראה אותה עגול פשוט כשעור הצנה ובתארה, מזהירה, חמה, נחה, והשכל גוזר כי הוא כדור גדול מכדור הארץ כמאה וששים ושש פעמים, ושאינה חמה ולא נחה, אך היא מתנועעת שתי תנועות מתהפכות מזרחית מערבית בתנאים יארך פירושם, ולא הושם לחושים כח להשיג עצם הדברים, אך כח מיוחד להשיג מקרים תלויים בהם, יקח השכל מהם ראיה על עצמם וסבתם, ולא יעמוד על המהות ועל הענין, אלא השכל השלם, אשר הוא שכל בפועל כמלאכים</w:t>
      </w:r>
      <w:r w:rsidR="004B3A36" w:rsidRPr="004B3A36">
        <w:rPr>
          <w:rStyle w:val="HebrewChar"/>
          <w:rFonts w:cs="FrankRuehl" w:hint="cs"/>
          <w:rtl/>
        </w:rPr>
        <w:t>...</w:t>
      </w:r>
      <w:r w:rsidRPr="004B3A36">
        <w:rPr>
          <w:rStyle w:val="HebrewChar"/>
          <w:rFonts w:cs="FrankRuehl" w:hint="cs"/>
          <w:rtl/>
        </w:rPr>
        <w:t xml:space="preserve"> (ד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מהלך השמש האמצעי ביום אחד שהוא כ"ד שעות נ"ט חלקים ושמנה שניות, סימנם כ"ד נט"ח, נמצא מהלכה בעשרה ימים תשע מעלות ונ"א חלקים וכ"ג שניות, סימנם טנ"א כ"ג, ונמצא מהלכה במאה יום צ"ח מעלות ושלשה ושלשים חלקים ונ"ג שניות סימנם צ"ל ל"ג נ"ג, ונמצא שארית מהלכה באלף יום אחר שתשליך כל ש"ס מעלות כמו שביארנו רס"ה מעלות ול"ח חלקים ונ' שניות, סימנם רס"ה לח"ן</w:t>
      </w:r>
      <w:r w:rsidR="004B3A36" w:rsidRPr="004B3A36">
        <w:rPr>
          <w:rStyle w:val="HebrewChar"/>
          <w:rFonts w:cs="FrankRuehl" w:hint="cs"/>
          <w:rtl/>
        </w:rPr>
        <w:t>...</w:t>
      </w:r>
      <w:r w:rsidRPr="004B3A36">
        <w:rPr>
          <w:rStyle w:val="HebrewChar"/>
          <w:rFonts w:cs="FrankRuehl" w:hint="cs"/>
          <w:rtl/>
        </w:rPr>
        <w:t xml:space="preserve"> ועל הדרך הזה תכפול ותוציא מהלכה לכל מנין שתרצה</w:t>
      </w:r>
      <w:r w:rsidR="004B3A36" w:rsidRPr="004B3A36">
        <w:rPr>
          <w:rStyle w:val="HebrewChar"/>
          <w:rFonts w:cs="FrankRuehl" w:hint="cs"/>
          <w:rtl/>
        </w:rPr>
        <w:t>...</w:t>
      </w:r>
      <w:r w:rsidRPr="004B3A36">
        <w:rPr>
          <w:rStyle w:val="HebrewChar"/>
          <w:rFonts w:cs="FrankRuehl" w:hint="cs"/>
          <w:rtl/>
        </w:rPr>
        <w:t xml:space="preserve"> וראוי הוא להיות מוכן וידוע אצלך מהלך אמצע השמש לכ"ט יום ולשנ"ד יום שהן ימי שנת הלבנה בזמן שחדשיה כסדרן, והיא הנקראת שנה סדורה</w:t>
      </w:r>
      <w:r w:rsidR="004B3A36" w:rsidRPr="004B3A36">
        <w:rPr>
          <w:rStyle w:val="HebrewChar"/>
          <w:rFonts w:cs="FrankRuehl" w:hint="cs"/>
          <w:rtl/>
        </w:rPr>
        <w:t>...</w:t>
      </w:r>
      <w:r w:rsidRPr="004B3A36">
        <w:rPr>
          <w:rStyle w:val="HebrewChar"/>
          <w:rFonts w:cs="FrankRuehl" w:hint="cs"/>
          <w:rtl/>
        </w:rPr>
        <w:t xml:space="preserve"> שאין חפצנו בכל אלו החשבונות אלא לדעת הראיה בלבד, וכן מלילה הראיה של חדש זה עד ליל הראיה לאותו החדש לשנה הבאה</w:t>
      </w:r>
      <w:r w:rsidR="004B3A36" w:rsidRPr="004B3A36">
        <w:rPr>
          <w:rStyle w:val="HebrewChar"/>
          <w:rFonts w:cs="FrankRuehl" w:hint="cs"/>
          <w:rtl/>
        </w:rPr>
        <w:t>...</w:t>
      </w:r>
      <w:r w:rsidRPr="004B3A36">
        <w:rPr>
          <w:rStyle w:val="HebrewChar"/>
          <w:rFonts w:cs="FrankRuehl" w:hint="cs"/>
          <w:rtl/>
        </w:rPr>
        <w:t xml:space="preserve"> ומהלך השמש האמצעי לכ"ט יום כ"ח מעלות ול"ח חלקים ושניה אחת, סימנן כ"ח ל"ה א', ומהלכה לשנה סדורה שמ"ח מעלות ונ"ה חלקים וט"ו שניות, סימנן שמ"ח נ"ה ט"ו.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נקודה אחת יש בגלגל השמש וכן בשאר גלגלי השבעה כוכבים בעת שיהיה הכוכב בה יהיה גבוה מעל הארץ כל מאורו, ואותה הנקודה של גלגל השמש ושאר הכוכבים חוץ מן הירח סובבת בשוה, מהלכה בכל שבעים שנה בקירוב מעלה אחת, ונקודה זו היא הנקראת גובה השמש, מהלכו בכל עשר ימים שניה אחת וחצי שניה שהיא ל' שלישיות</w:t>
      </w:r>
      <w:r w:rsidR="004B3A36" w:rsidRPr="004B3A36">
        <w:rPr>
          <w:rStyle w:val="HebrewChar"/>
          <w:rFonts w:cs="FrankRuehl" w:hint="cs"/>
          <w:rtl/>
        </w:rPr>
        <w:t>...</w:t>
      </w:r>
      <w:r w:rsidRPr="004B3A36">
        <w:rPr>
          <w:rStyle w:val="HebrewChar"/>
          <w:rFonts w:cs="FrankRuehl" w:hint="cs"/>
          <w:rtl/>
        </w:rPr>
        <w:t xml:space="preserve"> ומהלכו בשנה סדורה נ"ג שניות. כבר אמרנו שהעיקר שממנו התחלת חשבון זה הוא מתחלת חמישי שיומו שלישי לחדש ניסן משנת תתקל"ח וארבעת אלפים ליצירה, ומקום השמש במהלכה האמצעי היה בעיקר הזה בשבע מעלות ושלשה חלקים ול"ב שניות ממזל טלה, סימנן ז"ג ל"ב, ומקום גובה השמש היה בעיקר זה בכ"ו מעלות מ"ה חלקים ושמנה שניות ממזל תאומים, סימנם כ"ו מ"ה ח'. כשתרצה לידע מקום השמש במהלכה האמצעי בכל זמן שתרצה תקח מנין הימים שמתחלת יום העיקר עד היום שתרצה ותוציא מהלכה האמצעי באותן הימים מן הסימנים שהודענו, והוסיף הכל על העיקר ותקבץ כל מין </w:t>
      </w:r>
      <w:r w:rsidRPr="004B3A36">
        <w:rPr>
          <w:rStyle w:val="HebrewChar"/>
          <w:rFonts w:cs="FrankRuehl" w:hint="cs"/>
          <w:rtl/>
        </w:rPr>
        <w:lastRenderedPageBreak/>
        <w:t>עם מינו, והיוצא הוא מקום השמש במהלכה האמצעי לאותו היום. כיצד</w:t>
      </w:r>
      <w:r w:rsidR="004B3A36" w:rsidRPr="004B3A36">
        <w:rPr>
          <w:rStyle w:val="HebrewChar"/>
          <w:rFonts w:cs="FrankRuehl" w:hint="cs"/>
          <w:rtl/>
        </w:rPr>
        <w:t>...</w:t>
      </w:r>
      <w:r w:rsidRPr="004B3A36">
        <w:rPr>
          <w:rStyle w:val="HebrewChar"/>
          <w:rFonts w:cs="FrankRuehl" w:hint="cs"/>
          <w:rtl/>
        </w:rPr>
        <w:t xml:space="preserve"> (קדוש החודש פרק יב א והלאה,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אם תרצה לדעת מקום השמש האמיתי בכל יום שתרצה, תוציא תחלה מקומה האמצעי לאותו היום על הדרך שביארנו, ותוציא מקום גובה השמש ותגרע מקום גובה השמש ממקום השמש האמצעי, והנשאר הוא הנקרא מסלול השמש.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ותראה כמה מעלות הוא מסלול השמש, אם היה המסלול פחות מק"פ מעלות, תגרע מנת המסלול ממקום השמש האמצעי, ואם היה המסלול יותר על ק"פ מעלות עד ש"ס תוסיף מנת המסלול על מקום השמש האמצעי, ומה שיהיה אחר שתוסיף עליו או תגרע ממנו הוא המקום האמיתי</w:t>
      </w:r>
      <w:r w:rsidR="004B3A36" w:rsidRPr="004B3A36">
        <w:rPr>
          <w:rStyle w:val="HebrewChar"/>
          <w:rFonts w:cs="FrankRuehl" w:hint="cs"/>
          <w:rtl/>
        </w:rPr>
        <w:t>...</w:t>
      </w:r>
      <w:r w:rsidRPr="004B3A36">
        <w:rPr>
          <w:rStyle w:val="HebrewChar"/>
          <w:rFonts w:cs="FrankRuehl" w:hint="cs"/>
          <w:rtl/>
        </w:rPr>
        <w:t xml:space="preserve"> (פרק יג, וראה שם עוד)</w:t>
      </w:r>
    </w:p>
    <w:p w:rsidR="004B3A36" w:rsidRDefault="009F01F1" w:rsidP="004B3A36">
      <w:pPr>
        <w:pStyle w:val="NormalPar"/>
        <w:widowControl w:val="0"/>
        <w:spacing w:line="254" w:lineRule="exact"/>
        <w:jc w:val="both"/>
        <w:rPr>
          <w:rStyle w:val="HebrewChar"/>
          <w:rtl/>
        </w:rPr>
      </w:pPr>
      <w:r w:rsidRPr="004B3A36">
        <w:rPr>
          <w:rStyle w:val="HebrewChar"/>
          <w:rFonts w:cs="FrankRuehl" w:hint="cs"/>
          <w:rtl/>
        </w:rPr>
        <w:t>דבר ידוע אצל החכמים בעלי שכל ומדע שהשמש גדול מן הארץ מאה ושבעים פעמים, נשבע אחד מן העם שהשמש גדולה מן הארץ אינו לוקה משום שבועת שוא, שאף על פי שהדבר כן הוא אין דבר זה גלוי וידוע לכל העם אלא לגדולי החכמים בלבד, ואינו חייב אלא אם כן נשבע על דבר שגלוי וידוע לשלשה בני אדם משאר העם, כגון איש שהוא איש ואבן שהוא אבן. וכן אם נשבע שהשמש קטנה מן הארץ אינו לוקה, ואף על פי שאין הדבר כן, מפני שאין זה ידוע לכל אדם, ואינו כמי שנשבע על האיש שהוא אשה, שהרי לא נשבע אלא על ראיית עיניו שהרי הוא רואה אותה קטנה, וכן כל כיוצא בזה מדברי חשבון תקופות ומזלות וגימטריאות וכיוצא בהן מדברי חכמה שאין ניכרין אלא לאנשים אחרים. (שבועות פרק ה כב)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והיו לאותות - </w:t>
      </w:r>
      <w:r w:rsidR="004B3A36" w:rsidRPr="004B3A36">
        <w:rPr>
          <w:rStyle w:val="HebrewChar"/>
          <w:rFonts w:cs="FrankRuehl" w:hint="cs"/>
          <w:rtl/>
        </w:rPr>
        <w:t>...</w:t>
      </w:r>
      <w:r w:rsidRPr="004B3A36">
        <w:rPr>
          <w:rStyle w:val="HebrewChar"/>
          <w:rFonts w:cs="FrankRuehl" w:hint="cs"/>
          <w:rtl/>
        </w:rPr>
        <w:t>ועוד שהם אותות לישראל בקריאת שמע של בקר שמצותה עם הנץ החמה, וקריאת שמע של ערב שמצותה עם צאת הכוכבים, גם בחיוב ברכת השמש בתקופת תמוז שחייב אדם לברך ברוך עושה בראשית</w:t>
      </w:r>
      <w:r w:rsidR="004B3A36" w:rsidRPr="004B3A36">
        <w:rPr>
          <w:rStyle w:val="HebrewChar"/>
          <w:rFonts w:cs="FrankRuehl" w:hint="cs"/>
          <w:rtl/>
        </w:rPr>
        <w:t>...</w:t>
      </w:r>
      <w:r w:rsidRPr="004B3A36">
        <w:rPr>
          <w:rStyle w:val="HebrewChar"/>
          <w:rFonts w:cs="FrankRuehl" w:hint="cs"/>
          <w:rtl/>
        </w:rPr>
        <w:t xml:space="preserve"> ויתכן לפרש יהי מאורות שאין המאורות האלה מכלל הגלגלים אבל הם מאורות רוחניים מקבלי האורה מן האור הראשון, וגזר עתה במאמר הזה יהיה מאורות שיתפשטו מן האור הראשון ההוא מאורות רוחניות שיהיו מאורות למאורות שעל </w:t>
      </w:r>
      <w:r w:rsidRPr="004B3A36">
        <w:rPr>
          <w:rStyle w:val="HebrewChar"/>
          <w:rFonts w:cs="FrankRuehl" w:hint="cs"/>
          <w:rtl/>
        </w:rPr>
        <w:lastRenderedPageBreak/>
        <w:t>הארץ, וזהו שאמר הכתוב "והיו למאורות ברקיע השמים", היה לו לומר והיו לרקיע השמים, אבל הכונה שיהיו מן האור הראשון שהוא מאורות למאורות שעל הארץ</w:t>
      </w:r>
      <w:r w:rsidR="004B3A36" w:rsidRPr="004B3A36">
        <w:rPr>
          <w:rStyle w:val="HebrewChar"/>
          <w:rFonts w:cs="FrankRuehl" w:hint="cs"/>
          <w:rtl/>
        </w:rPr>
        <w:t>...</w:t>
      </w:r>
      <w:r w:rsidRPr="004B3A36">
        <w:rPr>
          <w:rStyle w:val="HebrewChar"/>
          <w:rFonts w:cs="FrankRuehl" w:hint="cs"/>
          <w:rtl/>
        </w:rPr>
        <w:t xml:space="preserve"> והם תענוגות נפשות הצדיקים מקיימי התורה והמצות, וזהו שנאמר והיו לאותות, כלומר והיו אותן המאורות לאותן שקיימו אותיות התורה שיהיו זוכין ומתעדנין בהן</w:t>
      </w:r>
      <w:r w:rsidR="004B3A36" w:rsidRPr="004B3A36">
        <w:rPr>
          <w:rStyle w:val="HebrewChar"/>
          <w:rFonts w:cs="FrankRuehl" w:hint="cs"/>
          <w:rtl/>
        </w:rPr>
        <w:t>...</w:t>
      </w:r>
      <w:r w:rsidRPr="004B3A36">
        <w:rPr>
          <w:rStyle w:val="HebrewChar"/>
          <w:rFonts w:cs="FrankRuehl" w:hint="cs"/>
          <w:rtl/>
        </w:rPr>
        <w:t xml:space="preserve"> (בראשית א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ולמשול ביום ובלילה - השמש הוא מושל ביום והירח מושלת בלילה (וביום), ודע כי מלבד מעלת האורה שזכה להם נתן להם הממשלה בשפלים בהויה ובהפסד שהרי השמש באותה ממשלה שיש לו ביום יצמיח ויוליד ויגדל בכל החמים והיבשים, והלבנה גם כן באותה ממשלה שיש לה בלילה תוסיף במעינות בימים ובנחלים ובכל הקרים והלחים. ועל דרך הקבלה ולמשול ביום ובלילה ירמוז למנהיגי שני המאורות הגדולים שהם מושלים ביום ובלילה, ובכחם ימשול כל מושל, כנגדם תמצא בקרבן התמיד שני כבשים</w:t>
      </w:r>
      <w:r w:rsidR="004B3A36" w:rsidRPr="004B3A36">
        <w:rPr>
          <w:rStyle w:val="HebrewChar"/>
          <w:rFonts w:cs="FrankRuehl" w:hint="cs"/>
          <w:rtl/>
        </w:rPr>
        <w:t>...</w:t>
      </w:r>
      <w:r w:rsidRPr="004B3A36">
        <w:rPr>
          <w:rStyle w:val="HebrewChar"/>
          <w:rFonts w:cs="FrankRuehl" w:hint="cs"/>
          <w:rtl/>
        </w:rPr>
        <w:t xml:space="preserve"> והוא מה שאמר הכתוב (דברים ד') "אשר חלק ה' אלקיך אותם לכל העמים", כלומר השמש והירח וכל צבא השמים, "ואתכם לקח ה'", והמשכיל יבין. וזהו שכתוב "אשר לא ציויתי", כלומר בשמש ובירח אבל צויתי במנהיגים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לך לדעת, כי מה שנבראו המאורות ביום ד' מפני שיום ד' הוא אמצעי לשבעת ימי בראשית, והחמה קבועה בגלגל רביעי שהוא אמצעי לגלגל ז' המשרתים על דרך שצ"ם חנכ"ל, ועוד מפני ששני המאורות האלה משתנים בכל יום ארבעה פעמים ביום בד' משמרות, ובחדש בד' שבועות ובשנה בד' תקופות, על כן נתיחד להם יום רביעי</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ודע כי תמצא בפרשה זו ה' פעמים לשון "מאור", לפי שה' מיני אור הם, אור היום, אור השמש, אור הלבנה, אור הכוכבים, אור המזלות, אבל לא נברא להאיר על הארץ אלא גלגל חמה בלבד. (שם שם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אחר כך באו לגלגל ד' החמה שהיא אב לכל ההוויות והתולדות, וראו שלאנשים השלמים מחוייב להשמר מהביאות הבהמיות ולנהג </w:t>
      </w:r>
      <w:r w:rsidRPr="004B3A36">
        <w:rPr>
          <w:rStyle w:val="HebrewChar"/>
          <w:rFonts w:cs="FrankRuehl" w:hint="cs"/>
          <w:rtl/>
        </w:rPr>
        <w:lastRenderedPageBreak/>
        <w:t>המותרות, ובא דבור לא תנאף על כל מדרגות האיסור בזה, ולהיות הדבור נגד השמש ענשו בשרפה וכן החנק הוא שרפת הרוח החיוני, ויכלול כל מה שיחטא בחוש המישוש</w:t>
      </w:r>
      <w:r w:rsidR="004B3A36" w:rsidRPr="004B3A36">
        <w:rPr>
          <w:rStyle w:val="HebrewChar"/>
          <w:rFonts w:cs="FrankRuehl" w:hint="cs"/>
          <w:rtl/>
        </w:rPr>
        <w:t>...</w:t>
      </w:r>
      <w:r w:rsidRPr="004B3A36">
        <w:rPr>
          <w:rStyle w:val="HebrewChar"/>
          <w:rFonts w:cs="FrankRuehl" w:hint="cs"/>
          <w:rtl/>
        </w:rPr>
        <w:t xml:space="preserve"> (שמות כ יג שער מד)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ואחר שרמז לב' הגלגלים הראשונים רמז לג', שבעת הגלגלים של ז' כוכבי לכת, ואמרו וששה קנים (במנורה) על צדק שצ"מ חנכ"ל, והשמש שם אוהל בהם באמצעיתם, כי הנהגת העולם כולו מיוחסת לשמש, ונתנו לו ז' משרתים להשלים ענינו בדברים חלקיים</w:t>
      </w:r>
      <w:r w:rsidR="004B3A36" w:rsidRPr="004B3A36">
        <w:rPr>
          <w:rStyle w:val="HebrewChar"/>
          <w:rFonts w:cs="FrankRuehl" w:hint="cs"/>
          <w:rtl/>
        </w:rPr>
        <w:t>...</w:t>
      </w:r>
      <w:r w:rsidRPr="004B3A36">
        <w:rPr>
          <w:rStyle w:val="HebrewChar"/>
          <w:rFonts w:cs="FrankRuehl" w:hint="cs"/>
          <w:rtl/>
        </w:rPr>
        <w:t xml:space="preserve"> (שם כה כ שער מח)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מאורות ברקיע השמים - באותו הרקיע הנזכר ביום שני יהי ניצוץ המאורות, ושם יתרבה ויתמזג לפעול בתחתונים כל האמור בפרשה, כמו שנראה בחוש שיתרבה אור הנצוץ בעברו במים זכים. (בראשית א יד)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ולמשול ביום ובלילה - לחדש הויות בתחתונים הוצרכו אז עם האור הראשון להויית בעלי חיים אשר הם יותר נכבדים מהצמחים. ולהבדיל בין האור והחשך - להבדיל בתחתונים בזריחתם ובשקיעתם בין זמן החשך אשר קראו לילה כאמור למעלה להבדיל בין היום ובין הלילה. (שם שם יח)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הולך - ואין תנועתו מועלת לנפסדים כי אם מזיקה על ידי ההשתנות הנמשכת ממנה. (קהלת א 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כחום היום - הוציא חמה מנרתיקה, כי הוא כחום הידוע, וכמו שכתוב ולהט אותם היום הבא, ועשה כן כדי להטעימו מעין העתיד, כמו שכתוב "וזרחה לכם יראי שמי שמש צדקה ומרפא". (בראשית יח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הללוהו שמש וירח - שנוטלים מזבול רשות להאיר וזה מכלל השפע</w:t>
      </w:r>
      <w:r w:rsidR="004B3A36" w:rsidRPr="004B3A36">
        <w:rPr>
          <w:rStyle w:val="HebrewChar"/>
          <w:rFonts w:cs="FrankRuehl" w:hint="cs"/>
          <w:rtl/>
        </w:rPr>
        <w:t>...</w:t>
      </w:r>
      <w:r w:rsidRPr="004B3A36">
        <w:rPr>
          <w:rStyle w:val="HebrewChar"/>
          <w:rFonts w:cs="FrankRuehl" w:hint="cs"/>
          <w:rtl/>
        </w:rPr>
        <w:t xml:space="preserve"> (תהלים קמח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גם את זה לעומת זה הובטחנו לימות המשיח יהי פסת בר בארץ, ודרשו בו עתידה ארץ ישראל שתוציא גלוסקאות וכלי מילת, כי ממגד תבואות </w:t>
      </w:r>
      <w:r w:rsidRPr="004B3A36">
        <w:rPr>
          <w:rStyle w:val="HebrewChar"/>
          <w:rFonts w:cs="FrankRuehl" w:hint="cs"/>
          <w:rtl/>
        </w:rPr>
        <w:lastRenderedPageBreak/>
        <w:t>שמש. וכבר נתמעטו המאורות בעון ראשון ועמדה חמה על אחד משמ"ג חלקים ממה שהיתה כדברי יונתן בן עוזיאל זכור אזכרנו עוד, ומאין כח במאור הגדול לבשל התבואה נשארה במציאות החנטה בלבד, והוא טעם שם חטה חסר נו"ן בהוראת הדגש. ובשוב המאורות לקדמותן אז קליפת החטין שממנה הסובין תתבשל היטב, והקמח שבפנים יהיה מקובץ החלקים לא נפרד ויהיה הכל יחד כאשר בתחלה גלוסקא יפיפיה כאורך ראשי שבולת, שיעור כל גלוסק וגלוסק עשירית האיפה</w:t>
      </w:r>
      <w:r w:rsidR="004B3A36" w:rsidRPr="004B3A36">
        <w:rPr>
          <w:rStyle w:val="HebrewChar"/>
          <w:rFonts w:cs="FrankRuehl" w:hint="cs"/>
          <w:rtl/>
        </w:rPr>
        <w:t>...</w:t>
      </w:r>
      <w:r w:rsidRPr="004B3A36">
        <w:rPr>
          <w:rStyle w:val="HebrewChar"/>
          <w:rFonts w:cs="FrankRuehl" w:hint="cs"/>
          <w:rtl/>
        </w:rPr>
        <w:t xml:space="preserve"> (מאמר חקור דין חלק ב פרק 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אבל רז"ל בעלי האמת אומרים הפך זה, כי מפני כך היה יהושע מעמיד השמש מפני שהשמש היא גשמית ויהושע שהיה לו התורה השכלית היה אפשר לו למשול עליה, וזה אמרם במדרש תנחומא אמר לו השמש כלום קטן אומר לגדול הימנו דום</w:t>
      </w:r>
      <w:r w:rsidRPr="004B3A36">
        <w:rPr>
          <w:rStyle w:val="HebrewChar"/>
          <w:rFonts w:cs="FrankRuehl" w:hint="cs"/>
          <w:rtl/>
        </w:rPr>
        <w:t>...</w:t>
      </w:r>
      <w:r w:rsidR="009F01F1" w:rsidRPr="004B3A36">
        <w:rPr>
          <w:rStyle w:val="HebrewChar"/>
          <w:rFonts w:cs="FrankRuehl" w:hint="cs"/>
          <w:rtl/>
        </w:rPr>
        <w:t xml:space="preserve"> אמר לה יהושע בן חורין קטן שיש לו עבד זקן אינו אומר לו שתוק, לא קנה אברהם אבינו השמים וכל מה שבתוכו, שנאמר "ברוך אברם לא-ל עליון קונה שמים וארץ"</w:t>
      </w:r>
      <w:r w:rsidRPr="004B3A36">
        <w:rPr>
          <w:rStyle w:val="HebrewChar"/>
          <w:rFonts w:cs="FrankRuehl" w:hint="cs"/>
          <w:rtl/>
        </w:rPr>
        <w:t>...</w:t>
      </w:r>
      <w:r w:rsidR="009F01F1" w:rsidRPr="004B3A36">
        <w:rPr>
          <w:rStyle w:val="HebrewChar"/>
          <w:rFonts w:cs="FrankRuehl" w:hint="cs"/>
          <w:rtl/>
        </w:rPr>
        <w:t xml:space="preserve"> הנה בארו ז"ל במדרש מפני שהשמש היא בעלת חומר ולכך קרא השמש עבד, כאשר נתבאר פעמים הרבה מאד, כי החומר הוא עבד, וכך נקרא גם כן העבד חמור, כדכתיב "שבו לכם פה עם החמור", עם הדומה לחמור, ואין בן חורין רק השכל, ולפיכך אומר שהוא עבד כי לאברהם שהיה כולו שכל ולא היה מי שהיה לו מעלת השכל כמו שהיה לאברהם</w:t>
      </w:r>
      <w:r w:rsidRPr="004B3A36">
        <w:rPr>
          <w:rStyle w:val="HebrewChar"/>
          <w:rFonts w:cs="FrankRuehl" w:hint="cs"/>
          <w:rtl/>
        </w:rPr>
        <w:t>...</w:t>
      </w:r>
      <w:r w:rsidR="009F01F1" w:rsidRPr="004B3A36">
        <w:rPr>
          <w:rStyle w:val="HebrewChar"/>
          <w:rFonts w:cs="FrankRuehl" w:hint="cs"/>
          <w:rtl/>
        </w:rPr>
        <w:t xml:space="preserve"> ולפיכך הרכיבו על כל העולם</w:t>
      </w:r>
      <w:r w:rsidRPr="004B3A36">
        <w:rPr>
          <w:rStyle w:val="HebrewChar"/>
          <w:rFonts w:cs="FrankRuehl" w:hint="cs"/>
          <w:rtl/>
        </w:rPr>
        <w:t>...</w:t>
      </w:r>
      <w:r w:rsidR="009F01F1" w:rsidRPr="004B3A36">
        <w:rPr>
          <w:rStyle w:val="HebrewChar"/>
          <w:rFonts w:cs="FrankRuehl" w:hint="cs"/>
          <w:rtl/>
        </w:rPr>
        <w:t xml:space="preserve"> ואל תשגיח בדברי הפילוסופים שאמרו כי השמש והירח חיים משכילים, שכל דבר זה הבאי. וכן מה שהשמש השתחוה לפני יוסף היה זה גם כן מפני כי יוסף היתה מעלתו נבדל מן הענינים הגופניים</w:t>
      </w:r>
      <w:r w:rsidRPr="004B3A36">
        <w:rPr>
          <w:rStyle w:val="HebrewChar"/>
          <w:rFonts w:cs="FrankRuehl" w:hint="cs"/>
          <w:rtl/>
        </w:rPr>
        <w:t>...</w:t>
      </w:r>
      <w:r w:rsidR="009F01F1" w:rsidRPr="004B3A36">
        <w:rPr>
          <w:rStyle w:val="HebrewChar"/>
          <w:rFonts w:cs="FrankRuehl" w:hint="cs"/>
          <w:rtl/>
        </w:rPr>
        <w:t xml:space="preserve"> כלל הדבר שיש לאדם צדיק מעלה יותר מן השמש, כי נשמתו נבדלת מן החומר, ואילו השמש עיקר מעלת השמש גשמית, שהיא עצם גשמי, ובשביל שכל מעלתה גשמית היא משועבדת לשכל, ולפיכך לא היה רחוק אצל רז"ל שתהיה עמידת השמש לצדיקים כמו אלו</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אמנם צריך עיון אם נעשה נס זה לכל העולם או </w:t>
      </w:r>
      <w:r w:rsidRPr="004B3A36">
        <w:rPr>
          <w:rStyle w:val="HebrewChar"/>
          <w:rFonts w:cs="FrankRuehl" w:hint="cs"/>
          <w:rtl/>
        </w:rPr>
        <w:lastRenderedPageBreak/>
        <w:t>לא נעשה נס זה רק באופק ההוא, כי יש לומר כי ליהושע ולישראל באופק ההוא היה עמידת השמש ולכל העולם לא עמדה השמש, וזה יותר פלא מורה על גבורת השם ונפלאותיו. ואם יאמר איך יתכן דבר זה בציור, כי תלך השמש ותעמוד בפעם אחת, שזהו בעצמו כמו שכתב הרלב"ג שהם שני הפכים בנושא אחד ולא נתקבצו יחד. כבר אמרנו שדבריו לא יצדקו בזה, כי אפשר ויכול להיות שתלך השמש מצד ענינה הנהוג, ותהיה עמידה לה מצד הנס, שיכול להיות לדבר אחד שני דברים הפכים מצד שני בחינות, והטבע דבר מיוחד ושלא בטבע דבר מיוחד, כי אין ספק כי מעלת הנס הבלתי טבעי הוא יותר במעלה ובמדריגה מן הטבע, ומפני שהם שני מדריגות מתחלפות הנה היתה השמש בשני בחינות כפי חלוף המדריגות, תלך מצד הטבע ותעמוד בצד בלתי טבעי. כי כשם שראוי שתלך מצד הטבע, כך יש בחינה שכלית שבאמצע השמים יש לה עמידה כמו שהתבאר, והוא בחינה שכלית ואין זה טבעי, ולכך היה לה עמידה במדריגה בבלתי טבעית. ויהושע ועמו שהיו צריכים אל הנס הבלתי טבעי היתה עומדת, ולשאר העולם אשר אין צריכים לנס היה להם מנהג הטבעי</w:t>
      </w:r>
      <w:r w:rsidR="004B3A36" w:rsidRPr="004B3A36">
        <w:rPr>
          <w:rStyle w:val="HebrewChar"/>
          <w:rFonts w:cs="FrankRuehl" w:hint="cs"/>
          <w:rtl/>
        </w:rPr>
        <w:t>...</w:t>
      </w:r>
      <w:r w:rsidRPr="004B3A36">
        <w:rPr>
          <w:rStyle w:val="HebrewChar"/>
          <w:rFonts w:cs="FrankRuehl" w:hint="cs"/>
          <w:rtl/>
        </w:rPr>
        <w:t xml:space="preserve"> ואל יקשה לך האיך דבר זה אפשר לצייר, שאם נאמר שעמדה השמש ליהושע בלבד ולכל העולם הלכה, הנה שקעה לעולם מן האופק וליהושע היתה השמש על האופק, ודבר זה איך אפשר, דבר זה לא קשיא למי שמבין דברי חז"ל, כי זה היה ליהושע בענין נסי מצד המדריגה הבלתי טבעית, שאין דבר זה ענין ושייכות אל הטבע, והיה לה עמידה מעל האופק מצד הבלתי טבעי והשקיעה מצד הנהגת הטבע. והנסים אין לדבר בהם ולעמוד עליהם מצד הטבע.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הנס שנעשה לחזקיהו צריך עיון בזה אם היה הנס לכל העולם או היה הנס לחזקיה דוקא שאליו שב השמש לאחור י' מעלות ולכל העולם הולכת כסדר</w:t>
      </w:r>
      <w:r w:rsidR="004B3A36" w:rsidRPr="004B3A36">
        <w:rPr>
          <w:rStyle w:val="HebrewChar"/>
          <w:rFonts w:cs="FrankRuehl" w:hint="cs"/>
          <w:rtl/>
        </w:rPr>
        <w:t>...</w:t>
      </w:r>
      <w:r w:rsidRPr="004B3A36">
        <w:rPr>
          <w:rStyle w:val="HebrewChar"/>
          <w:rFonts w:cs="FrankRuehl" w:hint="cs"/>
          <w:rtl/>
        </w:rPr>
        <w:t xml:space="preserve"> (גבורות ה' הקדמה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ביאור דבר זה ענין מופלג מאד, וזה כי כבר אמרנו כי כח מלכות רביעית יש לו כח מן השמש, אשר בחלקה המלכים והמושלים, וזה שאמר שי"ן מלכים קטירי תגי בגרמימי של אדום, כי המספר הזה שהוא ג' מאות ראוי כל </w:t>
      </w:r>
      <w:r w:rsidR="009F01F1" w:rsidRPr="004B3A36">
        <w:rPr>
          <w:rStyle w:val="HebrewChar"/>
          <w:rFonts w:cs="FrankRuehl" w:hint="cs"/>
          <w:rtl/>
        </w:rPr>
        <w:lastRenderedPageBreak/>
        <w:t>כח השמש, וזה כי השמש הוא מלך ומושל בעולם הזה, והאחדות הגמור שהוא ית' מלך מלכים אין ראוי כי אם אל השי"ת שהוא מלך על הכל, והוא יתברך אחד לגמרי ואין לחמה המלכות הגמור, אבל מספר שלשה ראוי אל החמה, כי השנים שהוא זוג אין בו אחדות כלל, ואין זה שייך למלכות, שהמלכות הוא אחד, רק מספר ג' שאינו זוג יש בו אחדות, והוא ראוי אל החמה, לכך בשם שמש שי"ן בתחלה ושי"ן בסוף, לרמוז כי כחה שי"ן. והדבר הזה רמזו גם כן בפרקי ר"א, שאמרו שם כי ג' אותיות משמו של הקב"ה כתובים על החמה, וג' מלאכים מנהיגים אותה וכו'</w:t>
      </w:r>
      <w:r w:rsidRPr="004B3A36">
        <w:rPr>
          <w:rStyle w:val="HebrewChar"/>
          <w:rFonts w:cs="FrankRuehl" w:hint="cs"/>
          <w:rtl/>
        </w:rPr>
        <w:t>...</w:t>
      </w:r>
      <w:r w:rsidR="009F01F1" w:rsidRPr="004B3A36">
        <w:rPr>
          <w:rStyle w:val="HebrewChar"/>
          <w:rFonts w:cs="FrankRuehl" w:hint="cs"/>
          <w:rtl/>
        </w:rPr>
        <w:t xml:space="preserve"> ואין להאריך בדברים אלו כאן. ולכך אמרו שמושפע מן החמה ג' מאות מלכים קטירי תגי. ולא אמר שלש כי אין החמה מן התחתונים שהם על הארץ רק נתנה השי"ת בשמים, ואמרו כי התחתונים הם עד עשרה</w:t>
      </w:r>
      <w:r w:rsidRPr="004B3A36">
        <w:rPr>
          <w:rStyle w:val="HebrewChar"/>
          <w:rFonts w:cs="FrankRuehl" w:hint="cs"/>
          <w:rtl/>
        </w:rPr>
        <w:t>...</w:t>
      </w:r>
      <w:r w:rsidR="009F01F1" w:rsidRPr="004B3A36">
        <w:rPr>
          <w:rStyle w:val="HebrewChar"/>
          <w:rFonts w:cs="FrankRuehl" w:hint="cs"/>
          <w:rtl/>
        </w:rPr>
        <w:t xml:space="preserve"> והעליונים כח שלהם מגיע עד מאה, וכבר אמרנו כי אין מספר אחד ראוי לשמש רק מספר ג', ולכך כח החמה מספר ג' מאות.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לך לדעת כי ב' בחינות יש לשמש, הבחינה האחת מצד עצמה, דהיינו במה שהיא עצם מאיר בלבד, ובחינה השנית הוא כח השמש אשר יש לה מצד תנועתה בגלגל אשר יש לה שס"ה חליפי תנועות, וכנגד זה אמר שס"ה מרזבני והם כמו דוכסים דכרך גדול</w:t>
      </w:r>
      <w:r w:rsidR="004B3A36" w:rsidRPr="004B3A36">
        <w:rPr>
          <w:rStyle w:val="HebrewChar"/>
          <w:rFonts w:cs="FrankRuehl" w:hint="cs"/>
          <w:rtl/>
        </w:rPr>
        <w:t>...</w:t>
      </w:r>
      <w:r w:rsidRPr="004B3A36">
        <w:rPr>
          <w:rStyle w:val="HebrewChar"/>
          <w:rFonts w:cs="FrankRuehl" w:hint="cs"/>
          <w:rtl/>
        </w:rPr>
        <w:t xml:space="preserve"> ואלו הנך מרזבני אינם מצד עצם השמש רק מצד חלופי תנועות השמש, והוא הכח שלה שנמצא בשמש שס"ה חלופי תנועות, והם כחם</w:t>
      </w:r>
      <w:r w:rsidR="004B3A36" w:rsidRPr="004B3A36">
        <w:rPr>
          <w:rStyle w:val="HebrewChar"/>
          <w:rFonts w:cs="FrankRuehl" w:hint="cs"/>
          <w:rtl/>
        </w:rPr>
        <w:t>...</w:t>
      </w:r>
      <w:r w:rsidRPr="004B3A36">
        <w:rPr>
          <w:rStyle w:val="HebrewChar"/>
          <w:rFonts w:cs="FrankRuehl" w:hint="cs"/>
          <w:rtl/>
        </w:rPr>
        <w:t xml:space="preserve"> (נצח ישראל פרק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מה שאמר בשביל ד' דברים מאורות לוקים, בשביל ההפרש שיש בין לקוי החמה ובין לקוי שאר המאורות, כי החמה היא עצם האור, וכאשר החמה נלקה אז יש כאן העדר המציאות לגמרי, אבל שאר המאורות אין לקוי שלהם נקרא העדר לגמרי, רק העדר במה, ולפיכך אמרו בשביל ד' דברים מאורות לוקים על כותבי פלסתר, והם שטרות מזוייפים, והזיוף אין לו מציאות כלל, שכתב מה שאינו נמצא, וכן מעידי עדי שקר מעיד על דבר שאינו נמצא כלל</w:t>
      </w:r>
      <w:r w:rsidR="004B3A36" w:rsidRPr="004B3A36">
        <w:rPr>
          <w:rStyle w:val="HebrewChar"/>
          <w:rFonts w:cs="FrankRuehl" w:hint="cs"/>
          <w:rtl/>
        </w:rPr>
        <w:t>...</w:t>
      </w:r>
      <w:r w:rsidRPr="004B3A36">
        <w:rPr>
          <w:rStyle w:val="HebrewChar"/>
          <w:rFonts w:cs="FrankRuehl" w:hint="cs"/>
          <w:rtl/>
        </w:rPr>
        <w:t xml:space="preserve"> הרי כל הדברים האלו הם העדר המציאות במה, רק כי הראשונים הם דברים שהם העדר גמור בתכלית, עד שאין עוד כמו שאמרנו, ואלו הם העדר המציאות במה</w:t>
      </w:r>
      <w:r w:rsidR="004B3A36" w:rsidRPr="004B3A36">
        <w:rPr>
          <w:rStyle w:val="HebrewChar"/>
          <w:rFonts w:cs="FrankRuehl" w:hint="cs"/>
          <w:rtl/>
        </w:rPr>
        <w:t>...</w:t>
      </w:r>
      <w:r w:rsidRPr="004B3A36">
        <w:rPr>
          <w:rStyle w:val="HebrewChar"/>
          <w:rFonts w:cs="FrankRuehl" w:hint="cs"/>
          <w:rtl/>
        </w:rPr>
        <w:t xml:space="preserve"> (באר הגולה ו, וראה עוד </w:t>
      </w:r>
      <w:r w:rsidRPr="004B3A36">
        <w:rPr>
          <w:rStyle w:val="HebrewChar"/>
          <w:rFonts w:cs="FrankRuehl" w:hint="cs"/>
          <w:rtl/>
        </w:rPr>
        <w:lastRenderedPageBreak/>
        <w:t>מאורות-לקוי)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שם תנו רבנן חכמי ישראל אומרים ביום החמה הולכת למטה מן הרקיע ובלילה הולכת למעלה מן הרקיע</w:t>
      </w:r>
      <w:r w:rsidR="004B3A36" w:rsidRPr="004B3A36">
        <w:rPr>
          <w:rStyle w:val="HebrewChar"/>
          <w:rFonts w:cs="FrankRuehl" w:hint="cs"/>
          <w:rtl/>
        </w:rPr>
        <w:t>...</w:t>
      </w:r>
      <w:r w:rsidRPr="004B3A36">
        <w:rPr>
          <w:rStyle w:val="HebrewChar"/>
          <w:rFonts w:cs="FrankRuehl" w:hint="cs"/>
          <w:rtl/>
        </w:rPr>
        <w:t xml:space="preserve"> והם מבינים שכוונת חז"ל לומר כי החמה עוברת תוך הגלגל, וזה שאמרו שבלילה הולכת למעלה מן הרקיע ואם כן יהיה רקיע נקרא לפי שעה, ודבר זה מן הנמנעות, גם החוש מכחיש זה, שאין השמש שוקעת רק מעל האופק, שהרי אותם שיש להם אופק אחר אין השמש שוקעת להם. והנה אלו בני אדם הם רוצים לחשוב על דברי חכמים ולא עמדו כלל על דבריהם. שאילו היה דעת חכמים שהחמה בלילה עוברת הגלגל והולכת החמה למעלה מן הגלגל לא היו אומרים החמה הולכת למעלה מן הרקיע רק למעלה מן הגלגל, אבל ענין גלגל ורקיע כל אחד בפני עצמו, כי הרקיע נופל על מה שהוא הרקיע שהוא על התחתונים, ודבר זה נקרא רקיע בדברי חכמים. ומעתה דעת חכמים שאמרו ביום הולכת למטה מן הרקיע ובלילה הולכת למעלה מן הרקיע, פירוש ביום החמה נמצאת בעולם והרקיע הוא התחלת התחתונים, והחמה הולכת למטה מן הרקיע ביום והיא עם התחתונים, אבל בלילה החמה נבדלת מן העולם, ועל זה יאמר שהחמה למעלה מן הרקיע</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וחכמי האומות אומרים כי הפך זה הוא, כי ביום החמה הולכת למעלה מן הרקיע, שהרקיע מבדיל בין החמה ובין התחתונים, שכך ראוי שאם לא כן היתה החמה פועלת ביותר בתחתונים, ולא היה להם קיום, ולפיכך כאשר השמש הוא על הארץ הולכת למעלה מן הרקיע, וכאשר הוא לילה ונבדלת מן הארץ אין כאן הבדל הרקיע</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שם בארבע שבילין החמה הולכת, ניסן אייר סיון מהלכת בהרים כדי לפשר השלגים</w:t>
      </w:r>
      <w:r w:rsidR="004B3A36" w:rsidRPr="004B3A36">
        <w:rPr>
          <w:rStyle w:val="HebrewChar"/>
          <w:rFonts w:cs="FrankRuehl" w:hint="cs"/>
          <w:rtl/>
        </w:rPr>
        <w:t>...</w:t>
      </w:r>
      <w:r w:rsidRPr="004B3A36">
        <w:rPr>
          <w:rStyle w:val="HebrewChar"/>
          <w:rFonts w:cs="FrankRuehl" w:hint="cs"/>
          <w:rtl/>
        </w:rPr>
        <w:t xml:space="preserve"> פירוש זה, החמה מהלכת רוצה לומר פועלת, כי ארבעה פעולות יש לחמה, ומפני כי החמה יש לה ד' תקופות, וכנגד זה אמר כי בד' שבילין החמה מהלכת</w:t>
      </w:r>
      <w:r w:rsidR="004B3A36" w:rsidRPr="004B3A36">
        <w:rPr>
          <w:rStyle w:val="HebrewChar"/>
          <w:rFonts w:cs="FrankRuehl" w:hint="cs"/>
          <w:rtl/>
        </w:rPr>
        <w:t>...</w:t>
      </w:r>
      <w:r w:rsidRPr="004B3A36">
        <w:rPr>
          <w:rStyle w:val="HebrewChar"/>
          <w:rFonts w:cs="FrankRuehl" w:hint="cs"/>
          <w:rtl/>
        </w:rPr>
        <w:t xml:space="preserve"> ניסן אייר סיון מהלכת בהרים לפשר השלגים, כי בזמן הזה מתקרבת החמה אל הישוב, וזהו התחלת פעולתה לפשר השלגים, כי עדיין לא היתה כל כך בישול לבשל הפירות, ותחלה פועלת לפשר השלגים למעט הקרירות ואחר כך הולכת בישוב, פירוש פועלת בישוב </w:t>
      </w:r>
      <w:r w:rsidRPr="004B3A36">
        <w:rPr>
          <w:rStyle w:val="HebrewChar"/>
          <w:rFonts w:cs="FrankRuehl" w:hint="cs"/>
          <w:rtl/>
        </w:rPr>
        <w:lastRenderedPageBreak/>
        <w:t>לבשל את הפירות</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קמא דיומא, מפני מה קולו של אדם אינו נשמע ביום כדרך שנשמע בלילה, מפני גלגל חמה שמנסר ברקיע כחרש המנסר בארזים</w:t>
      </w:r>
      <w:r w:rsidR="004B3A36" w:rsidRPr="004B3A36">
        <w:rPr>
          <w:rStyle w:val="HebrewChar"/>
          <w:rFonts w:cs="FrankRuehl" w:hint="cs"/>
          <w:rtl/>
        </w:rPr>
        <w:t>...</w:t>
      </w:r>
      <w:r w:rsidRPr="004B3A36">
        <w:rPr>
          <w:rStyle w:val="HebrewChar"/>
          <w:rFonts w:cs="FrankRuehl" w:hint="cs"/>
          <w:rtl/>
        </w:rPr>
        <w:t xml:space="preserve"> ומה שאמר כאן כי החמה מנסרת ברקיע, דע כי באו להודיע בזה ענין החמה ומהותה כי היא מיוחדת מושלת בתחתונים, ומפני זה אמרו שהחמה מנסרת ברקיע, כי דבר שהוא מושל על דבר פועל בלבד ומבטל אותו, כי אין להם חבור ביחד. וכבר אמרנו לך כי הרקיע הזה הוא התחלת התחתונים, ואין הרקיע הזה הוא הגלגל, ועל זה אמר כי תנועת החמה מנסרת ברקיע, שכל מנסר מבטל ומסלק הדבר שהוא מנסר בו, ולכך אמר חגרא דיומא לא שמיה, רוצה לומר שמנסר החמה ופועלת ברקיע עד שיש כאן בחינה מה ברקיע שהוא לא לגמרי במקום שהחמה מנסר ואין דומה לשאר מנסר אשר איש מנסר הדבר לגמרי ומבטל אותו, אבל זה מבטל אותו לגמרי, ולכך נקראו הנסורת לא</w:t>
      </w:r>
      <w:r w:rsidR="004B3A36" w:rsidRPr="004B3A36">
        <w:rPr>
          <w:rStyle w:val="HebrewChar"/>
          <w:rFonts w:cs="FrankRuehl" w:hint="cs"/>
          <w:rtl/>
        </w:rPr>
        <w:t>...</w:t>
      </w:r>
      <w:r w:rsidRPr="004B3A36">
        <w:rPr>
          <w:rStyle w:val="HebrewChar"/>
          <w:rFonts w:cs="FrankRuehl" w:hint="cs"/>
          <w:rtl/>
        </w:rPr>
        <w:t xml:space="preserve"> ודבר זה מה שהחמה פועלת ברקיע דבר זה נחשב לא, כמו שהתבאר, ולפי גודל הפעל שהיא פועלת בעולם, ובזה אין בעולם השקט ונחה מכח חמה שהיא פועלת, וכך בשביל זה אין קולו של אדם נשמע מפני החמה שמנסרת ברקיע, רוצה לומר גודל הפעולה שהחמה פועלת בעולם על ידי תנועת החמה, והמבין יבין.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אלמלא קול גלגל חמה היה נשמע קול המונה של מלכות רביעית</w:t>
      </w:r>
      <w:r w:rsidR="004B3A36" w:rsidRPr="004B3A36">
        <w:rPr>
          <w:rStyle w:val="HebrewChar"/>
          <w:rFonts w:cs="FrankRuehl" w:hint="cs"/>
          <w:rtl/>
        </w:rPr>
        <w:t>...</w:t>
      </w:r>
      <w:r w:rsidRPr="004B3A36">
        <w:rPr>
          <w:rStyle w:val="HebrewChar"/>
          <w:rFonts w:cs="FrankRuehl" w:hint="cs"/>
          <w:rtl/>
        </w:rPr>
        <w:t xml:space="preserve"> ובאור ענין זה כי החמה יש לה ממשלה ומלכות בעולם התחתון, ותנועתה ברקיע השמים הוא יציאת כח שלה אל הפועל, והוא קול החמה כמו שהתבאר, לא קול ממש, שהרי כתיב "בלי נשמע קולם" (תהלים י"ט), ומלכות רביעית גם כן יש לה ממשלה והתגברות המלכות בעולם, וזהו גם כן קול מלכות רביעית</w:t>
      </w:r>
      <w:r w:rsidR="004B3A36" w:rsidRPr="004B3A36">
        <w:rPr>
          <w:rStyle w:val="HebrewChar"/>
          <w:rFonts w:cs="FrankRuehl" w:hint="cs"/>
          <w:rtl/>
        </w:rPr>
        <w:t>...</w:t>
      </w:r>
      <w:r w:rsidRPr="004B3A36">
        <w:rPr>
          <w:rStyle w:val="HebrewChar"/>
          <w:rFonts w:cs="FrankRuehl" w:hint="cs"/>
          <w:rtl/>
        </w:rPr>
        <w:t xml:space="preserve"> הרי כי שניהם יש להם ענין אחד משותפים הוא הממשלה בעולם, ולפיכך אמר אילו לא היה קול תוקף מלכות רביעית היה נמצא בפועל לגמרי תוקף החמה יותר ממה שנמצא עתה, והמונע הזה הוא כח מלכות רביעית</w:t>
      </w:r>
      <w:r w:rsidR="004B3A36" w:rsidRPr="004B3A36">
        <w:rPr>
          <w:rStyle w:val="HebrewChar"/>
          <w:rFonts w:cs="FrankRuehl" w:hint="cs"/>
          <w:rtl/>
        </w:rPr>
        <w:t>...</w:t>
      </w:r>
      <w:r w:rsidRPr="004B3A36">
        <w:rPr>
          <w:rStyle w:val="HebrewChar"/>
          <w:rFonts w:cs="FrankRuehl" w:hint="cs"/>
          <w:rtl/>
        </w:rPr>
        <w:t xml:space="preserve"> ועתה שיש כאן דבר משתתף הוא מונע ומבטל כח השני שלא יצא אל הפעל כחו, לכך כח ותוקף מלכות רביעית בעולם הוא שמונע שלא ימצא כח ותוקף החמה בפועל </w:t>
      </w:r>
      <w:r w:rsidRPr="004B3A36">
        <w:rPr>
          <w:rStyle w:val="HebrewChar"/>
          <w:rFonts w:cs="FrankRuehl" w:hint="cs"/>
          <w:rtl/>
        </w:rPr>
        <w:lastRenderedPageBreak/>
        <w:t>לגמרי</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אין דורשין ובפרק א' דיני ממונות אמר רבי אלעזר אדם הראשון מן הארץ עד לרקיע</w:t>
      </w:r>
      <w:r w:rsidR="004B3A36" w:rsidRPr="004B3A36">
        <w:rPr>
          <w:rStyle w:val="HebrewChar"/>
          <w:rFonts w:cs="FrankRuehl" w:hint="cs"/>
          <w:rtl/>
        </w:rPr>
        <w:t>...</w:t>
      </w:r>
      <w:r w:rsidRPr="004B3A36">
        <w:rPr>
          <w:rStyle w:val="HebrewChar"/>
          <w:rFonts w:cs="FrankRuehl" w:hint="cs"/>
          <w:rtl/>
        </w:rPr>
        <w:t xml:space="preserve"> ודבר זה הוא זר בעיניהם, כי איך אפשר דברים אלו שיהיה מן קצה השמים שהוא מזרח עד קצה השמים שהוא מערב כמו מן הארץ לרקיע</w:t>
      </w:r>
      <w:r w:rsidR="004B3A36" w:rsidRPr="004B3A36">
        <w:rPr>
          <w:rStyle w:val="HebrewChar"/>
          <w:rFonts w:cs="FrankRuehl" w:hint="cs"/>
          <w:rtl/>
        </w:rPr>
        <w:t>...</w:t>
      </w:r>
      <w:r w:rsidRPr="004B3A36">
        <w:rPr>
          <w:rStyle w:val="HebrewChar"/>
          <w:rFonts w:cs="FrankRuehl" w:hint="cs"/>
          <w:rtl/>
        </w:rPr>
        <w:t xml:space="preserve"> אבל דברים האלו כמו שאמרנו לך, כי לא דברו חכמים כלל מרוחק הגשמי ואין להם עסק עם זה כלל, אבל השאלה היה להם על רחוק העצמי אם יותר רחוק ריחוק עצמו מן הארץ עד השמים ממה שהוא אל המערב. והשיבו הם כי יותר רחוק ריחוק עצמו מן המזרח אל המערב ממה שהוא רחוק מן הארץ עד השמים, רוצה לומר שנחשב החמה מרוחקת מן הארץ יותר כאשר היא במזרח ובמערב משנחשב החמה מרוחקת מן הארץ כאשר היא באמצע השמים, כי שם אין האדם יכול להסתכל בה, ולכך נחשבת שם יותר מרוחקת מן האדם אשר הוא על הארץ. ובודאי לא היה נעלם הסבה שיכול האדם להסתכל בה במזרח ובמערב מפני האדים שעולים מן הארץ והם מפסיקין בין החמה ובין האדם, וכאשר היא באמצע אין דבר מפסיק כלל</w:t>
      </w:r>
      <w:r w:rsidR="004B3A36" w:rsidRPr="004B3A36">
        <w:rPr>
          <w:rStyle w:val="HebrewChar"/>
          <w:rFonts w:cs="FrankRuehl" w:hint="cs"/>
          <w:rtl/>
        </w:rPr>
        <w:t>...</w:t>
      </w:r>
      <w:r w:rsidRPr="004B3A36">
        <w:rPr>
          <w:rStyle w:val="HebrewChar"/>
          <w:rFonts w:cs="FrankRuehl" w:hint="cs"/>
          <w:rtl/>
        </w:rPr>
        <w:t xml:space="preserve"> רק כל דברים ההם על הקירוב שהוא יותר שייך אל החמה כאשר היא באמצע השמים כיון שאינו יכול להסתכל בה</w:t>
      </w:r>
      <w:r w:rsidR="004B3A36" w:rsidRPr="004B3A36">
        <w:rPr>
          <w:rStyle w:val="HebrewChar"/>
          <w:rFonts w:cs="FrankRuehl" w:hint="cs"/>
          <w:rtl/>
        </w:rPr>
        <w:t>...</w:t>
      </w:r>
      <w:r w:rsidRPr="004B3A36">
        <w:rPr>
          <w:rStyle w:val="HebrewChar"/>
          <w:rFonts w:cs="FrankRuehl" w:hint="cs"/>
          <w:rtl/>
        </w:rPr>
        <w:t xml:space="preserve"> ולפרש כל דבר זה בפירוש גמור ולברר דבר זה היה ארוך מאד, וכבר הארכנו בזה מאד</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וכבר אמרנו למעלה פעמים הרבה כי החמה היא נבדלת מן כל הנמצאים בתחתונים שהיא מושלת בעולם, ולפיכך היא רוכבת עליהם, וזהו עצמו מה שאמר השמש שהוא נתון למעלה ורוכב במרכבה, ודבר זה הוא מהות השמש שהיא נבדלת מן הנמצאים התחתונים כמו שהארכנו</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וכאשר תתבונן במציאות עולם הזה נחלק לב' חלקים, כוללים כל המציאות, האחד הוא המציאות התחתון והוא בכללו מסודר תחת השמש, והשמש כולל אותו, כי השמש מלך עולם הטבע, ועולם הטבע מסודר תחתיו, וכמו שתמצא מבואר מן הכתוב שכאשר ירצה להזכיר כל העולם יאמר "תחת השמש", וכדכתיב "מה יתרון לאדם בכל עמלו שיעמול תחת השמש" (קהלת א')</w:t>
      </w:r>
      <w:r w:rsidR="004B3A36" w:rsidRPr="004B3A36">
        <w:rPr>
          <w:rStyle w:val="HebrewChar"/>
          <w:rFonts w:cs="FrankRuehl" w:hint="cs"/>
          <w:rtl/>
        </w:rPr>
        <w:t>...</w:t>
      </w:r>
      <w:r w:rsidRPr="004B3A36">
        <w:rPr>
          <w:rStyle w:val="HebrewChar"/>
          <w:rFonts w:cs="FrankRuehl" w:hint="cs"/>
          <w:rtl/>
        </w:rPr>
        <w:t xml:space="preserve"> והשמש היא שמירות סדר עולם </w:t>
      </w:r>
      <w:r w:rsidRPr="004B3A36">
        <w:rPr>
          <w:rStyle w:val="HebrewChar"/>
          <w:rFonts w:cs="FrankRuehl" w:hint="cs"/>
          <w:rtl/>
        </w:rPr>
        <w:lastRenderedPageBreak/>
        <w:t>הטבע במהלכה ובתנועתה, במה שהיא מושלת בעולם הטבע</w:t>
      </w:r>
      <w:r w:rsidR="004B3A36" w:rsidRPr="004B3A36">
        <w:rPr>
          <w:rStyle w:val="HebrewChar"/>
          <w:rFonts w:cs="FrankRuehl" w:hint="cs"/>
          <w:rtl/>
        </w:rPr>
        <w:t>...</w:t>
      </w:r>
      <w:r w:rsidRPr="004B3A36">
        <w:rPr>
          <w:rStyle w:val="HebrewChar"/>
          <w:rFonts w:cs="FrankRuehl" w:hint="cs"/>
          <w:rtl/>
        </w:rPr>
        <w:t xml:space="preserve"> ודבר זה ידוע מאד ואין ספק בזה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השמש והאדם היותר עליון בעולם הזה, כי העולם הזה יש בו חומר וצורה נבדלת, והחומר היותר עליון הוא לשמש, כי יש לו חומר זך ומעלת הצורה הנבדלת לאדם, ולכך אלו שנים הם נחשבים מלכים מצד שהם עליונים בנמצאים בעולם הזה. וידוע כי החטא הוא מצד החומר לא מצד הצורה, ולפיכך מצות לא תעשה שלא יעשה חטא הוא כנגד ימות החמה, שאין בה יציאה מן הסדר אף כי היא גשמית</w:t>
      </w:r>
      <w:r w:rsidR="004B3A36" w:rsidRPr="004B3A36">
        <w:rPr>
          <w:rStyle w:val="HebrewChar"/>
          <w:rFonts w:cs="FrankRuehl" w:hint="cs"/>
          <w:rtl/>
        </w:rPr>
        <w:t>...</w:t>
      </w:r>
      <w:r w:rsidRPr="004B3A36">
        <w:rPr>
          <w:rStyle w:val="HebrewChar"/>
          <w:rFonts w:cs="FrankRuehl" w:hint="cs"/>
          <w:rtl/>
        </w:rPr>
        <w:t xml:space="preserve"> (תפארת ישראל פרק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בני אדם וכו' שמש צדקה ומרפא בכנפיה. פירוש שמש הוא שמו של הקב"ה, כדאיתא בפרק קמא דסוטה י' דאמר שם שמשון על שמו של הקב"ה נקרא, ולכך כתיב "וזרחה לכם יראי שמי שמש צדקה", לאותם שהם יראי שמי תזרח להם השמש, כי גם שמו הוא שמש, כי השמש מגינה על הנבראים, וכן שמו יתברך מגין על הנבראים, וזהו דכתיב (תהלים פ"ד) "כי שמש ומגן ה' אלקים".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ראוי לאותם שהם יראי שמו שתזרח להם השמש, כי אשר הוא ירא שמו בשבילו נברא העולם, וכמו שאמר הכתוב (קהלת י"ב) "סוף דבר הכל נשמע את האלקים ירא ואת מצותיו שמור כי זה כל האדם"</w:t>
      </w:r>
      <w:r w:rsidR="004B3A36" w:rsidRPr="004B3A36">
        <w:rPr>
          <w:rStyle w:val="HebrewChar"/>
          <w:rFonts w:cs="FrankRuehl" w:hint="cs"/>
          <w:rtl/>
        </w:rPr>
        <w:t>...</w:t>
      </w:r>
      <w:r w:rsidRPr="004B3A36">
        <w:rPr>
          <w:rStyle w:val="HebrewChar"/>
          <w:rFonts w:cs="FrankRuehl" w:hint="cs"/>
          <w:rtl/>
        </w:rPr>
        <w:t xml:space="preserve"> ועל זה אמר "וזרחה לכם יראי שמי", כי יראי שמי שהם עיקר הנבראים ראוי שתזרח להם השמש שהוא עיקר המושל בעולם, והכל הוא תחת השמש</w:t>
      </w:r>
      <w:r w:rsidR="004B3A36" w:rsidRPr="004B3A36">
        <w:rPr>
          <w:rStyle w:val="HebrewChar"/>
          <w:rFonts w:cs="FrankRuehl" w:hint="cs"/>
          <w:rtl/>
        </w:rPr>
        <w:t>...</w:t>
      </w:r>
      <w:r w:rsidRPr="004B3A36">
        <w:rPr>
          <w:rStyle w:val="HebrewChar"/>
          <w:rFonts w:cs="FrankRuehl" w:hint="cs"/>
          <w:rtl/>
        </w:rPr>
        <w:t xml:space="preserve"> לא אותם שאין להם חלק בבריאה. ועוד כי השמש שהוא המאור הגדול מפני חשיבותו אין ראוי שתהיה השמש משמשת לאדם שהוא בתחתונים, רק בשביל שהאדם יש בו יראת שמים, וכבר התבאר כי בשביל יראת שמים נברא הכל. וכבר התבאר כי מה שנתן השי"ת השמש לזרוח לאדם אינו רק צדקה, וכן אמרו (ב"ר פ"ו) כי השמש הוא מתנה לעולם, וזה מפני כי השמש הוא מן העליונים לכך מה שהוא משמש לתחתונים הוא מתנה, ואין ראוי שיהיה נתן להם מתנה השמש כי אם ליראי שמו</w:t>
      </w:r>
      <w:r w:rsidR="004B3A36" w:rsidRPr="004B3A36">
        <w:rPr>
          <w:rStyle w:val="HebrewChar"/>
          <w:rFonts w:cs="FrankRuehl" w:hint="cs"/>
          <w:rtl/>
        </w:rPr>
        <w:t>...</w:t>
      </w:r>
      <w:r w:rsidRPr="004B3A36">
        <w:rPr>
          <w:rStyle w:val="HebrewChar"/>
          <w:rFonts w:cs="FrankRuehl" w:hint="cs"/>
          <w:rtl/>
        </w:rPr>
        <w:t xml:space="preserve"> וגם הרפואה היא מן השמש, וכמו שאמרו ז"ל אדלי יומא אדלי קצירי. ויש לפרש כי מרפא שאמר קאי גם כן על צדקה </w:t>
      </w:r>
      <w:r w:rsidRPr="004B3A36">
        <w:rPr>
          <w:rStyle w:val="HebrewChar"/>
          <w:rFonts w:cs="FrankRuehl" w:hint="cs"/>
          <w:rtl/>
        </w:rPr>
        <w:lastRenderedPageBreak/>
        <w:t>שלפני זה, כי מה שבשמש הוא מרפא הוא צדקה ואינו דבר מחויב, הרי החולה צריך להודות כשהוא קם מן החולי. (חידושי אגדות נדרים ז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גיהנם לעתיד לבא</w:t>
      </w:r>
      <w:r w:rsidR="004B3A36" w:rsidRPr="004B3A36">
        <w:rPr>
          <w:rStyle w:val="HebrewChar"/>
          <w:rFonts w:cs="FrankRuehl" w:hint="cs"/>
          <w:rtl/>
        </w:rPr>
        <w:t>...</w:t>
      </w:r>
      <w:r w:rsidRPr="004B3A36">
        <w:rPr>
          <w:rStyle w:val="HebrewChar"/>
          <w:rFonts w:cs="FrankRuehl" w:hint="cs"/>
          <w:rtl/>
        </w:rPr>
        <w:t xml:space="preserve"> אבל הקב"ה מוציא חמה מנרתיקה, שהשמש אשר ממנה האורה עד שנחשבת השמש כאלו אין לה גשם, והוא יתברך מוציא מנרתיקה, כי יש לשמש מונעים ומפסיקים בעולם הזה והם הם נרתיק שלה, ולעתיד יהיה השי"ת מסיר הדברים המפסיקים והמונעים השמש מלפעול פעולתה, וכאשר אין לשמש מונע היא שורפת הרשעים, כי הרשעים אינם יכולים לעמוד נגד דבר שהוא בלתי גשמי. והצדיקים שהם נבדלים נהנים ממנה, כי שייך הנאות אור אל השכל אשר הוא נבדל מן הגשמי לאנשים שהם נבדלים מן הגשם</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 ירח עמד זבולה וכו' יש לתמוה מאד כי מה ענין השמש והירח אל מחלוקת של קרח. אבל פירוש הדבר, דע לך כי לא נמצא בנבראים פעולה מהירה תמידית כמו התנועה של השמים אשר הם מתנועעים תנועה תמידית מהירה, והשמש והירח הם המושלים בצבא השמים, ואם אין השמש והירח פעולת כל הנמצאים בטלה, ולכך תולה תנועת השמים בשמש וירח</w:t>
      </w:r>
      <w:r w:rsidR="004B3A36" w:rsidRPr="004B3A36">
        <w:rPr>
          <w:rStyle w:val="HebrewChar"/>
          <w:rFonts w:cs="FrankRuehl" w:hint="cs"/>
          <w:rtl/>
        </w:rPr>
        <w:t>...</w:t>
      </w:r>
      <w:r w:rsidRPr="004B3A36">
        <w:rPr>
          <w:rStyle w:val="HebrewChar"/>
          <w:rFonts w:cs="FrankRuehl" w:hint="cs"/>
          <w:rtl/>
        </w:rPr>
        <w:t xml:space="preserve"> וכלם פועלים במדת הדין, ודבר זה ידוע כי הפעולה היא בכח</w:t>
      </w:r>
      <w:r w:rsidR="004B3A36" w:rsidRPr="004B3A36">
        <w:rPr>
          <w:rStyle w:val="HebrewChar"/>
          <w:rFonts w:cs="FrankRuehl" w:hint="cs"/>
          <w:rtl/>
        </w:rPr>
        <w:t>...</w:t>
      </w:r>
      <w:r w:rsidRPr="004B3A36">
        <w:rPr>
          <w:rStyle w:val="HebrewChar"/>
          <w:rFonts w:cs="FrankRuehl" w:hint="cs"/>
          <w:rtl/>
        </w:rPr>
        <w:t xml:space="preserve"> וכאשר אין כאן דין בעולם אין ראוי התנועה שהוא פעולת השמש והירח אשר קודם כל פעולה צריך תנועה</w:t>
      </w:r>
      <w:r w:rsidR="004B3A36" w:rsidRPr="004B3A36">
        <w:rPr>
          <w:rStyle w:val="HebrewChar"/>
          <w:rFonts w:cs="FrankRuehl" w:hint="cs"/>
          <w:rtl/>
        </w:rPr>
        <w:t>...</w:t>
      </w:r>
      <w:r w:rsidRPr="004B3A36">
        <w:rPr>
          <w:rStyle w:val="HebrewChar"/>
          <w:rFonts w:cs="FrankRuehl" w:hint="cs"/>
          <w:rtl/>
        </w:rPr>
        <w:t xml:space="preserve"> וכבר התבאר בראיות ברורות דבר זה, כי התנועה הזאת היא מצד מדת הדין, ואין דבר יותר ראוי שיהיה הדין בו כמו המחלוקת, כי בעלי המחלוקת אינם רוצים לוותר זה נגד זה, וכל ענינם דין, ולכך מדת הדין הקשה מתוחה נגדם</w:t>
      </w:r>
      <w:r w:rsidR="004B3A36" w:rsidRPr="004B3A36">
        <w:rPr>
          <w:rStyle w:val="HebrewChar"/>
          <w:rFonts w:cs="FrankRuehl" w:hint="cs"/>
          <w:rtl/>
        </w:rPr>
        <w:t>...</w:t>
      </w:r>
      <w:r w:rsidRPr="004B3A36">
        <w:rPr>
          <w:rStyle w:val="HebrewChar"/>
          <w:rFonts w:cs="FrankRuehl" w:hint="cs"/>
          <w:rtl/>
        </w:rPr>
        <w:t xml:space="preserve"> ודוקא אם לא נעשה דין במחלוקת זה עם משה, כי מדריגת משה היא למעלה מן השמש והירח, ודבר זה ברור כי מאחר שהיה מעמיד משה השמש והירח בחצי השמים, כמו שדרשו בתנחומא (אחרי), וכאשר אין דין למשה כאילו אין דין בעולם כלל, ואפילו למעלה מן השמש, ולפיכך אמרו חמה ולבנה אם אתה עושה דין לבן עמרם נצא ואם לאו לא נצא, כי אם אין דין בעולם אין כאן תנועת השמש וירח פעולת המושלים בעולם.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והשיב בכבודי לא מחיתם בכבוד בשר ודם מחיתם. ומה שלא מחו בכבוד המקום, כבר </w:t>
      </w:r>
      <w:r w:rsidRPr="004B3A36">
        <w:rPr>
          <w:rStyle w:val="HebrewChar"/>
          <w:rFonts w:cs="FrankRuehl" w:hint="cs"/>
          <w:rtl/>
        </w:rPr>
        <w:lastRenderedPageBreak/>
        <w:t>אמרנו כי מה שלא היו רוצים לצאת משום שאין דין בעולם מצד העולם הזה, ואם אין למשה דין אין דין לשמש וירח שהם מכלל העולם, אבל דין של הקב"ה שהוא עלת העולם נבדל מן העולם ואין זה שייך אל השמש והירח שהם מן העולם, רק דין משה שהוא מן העולם הזה</w:t>
      </w:r>
      <w:r w:rsidR="004B3A36" w:rsidRPr="004B3A36">
        <w:rPr>
          <w:rStyle w:val="HebrewChar"/>
          <w:rFonts w:cs="FrankRuehl" w:hint="cs"/>
          <w:rtl/>
        </w:rPr>
        <w:t>...</w:t>
      </w:r>
      <w:r w:rsidRPr="004B3A36">
        <w:rPr>
          <w:rStyle w:val="HebrewChar"/>
          <w:rFonts w:cs="FrankRuehl" w:hint="cs"/>
          <w:rtl/>
        </w:rPr>
        <w:t xml:space="preserve"> ודבר זה מורה כי אין בהם דין הגמור, שאילו היה בהם דין הגמור היו גם כן מוחים בכבוד המקום כיון שנמצא בהם הדין הגמור</w:t>
      </w:r>
      <w:r w:rsidR="004B3A36" w:rsidRPr="004B3A36">
        <w:rPr>
          <w:rStyle w:val="HebrewChar"/>
          <w:rFonts w:cs="FrankRuehl" w:hint="cs"/>
          <w:rtl/>
        </w:rPr>
        <w:t>...</w:t>
      </w:r>
      <w:r w:rsidRPr="004B3A36">
        <w:rPr>
          <w:rStyle w:val="HebrewChar"/>
          <w:rFonts w:cs="FrankRuehl" w:hint="cs"/>
          <w:rtl/>
        </w:rPr>
        <w:t xml:space="preserve"> ולפיכך אמר דלא נפקי עד דשדי ביה גירא, פירוש הגירא הוא גזירת השי"ת שמסבב אותם ומניע השמים וכל צבאיהם והוא הפועל האמיתי אשר פועל הכל בדין הגמור</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הא שמשא סומקתא וכו', המאמר הזה קשה וזה לא ירצו בעלי הטבעיים רק שאומרים בשביל כך נראה השמש אדומה שמפסיק בין השמש ובין ראות שלנו האדים הקטוריים העשנים, אבל אין לשמש גוון מראה אדום</w:t>
      </w:r>
      <w:r w:rsidR="004B3A36" w:rsidRPr="004B3A36">
        <w:rPr>
          <w:rStyle w:val="HebrewChar"/>
          <w:rFonts w:cs="FrankRuehl" w:hint="cs"/>
          <w:rtl/>
        </w:rPr>
        <w:t>...</w:t>
      </w:r>
      <w:r w:rsidRPr="004B3A36">
        <w:rPr>
          <w:rStyle w:val="HebrewChar"/>
          <w:rFonts w:cs="FrankRuehl" w:hint="cs"/>
          <w:rtl/>
        </w:rPr>
        <w:t xml:space="preserve"> ומכל שכן מה שאמר שהיא חלפא אפתחא דגן עדן ששם הורד, שכל זה ימאן השכל מלקבל. אמנם כל זה הגיע מפני שמבינים כל דבר גשמי. ודע כי דעת חכמים בענין זה שזוהר השמש הוא מתיחס אל אדום ולא אל לבן, ודבר זה בודאי, כי מאחר שהירח נקרא לבנה מזה נדע כי הזוהר של השמש מתיחס אל האדום, שהרי שם השמש חמה וחמימות מיחס אל האודם, שכל חם הוא אדום, והביא ראיה שהרי בצפרא ובפניא היא אדומה. ואף על גב דודאי משום שעל ידי האד העשוני היא אדומה, מכל מקום אם היתה השמש לבנה כאשר נראה היה גובר לבנות הזהרות והיה נראה לבן, כמו שאין הלבנה נראית אדומה כל כך</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וקאמר לפי סלקא דעתך דהזהרורית של השמש אינו אדום, למה נראית בצפרא ובפניא אדומה, ומתרץ בצפרא דחלפא אפתחא דגן עדן, ורדא בפניא דחלפא אפתחא דגיהנם, ביאור זה כי בשחרית נקרא שהשמש עוברת על פתחא דגן עדן ורדא, פירוש מפני האד העשני בשחרית כאשר השמש עולה מן הארץ והאויר רטוב אז האד העשוני מתקשר עם כח גן עדן שהאויר רטוב ויפה</w:t>
      </w:r>
      <w:r w:rsidR="004B3A36" w:rsidRPr="004B3A36">
        <w:rPr>
          <w:rStyle w:val="HebrewChar"/>
          <w:rFonts w:cs="FrankRuehl" w:hint="cs"/>
          <w:rtl/>
        </w:rPr>
        <w:t>...</w:t>
      </w:r>
      <w:r w:rsidRPr="004B3A36">
        <w:rPr>
          <w:rStyle w:val="HebrewChar"/>
          <w:rFonts w:cs="FrankRuehl" w:hint="cs"/>
          <w:rtl/>
        </w:rPr>
        <w:t xml:space="preserve"> אבל בערבית שהאויר יבש וחם נקרא האד העשוני פתחא דגיהנם, שהוא מתקשר עם פתחא דגיהנם</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ועוד יש לך להבין ענין זה ותדע כי השמש </w:t>
      </w:r>
      <w:r w:rsidRPr="004B3A36">
        <w:rPr>
          <w:rStyle w:val="HebrewChar"/>
          <w:rFonts w:cs="FrankRuehl" w:hint="cs"/>
          <w:rtl/>
        </w:rPr>
        <w:lastRenderedPageBreak/>
        <w:t>בעצמה היא עוברת על פתחא דגן עדן וגיהנם, מפני שהשמש בצד אחד עולה והולכת עד אמצע השמים, ושוקעת בצד השני. והאמצע מיוחס לעולם הזה שהוא המציאות השוה, והקצוות מתיחסים אל דברים המתנגדים שהוא גן עדן והגיהנם, ולפיכך סדר המציאות נותן שהיא עוברת על פתחא דגן עדן ופתחא דגיהנם והדבר הזה הוא סבה בעצמו אל שני האדים האלו שהחמה היא שמעלה האדים, ומפני כי בשחרית ובערבית החמה מתחברת בכח גן עדן וכח גיהנם לכל מאן דאמר כדאית ליה, ולכך מעלת החמה שני אדים בשחרית ובערבית</w:t>
      </w:r>
      <w:r w:rsidR="004B3A36" w:rsidRPr="004B3A36">
        <w:rPr>
          <w:rStyle w:val="HebrewChar"/>
          <w:rFonts w:cs="FrankRuehl" w:hint="cs"/>
          <w:rtl/>
        </w:rPr>
        <w:t>...</w:t>
      </w:r>
      <w:r w:rsidRPr="004B3A36">
        <w:rPr>
          <w:rStyle w:val="HebrewChar"/>
          <w:rFonts w:cs="FrankRuehl" w:hint="cs"/>
          <w:rtl/>
        </w:rPr>
        <w:t xml:space="preserve"> (שם בבא בתרא פד א,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הענין הוא מה שאמרו רז"ל בפרק חלק שהיה ראוי שתשקע החמה באמצע הרקיע, וזהו שאלת אנטונינוס את רבי ותיתי עד פלגא דרקיע ותתן שלמא וכו'. ואפרש לך עתה הענין הזה, כי איך נבין שתשקע באמצע הרקיע, ואין השקיעה אלא שיורדת אל חצי התחתון של הגלגל למטה מן האופק. אך סוד הענין הוא מה שאמרו</w:t>
      </w:r>
      <w:r w:rsidR="004B3A36" w:rsidRPr="004B3A36">
        <w:rPr>
          <w:rStyle w:val="HebrewChar"/>
          <w:rFonts w:cs="FrankRuehl" w:hint="cs"/>
          <w:rtl/>
        </w:rPr>
        <w:t>...</w:t>
      </w:r>
      <w:r w:rsidRPr="004B3A36">
        <w:rPr>
          <w:rStyle w:val="HebrewChar"/>
          <w:rFonts w:cs="FrankRuehl" w:hint="cs"/>
          <w:rtl/>
        </w:rPr>
        <w:t xml:space="preserve"> האמת הוא אף על פי שהגלגלים והכוכבים הם דברים גשמיים, הנה בתוכם מתלבשין פנימיות מהשרשים בסוד הספירות של העשיה, וכל הדברים שתמצא לרז"ל בענין השמש ושאר הכוכבים שאינן עומדים לפי הנראה לעינינו, מדבר הכל בזה הפנימיות שלהם שבהם עיקר ההנהגה. ומי שאינו יודע דרכי החכמה אינו יכול להשיג אלא חיצוניות הדברים הנראה לפי הגשמיות, אבל העיקר בפנימיות ההולך לפי דרכי ההנהגה הפנימיות</w:t>
      </w:r>
      <w:r w:rsidR="004B3A36" w:rsidRPr="004B3A36">
        <w:rPr>
          <w:rStyle w:val="HebrewChar"/>
          <w:rFonts w:cs="FrankRuehl" w:hint="cs"/>
          <w:rtl/>
        </w:rPr>
        <w:t>...</w:t>
      </w:r>
      <w:r w:rsidRPr="004B3A36">
        <w:rPr>
          <w:rStyle w:val="HebrewChar"/>
          <w:rFonts w:cs="FrankRuehl" w:hint="cs"/>
          <w:rtl/>
        </w:rPr>
        <w:t xml:space="preserve"> והנה הפנימיות של השמש הוא העושה השפעה חזקה אשר הוא עושה בעולם, בסוד ישיש כגבור לרוץ אורח, אך פעולות הפנימיות עד סוף האופק היא פעולה האחת, כי באופק הוא השקיעה, ואם זורח לצד האחר לא יהיה עוד המדריגה והבחינה של זה שלמעלה כי ישתוה לזה האחד ויקבל שם כח אחר. והאמת כי הרקיע הסובב העולם כולו הוא העושה את זה, ויש בו מקומות המוכנים להתגלות דרך שם הפנימיות הזה ולהכנס ולהתלבש בשמש וגם להחזיר ולהסתלק ממנו. ונמצא שבהגיע השמש אל נקודת המזרח הנה </w:t>
      </w:r>
      <w:r w:rsidRPr="004B3A36">
        <w:rPr>
          <w:rStyle w:val="HebrewChar"/>
          <w:rFonts w:cs="FrankRuehl" w:hint="cs"/>
          <w:rtl/>
        </w:rPr>
        <w:lastRenderedPageBreak/>
        <w:t>שם יצא הפנימיות הראוי לו, והוא הנקרא בעצם חמה ושמש</w:t>
      </w:r>
      <w:r w:rsidR="004B3A36" w:rsidRPr="004B3A36">
        <w:rPr>
          <w:rStyle w:val="HebrewChar"/>
          <w:rFonts w:cs="FrankRuehl" w:hint="cs"/>
          <w:rtl/>
        </w:rPr>
        <w:t>...</w:t>
      </w:r>
      <w:r w:rsidRPr="004B3A36">
        <w:rPr>
          <w:rStyle w:val="HebrewChar"/>
          <w:rFonts w:cs="FrankRuehl" w:hint="cs"/>
          <w:rtl/>
        </w:rPr>
        <w:t xml:space="preserve"> עד הגיע אל נקודת המערב שאז יסתלק ממנו. אך אותה הנקודה עצמה היא מזרח לאופק התחתון, והאמת כי שם יקבל השמש פנימיות אחר הראוי לאופק הב', והדברים האלה אי אפשר לחכמי התולדה לדעתם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רז"ל אמרו שצד צפון הוא פרוץ, והסוד כי למעלה הגבורה היא שלא נתקנה לגמרי, והוא מה שאמרנו למעלה שאין התיקון נשלם ונשאר כן הקלקול עד לתיקון העתיד</w:t>
      </w:r>
      <w:r w:rsidR="004B3A36" w:rsidRPr="004B3A36">
        <w:rPr>
          <w:rStyle w:val="HebrewChar"/>
          <w:rFonts w:cs="FrankRuehl" w:hint="cs"/>
          <w:rtl/>
        </w:rPr>
        <w:t>...</w:t>
      </w:r>
      <w:r w:rsidRPr="004B3A36">
        <w:rPr>
          <w:rStyle w:val="HebrewChar"/>
          <w:rFonts w:cs="FrankRuehl" w:hint="cs"/>
          <w:rtl/>
        </w:rPr>
        <w:t xml:space="preserve"> כי בגלגל הסובב את העולם לכל הצדדים האחרים יש זה הפנימיות המתלבש בגלגל החיצון המשפיע על הארץ, כך בצד צפון אין הכח הזה מתפשט כי לא יגיע ממנו אל חלק הארץ שתחתיו השפעה חזקה כשאר הצדדים יען החלק ההוא אינו אלא מדור לס"א. והשמש גם כן לא ילך שם, היינו השמש הפנימי, גם כי החיצון הולך ואז נמצא שלא יגיע אל צפון אלא כמו רשימו מן השמש פנימי לבד</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צריך שתדע, שאף על פי שאין הגלגל הפנימי מתפשט שם לפעול כמו בצדדים אחרים על כן זה הוא מתפשט לשים גבול, לכן הוא מסבב הצד ההוא גם כן אלא שאינו מתפשט להשפיע בו, ואינו אלא מגביל</w:t>
      </w:r>
      <w:r w:rsidR="004B3A36" w:rsidRPr="004B3A36">
        <w:rPr>
          <w:rStyle w:val="HebrewChar"/>
          <w:rFonts w:cs="FrankRuehl" w:hint="cs"/>
          <w:rtl/>
        </w:rPr>
        <w:t>...</w:t>
      </w:r>
      <w:r w:rsidRPr="004B3A36">
        <w:rPr>
          <w:rStyle w:val="HebrewChar"/>
          <w:rFonts w:cs="FrankRuehl" w:hint="cs"/>
          <w:rtl/>
        </w:rPr>
        <w:t xml:space="preserve"> ולכן חלק אחר מן השמש הפנימי הולך דרך שם, וזה כי השמש צריך לסבוב כל הגלגל בכל חלקיו, וכמו שהגלגל אינו שוה כי במקום א' עומד ומשפיע ובמקום א' אינו משפיע, כך השמש מתחלק לב' חלקים, והעיקר שבהארה הזאת שהוא המשפיע נשלם עם חלק הגלגל המשפיע והוא הסובב בגגו של הרקיע, כי הוא מאיר מרחוק אל השמש ההולך בצפון, והחלק מן ההארה הזאת מתפשטת אל צד הצפון גם כן, אך מחוץ בסוד הגבול ולא בסוד ההשפעה</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ואומר לך כללות הענין הזה והוא כי כל מה שיש לשמש להאיר בסוד החמה הזאת הפנימית בכל המדרגות הצריכות הוא בו' שעות הראשונות ומשם והלאה אין לו פעולה פרטית, והוא סוד הולך ואור עד נכון היום. וסוד הדבר הזה הוא תלוי בסוד הזווגים, כי באמת אין זווג לרחל אלא זווג שחרית לבד, וכל שאר הזווגים הם של לאה. והענין כי הזווג העיקרי הוא זווג רחל ושם היא ההשפעה העיקרית הצריכה לכל העולמות, אבל </w:t>
      </w:r>
      <w:r w:rsidRPr="004B3A36">
        <w:rPr>
          <w:rStyle w:val="HebrewChar"/>
          <w:rFonts w:cs="FrankRuehl" w:hint="cs"/>
          <w:rtl/>
        </w:rPr>
        <w:lastRenderedPageBreak/>
        <w:t>שאר הזיווגים אינם אלא לשאר הפעולות הצריכות לחלק ההשפעה, ועל כן אמר תיתי עד פלגא דרקיע, והוא כיון שרק עד שם הוא ההתפשטות צורת ההשפעה אם כן כשיגיע שם היה יכול להסתלק. ואמר שצריך שירד למטה על מערב, וגם זה לתיקון האופק עצמו, והוא מפני העוברים ושבים והפועלים. וזה סוד גדול. דע כי מיד שמשלים השמש לפעול פעולותיו הנה הס"א יש לה רשות להתפשט בעולם, ואז צריך שהשמש יחזור להתפשט בגבורה תקיפא ו' שעות אחרות להחליש כח הס"א ולקיים כל מה שנעשה בו' שעות הראשונות. ובאמת פעולה זו צריך שתהיה בדין חזק, והוא הדין של יצחק שכתוב בו ויצא יצחק לשוח בשדה לפנות ערב, שכחו יפה להכניע הס"א. וכל מה שהוא יורד למטה מתגבר בדין יותר, כי הוא מחליש מדרגות של הס"א הקשות ביותר</w:t>
      </w:r>
      <w:r w:rsidR="004B3A36" w:rsidRPr="004B3A36">
        <w:rPr>
          <w:rStyle w:val="HebrewChar"/>
          <w:rFonts w:cs="FrankRuehl" w:hint="cs"/>
          <w:rtl/>
        </w:rPr>
        <w:t>...</w:t>
      </w:r>
      <w:r w:rsidRPr="004B3A36">
        <w:rPr>
          <w:rStyle w:val="HebrewChar"/>
          <w:rFonts w:cs="FrankRuehl" w:hint="cs"/>
          <w:rtl/>
        </w:rPr>
        <w:t xml:space="preserve"> (אדיר במרום דף סז, ועיין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ארבעים יום המבול, טעם ארבעים כנגד שהיו עובדים לשמש שלשים יום, וכח השמש פועל בו ה' ימים קודם בואו בטלה וה' ימים אחר שנדבק בטלה, הרי ארבעים יום שהשמש וצחותיו עומדים בטלה י' יום וכן בכל מזל ומזל ארבעים יום זהו נגד ע"ז שעבדו. (נח)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החמה יש לה ה' מלאכים המנהיגים אותה, וזהו ראשי תיבות של חמ"ה, חמשה מלאכים המנהיגים. ולפי שמשה הוא סוד חמה לכן כשחטאו ופגמו במשה, כי זה משה האיש, באו חמשה מלאכי חבלה נוטריקון חמ"ה למפרע. (כי תשא)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תא חזי, נהירותא דשמשא הוא חד משיתין אלפין ושבעים וחמש חולקין מההוא נהורא דאספקלריא דההוא נהורא דאתגניז וביה ובההוא נהורא יכיל אינש למנדע ולמחזי בנהירו דחכמתא כל מה שהוה וכל מה דיהוי מרישיה עלמא ועד סיפיה. והאי אתגניז לצדיקים כי יזיל לעולם הבא</w:t>
      </w:r>
      <w:r w:rsidR="004B3A36" w:rsidRPr="004B3A36">
        <w:rPr>
          <w:rStyle w:val="HebrewChar"/>
          <w:rFonts w:cs="FrankRuehl" w:hint="cs"/>
          <w:rtl/>
        </w:rPr>
        <w:t>...</w:t>
      </w:r>
      <w:r w:rsidRPr="004B3A36">
        <w:rPr>
          <w:rStyle w:val="HebrewChar"/>
          <w:rFonts w:cs="FrankRuehl" w:hint="cs"/>
          <w:rtl/>
        </w:rPr>
        <w:t xml:space="preserve"> (שם)</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שואף זורח - השמש שואף ללכת ממערב למזרח וגלגל היומי מכריחו להיפך. (קהלת א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נפש החיים: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כן היה רצון השי"ת שימציא כח שישתוקק תמיד להתדבק בשורש שרשו ושישפיע שפע גם לקיום מדריגות שלמטה. והן הנה השמים וצבאיה והארץ וצבאיה, כי אף שתשוקת צבא השמים רוחנים להדבק במדרגות עליונים, כענין שנאמר "השמים מספרים כבוד א-ל", עם כל זה "בכל הארץ יצא קום ובקצה תבל מליהם", היינו השפעתם בארץ. "לשמש שם אהל בהם" לשון בהלו נרו שדרך השמש נקבצים אורות רוחניות השמים ליתן הארה בתוך הארץ ממדריגה למדריגה, ומהכח או הרצון ההוא נשתלשלו ונגלמו כחות היסודות ממדריגה למדריגה עד שמשפיעים שפעם גם בכל המציאות התחתונה הלזו ומתראים על פי דמות פרטים משונים כפי רצון הקב"ה שימצא בריאת האדם בגוף מעפר, ושעל ידי שלש היסודות אמ"ש שהן הצלם ודפוס רוחני ימצאו כל כלי גופו באופן שיוכל האדם לפעול על ידיהן פעולות פרטים כפי רצונו ית'</w:t>
      </w:r>
      <w:r w:rsidRPr="004B3A36">
        <w:rPr>
          <w:rStyle w:val="HebrewChar"/>
          <w:rFonts w:cs="FrankRuehl" w:hint="cs"/>
          <w:rtl/>
        </w:rPr>
        <w:t>...</w:t>
      </w:r>
      <w:r w:rsidR="009F01F1" w:rsidRPr="004B3A36">
        <w:rPr>
          <w:rStyle w:val="HebrewChar"/>
          <w:rFonts w:cs="FrankRuehl" w:hint="cs"/>
          <w:rtl/>
        </w:rPr>
        <w:t xml:space="preserve"> (שער א פרק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אם זרחה השמש - הזכיר בלשון נקבה זרחה, כי כן דרך הכתוב להזכיר בלשון נקבה כשרוצה לדבר בזמן שהשמש מתפשטת בעולם ומתרחבת ברוחב חללו, וכשהשמש מתחיל לזרוח ורוצה לצאת ולהתנוצץ בזהרו נקרא בלשון זכר, כמו "ויזרח לו השמש"</w:t>
      </w:r>
      <w:r w:rsidR="004B3A36" w:rsidRPr="004B3A36">
        <w:rPr>
          <w:rStyle w:val="HebrewChar"/>
          <w:rFonts w:cs="FrankRuehl" w:hint="cs"/>
          <w:rtl/>
        </w:rPr>
        <w:t>...</w:t>
      </w:r>
      <w:r w:rsidRPr="004B3A36">
        <w:rPr>
          <w:rStyle w:val="HebrewChar"/>
          <w:rFonts w:cs="FrankRuehl" w:hint="cs"/>
          <w:rtl/>
        </w:rPr>
        <w:t xml:space="preserve"> ואמר כאן בלשון נקבה להורות שאם התפשטה השמש בעולם שהוא יודע שיתפש ולא יוכל להנצל מידם ובודאי לא יהרג לכן דמים לו. ויש לגמגם בכלל זה</w:t>
      </w:r>
      <w:r w:rsidR="004B3A36" w:rsidRPr="004B3A36">
        <w:rPr>
          <w:rStyle w:val="HebrewChar"/>
          <w:rFonts w:cs="FrankRuehl" w:hint="cs"/>
          <w:rtl/>
        </w:rPr>
        <w:t>...</w:t>
      </w:r>
      <w:r w:rsidRPr="004B3A36">
        <w:rPr>
          <w:rStyle w:val="HebrewChar"/>
          <w:rFonts w:cs="FrankRuehl" w:hint="cs"/>
          <w:rtl/>
        </w:rPr>
        <w:t xml:space="preserve"> דרך הפשט ידוע, יאמר שאם חתר בחושך בתים ונמצא במחתרת בלילה יהרג, ואם זרחה השמש על הגנב ואדם רואהו ומכירו לא יהרג אבל ישלם, וטעם "השמש" האור לעיני הרואים, וכן "לעיני השמש הזאת", בגלוי</w:t>
      </w:r>
      <w:r w:rsidR="004B3A36" w:rsidRPr="004B3A36">
        <w:rPr>
          <w:rStyle w:val="HebrewChar"/>
          <w:rFonts w:cs="FrankRuehl" w:hint="cs"/>
          <w:rtl/>
        </w:rPr>
        <w:t>...</w:t>
      </w:r>
      <w:r w:rsidRPr="004B3A36">
        <w:rPr>
          <w:rStyle w:val="HebrewChar"/>
          <w:rFonts w:cs="FrankRuehl" w:hint="cs"/>
          <w:rtl/>
        </w:rPr>
        <w:t xml:space="preserve"> (שמות כב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אלקים יהי אור - כבר בארנו שברגע הראשון שברא ה' את השמים נבראו כל רבבות הכדורים הגדולים הנמצאים במרחבי עולם העשיה, ונתלו כל אחד במקומו הקבוע לו בחכמת צור עולמים</w:t>
      </w:r>
      <w:r w:rsidR="004B3A36" w:rsidRPr="004B3A36">
        <w:rPr>
          <w:rStyle w:val="HebrewChar"/>
          <w:rFonts w:cs="FrankRuehl" w:hint="cs"/>
          <w:rtl/>
        </w:rPr>
        <w:t>...</w:t>
      </w:r>
      <w:r w:rsidRPr="004B3A36">
        <w:rPr>
          <w:rStyle w:val="HebrewChar"/>
          <w:rFonts w:cs="FrankRuehl" w:hint="cs"/>
          <w:rtl/>
        </w:rPr>
        <w:t xml:space="preserve"> והנה כל הכדורים </w:t>
      </w:r>
      <w:r w:rsidRPr="004B3A36">
        <w:rPr>
          <w:rStyle w:val="HebrewChar"/>
          <w:rFonts w:cs="FrankRuehl" w:hint="cs"/>
          <w:rtl/>
        </w:rPr>
        <w:lastRenderedPageBreak/>
        <w:t>הגדולים הנקראים כוכבים שייכים לגבול הכדור הגדול מכולם הנקרא בשם שמש</w:t>
      </w:r>
      <w:r w:rsidR="004B3A36" w:rsidRPr="004B3A36">
        <w:rPr>
          <w:rStyle w:val="HebrewChar"/>
          <w:rFonts w:cs="FrankRuehl" w:hint="cs"/>
          <w:rtl/>
        </w:rPr>
        <w:t>...</w:t>
      </w:r>
      <w:r w:rsidRPr="004B3A36">
        <w:rPr>
          <w:rStyle w:val="HebrewChar"/>
          <w:rFonts w:cs="FrankRuehl" w:hint="cs"/>
          <w:rtl/>
        </w:rPr>
        <w:t xml:space="preserve"> ומבואר מעדות התורה שבעת נברא הכדור הגדול הזה השמש היה גם הוא חושך ולא אור, מזה מבואר שעצמות חמרו אינו אור רק דבר אחר נעלם מאתנו, והאור לא ניתן בו עד יום רביעי</w:t>
      </w:r>
      <w:r w:rsidR="004B3A36" w:rsidRPr="004B3A36">
        <w:rPr>
          <w:rStyle w:val="HebrewChar"/>
          <w:rFonts w:cs="FrankRuehl" w:hint="cs"/>
          <w:rtl/>
        </w:rPr>
        <w:t>...</w:t>
      </w:r>
      <w:r w:rsidRPr="004B3A36">
        <w:rPr>
          <w:rStyle w:val="HebrewChar"/>
          <w:rFonts w:cs="FrankRuehl" w:hint="cs"/>
          <w:rtl/>
        </w:rPr>
        <w:t xml:space="preserve"> (בראשית א ג,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יהי מאורות - היינו שהאור שהתפזרו ניצוציו בל מקום יאסף עתה וינתן בכדור השמש, ומעתה לא יהיה אור רק מאור, ששם מאור מציין מקום ששם נתון האור</w:t>
      </w:r>
      <w:r w:rsidR="004B3A36" w:rsidRPr="004B3A36">
        <w:rPr>
          <w:rStyle w:val="HebrewChar"/>
          <w:rFonts w:cs="FrankRuehl" w:hint="cs"/>
          <w:rtl/>
        </w:rPr>
        <w:t>...</w:t>
      </w:r>
      <w:r w:rsidRPr="004B3A36">
        <w:rPr>
          <w:rStyle w:val="HebrewChar"/>
          <w:rFonts w:cs="FrankRuehl" w:hint="cs"/>
          <w:rtl/>
        </w:rPr>
        <w:t xml:space="preserve"> בא להורות שגם השמש אין לו אור מצד עצמו רק מקבל האור מלמעלה מגבוה על גבוה דרך מסכים ולבושים, והלבוש האחרון היה האור הגנוז שהוא הושם בנרתק השמש, שאורו גם כן צמצום מאור העליון כמו שכתבנו בפסוק "יהי אור"</w:t>
      </w:r>
      <w:r w:rsidR="004B3A36" w:rsidRPr="004B3A36">
        <w:rPr>
          <w:rStyle w:val="HebrewChar"/>
          <w:rFonts w:cs="FrankRuehl" w:hint="cs"/>
          <w:rtl/>
        </w:rPr>
        <w:t>...</w:t>
      </w:r>
      <w:r w:rsidRPr="004B3A36">
        <w:rPr>
          <w:rStyle w:val="HebrewChar"/>
          <w:rFonts w:cs="FrankRuehl" w:hint="cs"/>
          <w:rtl/>
        </w:rPr>
        <w:t xml:space="preserve"> ובאר שיש הבדל בין האור השופע מן המאורות ובין האור ששימש עד עתה, שעד עתה היה האור בכל רחבי הבריאה וגם בארץ, ועתה יהיה ברקיע השמים, שעד עתה היה מבדיל בין האור ובין החושך, כי בעת ששמש החושך אז נאסף האור מכל רחבי הבריאה, ועתה לא יבדיל בין האור ובין החושך, כי אור השמש נמצא תמיד ומתפלש תמיד על הכוכבים שעומדים לנגדו, רק שיבדיל בין היום ובין הלילה</w:t>
      </w:r>
      <w:r w:rsidR="004B3A36" w:rsidRPr="004B3A36">
        <w:rPr>
          <w:rStyle w:val="HebrewChar"/>
          <w:rFonts w:cs="FrankRuehl" w:hint="cs"/>
          <w:rtl/>
        </w:rPr>
        <w:t>...</w:t>
      </w:r>
      <w:r w:rsidRPr="004B3A36">
        <w:rPr>
          <w:rStyle w:val="HebrewChar"/>
          <w:rFonts w:cs="FrankRuehl" w:hint="cs"/>
          <w:rtl/>
        </w:rPr>
        <w:t xml:space="preserve"> (שם שם יד)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השמש לבא - השגחת ה' בגלוי מכונה בשם שמש, כדכתיב בתהלים פ"ד "כי שמש ומגן ה' אלקים" וגו', וראה שהגיע שעה שהשגחתו ית' יהיה נסתר. (בראשית טו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ואלהי זהב לא תעשו - צורה עליונה הנמשלת לזהב, ויש להסביר יותר דשני מושלים שהעמיד הקב"ה בקרב תבל הן המה שני כוכבי לכת המאור הגדול שהוא השמש, והוא העליון והוא מושל על מכמני זהב, והמאור הקטן הוא הלבנה והוא הסמוך לארץ והוא מושל על מכמני כסף, על כן היינו סוברים לעשות צורות הללו לא לשם עבודת כוכבים ומושלים מדעת עצמם אלא אמצעים כאמור, על זה הקדים הקב"ה "אתם ראיתם כי מן השמים דבררתי עמכם", ואין שום צורך לאמצעי</w:t>
      </w:r>
      <w:r w:rsidR="004B3A36" w:rsidRPr="004B3A36">
        <w:rPr>
          <w:rStyle w:val="HebrewChar"/>
          <w:rFonts w:cs="FrankRuehl" w:hint="cs"/>
          <w:rtl/>
        </w:rPr>
        <w:t>...</w:t>
      </w:r>
      <w:r w:rsidRPr="004B3A36">
        <w:rPr>
          <w:rStyle w:val="HebrewChar"/>
          <w:rFonts w:cs="FrankRuehl" w:hint="cs"/>
          <w:rtl/>
        </w:rPr>
        <w:t xml:space="preserve"> (שמות כ כ)</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וראית את השמש - היינו שמש שנראית לנו, ולא </w:t>
      </w:r>
      <w:r w:rsidRPr="004B3A36">
        <w:rPr>
          <w:rStyle w:val="HebrewChar"/>
          <w:rFonts w:cs="FrankRuehl" w:hint="cs"/>
          <w:rtl/>
        </w:rPr>
        <w:lastRenderedPageBreak/>
        <w:t>זהו מלכת שמים שהוא מזל חמה שהביא הרמב"ם בפירוש המשניות ע"ז פ"ג, שעל זה כיונו במה ששנו ועליהם צורת חמה</w:t>
      </w:r>
      <w:r w:rsidR="004B3A36" w:rsidRPr="004B3A36">
        <w:rPr>
          <w:rStyle w:val="HebrewChar"/>
          <w:rFonts w:cs="FrankRuehl" w:hint="cs"/>
          <w:rtl/>
        </w:rPr>
        <w:t>...</w:t>
      </w:r>
      <w:r w:rsidRPr="004B3A36">
        <w:rPr>
          <w:rStyle w:val="HebrewChar"/>
          <w:rFonts w:cs="FrankRuehl" w:hint="cs"/>
          <w:rtl/>
        </w:rPr>
        <w:t xml:space="preserve"> והנראה שעל זה כיונו חכמי ישראל בפסחים צ"ד באמרם שהחמה הולכת בלילה למעלה מהרקיע אלא שלא גילו כונתם כדרכם בקודש</w:t>
      </w:r>
      <w:r w:rsidR="004B3A36" w:rsidRPr="004B3A36">
        <w:rPr>
          <w:rStyle w:val="HebrewChar"/>
          <w:rFonts w:cs="FrankRuehl" w:hint="cs"/>
          <w:rtl/>
        </w:rPr>
        <w:t>...</w:t>
      </w:r>
      <w:r w:rsidRPr="004B3A36">
        <w:rPr>
          <w:rStyle w:val="HebrewChar"/>
          <w:rFonts w:cs="FrankRuehl" w:hint="cs"/>
          <w:rtl/>
        </w:rPr>
        <w:t xml:space="preserve"> (דברים ד יט)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ונראה דהנה חמה אין לה חידוש והיא הולכת תמיד במסלול אחד בלי שינוי, וכל שינוי העתים הוא רק מחמת חילוף המקומות המקבלים את מאור השמש, אבל הלבנה יש בה חידוש, דוגמא זו היא ההפרש בין חכמת ישראל לחכמת יונים, שחכמת ישראל מגיעה עד למעלה</w:t>
      </w:r>
      <w:r w:rsidR="004B3A36" w:rsidRPr="004B3A36">
        <w:rPr>
          <w:rStyle w:val="HebrewChar"/>
          <w:rFonts w:cs="FrankRuehl" w:hint="cs"/>
          <w:rtl/>
        </w:rPr>
        <w:t>...</w:t>
      </w:r>
      <w:r w:rsidRPr="004B3A36">
        <w:rPr>
          <w:rStyle w:val="HebrewChar"/>
          <w:rFonts w:cs="FrankRuehl" w:hint="cs"/>
          <w:rtl/>
        </w:rPr>
        <w:t xml:space="preserve"> ומאחר שהם דבוקים במקור החכמה על כן חכמתם כמעיין היוצא ממקור מוצא מים הניתוסף ומתחדש בכל עת, ועל כן יש בהם חידוש</w:t>
      </w:r>
      <w:r w:rsidR="004B3A36" w:rsidRPr="004B3A36">
        <w:rPr>
          <w:rStyle w:val="HebrewChar"/>
          <w:rFonts w:cs="FrankRuehl" w:hint="cs"/>
          <w:rtl/>
        </w:rPr>
        <w:t>...</w:t>
      </w:r>
      <w:r w:rsidRPr="004B3A36">
        <w:rPr>
          <w:rStyle w:val="HebrewChar"/>
          <w:rFonts w:cs="FrankRuehl" w:hint="cs"/>
          <w:rtl/>
        </w:rPr>
        <w:t xml:space="preserve"> (חנוכה תרפ"ב)</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(ראה גם: שמוש)</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תא שמע השמש שהיה משמש על השנים הרי זה אוכל עמהם אף על פי שלא נתנו לו רשות, היה משמש על השלשה הרי זה אינו אוכל עמהם אלא אם כן נתנו רשות, שאני התם דניחא להו דמקבע להו בחובה. (ברכות מה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במאי קמיפלגי, בית הלל סברי אסור להשתמש בשמש עם הארץ, ובית שמאי סברי מותר להשתמש בשמש עם הארץ. (שם נב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חדא שמש בודק כוסות וקערות לאור הנר, ותניא אידך לא יבדוק, לא קשיא כאן בשמש קבוע כאן בשמש שאינו קבוע</w:t>
      </w:r>
      <w:r w:rsidR="004B3A36" w:rsidRPr="004B3A36">
        <w:rPr>
          <w:rStyle w:val="HebrewChar"/>
          <w:rFonts w:cs="FrankRuehl" w:hint="cs"/>
          <w:rtl/>
        </w:rPr>
        <w:t>...</w:t>
      </w:r>
      <w:r w:rsidRPr="004B3A36">
        <w:rPr>
          <w:rStyle w:val="HebrewChar"/>
          <w:rFonts w:cs="FrankRuehl" w:hint="cs"/>
          <w:rtl/>
        </w:rPr>
        <w:t xml:space="preserve"> (שבת יב ב,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שתי חבורות שהיו אוכלין בבית אחד אלו הופכין את פניהם הילך ואוכלין ואלו הופכין את פניהם הילך ואוכלין והמיחם באמצע, כשהשמש עומד למזוג קופץ את פיו ומחזיר את פניו עד שמגיע אצל חבורתו ואוכל. (פסחים פו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תא שמע השמש שאכל כזית בשר בצד התנור אם היה פקח ממלא כריסו ממנו, אם רצו בני חבורה לעשות טובה עמו באין ויושבין בצדו ואוכלין דברי רבי יהודה, רצו אין לא רצו לא, </w:t>
      </w:r>
      <w:r w:rsidRPr="004B3A36">
        <w:rPr>
          <w:rStyle w:val="HebrewChar"/>
          <w:rFonts w:cs="FrankRuehl" w:hint="cs"/>
          <w:rtl/>
        </w:rPr>
        <w:lastRenderedPageBreak/>
        <w:t>ואמאי נימא להו הא קבילתון, שאני התם דאמרי ליה כי קבילנך אדעתא דניטרך קמון, מטרח לן לדידך לא קבלינך. (שם פט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איבעיא להו שמש מאי, תא שמע דאמר ריב"ל השמש שאכל כזית מצה כשהוא מיסב יצא, מיסב אין לא מיסב לא, שמע מינה בעי הסיבה. (שם קח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יצחק בר חנניא אמר רב הונא הכל משהין בפני השמש חוץ מבשר ויין, אמר רב חסדא בשר שמן ויין ישן, אמר רבא בשר שמן כל השנה כולה יין ישן בתקופת תמוז</w:t>
      </w:r>
      <w:r w:rsidR="004B3A36" w:rsidRPr="004B3A36">
        <w:rPr>
          <w:rStyle w:val="HebrewChar"/>
          <w:rFonts w:cs="FrankRuehl" w:hint="cs"/>
          <w:rtl/>
        </w:rPr>
        <w:t>...</w:t>
      </w:r>
      <w:r w:rsidRPr="004B3A36">
        <w:rPr>
          <w:rStyle w:val="HebrewChar"/>
          <w:rFonts w:cs="FrankRuehl" w:hint="cs"/>
          <w:rtl/>
        </w:rPr>
        <w:t xml:space="preserve"> כללא דמילתא כל דאית ליה ריחא ואית לה קיוהא. אבוה בר איהי ומינין בר איהי חד ספי מכל מינא ומינא, וחד ספי מחד מינא, מר משתעי אליהו בהדיה ומר לא משתעי אליהו בהדי</w:t>
      </w:r>
      <w:r w:rsidR="004B3A36" w:rsidRPr="004B3A36">
        <w:rPr>
          <w:rStyle w:val="HebrewChar"/>
          <w:rFonts w:cs="FrankRuehl" w:hint="cs"/>
          <w:rtl/>
        </w:rPr>
        <w:t>...</w:t>
      </w:r>
      <w:r w:rsidRPr="004B3A36">
        <w:rPr>
          <w:rStyle w:val="HebrewChar"/>
          <w:rFonts w:cs="FrankRuehl" w:hint="cs"/>
          <w:rtl/>
        </w:rPr>
        <w:t xml:space="preserve"> (כתובות סא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בחוסר כל</w:t>
      </w:r>
      <w:r w:rsidR="004B3A36" w:rsidRPr="004B3A36">
        <w:rPr>
          <w:rStyle w:val="HebrewChar"/>
          <w:rFonts w:cs="FrankRuehl" w:hint="cs"/>
          <w:rtl/>
        </w:rPr>
        <w:t>...</w:t>
      </w:r>
      <w:r w:rsidRPr="004B3A36">
        <w:rPr>
          <w:rStyle w:val="HebrewChar"/>
          <w:rFonts w:cs="FrankRuehl" w:hint="cs"/>
          <w:rtl/>
        </w:rPr>
        <w:t xml:space="preserve"> רב ששת אמר בלא שמש. (נדרים מא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תא שמע דאמר רבי זירא אמר רב לא יתן אדם פרוסה לתוך פיו של שמש אלא אם כן יודע בו שנטל ידיו, והשמש מברך על כל כוס וכוס ואינו מברך על כל פרוסה ופרוסה, ור' יוחנן אמר מברך על כל פרוסה ופרוסה. אמר רב פפא בשלמא דרב ורבי יוחנן לא קשיא, הא דאיכא אדם חשוב הא דליכא אדם חשוב, מכל מקום הוא קאמר אלא אם כן יודע שנטל ידיו, שאני שמש דטריד. תנו רבנן לא יתן אדם פרוסה לשמש בין שהכוס בידו בין שהכוס בידו של בעל הבית, שמא יארע דבר קלקלה בסעודה, והשמש שלא נטל ידיו אסור ליתן פרוסה לתוך פיו. (חולין קז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ושני נעריו עמו - מכאן לאדם חשוב היוצא לדרך יוליך עמו שני אנשים לשמשו וחוזרים ומשמשים זה את זה. (במדבר כב כב)</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שמשון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הסטוריה-שופטים, נזיר)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ועתה השמרי נא ואל תשתי יין ושכר, ואל תאכלי כל טמא. כי הנך הרה ויולדת בן ומורה לא יעלה על ראשו כי נזיר אלקים יהיה הנער מן הבטן, והוא יחל להושיע את ישראל מיד </w:t>
      </w:r>
      <w:r w:rsidRPr="004B3A36">
        <w:rPr>
          <w:rStyle w:val="HebrewChar"/>
          <w:rFonts w:cs="FrankRuehl" w:hint="cs"/>
          <w:rtl/>
        </w:rPr>
        <w:lastRenderedPageBreak/>
        <w:t>פלשתים</w:t>
      </w:r>
      <w:r w:rsidR="004B3A36" w:rsidRPr="004B3A36">
        <w:rPr>
          <w:rStyle w:val="HebrewChar"/>
          <w:rFonts w:cs="FrankRuehl" w:hint="cs"/>
          <w:rtl/>
        </w:rPr>
        <w:t>...</w:t>
      </w:r>
      <w:r w:rsidRPr="004B3A36">
        <w:rPr>
          <w:rStyle w:val="HebrewChar"/>
          <w:rFonts w:cs="FrankRuehl" w:hint="cs"/>
          <w:rtl/>
        </w:rPr>
        <w:t xml:space="preserve"> ותלד האשה בן ותקרא את שמו שמשון, ויגדל הנער ויברכהו ה'. ותחל רוח ה' לפעמו במחנה דן, בין צרעה ובין אשתאול. (שופטים יג ד והלאה)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וירד שמשון תמנתה, וירא אשה בתמנתה מבנות פלשתים. ויעל ויגד לאביו ולאמו ויאמר אשה ראיתי בתמנתה מבנות פלשתים ועתה קחו אותה לי לאשה. ויאמר לו אביו ואמו האין בבנות אחיך ובכל עמי אשה כי אתה הולך לקחת אשה מפלשתים הערלים, ויאמר שמשון אל אביו אותה קח לי כי היא ישרה בעיני. ואביו ואמו לא ידעו כי מה' היא כי תואנה הוא מבקש מפלשתים, ובעת ההיא פלשתים מושלים בישראל.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וירד שמשון ואביו ואמו תמנתה, ויבאו עד כרמי תמנתה והנה כפיר אריות שואג לקראתו. ותצלח עליו רוח ה' וישסעהו כשסע הגדי ומאומה אין בידו, ולא הגיד לאביו ולאמו את אשר עשה. וירד וידבר לאשה, ותישר בעיני שמשון</w:t>
      </w:r>
      <w:r w:rsidR="004B3A36" w:rsidRPr="004B3A36">
        <w:rPr>
          <w:rStyle w:val="HebrewChar"/>
          <w:rFonts w:cs="FrankRuehl" w:hint="cs"/>
          <w:rtl/>
        </w:rPr>
        <w:t>...</w:t>
      </w:r>
      <w:r w:rsidRPr="004B3A36">
        <w:rPr>
          <w:rStyle w:val="HebrewChar"/>
          <w:rFonts w:cs="FrankRuehl" w:hint="cs"/>
          <w:rtl/>
        </w:rPr>
        <w:t xml:space="preserve"> ויאמר להם שמשון אחודה נא לכם חידה, אם הגד תגידו אותה לי שבעת ימי המשתה ומצאתם ונתתי לכם שלשים סדינים ושלשים חליפות בגדים</w:t>
      </w:r>
      <w:r w:rsidR="004B3A36" w:rsidRPr="004B3A36">
        <w:rPr>
          <w:rStyle w:val="HebrewChar"/>
          <w:rFonts w:cs="FrankRuehl" w:hint="cs"/>
          <w:rtl/>
        </w:rPr>
        <w:t>...</w:t>
      </w:r>
      <w:r w:rsidRPr="004B3A36">
        <w:rPr>
          <w:rStyle w:val="HebrewChar"/>
          <w:rFonts w:cs="FrankRuehl" w:hint="cs"/>
          <w:rtl/>
        </w:rPr>
        <w:t xml:space="preserve"> ותצלח עליו רוח ה' וירד אשקלון ויך מהם שלשים איש ויקח את חליצותם ויתן החליפות למגידי החידה, ויחר אפו ויעל בית אביהו. ותהי אשת שמשון למרעהו אשר רעה לו. (שם יד א והלאה)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מימים בימי קציר חטים ויפקוד שמשון את אשתו בגדי עזים ויאמר אבאה אל אשתי החדרה, ולא נתנו אביה לבוא. ויאמר אביה אמר אמרתי כי שנא שנאתה ואתננה למרעך, הלא אחותה הקטנה טובה ממנה תהי נא לך תחתיה. ויאמר להם שמשון נקיתי הפעם מפלשתים כי עושה אני עמם רעה. וילך שמשון וילכוד שלש מאות שועלים, ויקח לפידים ויפן זנב אל זנב וישם לפיד אחד בין שני הזנבות בתוך. ויבער אש בלפידים וישלח בקמות פלשתים ויבער מגדיש ועד קמה ועד כרם זית. ויאמרו פלשתים מי עשה זאת ויאמרו שמשון חתן התמני כי לקח את אשתו ויתנה למרעהו, ויעלו פלשתים וישרפו אותה ואת אביה באש. ויאמר להם שמשון אם תעשון כזאת, כי אם נקמתי בכם ואחר אחדל. ויך אותם שוק על ירך מכה גדולה, וירד וישב </w:t>
      </w:r>
      <w:r w:rsidRPr="004B3A36">
        <w:rPr>
          <w:rStyle w:val="HebrewChar"/>
          <w:rFonts w:cs="FrankRuehl" w:hint="cs"/>
          <w:rtl/>
        </w:rPr>
        <w:lastRenderedPageBreak/>
        <w:t>בסעיף סלע עיטם. ויעלו פלשתים ויחנו ביהודה וינטשו בלחי. ויאמרו איש יהודה למה עליתם עלינו, ויאמרו לאסור את שמשון עלינו לעשות לו כאשר עשה לנו.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וירדו שלשת אלפים איש מיהודה אל סעיף סלע עיטם ויאמרו לשמשון הלא ידעת כי מושלים בנו פלשתים ומה זאת עשית לנו, ויאמר להם כאשר עשו לי כן עשיתי להם. ויאמרו לו לאסרך ירדנו לתתך ביד פלשתים, ויאמר להם שמשון השבעו לי פן תפגעון בי אתם. ויאמרו לו לאמר לא כי אסור נאסרך ונתנוך בידם והמת לא נמיתך, ויאסרוהו בשנים עבותים חדשים ויעלוהו מן הסלע. הוא בא עד לחי ופלשתים הריעו לקראתו, ותצלח עליו רוח ה' ותהיינה העבותים אשר על זרועותיו כפשתים אשר בערו באש וימסו אסוריו מעל ידיו. וימצא לחי חמור טריה וישלח ידו ויקחה ויך בה אלף איש</w:t>
      </w:r>
      <w:r w:rsidR="004B3A36" w:rsidRPr="004B3A36">
        <w:rPr>
          <w:rStyle w:val="HebrewChar"/>
          <w:rFonts w:cs="FrankRuehl" w:hint="cs"/>
          <w:rtl/>
        </w:rPr>
        <w:t>...</w:t>
      </w:r>
      <w:r w:rsidRPr="004B3A36">
        <w:rPr>
          <w:rStyle w:val="HebrewChar"/>
          <w:rFonts w:cs="FrankRuehl" w:hint="cs"/>
          <w:rtl/>
        </w:rPr>
        <w:t xml:space="preserve"> ויצמא מאד ויקרא אל ה' ויאמר אתה נתת ביד עבדך את התשועה הגדולה הזאת, ועתה אמות בצמא ונפלתי ביד הערלים. ויבקע אלקים את המכתש אשר בלחי ויצאו ממנו מים וישת ותשב רוחו ויחי, על כן קרא שמה עין הקורא אשר בלחי עד היום הזה. וישפט את ישראל בימי פלשתים עשרים שנה. (שם יד א והלאה)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וילך שמשון עזתה, וירא שם אשה זונה ויבא אליה. לעזתים לאמר בא שמשון הנה ויסובו ויארבו לו כל הלילה בשער העיר ויתחרשו כל הלילה לאמר עד אור הבקר והרגנוהו. וישכב שמשון עד חצי הלילה ויקם בחצי הלילה ויאחז בדלתות שער העיר ובשתי המזוזות ויסעם עם הבריח וישם על כתפיו ויעלם אל ראש ההר אשר על פני חברון.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ויהי אחרי כן ויאהב אשה בנחל שורק ושמה דלילה. ויעלו אליה סרני פלשתים ויאמרו לה פתי אותו וראי במה כחו גדול ובמה נוכל לו ואסרנוהו לענותו, ואנחנו נתן לך איש אלף ומאה כסף</w:t>
      </w:r>
      <w:r w:rsidR="004B3A36" w:rsidRPr="004B3A36">
        <w:rPr>
          <w:rStyle w:val="HebrewChar"/>
          <w:rFonts w:cs="FrankRuehl" w:hint="cs"/>
          <w:rtl/>
        </w:rPr>
        <w:t>...</w:t>
      </w:r>
      <w:r w:rsidRPr="004B3A36">
        <w:rPr>
          <w:rStyle w:val="HebrewChar"/>
          <w:rFonts w:cs="FrankRuehl" w:hint="cs"/>
          <w:rtl/>
        </w:rPr>
        <w:t xml:space="preserve"> ויאמר אליה שמשון אם יאסרוני בשבעה יתרים לחים אשר לא חורבו וחליתי והייתי כאחד האדם</w:t>
      </w:r>
      <w:r w:rsidR="004B3A36" w:rsidRPr="004B3A36">
        <w:rPr>
          <w:rStyle w:val="HebrewChar"/>
          <w:rFonts w:cs="FrankRuehl" w:hint="cs"/>
          <w:rtl/>
        </w:rPr>
        <w:t>...</w:t>
      </w:r>
      <w:r w:rsidRPr="004B3A36">
        <w:rPr>
          <w:rStyle w:val="HebrewChar"/>
          <w:rFonts w:cs="FrankRuehl" w:hint="cs"/>
          <w:rtl/>
        </w:rPr>
        <w:t xml:space="preserve"> ויאמר אליה אם אסור יאסרוני בעבותים חדשים אשר לא נעשה בהם מלאכה וחליתי והייתי כאחד האדם</w:t>
      </w:r>
      <w:r w:rsidR="004B3A36" w:rsidRPr="004B3A36">
        <w:rPr>
          <w:rStyle w:val="HebrewChar"/>
          <w:rFonts w:cs="FrankRuehl" w:hint="cs"/>
          <w:rtl/>
        </w:rPr>
        <w:t>...</w:t>
      </w:r>
      <w:r w:rsidRPr="004B3A36">
        <w:rPr>
          <w:rStyle w:val="HebrewChar"/>
          <w:rFonts w:cs="FrankRuehl" w:hint="cs"/>
          <w:rtl/>
        </w:rPr>
        <w:t xml:space="preserve"> ותאמר דלילה אל שמשון עד הנה התלת בי ותדבר אלי כזבים הגידה לי במה תאסר ויאמר אליה אם תארגי את </w:t>
      </w:r>
      <w:r w:rsidRPr="004B3A36">
        <w:rPr>
          <w:rStyle w:val="HebrewChar"/>
          <w:rFonts w:cs="FrankRuehl" w:hint="cs"/>
          <w:rtl/>
        </w:rPr>
        <w:lastRenderedPageBreak/>
        <w:t>שבע מחלפות ראשי עם המסכת</w:t>
      </w:r>
      <w:r w:rsidR="004B3A36" w:rsidRPr="004B3A36">
        <w:rPr>
          <w:rStyle w:val="HebrewChar"/>
          <w:rFonts w:cs="FrankRuehl" w:hint="cs"/>
          <w:rtl/>
        </w:rPr>
        <w:t>...</w:t>
      </w:r>
      <w:r w:rsidRPr="004B3A36">
        <w:rPr>
          <w:rStyle w:val="HebrewChar"/>
          <w:rFonts w:cs="FrankRuehl" w:hint="cs"/>
          <w:rtl/>
        </w:rPr>
        <w:t xml:space="preserve"> ויגד לה את כל לבו ויאמר לה מורה לא עלה על ראשי כי נזיר אלקים אני מבטן אמי, אם גולחתי וסר ממני כחי וחליתי והייתי ככל האדם</w:t>
      </w:r>
      <w:r w:rsidR="004B3A36" w:rsidRPr="004B3A36">
        <w:rPr>
          <w:rStyle w:val="HebrewChar"/>
          <w:rFonts w:cs="FrankRuehl" w:hint="cs"/>
          <w:rtl/>
        </w:rPr>
        <w:t>...</w:t>
      </w:r>
      <w:r w:rsidRPr="004B3A36">
        <w:rPr>
          <w:rStyle w:val="HebrewChar"/>
          <w:rFonts w:cs="FrankRuehl" w:hint="cs"/>
          <w:rtl/>
        </w:rPr>
        <w:t xml:space="preserve"> ותישנהו על ברכיה ותקרא לאיש ותגלח את שבע מחלפות ראשו, ותחל לענותו ויסר כחו מעליו. ותאמר פלשתים עליך שמשון, ויקץ משנתו ויאמר אצא כפעם בפעם ואינער, והוא לא ידע כי ה' סר מעליו. ויאחזוהו פלשתים וינקרו את עיניו, ויורידו אותו עזתה ויאסרוהו בנחושתים ויהי טוחן בבית האסורים</w:t>
      </w:r>
      <w:r w:rsidR="004B3A36" w:rsidRPr="004B3A36">
        <w:rPr>
          <w:rStyle w:val="HebrewChar"/>
          <w:rFonts w:cs="FrankRuehl" w:hint="cs"/>
          <w:rtl/>
        </w:rPr>
        <w:t>...</w:t>
      </w:r>
      <w:r w:rsidRPr="004B3A36">
        <w:rPr>
          <w:rStyle w:val="HebrewChar"/>
          <w:rFonts w:cs="FrankRuehl" w:hint="cs"/>
          <w:rtl/>
        </w:rPr>
        <w:t xml:space="preserve"> ויאמר שמשון אל הנער המחזיק בידו הניחה אותי והמישני את העמודים אשר הבית נכון עליהם ואשען עליהם</w:t>
      </w:r>
      <w:r w:rsidR="004B3A36" w:rsidRPr="004B3A36">
        <w:rPr>
          <w:rStyle w:val="HebrewChar"/>
          <w:rFonts w:cs="FrankRuehl" w:hint="cs"/>
          <w:rtl/>
        </w:rPr>
        <w:t>...</w:t>
      </w:r>
      <w:r w:rsidRPr="004B3A36">
        <w:rPr>
          <w:rStyle w:val="HebrewChar"/>
          <w:rFonts w:cs="FrankRuehl" w:hint="cs"/>
          <w:rtl/>
        </w:rPr>
        <w:t xml:space="preserve"> ויקרא שמשון אל ה' ויאמר א-דני אלקי זכרני נא וחזקני נא אך הפעם הזה האלקים ואנקמה נקם אחת משתי עיני מפלשתים. וילפות שמשון את שני עמודי התוך אשר הבית נכון עליהם ויסמך אליהם אחד בימינו ואחד בשמאלו. ויאמר שמשון תמות נפשי עם פלשתים ויט בכח ויפול הבית על הסרנים ועל כל העם אשר בו, ויהיו המתים אשר המית במותו רבים מאשר המית בחייו. (שם טז א והלאה)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ותחל רוח ה' לפעמו וגו', תא חזי, שמשון נזיר עולם היה, ופרוש מן העולם היה, ונתגבר בו כח חזק, והוא היה נחש בעולם הזה, כנגד העמים עכו"ם כי נחלת חלק הברכות של דן אביו ירש, שכתוב, יהי דן נחש עלי דרך. (ויחי תשט)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לישועתך קיויתי ה', ר' חייא אמר, כש"א והוא יחל להושיע את ישראל מיד פלשתים, (ולישועה זו אמר יעקב לישועתך וגו'). אמר רב אחא למה (נאמר קיויתי), הרי כבר היה יעקב נפטר מן העולם באותו זמן מכמה שנים, ולמה אמר שהוא מחכה לאותה ישועה, אלא ודאי סוד הדבר, כמו שכתוב והיה כאשר ירים משה ידו וגבר ישראל, ישראל סתם, (שהוא ז"א), אף כאן והוא יחל להושיע את ישראל, ישראל סתם, (שהוא ז"א, דהיינו מדתו של יעקב, ונמצא שישועה זו של שמשון נגע ליעקב אף על פי שכבר היה נפטר מן העולם), משום זה אמר לישועתך קיויתי ה'</w:t>
      </w:r>
      <w:r w:rsidR="004B3A36" w:rsidRPr="004B3A36">
        <w:rPr>
          <w:rStyle w:val="HebrewChar"/>
          <w:rFonts w:cs="FrankRuehl" w:hint="cs"/>
          <w:rtl/>
        </w:rPr>
        <w:t>...</w:t>
      </w:r>
      <w:r w:rsidRPr="004B3A36">
        <w:rPr>
          <w:rStyle w:val="HebrewChar"/>
          <w:rFonts w:cs="FrankRuehl" w:hint="cs"/>
          <w:rtl/>
        </w:rPr>
        <w:t xml:space="preserve"> (שם תשכה)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ואם תאמר שמשון שהיה נזיר אלקים למה נענש, אלא יפה היה הדבר, (כלומר שהיה ראוי לעונש), משום שבעל בת אל נכר (דהיינו דלילה), והיה לו להתחבר בשלו במה שראוי לו, והוא שהיה קדוש ערב קדושה ההיא בת אל נכר, ועזב מקומו הראוי לקדושה ההיא, ועל כן נענש.</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 מי שאומר שאין לו חלק בעולם ההוא, מהו הטעם, משום שאמר תמות נפשי עם פלשתים, ומסר חלקו עם חלק הפלשתים, שימות נפשו עמהם בעולם ההוא. (נשא קל)</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וכן כיוצא בו אתה מוצא בשמשון הגבור, במה שנתגאה בו נפרע, שנאמר ויאמר שמשון אל אביו וגו' אותה קח לי כי היא ישרה בעיני, ואומר ואביו ואמו לא ידעו כי מה' וגו', וכתיב ויאחזוהו פלשתים ויורידוהו עזתה, רבי יהודה אומר תחלת קלקולו בעזה היא ולכך לא היה ענשו אלא בעזה. (בשלח-שירה פרשה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ואומר וישלח ה' את ירובעל ואת בדן ואת יפתח ואת שמואל</w:t>
      </w:r>
      <w:r w:rsidRPr="004B3A36">
        <w:rPr>
          <w:rStyle w:val="HebrewChar"/>
          <w:rFonts w:cs="FrankRuehl" w:hint="cs"/>
          <w:rtl/>
        </w:rPr>
        <w:t>...</w:t>
      </w:r>
      <w:r w:rsidR="009F01F1" w:rsidRPr="004B3A36">
        <w:rPr>
          <w:rStyle w:val="HebrewChar"/>
          <w:rFonts w:cs="FrankRuehl" w:hint="cs"/>
          <w:rtl/>
        </w:rPr>
        <w:t xml:space="preserve"> בדן זה שמשון, ולמה נקרא שמו בדן, דאתי מדן</w:t>
      </w:r>
      <w:r w:rsidRPr="004B3A36">
        <w:rPr>
          <w:rStyle w:val="HebrewChar"/>
          <w:rFonts w:cs="FrankRuehl" w:hint="cs"/>
          <w:rtl/>
        </w:rPr>
        <w:t>...</w:t>
      </w:r>
      <w:r w:rsidR="009F01F1" w:rsidRPr="004B3A36">
        <w:rPr>
          <w:rStyle w:val="HebrewChar"/>
          <w:rFonts w:cs="FrankRuehl" w:hint="cs"/>
          <w:rtl/>
        </w:rPr>
        <w:t xml:space="preserve"> בדן בדורו כאהרן בדורו</w:t>
      </w:r>
      <w:r w:rsidRPr="004B3A36">
        <w:rPr>
          <w:rStyle w:val="HebrewChar"/>
          <w:rFonts w:cs="FrankRuehl" w:hint="cs"/>
          <w:rtl/>
        </w:rPr>
        <w:t>...</w:t>
      </w:r>
      <w:r w:rsidR="009F01F1" w:rsidRPr="004B3A36">
        <w:rPr>
          <w:rStyle w:val="HebrewChar"/>
          <w:rFonts w:cs="FrankRuehl" w:hint="cs"/>
          <w:rtl/>
        </w:rPr>
        <w:t xml:space="preserve"> (ראש השנה כה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הריני נזיר שמשון מאי, א"ל נזיר שמשון לא תניא</w:t>
      </w:r>
      <w:r w:rsidR="004B3A36" w:rsidRPr="004B3A36">
        <w:rPr>
          <w:rStyle w:val="HebrewChar"/>
          <w:rFonts w:cs="FrankRuehl" w:hint="cs"/>
          <w:rtl/>
        </w:rPr>
        <w:t>...</w:t>
      </w:r>
      <w:r w:rsidRPr="004B3A36">
        <w:rPr>
          <w:rStyle w:val="HebrewChar"/>
          <w:rFonts w:cs="FrankRuehl" w:hint="cs"/>
          <w:rtl/>
        </w:rPr>
        <w:t xml:space="preserve"> א"ל אי תניא תניא. (נדרים יט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הריני כשמשון, כבן מנוח, כבעל דלילה, כמי שעקר דלתות עזה, כמי שנקרו פלשתים את עיניו הרי זה נזיר שמשון</w:t>
      </w:r>
      <w:r w:rsidR="004B3A36" w:rsidRPr="004B3A36">
        <w:rPr>
          <w:rStyle w:val="HebrewChar"/>
          <w:rFonts w:cs="FrankRuehl" w:hint="cs"/>
          <w:rtl/>
        </w:rPr>
        <w:t>...</w:t>
      </w:r>
      <w:r w:rsidRPr="004B3A36">
        <w:rPr>
          <w:rStyle w:val="HebrewChar"/>
          <w:rFonts w:cs="FrankRuehl" w:hint="cs"/>
          <w:rtl/>
        </w:rPr>
        <w:t xml:space="preserve"> מה בין נזיר עולם לנזיר שמשון, נזיר עולם הכביד שערו מיקל בתער, ומביא שלש בהמות, ואם נטמא מביא קרבן טומאה, נזיר שמשון הכביד שערו אינו מיקל, ואם נטמא אינו מביא קרבן טומאה</w:t>
      </w:r>
      <w:r w:rsidR="004B3A36" w:rsidRPr="004B3A36">
        <w:rPr>
          <w:rStyle w:val="HebrewChar"/>
          <w:rFonts w:cs="FrankRuehl" w:hint="cs"/>
          <w:rtl/>
        </w:rPr>
        <w:t>...</w:t>
      </w:r>
      <w:r w:rsidRPr="004B3A36">
        <w:rPr>
          <w:rStyle w:val="HebrewChar"/>
          <w:rFonts w:cs="FrankRuehl" w:hint="cs"/>
          <w:rtl/>
        </w:rPr>
        <w:t xml:space="preserve"> דתניא ר' יהודה אומר נזיר שמשון מותר ליטמא למתים, שכן מצינו בשמשון שנטמא. ר"ש אומר האומר נזיר שמשון לא אמר כלום, שלא מצינו בשמשון שיצאת נזירות מפניו. (נזיר ד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שמשון הלך אחר עיניו, לפיכך נקרו פלשתים את עיניו, שנאמר ויאחזוהו פלשתים וינקרו את עיניו</w:t>
      </w:r>
      <w:r w:rsidR="004B3A36" w:rsidRPr="004B3A36">
        <w:rPr>
          <w:rStyle w:val="HebrewChar"/>
          <w:rFonts w:cs="FrankRuehl" w:hint="cs"/>
          <w:rtl/>
        </w:rPr>
        <w:t>...</w:t>
      </w:r>
      <w:r w:rsidRPr="004B3A36">
        <w:rPr>
          <w:rStyle w:val="HebrewChar"/>
          <w:rFonts w:cs="FrankRuehl" w:hint="cs"/>
          <w:rtl/>
        </w:rPr>
        <w:t xml:space="preserve"> תנו רבנן שמשון בעיניו מרד, שנאמר ויאמר שמשון אל אביו אותה קח לי כי היא ישרה בעיני, לפיכך נקרו פלשתים את עיניו, </w:t>
      </w:r>
      <w:r w:rsidRPr="004B3A36">
        <w:rPr>
          <w:rStyle w:val="HebrewChar"/>
          <w:rFonts w:cs="FrankRuehl" w:hint="cs"/>
          <w:rtl/>
        </w:rPr>
        <w:lastRenderedPageBreak/>
        <w:t>שנאמר ויאחזוהו פלשתים וינקרו את עיניו, איני, והכתיב ואביו ואמו לא ידעו כי מה' הוא, כי אזל מיהא בתר ישרותיה אזל. תניא רבי אומר תחילת קלקולו בעזה, לפיכך לקה בעזה, תחילת קלקולו בעזה דכתיב וילך שמשון עזתה וירא שם אשה זונה וגו' לפיכך לקה בעזה, דכתיב ויורידו אותו עזתה, והכתיב וירד שמשון תמנתה, תחילת קלקולו מיהא בעזה היה, (דההיא דתמנה לאו קילקול הוא כולי האי שלקחה לו לאשה ולא בא עליה בזנות). ויהי אחרי כן ויאהב אשה בנחל שורק ושמה דלילה, תניא רבי אומר אילמלא נקרא שמה דלילה ראויה היתה שתקרא דלילה, דילדלה את כחו, דילדלה את לבו, דילדלה את מעשיו. דילדלה את כחו, דכתיב ויסר כחו מעליו, דילדלה את לבו, דכתיב ותרא דלילה כי הגיד לה את כל לבו, דילדלה את מעשיו, דאיסתלק שכינה מיניה, דכתיב והוא לא ידע כי ה' סר מעליו. ותרא דלילה כי הגיד לה את כל לבו, מנא ידעה, א"ר חנין א"ר ניכרין דברי אמת, אביי אמר ידעה בו באותו צדיק דלא מפיק שם שמים לבטלה, כיון דאמר נזיר אלקים אני אמרה השתא ודאי קושטא קאמר. ויהי כי הציקה לו בדבריה כל הימים ותאלצהו, מאי ותאלצהו, אמר רבי יצחק דבי רבי אמי בשעת גמר ביאה נשמטה מתחתיו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ויבקע אלקים את המכתש אשר בלחי, א"ר יצחק דבי רבי אמי הוא איוה לדבר טמא לפיכך נתלו חייו בדבר טמא. ותחל רוח ה' וגו', א"ר חמא בר חנינא חלתה נבואתו של יעקב אבינו, דכתיב יהי דן נחש עלי דרך. לפעמו במחנה דן, א"ר יצחק דבי רבי אמי מלמד שהיתה שכינה מקשקשת לפניו כזוג, כתיב הכא לפעמו במחנה דן, וכתיב התם פעמון ורימון. בין צרעה ובין אשתאול, אמר ר' אסי צרעה ואשתאול שני הרים גדולים היו ועקרן שמשון וטחנן זה בזה.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והוא יחל להושיע את ישראל, אמר רבי חמא ברבי חנינא הוחל שבועתו של אבימלך, דכתיב אם תשקר לי ולניני ולנכדי. ויגדל הנער ויברכהו ה', במה ברכו, אמר רב יהודה אמר רב שברכו באמתו, אמתו כבני אדם וזרעו כנחל שוטף. ויקרא שמשון אל ה' ויאמר ה' אלקים זכרני נא וחזקני נא אך הפעם הזה ואנקמה נקם אחת משתי עיני מפלשתים, אמר רב אמר שמשון לפני </w:t>
      </w:r>
      <w:r w:rsidRPr="004B3A36">
        <w:rPr>
          <w:rStyle w:val="HebrewChar"/>
          <w:rFonts w:cs="FrankRuehl" w:hint="cs"/>
          <w:rtl/>
        </w:rPr>
        <w:lastRenderedPageBreak/>
        <w:t>הקב"ה רבונו של עולם זכור לי עשרים שנה ששפטתי את ישראל ולא אמרתי לאחד מהם העבר לי מקל ממקום למקום.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וילך שמשון וילכד שלש מאות שועלים, מאי שנא שועלים, אמר רבי איבו בר נגדי א"ר חייא בר אבא אמר שמשון יבא מי שחוזר לאחוריו ויפרע מפלשתים שחזרו בשבועתן. תניא א"ר שמעון החסיד בין כתיפיו של שמשון ששים אמה היה, שנאמר וישכב שמשון עד חצי הלילה ויקם בחצי הלילה ויאחז בדלתות שער העיר ובשתי המזוזות ויסעם עם הבריח וישם על כתיפיו, וגמירי דאין דלתות עזה פחותות מששים אמה. ויהי טוחן בבית האסורים, א"ר יוחנן אין טחינה אלא לשון עבירה, וכן הוא אומר תטחן לאחר אשתי, מלמד שכל אחד ואחד הביא לו את אשתו לבית האסורים כדי שתתעבר הימנו</w:t>
      </w:r>
      <w:r w:rsidR="004B3A36" w:rsidRPr="004B3A36">
        <w:rPr>
          <w:rStyle w:val="HebrewChar"/>
          <w:rFonts w:cs="FrankRuehl" w:hint="cs"/>
          <w:rtl/>
        </w:rPr>
        <w:t>...</w:t>
      </w:r>
      <w:r w:rsidRPr="004B3A36">
        <w:rPr>
          <w:rStyle w:val="HebrewChar"/>
          <w:rFonts w:cs="FrankRuehl" w:hint="cs"/>
          <w:rtl/>
        </w:rPr>
        <w:t xml:space="preserve"> וא"ר יוחנן שמשון דן את ישראל כאביהם שבשמים שנאמר דן ידין עמו כאחד וגו'. וא"ר יוחנן שמשון על שמו של הקב"ה נקרא, שנאמר כי שמש ומגן ה' אלקים וגו'</w:t>
      </w:r>
      <w:r w:rsidR="004B3A36" w:rsidRPr="004B3A36">
        <w:rPr>
          <w:rStyle w:val="HebrewChar"/>
          <w:rFonts w:cs="FrankRuehl" w:hint="cs"/>
          <w:rtl/>
        </w:rPr>
        <w:t>...</w:t>
      </w:r>
      <w:r w:rsidRPr="004B3A36">
        <w:rPr>
          <w:rStyle w:val="HebrewChar"/>
          <w:rFonts w:cs="FrankRuehl" w:hint="cs"/>
          <w:rtl/>
        </w:rPr>
        <w:t xml:space="preserve"> מה הקב"ה מגין על כל העולם כולו אף שמשון מגין בדורו על ישראל. וא"ר יוחנן בלעם חיגר ברגלו אחת היה, שנאמר וילך שפי, שמשון חיגר בשתי רגליו היה, שנאמר שפיפון עלי אורח.</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תנו רבנן חמשה נבראו מעין דוגמא של מעלה וכולן לקו בהן, שמשון בכחו</w:t>
      </w:r>
      <w:r w:rsidR="004B3A36" w:rsidRPr="004B3A36">
        <w:rPr>
          <w:rStyle w:val="HebrewChar"/>
          <w:rFonts w:cs="FrankRuehl" w:hint="cs"/>
          <w:rtl/>
        </w:rPr>
        <w:t>...</w:t>
      </w:r>
      <w:r w:rsidRPr="004B3A36">
        <w:rPr>
          <w:rStyle w:val="HebrewChar"/>
          <w:rFonts w:cs="FrankRuehl" w:hint="cs"/>
          <w:rtl/>
        </w:rPr>
        <w:t xml:space="preserve"> דכתיב ויסר כחו מעליו. (סוטה ט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bCs/>
          <w:rtl/>
        </w:rPr>
        <w:t xml:space="preserve">אמיה דשמשון צללפונית ואחתיה נשיין. </w:t>
      </w:r>
      <w:r>
        <w:rPr>
          <w:rStyle w:val="HebrewChar"/>
          <w:rtl/>
        </w:rPr>
        <w:t> </w:t>
      </w:r>
      <w:r w:rsidR="004B3A36" w:rsidRPr="004B3A36">
        <w:rPr>
          <w:rStyle w:val="HebrewChar"/>
          <w:rFonts w:cs="FrankRuehl" w:hint="cs"/>
          <w:rtl/>
        </w:rPr>
        <w:t xml:space="preserve"> </w:t>
      </w:r>
      <w:r w:rsidRPr="004B3A36">
        <w:rPr>
          <w:rStyle w:val="HebrewChar"/>
          <w:rFonts w:cs="FrankRuehl" w:hint="cs"/>
          <w:rtl/>
        </w:rPr>
        <w:t>(בבא בתרא צא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כיי דמר רבי יוחנן צערו של איש מרובה יותר מן האשה, הדא הוא דכתיב ויהי כי הציקה לו בדבריה כל הימים ותאלצהו, מהו ותאלצהו, אמר רבי יצחק בר לעזר שהיתה שומטת עצמה מתחתיו, ותקצר נפשו למות, הוא קצרה נפשו למות, היא לא קצרה נפשה למות, ויש אומרים שהיתה עושה צורכה באחרים</w:t>
      </w:r>
      <w:r w:rsidR="004B3A36" w:rsidRPr="004B3A36">
        <w:rPr>
          <w:rStyle w:val="HebrewChar"/>
          <w:rFonts w:cs="FrankRuehl" w:hint="cs"/>
          <w:rtl/>
        </w:rPr>
        <w:t>...</w:t>
      </w:r>
      <w:r w:rsidRPr="004B3A36">
        <w:rPr>
          <w:rStyle w:val="HebrewChar"/>
          <w:rFonts w:cs="FrankRuehl" w:hint="cs"/>
          <w:rtl/>
        </w:rPr>
        <w:t xml:space="preserve"> (כתובות לז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רבי אומר לפי שתחלת קלקלתו בעזה לפיכך עונשו בעזה, והכתיב וירד שמשון תמנתה, אמר רבי שמואל בר נחמן דרך נישואין היו. כתוב אחר אומר וירד שמשון תמנתה וכתוב אחר אומר הנה חמיך עולה תמנתה</w:t>
      </w:r>
      <w:r w:rsidR="004B3A36" w:rsidRPr="004B3A36">
        <w:rPr>
          <w:rStyle w:val="HebrewChar"/>
          <w:rFonts w:cs="FrankRuehl" w:hint="cs"/>
          <w:rtl/>
        </w:rPr>
        <w:t>...</w:t>
      </w:r>
      <w:r w:rsidRPr="004B3A36">
        <w:rPr>
          <w:rStyle w:val="HebrewChar"/>
          <w:rFonts w:cs="FrankRuehl" w:hint="cs"/>
          <w:rtl/>
        </w:rPr>
        <w:t xml:space="preserve"> רבי סימון </w:t>
      </w:r>
      <w:r w:rsidRPr="004B3A36">
        <w:rPr>
          <w:rStyle w:val="HebrewChar"/>
          <w:rFonts w:cs="FrankRuehl" w:hint="cs"/>
          <w:rtl/>
        </w:rPr>
        <w:lastRenderedPageBreak/>
        <w:t>אומר</w:t>
      </w:r>
      <w:r w:rsidR="004B3A36" w:rsidRPr="004B3A36">
        <w:rPr>
          <w:rStyle w:val="HebrewChar"/>
          <w:rFonts w:cs="FrankRuehl" w:hint="cs"/>
          <w:rtl/>
        </w:rPr>
        <w:t>...</w:t>
      </w:r>
      <w:r w:rsidRPr="004B3A36">
        <w:rPr>
          <w:rStyle w:val="HebrewChar"/>
          <w:rFonts w:cs="FrankRuehl" w:hint="cs"/>
          <w:rtl/>
        </w:rPr>
        <w:t xml:space="preserve"> ושל שמשון על ידי שלא היתה לשם שמים כתיב בה ירידה</w:t>
      </w:r>
      <w:r w:rsidR="004B3A36" w:rsidRPr="004B3A36">
        <w:rPr>
          <w:rStyle w:val="HebrewChar"/>
          <w:rFonts w:cs="FrankRuehl" w:hint="cs"/>
          <w:rtl/>
        </w:rPr>
        <w:t>...</w:t>
      </w:r>
      <w:r w:rsidRPr="004B3A36">
        <w:rPr>
          <w:rStyle w:val="HebrewChar"/>
          <w:rFonts w:cs="FrankRuehl" w:hint="cs"/>
          <w:rtl/>
        </w:rPr>
        <w:t xml:space="preserve"> כתיב ויבואו עד כרמי תמנתה, אמר רב שמואל בר רב יצחק מלמד שהיו אביו ואמו מראין לו כרמי תמנתה זרועים כלאים, ואומרים לו בני כשם שכרמיהן זרועין כלאים כך בנותיהם זרועות כלאים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ותחל רוח ה' לפעמו במחנה דן בין צרעה ובין אשתאול, תרין אמורין חד אמר בשעה שהיה רוח הקודש שורה עליו היו פסיעותיו כמצרעה לאשתאול, וחורנה אמר בשעה שהיתה רוח הקודש שורה עליו היו שערותיו מקישות כזוג וקולן הולך כמצרעה לאשתאול. ויברכהו ה' רבי הונא בשם רבי יוסי שהיתה תשמישו שוה לכל אדם. כתיב ואנקמה נקם אחת משתי עיני מפלשתים אמר רבי אחא אמר לפניו רבונו של עולם תן לי שכר עיני אחת בעולם הזה ושכר עיני אחת מתוקנת לי לעתיד לבא. כתוב אחד אומר וישפוט את ישראל מ' שנה וכתוב אחד אומר והוא שפט את ישראל ך' שנה, אמר ר' אחא מלמד שהיו הפלשתים יראים ממנו ך' שנה לאחר מותו כדרך שהיו יראים ממנו ך' שנה בחייו. (סוטה ז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ר' שמעון אומר, כשמשון לא אמר כלום, שלא חלה נזירותו מפיו עליו, מאי טעמא כפי נזרו, את שנזירותו חלה מפיו עליו, יצא נזירות שמשון שלא חלה מפיו עליו אלא מפי הדיבור, מאי טעמא כי נזיר אלקים יהיה הנער מן הבטן. (נזיר ד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דן ידין עמו כאחד שבטי ישראל, כמיוחד של שבטים, א"ר יהושע בן נחמיה אילולא שנדבק למיוחד שבשבטים אפילו שופט א' שהעמיד לא היה מעמיד, ואיזה זה זה שמשון בן מנוח. כיחידו של עולם, מה יחידו של עולם אינו צריך סיוע כך שמשון בן מנוח אינו צריך לסיוע אלא וימצא לחי חמור טריה (שופטים ט"ו), מהו טריה בר תלתא יומין, רבי אבון אמר בטנה תרין, היא דעתיה דרבי אבון דא"ר אבון בלחי החמור חמור חמורתים וגו'. ויצמא מאד, דמפטפט צחי. א"ר חוניא ורבי עזריה בשם ר' יוחנן אפילו היה צרצור של מים לא היה יכול לפשוט את ידו וליטלו, אלא ויקרא שמשון אל ה' וגו', אמר </w:t>
      </w:r>
      <w:r w:rsidRPr="004B3A36">
        <w:rPr>
          <w:rStyle w:val="HebrewChar"/>
          <w:rFonts w:cs="FrankRuehl" w:hint="cs"/>
          <w:rtl/>
        </w:rPr>
        <w:lastRenderedPageBreak/>
        <w:t>לפניו רבון העולמים, אם אין ביני לבינן אלא המילה הזאת כדי הוא שלא אפול בידן, מיד (שם) ויבקע אלקים את המכתש אשר בלחי. ר' לוי ורבנן, ר' לוי אמר המקום ההוא שמו לחי, רבנן אמרי המקום ההוא מכתש שמו, ר' אבא בר כהנא ור' ברכיה בשם ר' אליעזר מלמד שהביא לו הקב"ה מעיין מבין שיניו, באי זו זכות, מברכתו של משה שאמר יזנק מן הבשן, מבין שיניו. (בראשית צח יח)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דן נחש על דרך, מה נחש זה מצוי בין הנשים כך שמשון בן מנוח מצוי בין הנשים, מה הנחש נאסר בשבועה כך שמשון בן מנוח נאסר בשבועה, ויאמר להם שמשון השבעו לי. מה נחש זה כל כחו אינו אלא בראשו, כך שמשון (שם ט"ז) אם גולחתי וסר ממני כחי, מה הנחש זה ריסו מחלחל לאחר המיתה, כך (שם ט"ז) ויהיו המתים אשר המית במותו וגו'. הנושך עקבי סוס, (שם) קראו לשמשון וישחק לנו, א"ר לוי כתיב (שם) ועל הגג כשלשת אלפים, אלו מה שהיו על שפת הגג, אבל מה שהיו לאחוריהם ולאחורי אחוריהם אין בריה יודעת, ואת אמרת (שם) וירדו אחיו וכל בית אביהו וישאו אותו ויעלו ויקברו אותו וגו' בקבר מנוח אביו, אלא יעקב אבינו בקש רחמים על הדבר. ויפול רוכבו אחור, יחזרו דברים לאחוריהם, לפי שהיה יעקב אבינו רואה אותו וסבור בו שהוא מלך המשיח, וכיון שראה אותו מת אמר אף זה מת, לישועתך קיויתי ה'. (שם שם יט)</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יהי דן נחש עלי דרך שפיפון, כל החיות מהלכות זוגות זוגות והנחש אינו מהלך בדרך אלא יחידי. דבר אחר יהי דן נחש עלי דרך, כשם שהנחש נקמן כך היה שמשון, שנאמר (שופטים ט"ז) ואנקמה נקם אחת. כיון שראה אותו יעקב אמר לישועתך קויתי ה', אין זה מביא את הגאולה אלא מגד, שנאמר גד גדוד יגודנו והוא יגוד עקב, לאותו שהוא בא בעקב. (שם צט יב)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ואחר כך יבואו להם בית ישראל ואומר להם אחיתופל לא היה חכם, קרח לא היה עשיר, שמשון לא היה גבור</w:t>
      </w:r>
      <w:r w:rsidRPr="004B3A36">
        <w:rPr>
          <w:rStyle w:val="HebrewChar"/>
          <w:rFonts w:cs="FrankRuehl" w:hint="cs"/>
          <w:rtl/>
        </w:rPr>
        <w:t>...</w:t>
      </w:r>
      <w:r w:rsidR="009F01F1" w:rsidRPr="004B3A36">
        <w:rPr>
          <w:rStyle w:val="HebrewChar"/>
          <w:rFonts w:cs="FrankRuehl" w:hint="cs"/>
          <w:rtl/>
        </w:rPr>
        <w:t xml:space="preserve"> (ויקרא ה 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זה קרבן אהרן, זה שאמר הכתוב ויאמר להם מהאוכל יצא מאכל, א"ר שמואל בר נחמן כיון שהתחיל רוח הקדש לגשגש בשמשון בג' מקומות התחיל, שנאמר ויחל רוח ה' לפעמו </w:t>
      </w:r>
      <w:r w:rsidRPr="004B3A36">
        <w:rPr>
          <w:rStyle w:val="HebrewChar"/>
          <w:rFonts w:cs="FrankRuehl" w:hint="cs"/>
          <w:rtl/>
        </w:rPr>
        <w:lastRenderedPageBreak/>
        <w:t>במחנה דן בין צרעה ובין אשתאול</w:t>
      </w:r>
      <w:r w:rsidR="004B3A36" w:rsidRPr="004B3A36">
        <w:rPr>
          <w:rStyle w:val="HebrewChar"/>
          <w:rFonts w:cs="FrankRuehl" w:hint="cs"/>
          <w:rtl/>
        </w:rPr>
        <w:t>...</w:t>
      </w:r>
      <w:r w:rsidRPr="004B3A36">
        <w:rPr>
          <w:rStyle w:val="HebrewChar"/>
          <w:rFonts w:cs="FrankRuehl" w:hint="cs"/>
          <w:rtl/>
        </w:rPr>
        <w:t xml:space="preserve"> כשהוא יורד לתמנת וירד שמשון ואביו תמנתה ותצלח עליו רוח ה', וירד אשקלון וגו', הוא בא עד לחי, כשהוא חזר מתמנתה אמר אלך ואראה את מפלת האריה, שנאמר וישב מימים לקחתה וירדהו אל כפיו, היה שמשון תמיה בלבו ואמר ארי אוכל כל החיות ועכשיו יצא ממנו מאכל, כך אהרן אוכל כל הקרבנות ועכשיו יצא ממנו קרבן, ואיזה זה זהו קרבן אהרן ובניו. (שם 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כאשר שבועה ירא זה שמשון, שנאמר ויאמר להם שמשון השבעו לי פן תפגעון בי, זה מת בנקור עינים ואת עיני צדקיהו עור, וזה מת בנקור עינים ויאחזוהו פלשתים וינקרו את עיניו, הדא הוא דכתיב מקרה אחד לנשבע וגו'. (שם כ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ויהי אחרי כן ויאהב אשה בנחל שורק, מהו בנחל שורק, שנעשה כאילן שאין עושה פירות, כך כיון שנשתלש בחטא נעשה מועד לעבירה</w:t>
      </w:r>
      <w:r w:rsidRPr="004B3A36">
        <w:rPr>
          <w:rStyle w:val="HebrewChar"/>
          <w:rFonts w:cs="FrankRuehl" w:hint="cs"/>
          <w:rtl/>
        </w:rPr>
        <w:t>...</w:t>
      </w:r>
      <w:r w:rsidR="009F01F1" w:rsidRPr="004B3A36">
        <w:rPr>
          <w:rStyle w:val="HebrewChar"/>
          <w:rFonts w:cs="FrankRuehl" w:hint="cs"/>
          <w:rtl/>
        </w:rPr>
        <w:t xml:space="preserve"> (במדבר ט כה)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אינו אומר משבט אלא ממשפחת הדני ללמד שהיה אביו מדן ואמו של מנוח מיהודה, ועל זה אמר יעקב (בראשית מ"ט) דן ידין עמו וגו', כמיוחד שבשבטים זה יהודה, לכך הקישו ליהודה שמארץ יהודה היה ואמו היתה מיהודה</w:t>
      </w:r>
      <w:r w:rsidRPr="004B3A36">
        <w:rPr>
          <w:rStyle w:val="HebrewChar"/>
          <w:rFonts w:cs="FrankRuehl" w:hint="cs"/>
          <w:rtl/>
        </w:rPr>
        <w:t>...</w:t>
      </w:r>
      <w:r w:rsidR="009F01F1" w:rsidRPr="004B3A36">
        <w:rPr>
          <w:rStyle w:val="HebrewChar"/>
          <w:rFonts w:cs="FrankRuehl" w:hint="cs"/>
          <w:rtl/>
        </w:rPr>
        <w:t xml:space="preserve"> נמצא שמשון בא משבט דן ומשבט יהודה, שכך אמרו אמיה דשמשון הצללפוני שמה והיא מיוחסת על שבט יהודה, שנאמר (דה"א ד') ושם אחותם הצללפוני. (שם י יג)</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נזיר אלקים יהיה הנער מן הבטן, גלוי היה לפני הקב"ה ששמשון יהיה הולך אחר עיניו לפיכך הזירו בנזיר שלא יהיה שותה יין, לפי שהיין מביא לידי זמה, ומה בזמן שהיה נזיר הלך אחרי עיניו, אילו היה שותה לא היה לו תקנה לעולם מרוב שהיה רודף אחר זמה</w:t>
      </w:r>
      <w:r w:rsidR="004B3A36" w:rsidRPr="004B3A36">
        <w:rPr>
          <w:rStyle w:val="HebrewChar"/>
          <w:rFonts w:cs="FrankRuehl" w:hint="cs"/>
          <w:rtl/>
        </w:rPr>
        <w:t>...</w:t>
      </w:r>
      <w:r w:rsidRPr="004B3A36">
        <w:rPr>
          <w:rStyle w:val="HebrewChar"/>
          <w:rFonts w:cs="FrankRuehl" w:hint="cs"/>
          <w:rtl/>
        </w:rPr>
        <w:t xml:space="preserve"> והוא יחל להושיע את ישראל מיד פלשתים, בו תהיה חלה נבואת יעקב שאמר (בראשית מ"ט) דן ידין עמו וגו' יהי דן. (שם י טז)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קרבנו קערת וגו' הרי זה הקריב קרבנו כנגד שמשון, לפי שברכת יעקב לדן לא היתה אלא על שם שמשון, וגם גבורת שמשון לא היתה תלויה אלא בנזירותו, לכך הקריב נשיא דן על הסדר הזה. הדא הוא דכתיב קרבנו קערת כסף, זה היה נזיר טהרה ולכך קרא לו קערה שהוא היה מביא </w:t>
      </w:r>
      <w:r w:rsidRPr="004B3A36">
        <w:rPr>
          <w:rStyle w:val="HebrewChar"/>
          <w:rFonts w:cs="FrankRuehl" w:hint="cs"/>
          <w:rtl/>
        </w:rPr>
        <w:lastRenderedPageBreak/>
        <w:t>לחם</w:t>
      </w:r>
      <w:r w:rsidR="004B3A36" w:rsidRPr="004B3A36">
        <w:rPr>
          <w:rStyle w:val="HebrewChar"/>
          <w:rFonts w:cs="FrankRuehl" w:hint="cs"/>
          <w:rtl/>
        </w:rPr>
        <w:t>...</w:t>
      </w:r>
      <w:r w:rsidRPr="004B3A36">
        <w:rPr>
          <w:rStyle w:val="HebrewChar"/>
          <w:rFonts w:cs="FrankRuehl" w:hint="cs"/>
          <w:rtl/>
        </w:rPr>
        <w:t xml:space="preserve"> ולכך קרא מזרק שנזרק שמשון מן אחיו שלא רצה לישא אשה מבנות אחיו כי אם מבנות פלשתים, דבר אחר מזרק על שם שקראו נחש ושפיפון שהם נזרקים על הארץ, שהיו להם רגלים והולכים על גחון, וכן שמשון היה חיגר בשתי רגליו</w:t>
      </w:r>
      <w:r w:rsidR="004B3A36" w:rsidRPr="004B3A36">
        <w:rPr>
          <w:rStyle w:val="HebrewChar"/>
          <w:rFonts w:cs="FrankRuehl" w:hint="cs"/>
          <w:rtl/>
        </w:rPr>
        <w:t>...</w:t>
      </w:r>
      <w:r w:rsidRPr="004B3A36">
        <w:rPr>
          <w:rStyle w:val="HebrewChar"/>
          <w:rFonts w:cs="FrankRuehl" w:hint="cs"/>
          <w:rtl/>
        </w:rPr>
        <w:t xml:space="preserve"> דבר אחר שניהם מלאים סלת וגו', לפי ששמשון בין קודם שנתגלח שער נזרו בין לאחר שנתגלח שער נזרו היה כנזיר טומאה על שטימא עצמו בגויה היא גרמה לו לאותו גילוח</w:t>
      </w:r>
      <w:r w:rsidR="004B3A36" w:rsidRPr="004B3A36">
        <w:rPr>
          <w:rStyle w:val="HebrewChar"/>
          <w:rFonts w:cs="FrankRuehl" w:hint="cs"/>
          <w:rtl/>
        </w:rPr>
        <w:t>...</w:t>
      </w:r>
      <w:r w:rsidRPr="004B3A36">
        <w:rPr>
          <w:rStyle w:val="HebrewChar"/>
          <w:rFonts w:cs="FrankRuehl" w:hint="cs"/>
          <w:rtl/>
        </w:rPr>
        <w:t xml:space="preserve"> (שם יד כא, וראה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שנו רבותינו</w:t>
      </w:r>
      <w:r w:rsidR="004B3A36" w:rsidRPr="004B3A36">
        <w:rPr>
          <w:rStyle w:val="HebrewChar"/>
          <w:rFonts w:cs="FrankRuehl" w:hint="cs"/>
          <w:rtl/>
        </w:rPr>
        <w:t>...</w:t>
      </w:r>
      <w:r w:rsidRPr="004B3A36">
        <w:rPr>
          <w:rStyle w:val="HebrewChar"/>
          <w:rFonts w:cs="FrankRuehl" w:hint="cs"/>
          <w:rtl/>
        </w:rPr>
        <w:t xml:space="preserve"> וכן שני גבורים עמדו בעולם, אחד מישראל ואחד מאומות העולם, שמשון מישראל וגלית מאומות העולם, ושניהם נאבדו מן העולם</w:t>
      </w:r>
      <w:r w:rsidR="004B3A36" w:rsidRPr="004B3A36">
        <w:rPr>
          <w:rStyle w:val="HebrewChar"/>
          <w:rFonts w:cs="FrankRuehl" w:hint="cs"/>
          <w:rtl/>
        </w:rPr>
        <w:t>...</w:t>
      </w:r>
      <w:r w:rsidRPr="004B3A36">
        <w:rPr>
          <w:rStyle w:val="HebrewChar"/>
          <w:rFonts w:cs="FrankRuehl" w:hint="cs"/>
          <w:rtl/>
        </w:rPr>
        <w:t xml:space="preserve"> (שם כב 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הראה לו (למשה) מדן עומד שמשון</w:t>
      </w:r>
      <w:r w:rsidRPr="004B3A36">
        <w:rPr>
          <w:rStyle w:val="HebrewChar"/>
          <w:rFonts w:cs="FrankRuehl" w:hint="cs"/>
          <w:rtl/>
        </w:rPr>
        <w:t>...</w:t>
      </w:r>
      <w:r w:rsidR="009F01F1" w:rsidRPr="004B3A36">
        <w:rPr>
          <w:rStyle w:val="HebrewChar"/>
          <w:rFonts w:cs="FrankRuehl" w:hint="cs"/>
          <w:rtl/>
        </w:rPr>
        <w:t xml:space="preserve"> (שם כג 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אגדה: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דבר אחר וירד מיעקב, שעתיד לצאת מבני בניו של יעקב, והוא שמשון בן מנוח שיאביד שריד מעיר. (במדבר כד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דן ידין עמו זה מנוח, יהי דן נחש זה שמשון, כשם שהנחש יוצא לעצמו כך שמשון יוצא לעצמו והורג. דבר אחר כשם שהנחש אם לוקה בזנבו או במעיו אינו מת, כיון שהוא לוקה בראשו מת, שנאמר (בראשית ג') הוא ישופך ראש, כך היה שמשון, אסרו אותו בידיו וברגליו ולא נודע כחו, כיון שגזזו ראשו מיד (שופטים ט"ז) ויסר כחו מעליו. ואף על פי כן הנושך עקבי סוס, שהוא אחז בשני העמודים והפיל את הבית, שנאמר (שם) וילפת שמשון וגו' ויפול הבית על הסרנים וגו'. כיון שראה אותו יעקב התחיל אומר לישועתך קיויתי ה'. (אגדת בראשית פרק פב)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ואל יתהלל הגבור בגבורתו, ואל יתהלל שמשון בן מנוח בגבורתו, אמרו עליו על שמשון שמבית מושבו עד בית כתפיו ששים אמה, כיון שמת בטלה גבורתו</w:t>
      </w:r>
      <w:r w:rsidR="004B3A36" w:rsidRPr="004B3A36">
        <w:rPr>
          <w:rStyle w:val="HebrewChar"/>
          <w:rFonts w:cs="FrankRuehl" w:hint="cs"/>
          <w:rtl/>
        </w:rPr>
        <w:t>...</w:t>
      </w:r>
      <w:r w:rsidRPr="004B3A36">
        <w:rPr>
          <w:rStyle w:val="HebrewChar"/>
          <w:rFonts w:cs="FrankRuehl" w:hint="cs"/>
          <w:rtl/>
        </w:rPr>
        <w:t xml:space="preserve"> (ירמיה פרק ט, רפד)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תרגום יונתן:</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יהי דן נחש - היכדין יקטל שמשון בר מנוח ית כל גברי פלשתאי לפרשיא ולרגלאי ויעקר סוסותהון וממגר דבביהון לאחורא</w:t>
      </w:r>
      <w:r w:rsidR="004B3A36" w:rsidRPr="004B3A36">
        <w:rPr>
          <w:rStyle w:val="HebrewChar"/>
          <w:rFonts w:cs="FrankRuehl" w:hint="cs"/>
          <w:rtl/>
        </w:rPr>
        <w:t>...</w:t>
      </w:r>
      <w:r w:rsidRPr="004B3A36">
        <w:rPr>
          <w:rStyle w:val="HebrewChar"/>
          <w:rFonts w:cs="FrankRuehl" w:hint="cs"/>
          <w:rtl/>
        </w:rPr>
        <w:t xml:space="preserve"> אמר יעקב לא לפורקניה דגדעון אנא מסכי ולא לפורקניה דשמשון אנא מודיק דפורקנון פורקן די שעתא אלהין לפורקנך סכית ואודקית ה'</w:t>
      </w:r>
      <w:r w:rsidR="004B3A36" w:rsidRPr="004B3A36">
        <w:rPr>
          <w:rStyle w:val="HebrewChar"/>
          <w:rFonts w:cs="FrankRuehl" w:hint="cs"/>
          <w:rtl/>
        </w:rPr>
        <w:t>...</w:t>
      </w:r>
      <w:r w:rsidRPr="004B3A36">
        <w:rPr>
          <w:rStyle w:val="HebrewChar"/>
          <w:rFonts w:cs="FrankRuehl" w:hint="cs"/>
          <w:rtl/>
        </w:rPr>
        <w:t xml:space="preserve"> (בראשית מט יז)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לישועתך קויתי - נתנבא שינקרו פלשתים את עיניו וסופו לומר זכרני נא וחזקני נא אך הפעם וגו'. (בראשית מט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דן ידין עמו - כי דן יקום נקמת עמו כל שבטי ישראל כאחד, והטעם כי פלשתים הרעו לכל ישראל כמה פעמים</w:t>
      </w:r>
      <w:r w:rsidR="004B3A36" w:rsidRPr="004B3A36">
        <w:rPr>
          <w:rStyle w:val="HebrewChar"/>
          <w:rFonts w:cs="FrankRuehl" w:hint="cs"/>
          <w:rtl/>
        </w:rPr>
        <w:t>...</w:t>
      </w:r>
      <w:r w:rsidRPr="004B3A36">
        <w:rPr>
          <w:rStyle w:val="HebrewChar"/>
          <w:rFonts w:cs="FrankRuehl" w:hint="cs"/>
          <w:rtl/>
        </w:rPr>
        <w:t xml:space="preserve"> ולא היה בשופטים מי שהכניעם או שנצחם כלל, ואף על פי שכתוב בשמגר ויך את פלשתים שש מאות איש במלמד הבקר, איננה נקמה, על כן כתיב בשמשון והוא יחל להושיע את ישראל מיד פלשתים, ולקח נקמת ישראל מהם כי הרג מהם עם רב וכל סרני פלשתים המית. והזכיר ידין כי היה הנוקם הזה שופט לא מלך. ואפשר שזה דעת אונקלוס שאמר ביומוהי יתפרק עמיה</w:t>
      </w:r>
      <w:r w:rsidR="004B3A36" w:rsidRPr="004B3A36">
        <w:rPr>
          <w:rStyle w:val="HebrewChar"/>
          <w:rFonts w:cs="FrankRuehl" w:hint="cs"/>
          <w:rtl/>
        </w:rPr>
        <w:t>...</w:t>
      </w:r>
      <w:r w:rsidRPr="004B3A36">
        <w:rPr>
          <w:rStyle w:val="HebrewChar"/>
          <w:rFonts w:cs="FrankRuehl" w:hint="cs"/>
          <w:rtl/>
        </w:rPr>
        <w:t xml:space="preserve"> (בראשית מט טז)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לישועתך קויתי - לא היה בכל שופטי ישראל מי שנפל ביד אוביו זולתי שמשון, שהוא הנחש הזה, כדכתיב והיה ה' עם השופט והושיעם מיד אויביהם כל ימי השופט, והוא היה האחרון לשופטים, כי שמואל נביא היה ולא נלחם להם, וכאשר ראה הנביא תשועת שמשון כי נפסקה אמר לישועתך קויתי ה', לא לישועת נחש ושפיפון כי בך אושע לא בשופט, כי תשועתך תשועת עולמים. (שם שם יח)</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 תאכלי כל טמא - לרז"ל דברים האסורים לנזיר, ויונתן תרגם כל מסאב. כי לרז"ל נטמא שמשון למתים. ותימה איך נטמא מי שציוה עליו הבורא להיות קדושתו מבטן בבנות פלשתים. ונראה שגייר כל הנשים שלקח, כי חלילה שופט ישראל יעבר על לאו לא תתחתן בם החמור </w:t>
      </w:r>
      <w:r w:rsidRPr="004B3A36">
        <w:rPr>
          <w:rStyle w:val="HebrewChar"/>
          <w:rFonts w:cs="FrankRuehl" w:hint="cs"/>
          <w:rtl/>
        </w:rPr>
        <w:lastRenderedPageBreak/>
        <w:t>ומביא האדם לידי כפירה, ולא נמצא שנענש על כך, והיה זה מה' שינקם מפלשתים, אבל לא הושיעם תשועה שלמה שהדור לא היה ראוי. ובתחלה היתה כוונתו בבנות פלשתים לטובה, למצא עלילות לנקום בהם, ואחר כך גברה תאותו והפסיד כונתו הטובה בתאותו הבהמית שנתערבה בה, ולכן נענש שנקרו עיניו. (שופטים יג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ותחל רוח ה' לפעמו - אולי היה לו שם דבר עם האויבים, או לפעמו - לחזקו, ולרז"ל מענין פעמון, רוח נבואה מקשקשת לפניו כזוג, ופירושו רוח נבואה של יעקב "יהי דן נחש" החילה אז. (שם שם 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ויך מהם - קבלו רז"ל שהיה מטמא למתים כי לא נדר נזיר מעצמו, ולפיכך הכה בפלשתים והפשיטם. או שנטמא רק במלחמת מצוה נגד פלשתים, וקבלו רז"ל שנזיר מטמא למת מצוה. חליצותם - בגדיהם וזיינם, ובדמיהם קנה הסדינים, או שהסתפקו בחליפות שבמרמה לקחו ממנו. (שם שם יט)</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אם תעשון כזאת - אילו עשיתם זאת בתחלה כאשר גזלו את אשתי היה טוב, אבל לא חששתם עד שנקמתי אני נקמתי, לכן לא אחדל עד אנקום עוד פעם. (שם טו ז)</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שגייר שלמה נשים ונשאן, וכן שמשון גייר ונשא, והדבר ידוע שלא חזרו אלו אלא בשביל דבר, ולא על פי בית דין גיירום, חשבן הכתוב כאילו הן עכו"ם ובאיסורן עומדים</w:t>
      </w:r>
      <w:r w:rsidR="004B3A36" w:rsidRPr="004B3A36">
        <w:rPr>
          <w:rStyle w:val="HebrewChar"/>
          <w:rFonts w:cs="FrankRuehl" w:hint="cs"/>
          <w:rtl/>
        </w:rPr>
        <w:t>...</w:t>
      </w:r>
      <w:r w:rsidRPr="004B3A36">
        <w:rPr>
          <w:rStyle w:val="HebrewChar"/>
          <w:rFonts w:cs="FrankRuehl" w:hint="cs"/>
          <w:rtl/>
        </w:rPr>
        <w:t xml:space="preserve"> (איסורי ביאה יג טז)</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שמשון לא היה נזיר גמור, שהרי לא נדר בנזיר אלא המלאך הפרישו מן הטומאה, וכיצד היה דינו, היה אסור ביין ואסור בתגלחת ומותר להטמא למתים, ודבר זה הלכה מפי הקבלה. לפיכך מי שאמר הריני נזיר כשמשון הרי זה נזיר מן התגלחת ומן היין לעולם, ואינו מגלח כל שנים עשר חדש כשאר נזירי עולם, ומותר להטמא למתים</w:t>
      </w:r>
      <w:r w:rsidR="004B3A36" w:rsidRPr="004B3A36">
        <w:rPr>
          <w:rStyle w:val="HebrewChar"/>
          <w:rFonts w:cs="FrankRuehl" w:hint="cs"/>
          <w:rtl/>
        </w:rPr>
        <w:t>...</w:t>
      </w:r>
      <w:r w:rsidRPr="004B3A36">
        <w:rPr>
          <w:rStyle w:val="HebrewChar"/>
          <w:rFonts w:cs="FrankRuehl" w:hint="cs"/>
          <w:rtl/>
        </w:rPr>
        <w:t xml:space="preserve"> (נזירות ג יג)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ואמר שלידתה תהיה נסית, כדי שהבן ישים אל לבו שהוא כלי מאת האלקים ושליח ההשגחה, </w:t>
      </w:r>
      <w:r w:rsidR="009F01F1" w:rsidRPr="004B3A36">
        <w:rPr>
          <w:rStyle w:val="HebrewChar"/>
          <w:rFonts w:cs="FrankRuehl" w:hint="cs"/>
          <w:rtl/>
        </w:rPr>
        <w:lastRenderedPageBreak/>
        <w:t>ויהיה נזיר לקנות מזג טהור בהפך הפלשתים, ותהיה זו סבה לשנאתו אותם והלחמו בהם. ובדברי הרלב"ג בזה הבל, שאין השיער מרבה הגבורה ולא הנזירות, ואולי גם ציוהו להנזר מיין שלא יחשבו שגבורתו מעשה שכרות, וגדול שערו לאבל על שפלשתים מושלים בישראל. (שופטים יג 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והנה כפיר - סימן שהפלשתים יבקשו נפשו, וישסעהו - סימן שישסע הפלשתים בלי חרב. (שם יד ה)</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שמשון - מלשון שמש, שכאשר יצא מנרתיקו תלהט רשעים ומרפא לצדיקים, וכן היה שמשון לישראל ולפלשתים, וכן דומה לשמש שבגדלו מתברך והולך. (שם יג כד)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כפיר - ה' רמז לו שפגיעתו באשה רעה, ולכן לא הגיד הדבר לאביו ולאמו שלא יניעוהו מהדבר. (שם יד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ביום השביעי - ולא רצה לחלל קדושת שבת במשתה עם הפלשתים, ואז דברו אתה ובכתה עליו שארית ז' הימים. (שם שם טו)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ויבא אליה - לא כדרך כל הארץ חס ושלום, אלא כדי שהיא תאמר לעזתים לאמר שיתפרסם בואו בעיר. ויסבו - להודיע בכל העיר. ויתחרשו - שישמש כל הלילה ויחלש, ובבוקר בצאתו יפלו עליו מאחוריו. והוא לא המתין להם אלא אחז בשער ויצא. (שם טז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ובמדרש בפרשה זאת (פ"ח ב') זה קרבן אהרן, זה שאמר הכתוב ויאמר להם מהאוכל יצא מאכל</w:t>
      </w:r>
      <w:r w:rsidR="004B3A36" w:rsidRPr="004B3A36">
        <w:rPr>
          <w:rStyle w:val="HebrewChar"/>
          <w:rFonts w:cs="FrankRuehl" w:hint="cs"/>
          <w:rtl/>
        </w:rPr>
        <w:t>...</w:t>
      </w:r>
      <w:r w:rsidRPr="004B3A36">
        <w:rPr>
          <w:rStyle w:val="HebrewChar"/>
          <w:rFonts w:cs="FrankRuehl" w:hint="cs"/>
          <w:rtl/>
        </w:rPr>
        <w:t xml:space="preserve"> אבל המדרש הזה בא לבאר שהיה קרבן אהרן קדוש לגמרי, ולכך לא היה נאכל להדיוט רק לגבוה, ומביא הכתוב מן האוכל יצא מאכל, דודאי קשה מה שהכתוב מספר ענין החידה, ולא היה צריך לפרש ענין החידה ולהאריך בזה, רק כי הכל היה רמז לשמשון, וזה שאמר שהיה מתמה שמשון אריה אוכל כל חיות וכו', ומה תמיה הוא זה וכלא היה זה נס כלל, כי דרך דבורים להיות בכל מקום. אבל ענין זה, כי הקרה השי"ת שיהיה סימן אליו שינצח אויביו, כי מה שהרג הארי אין זה ראיה ברורה כל כך, כי אולי </w:t>
      </w:r>
      <w:r w:rsidRPr="004B3A36">
        <w:rPr>
          <w:rStyle w:val="HebrewChar"/>
          <w:rFonts w:cs="FrankRuehl" w:hint="cs"/>
          <w:rtl/>
        </w:rPr>
        <w:lastRenderedPageBreak/>
        <w:t>מקרה קרה הוא, אך כאשר מן האוכל יצא מאכל ומן העז יצא מתוק, הראה לו הקב"ה סימן, וזה כי האדמה מוציאה כל אוכל, והאדמה היא נעבדת מכל שעובדין אותה, וכאשר מן האוכל יצא מאכל, הראה לו השי"ת כי הארי שהוא יותר בכח מכל חיות האדמה, ואין יותר חזק כמו הארי, והוא נחשב כמו אדמה נעבדת אל שמשון, ויצא מאכל מן הארי, וזה רמז כי שמשון יש בו כח אלקי, ולכן הארי שהוא יותר חזק נחשב אצלו אדמה חמרית, כי האדמה בשביל שהיא אדמה חמרית מוציאה מאכל כאשר ידוע. ולפיכך אמר (שופטים י"ד) "ומן העז יצא מתוק", שהיה מהפך השי"ת אל שמשון העז למתוק, וכל זה מפני שבחו של שמשון כח שלו אלקי. והיינו שמפרש קודם כי היה רוח הקודש שורה עליו</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שלש המחלוקות מורים על דברים גדולים, כי מי שסובר כאשר היה רוח הקדש שורה עליו היה טוחן הרים זה בזה, מורה על גודל כח שהיה לו כששורה שכינה עליו. ומי שאמר שהיה פוסע פסיעות מן צרעה לאשתאול, מורה כי כאשר השכינה שורה עליו לא היה לו מנוחה מפני כח אלקי שעליו. ולמאן דאמר שהיו שערות שלו עומדים ומקישים זה לזה מורה על גדולה היראה והפחד שהיה לו כאשר שורה עליו רוח הקודש. וכל אחד מוסיף על הראשון.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שלשה דברים ידועים בחכמה בסוד שמשון שנקרא על שם השמש, ונקרא על שמו של הקב"ה כדאיתא בסוטה י', והכל נרמז במה שהרג את הארי ויצא ממנו מאכל, לפיכך היה לשמשון דבר זה והיה לגמרי דומה לאהרן מצד זה, וזה ידוע לנבונים וחכמים. וכאשר ראה שמשון כי המעשה הזה הוא סימן שיהיה מנצח את פלשתים, אמר להם זאת החדה, ולא פירש להם החדה מפני שהוא סימן שינצח את פלשתים, כי מה שהרג הארי ויצא מן האוכל מאכל הם שני עדים, ולא בחנם היה זה רק לסימן אליו</w:t>
      </w:r>
      <w:r w:rsidR="004B3A36" w:rsidRPr="004B3A36">
        <w:rPr>
          <w:rStyle w:val="HebrewChar"/>
          <w:rFonts w:cs="FrankRuehl" w:hint="cs"/>
          <w:rtl/>
        </w:rPr>
        <w:t>...</w:t>
      </w:r>
      <w:r w:rsidRPr="004B3A36">
        <w:rPr>
          <w:rStyle w:val="HebrewChar"/>
          <w:rFonts w:cs="FrankRuehl" w:hint="cs"/>
          <w:rtl/>
        </w:rPr>
        <w:t xml:space="preserve"> (דרשה לשבת הגדול)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שמשון בעיניו מרד</w:t>
      </w:r>
      <w:r w:rsidR="004B3A36" w:rsidRPr="004B3A36">
        <w:rPr>
          <w:rStyle w:val="HebrewChar"/>
          <w:rFonts w:cs="FrankRuehl" w:hint="cs"/>
          <w:rtl/>
        </w:rPr>
        <w:t>...</w:t>
      </w:r>
      <w:r w:rsidRPr="004B3A36">
        <w:rPr>
          <w:rStyle w:val="HebrewChar"/>
          <w:rFonts w:cs="FrankRuehl" w:hint="cs"/>
          <w:rtl/>
        </w:rPr>
        <w:t xml:space="preserve"> אלו שני דברים הם דברים גדולים, כי אלו שנים שמשון ואבשלום כל אחד ואחד היה לו חטא מיוחד, שמשון מצד העין, שהיה חסר והיה מבקש למלאות תאותו, כי עינו של אדם אינו שבע, ודבר זה היה חטאו, וכפי </w:t>
      </w:r>
      <w:r w:rsidRPr="004B3A36">
        <w:rPr>
          <w:rStyle w:val="HebrewChar"/>
          <w:rFonts w:cs="FrankRuehl" w:hint="cs"/>
          <w:rtl/>
        </w:rPr>
        <w:lastRenderedPageBreak/>
        <w:t>חטאו היה עונשו</w:t>
      </w:r>
      <w:r w:rsidR="004B3A36" w:rsidRPr="004B3A36">
        <w:rPr>
          <w:rStyle w:val="HebrewChar"/>
          <w:rFonts w:cs="FrankRuehl" w:hint="cs"/>
          <w:rtl/>
        </w:rPr>
        <w:t>...</w:t>
      </w:r>
      <w:r w:rsidRPr="004B3A36">
        <w:rPr>
          <w:rStyle w:val="HebrewChar"/>
          <w:rFonts w:cs="FrankRuehl" w:hint="cs"/>
          <w:rtl/>
        </w:rPr>
        <w:t xml:space="preserve"> ויש לך להבין כי שמשון ואבשלום שניהם נזירים היו, ומפני אותה מדריגה עליונה אשר היה להם בשערות שלהם אשר על הראש הלך שמשון אחר עיניו שלא היה שבע עינו לגודל העין. (חידושי אגדות סוטה ח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תחלת קלקולו, יש לך לדעת ולהבין השם הזה, שהיה התחלת קלקולו בעזה, שהיא לשון עז וחוזק, כי במדה זאת היה חטא שמשון</w:t>
      </w:r>
      <w:r w:rsidR="004B3A36" w:rsidRPr="004B3A36">
        <w:rPr>
          <w:rStyle w:val="HebrewChar"/>
          <w:rFonts w:cs="FrankRuehl" w:hint="cs"/>
          <w:rtl/>
        </w:rPr>
        <w:t>...</w:t>
      </w:r>
      <w:r w:rsidRPr="004B3A36">
        <w:rPr>
          <w:rStyle w:val="HebrewChar"/>
          <w:rFonts w:cs="FrankRuehl" w:hint="cs"/>
          <w:rtl/>
        </w:rPr>
        <w:t xml:space="preserve"> (שם 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שברכו באמתו וכו', דע כי עניין שמשון ומדריגתו שהיה נזיר מבטן אמו, והנזיר כתיב אצלו (במדבר ו') "קדוש יהיה גדל פרע שער ראשו", נמצא כי הראש הוא כלי ששם ההכנה לקבל קדושת הנזיר</w:t>
      </w:r>
      <w:r w:rsidR="004B3A36" w:rsidRPr="004B3A36">
        <w:rPr>
          <w:rStyle w:val="HebrewChar"/>
          <w:rFonts w:cs="FrankRuehl" w:hint="cs"/>
          <w:rtl/>
        </w:rPr>
        <w:t>...</w:t>
      </w:r>
      <w:r w:rsidRPr="004B3A36">
        <w:rPr>
          <w:rStyle w:val="HebrewChar"/>
          <w:rFonts w:cs="FrankRuehl" w:hint="cs"/>
          <w:rtl/>
        </w:rPr>
        <w:t xml:space="preserve"> אמנם מה שתולה הדבר בראש, מפני כי הראש שם כחות הבלתי גופניות שראוי להם הקדושה</w:t>
      </w:r>
      <w:r w:rsidR="004B3A36" w:rsidRPr="004B3A36">
        <w:rPr>
          <w:rStyle w:val="HebrewChar"/>
          <w:rFonts w:cs="FrankRuehl" w:hint="cs"/>
          <w:rtl/>
        </w:rPr>
        <w:t>...</w:t>
      </w:r>
      <w:r w:rsidRPr="004B3A36">
        <w:rPr>
          <w:rStyle w:val="HebrewChar"/>
          <w:rFonts w:cs="FrankRuehl" w:hint="cs"/>
          <w:rtl/>
        </w:rPr>
        <w:t xml:space="preserve"> ושמשון היה מוכן למעלה זאת ביותר מכל אדם לקבל קדושה זאת, וזה היה כח שמשון וגבורתו, כי הדבר שהוא גוף חלש ותש והוא מתפעל, אבל הדבר שהוא בלתי גוף אינו מתפעל, ומה שהיה בשמשון קדושה אלקית שהיה נזיר והיה מקבל כח אלקי, זהו כחו וגבורתו של שמשון. וידוע כי מן הראש ימשך הזרע אל אברי המשגל דרך חוט השדרה, וזה שאמר כי היה אמתו כבני אדם וזרעו כנחל שוטף. וביאור ענין זה, כי היה הזרע הנמשך מן הראש המקבל קדושה אלקית, שהיה שמשון נזיר אלקים מקבל ראשו הקדושה האלקית יותר מכל אדם, לכך היה זרעו כנחל שוטף, כי היה בא הזרע מן המקור אשר לא יכזב הוא השי"ת</w:t>
      </w:r>
      <w:r w:rsidR="004B3A36" w:rsidRPr="004B3A36">
        <w:rPr>
          <w:rStyle w:val="HebrewChar"/>
          <w:rFonts w:cs="FrankRuehl" w:hint="cs"/>
          <w:rtl/>
        </w:rPr>
        <w:t>...</w:t>
      </w:r>
      <w:r w:rsidRPr="004B3A36">
        <w:rPr>
          <w:rStyle w:val="HebrewChar"/>
          <w:rFonts w:cs="FrankRuehl" w:hint="cs"/>
          <w:rtl/>
        </w:rPr>
        <w:t xml:space="preserve"> כי דבר זה מורה הקדושה האלוקית שהיה מקבל ראשו של שמשון</w:t>
      </w:r>
      <w:r w:rsidR="004B3A36" w:rsidRPr="004B3A36">
        <w:rPr>
          <w:rStyle w:val="HebrewChar"/>
          <w:rFonts w:cs="FrankRuehl" w:hint="cs"/>
          <w:rtl/>
        </w:rPr>
        <w:t>...</w:t>
      </w:r>
      <w:r w:rsidRPr="004B3A36">
        <w:rPr>
          <w:rStyle w:val="HebrewChar"/>
          <w:rFonts w:cs="FrankRuehl" w:hint="cs"/>
          <w:rtl/>
        </w:rPr>
        <w:t xml:space="preserve"> ובפירוש זה גילו לך דברים נפלאים בענין שמשון, שהיה משתוקק אל הפועל הזה הוא המשגל עם שהיה קדוש ביותר, ולא עוד אלא שהיה משתוקק לבא אל נכרית ולבעול בת אל נכר והוא הפך הקדושה ששיך לשמשון, ואין ספק בדבר כי לא היה במקרה כלל, כי אין דברים כאלו במקרה, אבל מפני שהיה זרעו כנחל שוטף, פירוש שיש לו מקור שממנו בא, ודבר זה גרם לו השתוקקות ביותר לאחרים, וכמו שכל אדם משתוקק שיבא זרעו אל הזולת והוא האשה, כי כן הוא בענין הבריאה, ומפני שהיה זרעו עוד מופלג בכח יותר </w:t>
      </w:r>
      <w:r w:rsidRPr="004B3A36">
        <w:rPr>
          <w:rStyle w:val="HebrewChar"/>
          <w:rFonts w:cs="FrankRuehl" w:hint="cs"/>
          <w:rtl/>
        </w:rPr>
        <w:lastRenderedPageBreak/>
        <w:t>והיה כנחל שוטף, היה יוצא חוץ לגדר עוד כי היה משתוקק ומתאוה אל זולת שהוא יותר רחוק ממנו והיא הנכרית. (שם י 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בין כתפיו של שמשון ששים אמה וכו', שרוצה לומר כי כח ששים כחו, ובארנו במקום אחר כי מספר ששים שהוא מספר מלא ושלם, וכחו של אדם הסובל המשא הוא בין כתפיו של אדם, לכך יאמר כי היה בין כתיפיו של שמשון ששים אמה, כלומר כח שלם נושא הכל. ותדע עוד כי כח הגבורה מיוחד לששים בפרט, כדכתיב (שה"ש ג') "ששים גבורים סביב לה מגיבורי ישראל" וגו', לכך בין כתפיו ששם היה שורה כח הדין והגבורה היה ששים</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אם תשאל אם כן למה אמרת יפת בא בגלגול שמשון, הוי ליה להציל לשמשון בזכות יפת שהעלים עיניו מן ערות אביו, תדע שכן היה האמת שיפת נתגלגל בגלגול שמשון כדי ליפותו ולצדקו עד שנתגדל להיות בן עשרים שנה, ואחר כך כשהתחיל לצאת לתרבות רעה ללכת אחרי ראות עיניו פרח ממנו אותו ניצוץ יפת ונשאר נפשו ורוחו של שמשון בלתי נשמה עם סמא"ל ומאד"ים, וכהו עינים דיליה סטרא דיפת בגין שלא רדף אחר נשמתו שהיה של יפת. והקב"ה פרע ליפת בשביל אותם עשרים שנה שבקש להדריך לשמשון וכו', שנתגלגל בכורש והיה לו חלק בבנין בית המקדש שנבנה על ידו. (נח)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ונתגלגלו שני ניצוצות משני נשמות בגוף של שמשון, ניצוץ א' מן יפת בשביל שעשו לא הביא יין לאביו כשהביא לפניו לאכול מצידו, כמו שעשה יעקב, נעשה נזיר שלא יהנה מן היין המשומר וכו'. וכן הב' נשמות בגוף א' שהוא שמשון והיו מקשקשים במעיים ופעמים שהיו מתחממים בלבו לעשות מלחמה, ופעמים היה מתקרר בתוקפא ולא לחנם רדף אחר נשים נכריות ואחר מראית עינו, וכמו שעשו היה מצער לרבקה מבטן כך נגזר עליו שיהא נזיר מבטן, וגם כן שיעשה צער לאמו על ידי נשיו, הדא הוא דכתיב "קצתי בחיי מפני בנות חת", כך עשה שמשון שלקח מנשים נכריות, לכך אין לתמוה מאלו הרמאים שבאו על שמשון, כי היה התולדה מתחת השמש, הוא סמ"אל ומאדים </w:t>
      </w:r>
      <w:r w:rsidRPr="004B3A36">
        <w:rPr>
          <w:rStyle w:val="HebrewChar"/>
          <w:rFonts w:cs="FrankRuehl" w:hint="cs"/>
          <w:rtl/>
        </w:rPr>
        <w:lastRenderedPageBreak/>
        <w:t>שחשב על יעקב בא לו גמולו בראשו, ולכן נקרא שמשון נכפל ביד סטרא דיליה שהיה לו עין הרע בסטרא דיליה כהו עיניו ונתרוצצו בו סטרא דיליה. בסוף אמר תמות נפשי עם פלשתים ונאבד מן תרין עלמין. (תולדות)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וישלח ה' את ירובעל ואת בדן, דע כי אמרו רז"ל בדן הוא שמשון, והנה הוא גלגול נדב בן אהרן, כי בד"ן אותיות נד"ב, ולפי שנדב לא רצה לישא אשה לכן נענש שמשון להיות טוחן האסורים עם נשי פלשתים. (שמיני)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עד כרמי - ושמשון הלך סחור סחור לכרמא. שואג - וחז"ל גמירי דאבי תרי לא נפיל אלא שהיה יחידי. וישסעהו - ושמשון הבין מזה שה' הכין להצליח נגד האויבים. (שם יד 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ומצאתם - רוצה לומר תוכלו למצא פתרון החדה סביבות העיר אם תחפשו. (שם שם יב)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ויגד לנו - יוותר על הערבון ויגיד לנו החידה, ותבך - ומה' היה שלא בקשה כן, כדי לשלח משטמה בין שמשון ופלשתים. (שם שם טו)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ויחר אפו - שלא רבתה את ריבו, וחשד שזינתה, וכן היה. (שם שם יט)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במדרש בפסוק וישבו לאכל לחם</w:t>
      </w:r>
      <w:r w:rsidR="004B3A36" w:rsidRPr="004B3A36">
        <w:rPr>
          <w:rStyle w:val="HebrewChar"/>
          <w:rFonts w:cs="FrankRuehl" w:hint="cs"/>
          <w:rtl/>
        </w:rPr>
        <w:t>...</w:t>
      </w:r>
      <w:r w:rsidRPr="004B3A36">
        <w:rPr>
          <w:rStyle w:val="HebrewChar"/>
          <w:rFonts w:cs="FrankRuehl" w:hint="cs"/>
          <w:rtl/>
        </w:rPr>
        <w:t xml:space="preserve"> כדי שיהיה לנו קיום בגלות הוכרח להיות בהם רמז משנאת חנם כנ"ל. כעין זה שמעתי מפי מו"ז בשמשון הגבור, לאשר היה מוכן לתקן אות ברית קודש שנקרא נזיר מן הבטן, הוכרח להיות נכשל קצת במדה זו, (כי היה צריך להכניס עצמו במקומות מסוכנים, בהעלותך תרמ"ד). (וישב תרמ"ו)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ועל כן היתה אמו עקרה מצידה, כמ"ש הנך עקרה, דהיא משבט יהודה כמ"ש בב"ב (צ"א א') דהיא הצלפונית, והיא הנזכרת בדה"א (ד' ג') בבני יהודה, כי כך סדר התיקון של הקלקול דדן שיתחבר עם יהודה בחיבור גמור, כמער איש ולויות והיו לבשר אחד בשמשון, ולפיכך נתגלה המלאך לה כי התיקון היה מצידה, ולפיכך גם העקרות מצידה, דעל זה היה הקטרוגים שלא יתגלה בעולם הזה אור כזה של תיקון כל </w:t>
      </w:r>
      <w:r w:rsidRPr="004B3A36">
        <w:rPr>
          <w:rStyle w:val="HebrewChar"/>
          <w:rFonts w:cs="FrankRuehl" w:hint="cs"/>
          <w:rtl/>
        </w:rPr>
        <w:lastRenderedPageBreak/>
        <w:t>קלקולים היותר גדולים הנוגעים עד השורש פורה ראש ומכסים למראית עין כל רושם היהדות, ודבר זה אינו גלוי בעולם הזה כלל, ועל כן הוצרך להיות נזיר מהבטן, ודבר זה לא מצינו דוגמתו שיכול מלאך להזיר בנזיר הנער טרם יוולד. וענין הנזירות הוא הפרישות מתאוות ועל זה הוא גידול השער שהוא ניוול הגוף</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ויעקב אבינו ע"ה שחשב על שמשון שהוא משיח, כמ"ש בב"ר, היינו שראה גם בו התחלת תיקון זה, ועל זה נאמר והוא יחל להושיע, היינו התחלת ישועה לבד ולא הגמר, שהגמר יהיה על ידי משיח שמיהודה, הוא יברר לגמרי קדושת שורש ישראל אף אחר שחטאו, עד שביום ההוא יבוקש עון ישראל ואיננו. ושמשון היה ההתחלה לזה. ולפי שבא לתקן השורש וההתחלה שהוא מהשי"ת על כן גם התעוררות התיקון היה על ידי השי"ת בעצמו, דלא נזכר שהתפללו על זה, רק אחר כך נאמר ויעתר מנוח, ולשון ויעתר דמשמע הפיכה כעתר ושינוי רצון. ולכאורה לא נתחדש שום דבר אחר כך, דכבר אמר לה המלאך זה קודם גם כן, אבל ענין הבטחת המלאך היתה רק לאתערותא דלעילא למנוח על התפלה, כי מפני הטענה דאתה הסיבות היה המשפט שהשי"ת יעורר גם כן על התיקון קודם האתערותא דלתתא, ואמר "והרית" דעדיין לא נתעברה, והדירו בנזיר קודם הלידה דהיינו בשרשו שלמעלה עד שלא שלטו בו השותפין האחרים, וחזר ואמר "הנך הרה" כאלו כבר מעוברת בלא שיתוף כח האב עדיין, כי החסרון היה מצידו, אך אלו היה כן שלא היה בו החסרון שורש פורה אם כן לא היה בו התיקון לחסרון זה ולא הועיל כלום. אבל דבר זה לא היה אפשר למלאך להבטיח, כי על זה היה צריך לתפלת מנוח "מה נעשה לנער היולד", היינו מה יעשו הם בשותפותם לו שיהיה בא מכח שניהם, ושיוכל לתקן הכל. והבטחת המלאך היתה רק לאתערותא לתפלת מנוח זו שהיפך כעתר לחדש הוצאת נפש זה המתייחסת אחר שניהם, שהוא תיקן הקלקולים היותר גרועים בקלקול הברית. וקבלת התפלה היתה בגילוי המלאך לבד, שדבר זה הוא השגה ומדריגה כעין נבואה, שעל ידי זה נזדכך לבו ונעשה הוא כלי מוכן לזה ולא שאל עוד מה נעשה, רק "מה יהיה משפט הנער </w:t>
      </w:r>
      <w:r w:rsidRPr="004B3A36">
        <w:rPr>
          <w:rStyle w:val="HebrewChar"/>
          <w:rFonts w:cs="FrankRuehl" w:hint="cs"/>
          <w:rtl/>
        </w:rPr>
        <w:lastRenderedPageBreak/>
        <w:t>ומעשהו", כי מיד בראות המלאך הרגיש בעצמו קדושה וטהרה בלב והבין שאפשר מעתה להיות התיקון על ידי צאצאיו. ושאל על משפט הנער אם יתקן לגמרי, והוא לא השיבו על זה כלום, דגוף הדבר במשפט הנער תלוי בבחירה, ואפשר אלו זכה היה באמת הוא המתקן הכל, וכמו שחשב יעקב אע"ה, כי יעקב איש האמת לא יטעה בשקר חס ושלום, ובודאי היה כלי מוכן לזה אלא שגרם החטא. והמלאך הבטיח דעל כל פנים הוא יחל וגו' ויהיה המתחיל אבל לא אמר שלא יגמרו בבירור. ומנוח כשהרגיש הקדושה בנפשו חשב גם כן דאפשר שיהיה על ידו התיקון הגמור, וזהו שאלתו על מעשה הנער היינו עד היכן יגיע מדריגת תיקונו, והוא לא השיב על זה כלום, דהוא דבר התלוי בבחירה, רק על הנהגת האשה שהיא העיקר בתיקון והיא כבר בעולם, והבחירה בידה, וכפי השתדלותה כך יהיה הוספת הכח לנער מצד התולדה המורשה מאבות, ועל כן נקראה גם לידת שמשון על ידי תפילת מנוח דאף על פי שהובטחה תחלה הנה כפי מה שכתבנו סיבת עקרותה היתה רק מה שנשואה למנוח, ושתוליד נפש כזה המחבר יהודה ודן לתקן השורש פורה הנמצא בדן</w:t>
      </w:r>
      <w:r w:rsidR="004B3A36" w:rsidRPr="004B3A36">
        <w:rPr>
          <w:rStyle w:val="HebrewChar"/>
          <w:rFonts w:cs="FrankRuehl" w:hint="cs"/>
          <w:rtl/>
        </w:rPr>
        <w:t>...</w:t>
      </w:r>
      <w:r w:rsidRPr="004B3A36">
        <w:rPr>
          <w:rStyle w:val="HebrewChar"/>
          <w:rFonts w:cs="FrankRuehl" w:hint="cs"/>
          <w:rtl/>
        </w:rPr>
        <w:t xml:space="preserve"> (חלק א פוקד עקרים עמוד כג)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וההתחלה בשמשון, דנקרא גם כן על שמו של הקב"ה "כי שמש ומגן ה'" וכמ"ש בסוטה (י' א') ומסיק מעין וכו' אף שמשון מגין וכו', כי היה לו מעין השגת אור זה לענין ההגנה נגד אומות לבד, וכמו יוסף שטנו של אומות כן הוא רבים אשר המית במותו וגו', כי זה כל כחו לכלות האומות שהם שורש הערלה המקפת לאות ברית קודש</w:t>
      </w:r>
      <w:r w:rsidRPr="004B3A36">
        <w:rPr>
          <w:rStyle w:val="HebrewChar"/>
          <w:rFonts w:cs="FrankRuehl" w:hint="cs"/>
          <w:rtl/>
        </w:rPr>
        <w:t>...</w:t>
      </w:r>
      <w:r w:rsidR="009F01F1" w:rsidRPr="004B3A36">
        <w:rPr>
          <w:rStyle w:val="HebrewChar"/>
          <w:rFonts w:cs="FrankRuehl" w:hint="cs"/>
          <w:rtl/>
        </w:rPr>
        <w:t xml:space="preserve"> ובביאת ארמית ממשכא ערלתו ועל כן נשבה בידם. </w:t>
      </w:r>
      <w:r w:rsidR="009F01F1">
        <w:rPr>
          <w:rStyle w:val="HebrewChar"/>
          <w:rtl/>
        </w:rPr>
        <w:t> </w:t>
      </w:r>
      <w:r w:rsidRPr="004B3A36">
        <w:rPr>
          <w:rStyle w:val="HebrewChar"/>
          <w:rFonts w:cs="FrankRuehl" w:hint="cs"/>
          <w:bCs/>
          <w:rtl/>
        </w:rPr>
        <w:t xml:space="preserve"> </w:t>
      </w:r>
      <w:r w:rsidR="009F01F1" w:rsidRPr="004B3A36">
        <w:rPr>
          <w:rStyle w:val="HebrewChar"/>
          <w:rFonts w:cs="FrankRuehl" w:hint="cs"/>
          <w:bCs/>
          <w:rtl/>
        </w:rPr>
        <w:t xml:space="preserve">ולפי שנתגאה בעיניו, היינו מ"ש "כי היא ישרה בעיני", שהכיר את עצמו כי עיניו מלאות קדושה, ומה שישר בעיניו ודאי הוא ישר גם בעיני השי"ת, וכמו שהיה באמת כמפורש בכתוב שם אחר כך "ואביו ואמו לא ידעו כי מה' הוא" וגו', אבל מכל מקום סביביו נשערה מאד, ונחשב זה לגיאות מה שסמך על זה דישרה בעיניו, </w:t>
      </w:r>
      <w:r w:rsidR="009F01F1">
        <w:rPr>
          <w:rStyle w:val="HebrewChar"/>
          <w:rtl/>
        </w:rPr>
        <w:t> </w:t>
      </w:r>
      <w:r w:rsidRPr="004B3A36">
        <w:rPr>
          <w:rStyle w:val="HebrewChar"/>
          <w:rFonts w:cs="FrankRuehl" w:hint="cs"/>
          <w:rtl/>
        </w:rPr>
        <w:t xml:space="preserve"> </w:t>
      </w:r>
      <w:r w:rsidR="009F01F1" w:rsidRPr="004B3A36">
        <w:rPr>
          <w:rStyle w:val="HebrewChar"/>
          <w:rFonts w:cs="FrankRuehl" w:hint="cs"/>
          <w:rtl/>
        </w:rPr>
        <w:t>דאדם בעולם הזה צריך לעולם לחשוד את עצמו אולי גרם החטא לאיזה טעות</w:t>
      </w:r>
      <w:r w:rsidRPr="004B3A36">
        <w:rPr>
          <w:rStyle w:val="HebrewChar"/>
          <w:rFonts w:cs="FrankRuehl" w:hint="cs"/>
          <w:rtl/>
        </w:rPr>
        <w:t>...</w:t>
      </w:r>
      <w:r w:rsidR="009F01F1" w:rsidRPr="004B3A36">
        <w:rPr>
          <w:rStyle w:val="HebrewChar"/>
          <w:rFonts w:cs="FrankRuehl" w:hint="cs"/>
          <w:rtl/>
        </w:rPr>
        <w:t xml:space="preserve"> ומאחר דזה נחשב לגביה לגיאות שעדיין אינו מבורר, אם כן גם גוף המעשה אין </w:t>
      </w:r>
      <w:r w:rsidR="009F01F1" w:rsidRPr="004B3A36">
        <w:rPr>
          <w:rStyle w:val="HebrewChar"/>
          <w:rFonts w:cs="FrankRuehl" w:hint="cs"/>
          <w:rtl/>
        </w:rPr>
        <w:lastRenderedPageBreak/>
        <w:t>מבורר והגיע לו העונש אגוף המעשה מה שנפל בידם והוא טוחן בבית האסורים, כמאז"ל דזהו חיבור עוד יותר עמהם להיות נמשך ערלה עוד יותר. והם חשבו ע"ע להשקיעו בטומאה חס ושלום לגמרי, ועל כן נקרו עיניו, כי היה נראה מזה שלא היה קדושה גמורה בעיניו, שעדיין לא נתברר הדבר בעולם הזה ונחשב לגיאות</w:t>
      </w:r>
      <w:r w:rsidRPr="004B3A36">
        <w:rPr>
          <w:rStyle w:val="HebrewChar"/>
          <w:rFonts w:cs="FrankRuehl" w:hint="cs"/>
          <w:rtl/>
        </w:rPr>
        <w:t>...</w:t>
      </w:r>
      <w:r w:rsidR="009F01F1" w:rsidRPr="004B3A36">
        <w:rPr>
          <w:rStyle w:val="HebrewChar"/>
          <w:rFonts w:cs="FrankRuehl" w:hint="cs"/>
          <w:rtl/>
        </w:rPr>
        <w:t xml:space="preserve"> שכל שורש שמשון היה אדרבא לכלות הערלה ולהסירה מעל הברית קודש שהוא כליון האומות שהם הערלה והקוצים הסובבים ומקיפים לשושנה העליונה הם כנסת ישראל, ולברר שלימותו ותיקונו הוצרך למסור את עצמו למיתה, ואז רבים אשר המית במותו וכו', ואז נתגלה לכל כי מה' הדבר להמית הפלשתים, וגם שבייתו בידם כדי להמית על ידי זה רבים, וזהו התיקון להחטא שהיה נראה כחיבור לעכו"ם והמשכת ערלה, ובאמת הוא אדרבא כריתתם והסרתם</w:t>
      </w:r>
      <w:r w:rsidRPr="004B3A36">
        <w:rPr>
          <w:rStyle w:val="HebrewChar"/>
          <w:rFonts w:cs="FrankRuehl" w:hint="cs"/>
          <w:rtl/>
        </w:rPr>
        <w:t>...</w:t>
      </w:r>
      <w:r w:rsidR="009F01F1" w:rsidRPr="004B3A36">
        <w:rPr>
          <w:rStyle w:val="HebrewChar"/>
          <w:rFonts w:cs="FrankRuehl" w:hint="cs"/>
          <w:rtl/>
        </w:rPr>
        <w:t xml:space="preserve"> ויוסף הוא המוגדר בפעל מביאת ארמית, ושמשון הוא המתקן אחר החטא, ונתעקרו אמותם מפני הקטרוגים שהיו נגד קדושה זו עד שזכו לישועת ה' להוציא נפשות אלו העוקרים משתיתם של אומות העולם</w:t>
      </w:r>
      <w:r w:rsidRPr="004B3A36">
        <w:rPr>
          <w:rStyle w:val="HebrewChar"/>
          <w:rFonts w:cs="FrankRuehl" w:hint="cs"/>
          <w:rtl/>
        </w:rPr>
        <w:t>...</w:t>
      </w:r>
      <w:r w:rsidR="009F01F1" w:rsidRPr="004B3A36">
        <w:rPr>
          <w:rStyle w:val="HebrewChar"/>
          <w:rFonts w:cs="FrankRuehl" w:hint="cs"/>
          <w:rtl/>
        </w:rPr>
        <w:t xml:space="preserve"> (שם שם עמוד כה)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שמשון שנקרא על שמו של הקב"ה ויעקב דימה עליו שהוא משיח, והכתוב מעיד עליו שהחל רוח ה' לפעמו שהיה בעל רוח הקדש, ודאי שהיה מלא קדושה ומרוחק מתאוות בתכלית, בפרט שהיה נזיר אלקים, וענין הנזירות הוא פרישות מתאוות והוא היה נזיר מבטן כי נוצר כך, ולפיכך תמהו עליו אביו ואמו האין וגו', כי הם ידעו שאיננו משוקע בתאוות, והוא השיב דישרה בעיני, דהוא מכיר שהדבר ישר</w:t>
      </w:r>
      <w:r w:rsidR="004B3A36" w:rsidRPr="004B3A36">
        <w:rPr>
          <w:rStyle w:val="HebrewChar"/>
          <w:rFonts w:cs="FrankRuehl" w:hint="cs"/>
          <w:rtl/>
        </w:rPr>
        <w:t>...</w:t>
      </w:r>
      <w:r w:rsidRPr="004B3A36">
        <w:rPr>
          <w:rStyle w:val="HebrewChar"/>
          <w:rFonts w:cs="FrankRuehl" w:hint="cs"/>
          <w:rtl/>
        </w:rPr>
        <w:t xml:space="preserve"> אבל הוא טעה בזה במה שחשב דמאחר דישר בעיניו על כן תלה הישרות בה לומר דגם היא ישרה דלולי כן לא היה חושק לה, והאמת דהיה מה' אבל רק לבקש תואנה בפלשתים ולא שיחשוק לה באמת כלל, ואף שהוא נקי מתאוות דמה שרצה היה מאת ה', מכל מקום מה שסמך על זה וחשק על ידי זה לה עצמה לחשוב שהיא גם כן ישרה זהו נקרא הליכה אחר עיניו ושמרד בעיניו.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ורמב"ם בהלכות אסורי ביאה כתב דגיירן, ופשטות הכתוב לא מבואר כן, דעל זה לא אמרו </w:t>
      </w:r>
      <w:r w:rsidRPr="004B3A36">
        <w:rPr>
          <w:rStyle w:val="HebrewChar"/>
          <w:rFonts w:cs="FrankRuehl" w:hint="cs"/>
          <w:rtl/>
        </w:rPr>
        <w:lastRenderedPageBreak/>
        <w:t>לו אביו ואמו האין וגו', וגדולי ישראל נשאו גיורות כיהושע לרחב, ורז"ל קרו לזה מרד, ואיתה שם (סוטה ט' ב') הוא איוה לדבר טמא. ואף שהמשנה למלך שם כתב ליישב זה הואיל ונתגיירו לשם איש ולא לשם שמים ושלא כדין קיבלם על כן מחשיבן הכתוב כגויות ע"ש, בשמשון ושלמה, הנה מאחר דהכתוב ורז"ל חשבוה לעכו"ם שפיר קרינהו בנות הערלים, אף דתתגייר, כיון דאינו גרות כראוי</w:t>
      </w:r>
      <w:r w:rsidR="004B3A36" w:rsidRPr="004B3A36">
        <w:rPr>
          <w:rStyle w:val="HebrewChar"/>
          <w:rFonts w:cs="FrankRuehl" w:hint="cs"/>
          <w:rtl/>
        </w:rPr>
        <w:t>...</w:t>
      </w:r>
      <w:r w:rsidRPr="004B3A36">
        <w:rPr>
          <w:rStyle w:val="HebrewChar"/>
          <w:rFonts w:cs="FrankRuehl" w:hint="cs"/>
          <w:rtl/>
        </w:rPr>
        <w:t xml:space="preserve"> אי לאו דחשבה לישרה מפני ההליכה אחר עיניו לא היה מתאוה לה ולא נוגע בה רק משתדך לבד, דכל חשק פלשתים להתדבק בישראל כמ"ש בסוטה (י' א') דכל אחד הביא לו אשתו לבית האסורים שתתעבר ממנו</w:t>
      </w:r>
      <w:r w:rsidR="004B3A36" w:rsidRPr="004B3A36">
        <w:rPr>
          <w:rStyle w:val="HebrewChar"/>
          <w:rFonts w:cs="FrankRuehl" w:hint="cs"/>
          <w:rtl/>
        </w:rPr>
        <w:t>...</w:t>
      </w:r>
      <w:r w:rsidRPr="004B3A36">
        <w:rPr>
          <w:rStyle w:val="HebrewChar"/>
          <w:rFonts w:cs="FrankRuehl" w:hint="cs"/>
          <w:rtl/>
        </w:rPr>
        <w:t xml:space="preserve"> ובאותו כח שהם רוצים לינק החיות והשפע מקדושה באותו כח עצמו יוכל אדרבא לשוב גם מעט הניצוץ הקדוש שבו אל הקודש, ולפי זה היה הכנה לקליטת הניצוץ קדושה מהם, זה גרם טעות שמשון לחשוב דהיא ישרה ושבה היא הניצוץ קדושה שיוכל לקלטו על ידי שישאנה. ובאמת היא היתה רק הכנה לזה, ועיקר נצחונו היה אלו לא טעה ללכת אחר עיניו ולהביט אל מה שהוא רצון השי"ת לבד, דהיינו בקשת התואנה לבד, אז היה מנצחם לגמרי עד היסוד בם. אבל לפי שנחשב לו למרד הכם רק שוק על ירך, הם הירכין שסביב היסוד ולא נגע עד היסוד לכלותם לגמרי. ואחר כך שהיה טוחן בבית האסורים כדרז"ל על אלו ודאי אי אפשר לומר שגיירם, וזהו שורש הירידה דדן שהיה הענן פולטן כאלו הם חוץ למחנה ישראל ואינם בכללם חס ושלום, והיינו בביאת ארמית, שאיתא בעירובין (י"ט א') דמימשכא ערלתו ולא מבשקר ליה ונדמה לעכו"ם, כי לולי כן אי אפשר להתחבר כנ"ל. ועל כן אמר "תמות נפשי עם פלשתים" שחשב חס ושלום נפשו אבודה גם כן עם פלשתים להיות כמוהם, ובחר במסירות נפש בשביל ישראל ושינקום על ידי נקם עיניו כי יתקן גם כן בזה מה שחטא בעיניו, דאם כן יוכל לנקום נקמתו על זה מהם, ועלתה בידו, כי רבים אשר המית במותו וגו', כי במסירות נפש למיתה קלט הניצוץ קדושה מהם כידוע בסוד י' הרוגי מלוכה</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וניצוח שמשון שבא מדן הוא על ידי גבורתו שהוא כח טבעי, וכפלשתים הבאים בנצחונו של </w:t>
      </w:r>
      <w:r w:rsidRPr="004B3A36">
        <w:rPr>
          <w:rStyle w:val="HebrewChar"/>
          <w:rFonts w:cs="FrankRuehl" w:hint="cs"/>
          <w:rtl/>
        </w:rPr>
        <w:lastRenderedPageBreak/>
        <w:t>גלית אבל סופם שאבד ואבדו עמו, כי הם באו בגבורת בשר ודם, אבל גבורת שמשון אינה גבורת בשר ודם רק על ידי שהיה נזיר אלקים ומן הבטן כח אלקים ומדת הגבורה שלמעלה היתה בקרבו, וידע שכל כחו וגבורתו מאתו ית', וקודם מותו ביקש "אד' הוי"ה זכרני נא וחזקני נא אך הפעם הזה האלקים ואנקמה" וגו', פתח אד' הוי"ה שכל כונתו לייחד קב"ה ושכינתיה שהם ב' שמות אלו, וכנודע דבמסירות נפש למיתה עולה בסוד מיין נוקבין לשכינה להתעוררות הזיווג, וזהו זכרני נא, כענין וזכרת את אמתך. והוא היה שופט ישראל וראש הדור היה שורש לכלל הכנסיה שבאותו דור, ועל ידי זה הזכירה לטובה ממילא יתחזק כחו וגבורתו משם האלקים שממנו יניקתו</w:t>
      </w:r>
      <w:r w:rsidR="004B3A36" w:rsidRPr="004B3A36">
        <w:rPr>
          <w:rStyle w:val="HebrewChar"/>
          <w:rFonts w:cs="FrankRuehl" w:hint="cs"/>
          <w:rtl/>
        </w:rPr>
        <w:t>...</w:t>
      </w:r>
      <w:r w:rsidRPr="004B3A36">
        <w:rPr>
          <w:rStyle w:val="HebrewChar"/>
          <w:rFonts w:cs="FrankRuehl" w:hint="cs"/>
          <w:rtl/>
        </w:rPr>
        <w:t xml:space="preserve"> (שם שם עמוד לט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ובאמת בטח בנפשו דעינו לא יכול להכניס בלבבו חמדות זרות כלל. ולפי שסביביו נשערה מאד נחשב זה לחטא מה שהכניס עצמו לענין כזה ולתקיפות כזה לסמוך על עצמו כל כך אף בדבר זר כזה.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נקרא דן גור אריה כמו יהודה מצד התוקף שהיה בשמשון דוגמת שלמה הע"ה דמיהודה בנשיאת נשים נכריות, והיה לו תוקף כזה לומר אני ארבה ולא אסיר, שאף ביציאה מגדר התורה לא יפלטנו הענן לחוץ כלל. וביהודה היה זה בהתגלות עולם הזה, כי הוא ראש לכל המחנות ולא נפלט שום נפש מהם לחוץ כלל, וכל העמים היו עבדי שלמה שמלך על כל העולם כולו, מה שאינו כן שמשון שנפל בידיהם, דעל ידי הסרת ההבדלה מזה נמשך שליטה חס ושלום להם להיות של נ"נ וחביריו, ועל כן כשנסתלקו ענני כבוד יכול לשבות ממנו שבי, וכן שמשון נשבה בידם, אבל גם זה היה לרע להם, כי רבים אשר המית במותו, שאז יצאה נפשו הקדושה מתחת ידם מאשר המית בחייו</w:t>
      </w:r>
      <w:r w:rsidR="004B3A36" w:rsidRPr="004B3A36">
        <w:rPr>
          <w:rStyle w:val="HebrewChar"/>
          <w:rFonts w:cs="FrankRuehl" w:hint="cs"/>
          <w:rtl/>
        </w:rPr>
        <w:t>...</w:t>
      </w:r>
      <w:r w:rsidRPr="004B3A36">
        <w:rPr>
          <w:rStyle w:val="HebrewChar"/>
          <w:rFonts w:cs="FrankRuehl" w:hint="cs"/>
          <w:rtl/>
        </w:rPr>
        <w:t xml:space="preserve"> וסוף סוף גם שמשון היה שופט ישראל וראש הדור כשמואל בדורו</w:t>
      </w:r>
      <w:r w:rsidR="004B3A36" w:rsidRPr="004B3A36">
        <w:rPr>
          <w:rStyle w:val="HebrewChar"/>
          <w:rFonts w:cs="FrankRuehl" w:hint="cs"/>
          <w:rtl/>
        </w:rPr>
        <w:t>...</w:t>
      </w:r>
      <w:r w:rsidRPr="004B3A36">
        <w:rPr>
          <w:rStyle w:val="HebrewChar"/>
          <w:rFonts w:cs="FrankRuehl" w:hint="cs"/>
          <w:rtl/>
        </w:rPr>
        <w:t xml:space="preserve"> שהיה שקול נגד משה ואהרן, כי היה כלול מנצח והוד, שמשם יניקת הנביאים, וכך שמשון מצד הגבורה דאיזהו גבור הכובש את יצרו, וכל גבורה דבני ישראל הוא רק בזה, וגם גבורה גופנית הנשפעת להם מצד הקדושה ומהשי"ת הוא רק על ידי תוקף גבורת </w:t>
      </w:r>
      <w:r w:rsidRPr="004B3A36">
        <w:rPr>
          <w:rStyle w:val="HebrewChar"/>
          <w:rFonts w:cs="FrankRuehl" w:hint="cs"/>
          <w:rtl/>
        </w:rPr>
        <w:lastRenderedPageBreak/>
        <w:t>נפשם בכבישת היצר, ובודאי כך היה שמשון שנתגאה בעיניו ששם התחלת שליטת היצר דעין רואה</w:t>
      </w:r>
      <w:r w:rsidR="004B3A36" w:rsidRPr="004B3A36">
        <w:rPr>
          <w:rStyle w:val="HebrewChar"/>
          <w:rFonts w:cs="FrankRuehl" w:hint="cs"/>
          <w:rtl/>
        </w:rPr>
        <w:t>...</w:t>
      </w:r>
      <w:r w:rsidRPr="004B3A36">
        <w:rPr>
          <w:rStyle w:val="HebrewChar"/>
          <w:rFonts w:cs="FrankRuehl" w:hint="cs"/>
          <w:rtl/>
        </w:rPr>
        <w:t xml:space="preserve"> ובמקום תוקף המעלה שם הוא תוקף החסרון דכל הגדול מחברו יצרו גדול הימנו כידוע משליטת האדם בליעל באדם דקדושה בחטא אדם הראשון היה אבר באבר וזה לעומת זה עשה אלקים</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כי הוא שהיה הגבור דישראל שבכל הדורות, היינו שהיה בו כח הגבורה היותר אפשרי לאדם לפי מה שהוא אדם, עד שאיתא עליו בב"ר שם כאחד - כיחידו של עולם שאינו צריך לעזר. וכל גבורה חיצונית שבלבושים הגופנים הבא מצד הקדושה מהשי"ת היא נמשך מגבורה הפנימית שבלב בכבישת היצר, גם כן לא היה צריך לעזר וסיוע, שעל כן חשב בעצמו שאין צריך כלל להגדרת התורה המזהרת לא תתורו וגו' אחרי עיניכם, והוא הלך אחר עיניו, כי כל מצות התורה הם לעזר וסיוע לאדם שיוכל לעמוד נגד יצרו</w:t>
      </w:r>
      <w:r w:rsidRPr="004B3A36">
        <w:rPr>
          <w:rStyle w:val="HebrewChar"/>
          <w:rFonts w:cs="FrankRuehl" w:hint="cs"/>
          <w:rtl/>
        </w:rPr>
        <w:t>...</w:t>
      </w:r>
      <w:r w:rsidR="009F01F1" w:rsidRPr="004B3A36">
        <w:rPr>
          <w:rStyle w:val="HebrewChar"/>
          <w:rFonts w:cs="FrankRuehl" w:hint="cs"/>
          <w:rtl/>
        </w:rPr>
        <w:t xml:space="preserve"> והוא היה נזיר אלקים מן הבטן, היינו קודש לה' בשרשו ותחלת יצירתו מלידה מבטן והריון, ובזה היה כחו גדול בהתגברות היצר שאפילו היה נכנס למקום שנכנס לא נפרד מקדושתו כמלא נימא, ובכל תאות שבעולם שטעם לא היה טועם הנאה גופנית כלל, אבל לא ידע שאפשר שיגולח ראשו ויסור כחו</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הענין נראה לומר כי שמשון שהיה ראש הדור ובית קדש קדשים שבאותו דור והיה גם כן נפשו בכלל דור המדבר שהם הראשי עם הוא היה השורש מאותן נפשות דבני דן שפלטן הענן או שהרגן עמלק</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ושמשון יוכיח שכל כחו וגבורתו היה תלוי בשערותיו, ובהם היו תלויות אותן נפשות שפלט הענן, וכשנתגלח סר כחו עד שחזרו לצמוח שהוא כענין תיקון קצת נפשות הנדחות לגמרי השי"ת חושב מחשבות שלא ידח מהם נדח על ידי סוד הגלגול, דאחר שנגזזו הראשונות חוזר לצמוח מחדש. ובשמשון כבר היו נתקנים אותן הנפשות שהיו דוגמת שערות הנראות מותרות שנגזזים ונשלכים, ובשמשון נתברר שגם הם מכלל הקומה שעיקר גבורתו תלויה בהם והוא נזר אלקיו שעל ראשו מהבטן וקדושתו מתולדה. ונמצא דמה שנראה יציאה מהקדושה הוא אדרבה עיקר הקדושה, וכך נעשה אחר התיקון </w:t>
      </w:r>
      <w:r w:rsidRPr="004B3A36">
        <w:rPr>
          <w:rStyle w:val="HebrewChar"/>
          <w:rFonts w:cs="FrankRuehl" w:hint="cs"/>
          <w:rtl/>
        </w:rPr>
        <w:lastRenderedPageBreak/>
        <w:t>לרע לו, דנתברר דבאמת בזה עיקר הקדושה דזה תוקף קדושה יותר, שאפילו בעת היציאה מהקודש הוא מלא קדושה, וזהו שאינו צר</w:t>
      </w:r>
      <w:r w:rsidRPr="004B3A36">
        <w:rPr>
          <w:rStyle w:val="HebrewChar"/>
          <w:rFonts w:cs="FrankRuehl"/>
          <w:rtl/>
        </w:rPr>
        <w:t>יך</w:t>
      </w:r>
      <w:r w:rsidRPr="004B3A36">
        <w:rPr>
          <w:rStyle w:val="HebrewChar"/>
          <w:rFonts w:cs="FrankRuehl" w:hint="cs"/>
          <w:rtl/>
        </w:rPr>
        <w:t xml:space="preserve"> לעזר וסיוע. אבל באמת יצרו של אדם מתגבר עליו בכל יום, ואלמלא הקב"ה עוזרו אינו יכול לו אפילו בכל כח השתדלות אדם. ובאת דלילה שהיתה דוגמת חוה ראשונה ודלדלה את כחו ולבו, דהיינו שעשאתו כאבר המדולדל שלא יכול לתלשו ולהפרידו לגמרי כדבר הנגזז ונשלך, רק נשאר מדולדל שעדיין ממשיך חיות ויכול לחזור ולהתחבר ולהיות כמו שהיה, וכך היה בגלוח שערו והסרת כחו שחזר לצמוח וחזר אליו כחו. ומכל מקום דלדלתו לשעתו בכחו ולבו ומעשיו, כמ"ש בסוטה ט' ב' הכח נמשך מהחכמה, כח מה כידוע, והלב בו כח הגובר בכבישת היצר. וכבר ידע בנפשיה ליזהר מלהגיד לה ולשמור פתחי פיו משוכבת חיקו כאשר כבר התל בה ג' פעמים, דהבין שאין להגיד לה האמת. ועם כל זה לא יכול לעצור בנפשו כאשר אלצתו בתאות לכבוש יצרו והסירה בינת לבו ממנו, וזהו ב' המדרגות שנתעלה בהם בדורו דוגמת משה ואהרן והיא דלדלתם. ועל ידי זה ממילא דלדלה מעשיו גם כן, כי אלו ב' הם נגד עין רואה בכח החכמה שבמוח, ולב חומד ועל ידי זה כלי המעשה גומרים. וכאשר היו עיניו ולבו שקועים בקדושה ממילא שרתה שכינה במעשה ידיו וכל אשר הוא עושה ה' מצליח, אפילו מה שנראה לא כן. ואחר שנתדלדל כחו ולבו אסתלק שכינה מעליה וממילא נתדלדלו מעשיו.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שאמר המלאך עליו והוא יחל להושיע, שהיה רק התחלת ישועה ולא שלימה, כי אלו עלתה בידו להשלים כמו שהתחיל היה גמר הישועה השלימה על ידו, שהוא היה המשיח המקווה כמו שחשב יעקב אע"ה עליו, שהיו מתבררים גם כל נפשות הנדחים שענן פולט, ובזה היה יציאת כל הניצוצות קדושה ממקום אחיזתם בקליפה, עד שיבוער רוח הטומאה לגמרי מן הארץ כמו שיהיה לעת קץ, אלא שלא עלתה בידו. כי בגילוח שערותיו ש' מחלפות ראשו שבהם תלוים ז' מיני נפשות הנראות כדחויות חס ושלום, שנגדם הם הז' שאין להם חלק לעולם הבא שנמנו בפרק חלק ג' מלכים וד' </w:t>
      </w:r>
      <w:r w:rsidRPr="004B3A36">
        <w:rPr>
          <w:rStyle w:val="HebrewChar"/>
          <w:rFonts w:cs="FrankRuehl" w:hint="cs"/>
          <w:rtl/>
        </w:rPr>
        <w:lastRenderedPageBreak/>
        <w:t>הדיוטות והם נגד ז' מדורי גיהנם, שכל מדור הוא נגד מין רע מיוחד וכח מיוחד דיצר הרע</w:t>
      </w:r>
      <w:r w:rsidR="004B3A36" w:rsidRPr="004B3A36">
        <w:rPr>
          <w:rStyle w:val="HebrewChar"/>
          <w:rFonts w:cs="FrankRuehl" w:hint="cs"/>
          <w:rtl/>
        </w:rPr>
        <w:t>...</w:t>
      </w:r>
      <w:r w:rsidRPr="004B3A36">
        <w:rPr>
          <w:rStyle w:val="HebrewChar"/>
          <w:rFonts w:cs="FrankRuehl" w:hint="cs"/>
          <w:rtl/>
        </w:rPr>
        <w:t xml:space="preserve"> ועל ידי שהיה נזיר אלקים עד יום מותו היה לו אחיזה בקדושה, וכשגולח חזרו ונדחו למקום שנדחו וחזר הקלקול למקומו, והוא לא ידע כי ה' סר מעליו</w:t>
      </w:r>
      <w:r w:rsidR="004B3A36" w:rsidRPr="004B3A36">
        <w:rPr>
          <w:rStyle w:val="HebrewChar"/>
          <w:rFonts w:cs="FrankRuehl" w:hint="cs"/>
          <w:rtl/>
        </w:rPr>
        <w:t>...</w:t>
      </w:r>
      <w:r w:rsidRPr="004B3A36">
        <w:rPr>
          <w:rStyle w:val="HebrewChar"/>
          <w:rFonts w:cs="FrankRuehl" w:hint="cs"/>
          <w:rtl/>
        </w:rPr>
        <w:t xml:space="preserve"> כי היה בלבבו תוקף זה שאף על פי שעובר על מצות התורה עם כל זה ה' עמו כי כל כונתו לשם שמים ויציאה של צורך עליה. על כן התעה את עצמו ולא ירא להגיד כל לבו, אף שידע שהיא תיישנו ותגלחו כאשר ראה שעשתה כבר זה ג' פעמים לנסותו וגורם לבטל נזירותו. וזה החטא הוא הגורם הסרת כח שהוא קלקול להקדושה שבתולדה גם כן והגיע עד השורש, דימה דעם כל זה לא ינותק הקדושה שבשרשו</w:t>
      </w:r>
      <w:r w:rsidR="004B3A36" w:rsidRPr="004B3A36">
        <w:rPr>
          <w:rStyle w:val="HebrewChar"/>
          <w:rFonts w:cs="FrankRuehl" w:hint="cs"/>
          <w:rtl/>
        </w:rPr>
        <w:t>...</w:t>
      </w:r>
      <w:r w:rsidRPr="004B3A36">
        <w:rPr>
          <w:rStyle w:val="HebrewChar"/>
          <w:rFonts w:cs="FrankRuehl" w:hint="cs"/>
          <w:rtl/>
        </w:rPr>
        <w:t xml:space="preserve"> ויכניס הכל לקדושה עוד בתוקף יותר. אבל לא ידע שכבר החזיר כל הקלקול למקומו ועל כן ה' סר מעליו כי נתדלדל הקדושה שבלב ולא יוכל להיות עוד משכן לשכינתו ית' כבית קדש קדשים.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דכפעם בפעם הכונה על ג' פעמים הראשונות, דאף על פי שהתל בה לא היה התול גמור, דהכתוב לא יכתוב ד' התולים וד' של מה בכך למה יכתבו במקרא, וגם לפי דברי מהרש"א בחדושי אגדות דממ"ש ותאמר דלילה ג' פעמים דייק דדלדלתו בג' ראשונות, יל"ד דזה נאמר גבי פעמים ראשונים שהתל בה, ובאחרונה שהגיד האמת לא נזכר עוד שמה, ועל כן דבאמת כבר דלדלתו בג' פעמים ראשונים, שהרי כבר סר כח גבורתו ממנו במה שלא יכול לכבוש יצרו והוכרח להגיד לה כל לבו, וכך דרכו של יצר הרע בג' פעמים הוי חזקה ונעשה איש ובעל הבית</w:t>
      </w:r>
      <w:r w:rsidR="004B3A36" w:rsidRPr="004B3A36">
        <w:rPr>
          <w:rStyle w:val="HebrewChar"/>
          <w:rFonts w:cs="FrankRuehl" w:hint="cs"/>
          <w:rtl/>
        </w:rPr>
        <w:t>...</w:t>
      </w:r>
      <w:r w:rsidRPr="004B3A36">
        <w:rPr>
          <w:rStyle w:val="HebrewChar"/>
          <w:rFonts w:cs="FrankRuehl" w:hint="cs"/>
          <w:rtl/>
        </w:rPr>
        <w:t xml:space="preserve"> ושמשון בטח בגבורתו לא די שלא להרגיז (יצר טוב על יצר הרע) אלא לתור אחר עיניו ולבו כי היה בטוח בנפשו שהוא קודש בתולדתו ומבטן, ואם יעקב חשב עליו שהוא משיח ודאי גם הוא חשב בנפשו כן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ידע דמשיח צריך לתקן חטא אדם הראשון ולתקן חטא חוה צריך שיהיה גם אשה דוגמת חוה לתקן חטאה, וכידוע שכן יהיה במשיח (בזה"ק תולדות קמ"ה ב'), ועל כן ודאי גם הוא השתדל בזה. ומה שאהב אשה בנחל שורק וידע בנפשיה דאין אהבתו לתאות גופניות וחמדת העולם חשב דודאי על ידה יהיה גמר התיקון, </w:t>
      </w:r>
      <w:r w:rsidRPr="004B3A36">
        <w:rPr>
          <w:rStyle w:val="HebrewChar"/>
          <w:rFonts w:cs="FrankRuehl" w:hint="cs"/>
          <w:rtl/>
        </w:rPr>
        <w:lastRenderedPageBreak/>
        <w:t>וזהו בנחל שורק, על שם אשרקה להם ואקבצם</w:t>
      </w:r>
      <w:r w:rsidR="004B3A36" w:rsidRPr="004B3A36">
        <w:rPr>
          <w:rStyle w:val="HebrewChar"/>
          <w:rFonts w:cs="FrankRuehl" w:hint="cs"/>
          <w:rtl/>
        </w:rPr>
        <w:t>...</w:t>
      </w:r>
      <w:r w:rsidRPr="004B3A36">
        <w:rPr>
          <w:rStyle w:val="HebrewChar"/>
          <w:rFonts w:cs="FrankRuehl" w:hint="cs"/>
          <w:rtl/>
        </w:rPr>
        <w:t xml:space="preserve"> ונקראת אשה ולא זונה, כי לקחה לאשה ונזכר שמה, לא כראשונות דהיא היתה זווגו, ומכל מקום לא נאמר בה ליקוחין אלא ויאהב, דהאהבה גמרה הכל מה שהוא בטח באהבתו דודאי כך רצון השי"ת. ובאמת דרצון השי"ת היה כן לנסיון ומשום דעדיין לא הגיע הקץ וכל כח פתוייה על ידי האהבה</w:t>
      </w:r>
      <w:r w:rsidR="004B3A36" w:rsidRPr="004B3A36">
        <w:rPr>
          <w:rStyle w:val="HebrewChar"/>
          <w:rFonts w:cs="FrankRuehl" w:hint="cs"/>
          <w:rtl/>
        </w:rPr>
        <w:t>...</w:t>
      </w:r>
      <w:r w:rsidRPr="004B3A36">
        <w:rPr>
          <w:rStyle w:val="HebrewChar"/>
          <w:rFonts w:cs="FrankRuehl" w:hint="cs"/>
          <w:rtl/>
        </w:rPr>
        <w:t xml:space="preserve"> וטעותו היתה על דרך טעות בן כוזיבא שאמר לא תסעיד ולא תסכוף, כמ"ש במדרש איכה על פסוק בלע ה', דחשב גם כן שהוא משיח, היינו שכבר תיקן חטא אדם הראשון לגמרי בזביחת יצרו ואין צריך עוד עזר שהוא רק על היצר המתגבר דאלמלא הקב"ה עוזרו וכו'. וכן כל מלחמת אויבים היא כפי מלחמת היצר דעל ידה הוא התעוררות האומות נגד ישראל כאשר יורד ומסית עולה ומסטין, ודימו שהמשיח אין צריך עוד עזר כלל</w:t>
      </w:r>
      <w:r w:rsidR="004B3A36" w:rsidRPr="004B3A36">
        <w:rPr>
          <w:rStyle w:val="HebrewChar"/>
          <w:rFonts w:cs="FrankRuehl" w:hint="cs"/>
          <w:rtl/>
        </w:rPr>
        <w:t>...</w:t>
      </w:r>
      <w:r w:rsidRPr="004B3A36">
        <w:rPr>
          <w:rStyle w:val="HebrewChar"/>
          <w:rFonts w:cs="FrankRuehl" w:hint="cs"/>
          <w:rtl/>
        </w:rPr>
        <w:t xml:space="preserve"> ובודאי הרגיש בה שגם היא כן נקיה מתאות ושמה דלילה כאבר המדולדל על ידי חטא חוה שהביאה מיתה לעולם, ואם היתה המיתה מיתת עולם הרי במיתה הוא כתלוש לגמרי</w:t>
      </w:r>
      <w:r w:rsidR="004B3A36" w:rsidRPr="004B3A36">
        <w:rPr>
          <w:rStyle w:val="HebrewChar"/>
          <w:rFonts w:cs="FrankRuehl" w:hint="cs"/>
          <w:rtl/>
        </w:rPr>
        <w:t>...</w:t>
      </w:r>
      <w:r w:rsidRPr="004B3A36">
        <w:rPr>
          <w:rStyle w:val="HebrewChar"/>
          <w:rFonts w:cs="FrankRuehl" w:hint="cs"/>
          <w:rtl/>
        </w:rPr>
        <w:t xml:space="preserve"> אבל גופות דבני ישראל שעתידין לקום בתחיית המתים אינו אלא כאבר המדולדל שעתיד לחזור ולחיות, והיא שנקראת על שם זה ביחוד חשב דהיא ביחוד מוכנת לחזור ולהתחבר ולחיות חיי עולם על ידי שיגמר התיקון על ידה בתיקון חטא התאוה. ומה שאז"ל עליה דהיתה עושה צרכיה ממקום אחר זה היה אחר כך אחר שהכניסו בה הפלשתים תאוה דחמדת ממון דוגמת נחש הקדמוני, והם לא יכלו לה עוד בתאות אכילה וניאוף על כן התחכמו להסיתה בתאות ממון שהוא שורש התאוות, דעל כן נקרא כסף לשון כיסופין כי היא המדה הכוללת כל חמידות העולם, דהכל משיגין על ידי ממון</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ושמשון שרצה להשיב אל הקודש אותן נפשות הנדחות היוצאת משורש היהדות גם כן, ועל כן הפלשתים בחפצם לקלקל זה התחכמו על ידי האשה אשר לקראתו כעצת נחש הקדמוני והכניסו בלבבה תאות הממון בריבוי שממנו נמשך היציאה וחזרת הקלקול למקומו, כי בטחו על ידי זה תוכל היא להכניס גם בו דבר רע. והוספת מאה על מספר אלף (כסף) יש בו עוד חמדת ריבוי איכות נוסף על ריבוי הכמות</w:t>
      </w:r>
      <w:r w:rsidR="004B3A36" w:rsidRPr="004B3A36">
        <w:rPr>
          <w:rStyle w:val="HebrewChar"/>
          <w:rFonts w:cs="FrankRuehl" w:hint="cs"/>
          <w:rtl/>
        </w:rPr>
        <w:t>...</w:t>
      </w:r>
      <w:r w:rsidRPr="004B3A36">
        <w:rPr>
          <w:rStyle w:val="HebrewChar"/>
          <w:rFonts w:cs="FrankRuehl" w:hint="cs"/>
          <w:rtl/>
        </w:rPr>
        <w:t xml:space="preserve"> והיא </w:t>
      </w:r>
      <w:r w:rsidRPr="004B3A36">
        <w:rPr>
          <w:rStyle w:val="HebrewChar"/>
          <w:rFonts w:cs="FrankRuehl" w:hint="cs"/>
          <w:rtl/>
        </w:rPr>
        <w:lastRenderedPageBreak/>
        <w:t>שאלה בלשון 'הגידה' המורה רזא דחכמתא כאלו רוצית לעמוד על חכמה זו איך אפשר להכשיל גם אותו שנקי כל כך, ושדבר זה מותר ללמוד כדי להבין ולא לעשות. אלא שמכל מקום מצד רוח ה' אשר צלחה עליו היה מרגיש שכבר אין לבה נקי לגמרי, ומכל מקום אלו היה רוצה להעלים היה יכול לומר לה שאי אפשר כלל לענותו ומי יימר שיש כלל דבר שיוכלו לענותו</w:t>
      </w:r>
      <w:r w:rsidR="004B3A36" w:rsidRPr="004B3A36">
        <w:rPr>
          <w:rStyle w:val="HebrewChar"/>
          <w:rFonts w:cs="FrankRuehl" w:hint="cs"/>
          <w:rtl/>
        </w:rPr>
        <w:t>...</w:t>
      </w:r>
      <w:r w:rsidRPr="004B3A36">
        <w:rPr>
          <w:rStyle w:val="HebrewChar"/>
          <w:rFonts w:cs="FrankRuehl" w:hint="cs"/>
          <w:rtl/>
        </w:rPr>
        <w:t xml:space="preserve"> ובזה היה נפטר ממנה שלא תאלצו עוד</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אבל הוא חשב שיזכה לתיקון גמור חשב דהגם שעתה אין היא נקיה עדיין, הוא יתקן גם אותה ושמה' יצא הדבר שתבקש ממנו זה להכניס עצמו לנסיון ושיתברר גם הוא שאין דבר שיוכלו לענותו כי גבורתו למעלה מהכל ובזה יגמר התיקון. והרגיש שבה יש יצר הרע ותוכל להכניס גם בו, אלא שהוא בטח בנפשו שיוכל להתגבר עליו ובזה יתעלה מעלתו עוד יותר, </w:t>
      </w:r>
      <w:r>
        <w:rPr>
          <w:rStyle w:val="HebrewChar"/>
          <w:rtl/>
        </w:rPr>
        <w:t> </w:t>
      </w:r>
      <w:r w:rsidR="004B3A36" w:rsidRPr="004B3A36">
        <w:rPr>
          <w:rStyle w:val="HebrewChar"/>
          <w:rFonts w:cs="FrankRuehl" w:hint="cs"/>
          <w:rtl/>
        </w:rPr>
        <w:t xml:space="preserve"> </w:t>
      </w:r>
      <w:r w:rsidRPr="004B3A36">
        <w:rPr>
          <w:rStyle w:val="HebrewChar"/>
          <w:rFonts w:cs="FrankRuehl" w:hint="cs"/>
          <w:rtl/>
        </w:rPr>
        <w:t>וממילא יהיה עליה גם לה שהביאתו לכך. ואמר תחילה לאסרו בז' יתירים לחים, כי כל הסתות היצר נמשל לחבלים, כמש"נ "מושכי העון בחבלי השוא וכעבותות" וגו'</w:t>
      </w:r>
      <w:r w:rsidR="004B3A36" w:rsidRPr="004B3A36">
        <w:rPr>
          <w:rStyle w:val="HebrewChar"/>
          <w:rFonts w:cs="FrankRuehl" w:hint="cs"/>
          <w:rtl/>
        </w:rPr>
        <w:t>...</w:t>
      </w:r>
      <w:r w:rsidRPr="004B3A36">
        <w:rPr>
          <w:rStyle w:val="HebrewChar"/>
          <w:rFonts w:cs="FrankRuehl" w:hint="cs"/>
          <w:rtl/>
        </w:rPr>
        <w:t xml:space="preserve"> וז' יתרים לחים רומז לכל כחות היצר המסית הנקרא בז' שמות נגד ז' כחותיו שהוא מדת כחות הפעולה של כל קומה כנודע</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וחשב דגם זה מ"ה שרוצה השי"ת שיניח מקום ליצר ליכנס בקרבו ולהסיתו ועם כל זה הוא יתגבר עליו בכח השתדלות אדם ככל צדיקי עולם הכובשים את יצרם. ובאמת מחשבה זו היתה כבר התחלת הסתה מה שפעלו ונכנסו דברים בלבו על ידי כח היצר שהולידו בקרבה בזוהמת תאות הממון שהבטיחו לה, אלא שעדיין היה היצר דוגמת הלך לבד, אבל מכל מקום כבר אבד מדרגתו הראשונה שמחמתה חשב יעקב עליו שהוא משיח שהוא רם וכו', ועתה נעשה כאחד האדם, היינו המיוחדים שבהם אבות העולם</w:t>
      </w:r>
      <w:r w:rsidR="004B3A36" w:rsidRPr="004B3A36">
        <w:rPr>
          <w:rStyle w:val="HebrewChar"/>
          <w:rFonts w:cs="FrankRuehl" w:hint="cs"/>
          <w:rtl/>
        </w:rPr>
        <w:t>...</w:t>
      </w:r>
      <w:r w:rsidRPr="004B3A36">
        <w:rPr>
          <w:rStyle w:val="HebrewChar"/>
          <w:rFonts w:cs="FrankRuehl" w:hint="cs"/>
          <w:rtl/>
        </w:rPr>
        <w:t xml:space="preserve"> ואז כשהכניסה בו פתויים השניים נעשה אורח ופעלה אצלו שהוסיף להשיבה ולא לדחותה, ואמר שתקח עבותים, דמה שהיה מקודם הבלי השוא דקים נעשה עתה כעבותות העגלה עבים וחדשים, והכונה בכח פתוי חדש שעדיין לא נשתדל בו אדם להתגבר נגדו, כי בכל דבר שנשתדלו בו כבר צדיקי דורות קודמים והתגברו על היצר באיזה דבר כח </w:t>
      </w:r>
      <w:r w:rsidRPr="004B3A36">
        <w:rPr>
          <w:rStyle w:val="HebrewChar"/>
          <w:rFonts w:cs="FrankRuehl" w:hint="cs"/>
          <w:rtl/>
        </w:rPr>
        <w:lastRenderedPageBreak/>
        <w:t>ההתגברות שלהם נשאר קבוע וקיים בכל ישראל בכל הדורות ונקל אחר כך לדורות הבאים להתגבר בדבר זה</w:t>
      </w:r>
      <w:r w:rsidR="004B3A36" w:rsidRPr="004B3A36">
        <w:rPr>
          <w:rStyle w:val="HebrewChar"/>
          <w:rFonts w:cs="FrankRuehl" w:hint="cs"/>
          <w:rtl/>
        </w:rPr>
        <w:t>...</w:t>
      </w:r>
      <w:r w:rsidRPr="004B3A36">
        <w:rPr>
          <w:rStyle w:val="HebrewChar"/>
          <w:rFonts w:cs="FrankRuehl" w:hint="cs"/>
          <w:rtl/>
        </w:rPr>
        <w:t xml:space="preserve"> והוסיפה להכניס בו הסתות ופתויי יצר עד ששב להתפתות עוד לה עוד יותר והחל לגלות שמץ מפרצה בענין נזירותו שהוא עשיית איסור בפועל דעל ידי אריגת מחלפות ראשו אי אפשר שלא ינתק שער אחד כשירצה לנתק עצמו אחר כך</w:t>
      </w:r>
      <w:r w:rsidR="004B3A36" w:rsidRPr="004B3A36">
        <w:rPr>
          <w:rStyle w:val="HebrewChar"/>
          <w:rFonts w:cs="FrankRuehl" w:hint="cs"/>
          <w:rtl/>
        </w:rPr>
        <w:t>...</w:t>
      </w:r>
      <w:r w:rsidRPr="004B3A36">
        <w:rPr>
          <w:rStyle w:val="HebrewChar"/>
          <w:rFonts w:cs="FrankRuehl" w:hint="cs"/>
          <w:rtl/>
        </w:rPr>
        <w:t xml:space="preserve"> ועל כן הוצרכה לעשותו בשינתו, כי בהקיץ לא היה מניח לעשות זה, אבל סוף סוף כבר שם תקלת איסור בפועל לפניו אחר שידע שהיא רצונה לעשות כן, ואף שלא היה זה עדיין ביטול גמור לנזירותו בגילוח, מכל מקום הוא בכלל אבזרייהו והתחלת כניסה לפגוע באיסור הנזירות, ואז נעשה היצר כאיש בעל הבית, אחר שעלתה בידו להוציא ממחשבת הלב והרהורים לפעל גמור שמץ איסור מה במעשה</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ודלדלתו בכל עד שאף שאחר כך נתחזק כנגד היצר לא עלתה בידו עוד וידע שאי אפשר לנצחו מעתה אלא על ידי זכרון יום המיתה, וז"ש "ותקצר נפשו למות", היינו זכרון יום המיתה לנצח היצר, והרגיש בעצמו מעתה שמוכרח למות ולא כמו שחשב תחלה וכמחשבת יעקב אע"ה שהוא המשיח ויזכה לחיי עולם בתיקון חטא אדם הראשון. ועל כן בכל כחו רצה לעצור עצמו מעתה ולכבוש יצרו על כל פנים מלבא עוד לאיסור בפועל</w:t>
      </w:r>
      <w:r w:rsidRPr="004B3A36">
        <w:rPr>
          <w:rStyle w:val="HebrewChar"/>
          <w:rFonts w:cs="FrankRuehl" w:hint="cs"/>
          <w:rtl/>
        </w:rPr>
        <w:t>...</w:t>
      </w:r>
      <w:r w:rsidR="009F01F1" w:rsidRPr="004B3A36">
        <w:rPr>
          <w:rStyle w:val="HebrewChar"/>
          <w:rFonts w:cs="FrankRuehl" w:hint="cs"/>
          <w:rtl/>
        </w:rPr>
        <w:t xml:space="preserve"> ואחר שהכתוב העיד כי הציקה לו בדברים כל הימים ותאלצהו וגו' ודאי לא היו דברים קלים מציקות הללו ודבורים ומה שאצלתו, כי הכתוב מספר בקצרה אבל המובן ממנו כי היו ענינים עצומים ונסיונות כבדים מאד שלא נתנסה בהם עדיין אדם מעולם בכאלה, עד שגם הוא עם גבורתו העזה לא יכול לכבוש ולסבול זה ולמלט נפשו מלהגיד</w:t>
      </w:r>
      <w:r w:rsidRPr="004B3A36">
        <w:rPr>
          <w:rStyle w:val="HebrewChar"/>
          <w:rFonts w:cs="FrankRuehl" w:hint="cs"/>
          <w:rtl/>
        </w:rPr>
        <w:t>...</w:t>
      </w:r>
      <w:r w:rsidR="009F01F1" w:rsidRPr="004B3A36">
        <w:rPr>
          <w:rStyle w:val="HebrewChar"/>
          <w:rFonts w:cs="FrankRuehl" w:hint="cs"/>
          <w:rtl/>
        </w:rPr>
        <w:t xml:space="preserve"> אבל עתה ודאי לא רצה בשום אופן שתעשה כן, שזה איסור גמור רק בלשון הגדה שהוא ברזא דחכמתא ללמוד להבין ולא לעשות. ועל כן גם אחר כך כשגלחתו חשב דהוא מוצל מאותו עון כיון שהוא הזהירה מלעשות כן ואונס שינה היה דרחמנא פטריה</w:t>
      </w:r>
      <w:r w:rsidRPr="004B3A36">
        <w:rPr>
          <w:rStyle w:val="HebrewChar"/>
          <w:rFonts w:cs="FrankRuehl" w:hint="cs"/>
          <w:rtl/>
        </w:rPr>
        <w:t>...</w:t>
      </w:r>
      <w:r w:rsidR="009F01F1" w:rsidRPr="004B3A36">
        <w:rPr>
          <w:rStyle w:val="HebrewChar"/>
          <w:rFonts w:cs="FrankRuehl" w:hint="cs"/>
          <w:rtl/>
        </w:rPr>
        <w:t xml:space="preserve"> אבל בפעם הד' שכבר גילח שערו ונזר אלקיו שעליו בקדושה שבתולדה וכל כך פעלו ההסתות ופתוים בקרב לבו כבר סר ה' מעליו והסייעתא דשמיא, ואלמלא הקב"ה עזרו אינו יכול לו.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ואחר שגרם הקלקול ונתברר שגם הוא אינו נקי לגמרי עדיין, אף דלא חטא כלום בפעל, מכל מקום סביביו נשערה מאד, ולאיש שכמוהו הנקי לגמרי די בזה שנמצא גם בו חסרון, ממילא נתגלגל עליו הראשונות גם כן, דכיון דאין נקי לגמרי אגלאי מלתא למפרע דהיה הליכה אחר עיניו, ושבעזה היה תחלת קלקול</w:t>
      </w:r>
      <w:r w:rsidR="004B3A36" w:rsidRPr="004B3A36">
        <w:rPr>
          <w:rStyle w:val="HebrewChar"/>
          <w:rFonts w:cs="FrankRuehl" w:hint="cs"/>
          <w:rtl/>
        </w:rPr>
        <w:t>...</w:t>
      </w:r>
      <w:r w:rsidRPr="004B3A36">
        <w:rPr>
          <w:rStyle w:val="HebrewChar"/>
          <w:rFonts w:cs="FrankRuehl" w:hint="cs"/>
          <w:rtl/>
        </w:rPr>
        <w:t xml:space="preserve"> ועל כן נקרו עיניו והוליכוהו לעזה לבית האסורים. ואחר שקבל ענשו והחל שער ראשו לצמח דשב בתשובה שלמה וחזר לצמוח בו שורש קדושתו שמרחם, וראה עצמו עדיין שבוי בידי פלשתים שצריך להוציא הקדושה שקלטו הם על ידי אותם חטאים קלים שלו, והבין שאינו משיח מעתה לחיות חיי עולם, ביקש תמות נפשי עם פלשתים, שהוא סוד המיתה על קידוש השם</w:t>
      </w:r>
      <w:r w:rsidR="004B3A36" w:rsidRPr="004B3A36">
        <w:rPr>
          <w:rStyle w:val="HebrewChar"/>
          <w:rFonts w:cs="FrankRuehl" w:hint="cs"/>
          <w:rtl/>
        </w:rPr>
        <w:t>...</w:t>
      </w:r>
      <w:r w:rsidRPr="004B3A36">
        <w:rPr>
          <w:rStyle w:val="HebrewChar"/>
          <w:rFonts w:cs="FrankRuehl" w:hint="cs"/>
          <w:rtl/>
        </w:rPr>
        <w:t xml:space="preserve"> דאותם הרוגי מלכות שמסרו נפשם על קידוש השם היה לרע לו לאדם בליעל שעל ידי שליטתו על נפשם בצאת נפשם על קדושת השי"ת שעלתה תיכף למקום קדושתה מעלה מעלה, העלו עמהם כל ניצוצות קדושה שהיו שקועים במעמקי הקליפה שלא היה אפשר כלל להעלותם משם ולהוציאם בענין אחר</w:t>
      </w:r>
      <w:r w:rsidR="004B3A36" w:rsidRPr="004B3A36">
        <w:rPr>
          <w:rStyle w:val="HebrewChar"/>
          <w:rFonts w:cs="FrankRuehl" w:hint="cs"/>
          <w:rtl/>
        </w:rPr>
        <w:t>...</w:t>
      </w:r>
      <w:r w:rsidRPr="004B3A36">
        <w:rPr>
          <w:rStyle w:val="HebrewChar"/>
          <w:rFonts w:cs="FrankRuehl" w:hint="cs"/>
          <w:rtl/>
        </w:rPr>
        <w:t xml:space="preserve"> אלא שהוא היה מוכן להתחלה לבד ולא להשלים שעדיין לא הגיעה העת, ועל כן גרם החטא שלא עלתה בידו להשלים. ועוד נראה כהוספת קלקול שגם הוא עצמו נשבה ביניהם, ועוד שהיה טוחן בבית האסורים כפי דברי רז"ל (סוטה י' א') אין השקעת ניצוצות קדושה בין הקליפות יותר מזה</w:t>
      </w:r>
      <w:r w:rsidR="004B3A36" w:rsidRPr="004B3A36">
        <w:rPr>
          <w:rStyle w:val="HebrewChar"/>
          <w:rFonts w:cs="FrankRuehl" w:hint="cs"/>
          <w:rtl/>
        </w:rPr>
        <w:t>...</w:t>
      </w:r>
      <w:r w:rsidRPr="004B3A36">
        <w:rPr>
          <w:rStyle w:val="HebrewChar"/>
          <w:rFonts w:cs="FrankRuehl" w:hint="cs"/>
          <w:rtl/>
        </w:rPr>
        <w:t xml:space="preserve"> והוא בכלל אבזרייהו דגילוי עריות דיהרג ואל יעבר</w:t>
      </w:r>
      <w:r w:rsidR="004B3A36" w:rsidRPr="004B3A36">
        <w:rPr>
          <w:rStyle w:val="HebrewChar"/>
          <w:rFonts w:cs="FrankRuehl" w:hint="cs"/>
          <w:rtl/>
        </w:rPr>
        <w:t>...</w:t>
      </w:r>
      <w:r w:rsidRPr="004B3A36">
        <w:rPr>
          <w:rStyle w:val="HebrewChar"/>
          <w:rFonts w:cs="FrankRuehl" w:hint="cs"/>
          <w:rtl/>
        </w:rPr>
        <w:t xml:space="preserve"> ואף על פי שהיה דרך זנות וליכא לא תתחתן מכל מקום קנאים פוגעין בו, ומפורש בתורה דנענשו גם על הזנות, והוא מאבזרייהו דגילוי עריות</w:t>
      </w:r>
      <w:r w:rsidR="004B3A36" w:rsidRPr="004B3A36">
        <w:rPr>
          <w:rStyle w:val="HebrewChar"/>
          <w:rFonts w:cs="FrankRuehl" w:hint="cs"/>
          <w:rtl/>
        </w:rPr>
        <w:t>...</w:t>
      </w:r>
    </w:p>
    <w:p w:rsidR="009F01F1" w:rsidRPr="004B3A36" w:rsidRDefault="009F01F1" w:rsidP="004B3A36">
      <w:pPr>
        <w:pStyle w:val="NormalPar"/>
        <w:widowControl w:val="0"/>
        <w:spacing w:line="254" w:lineRule="exact"/>
        <w:jc w:val="both"/>
        <w:rPr>
          <w:rStyle w:val="HebrewChar"/>
          <w:rFonts w:cs="FrankRuehl"/>
          <w:rtl/>
        </w:rPr>
      </w:pPr>
      <w:r w:rsidRPr="004B3A36">
        <w:rPr>
          <w:rStyle w:val="HebrewChar"/>
          <w:rFonts w:cs="FrankRuehl" w:hint="cs"/>
          <w:rtl/>
        </w:rPr>
        <w:t>1848</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וגם עסקו זה היה כך כאשר ראה שהוא עת שליטת האדם באדם וידע דהוא לרע לו, כי ודאי השי"ת לא יעזבנו לצדיק בידו של רשע, וסוף סוף הקב"ה יושיעו מידם, ומכל מקום ראה תוקף התגברות היצר הרע וכחות הרע לשעתו שהיה עדיין טרם החל שערו לצמוח, שכבר מצא היצר רע קן בלבו שלא יכול לינצל ממנו כלל, וכן לא ניצל מהשביה אלא במותו דהבין שכפי מדרגתו נחשב חטאו לחלול השם שאין שום </w:t>
      </w:r>
      <w:r w:rsidRPr="004B3A36">
        <w:rPr>
          <w:rStyle w:val="HebrewChar"/>
          <w:rFonts w:cs="FrankRuehl" w:hint="cs"/>
          <w:rtl/>
        </w:rPr>
        <w:lastRenderedPageBreak/>
        <w:t>תקנה לכפרה שלימה אלא במיתה הממרקת, כי נגרם מזה חלול השם גדול בין העמים עד שנאספו לזבוח זבח גדול לדגון אלהיהם, ורצה לקרב קיצו והשלמת כפרתו חשב מחשבות לעשות עבירה לשמה על דרך יעל בסיסרא הגדולה ממצוה שלא לשמה</w:t>
      </w:r>
      <w:r w:rsidR="004B3A36" w:rsidRPr="004B3A36">
        <w:rPr>
          <w:rStyle w:val="HebrewChar"/>
          <w:rFonts w:cs="FrankRuehl" w:hint="cs"/>
          <w:rtl/>
        </w:rPr>
        <w:t>...</w:t>
      </w:r>
      <w:r w:rsidRPr="004B3A36">
        <w:rPr>
          <w:rStyle w:val="HebrewChar"/>
          <w:rFonts w:cs="FrankRuehl" w:hint="cs"/>
          <w:rtl/>
        </w:rPr>
        <w:t xml:space="preserve"> כי היה חגר בשני רגליו (כמ"ש בסוטה שם), היינו בסוד בעלי קבין הנזכר בתיקונים שהיו כולם חגרים, וביאר סודם הרח"ו בפירוש מאמר פסיעותיו של אברהם אבינו, וע"ש הביא משל דחגר וסומא בפרק חלק שהנפש בזולת הגוף נקראת חגר בעולם הזה. ושמשון שחשב עליו יעקב אבינו ע"ה שלא ימות ועל כן שהיה נקי לגמרי מחמדת עולם הזה הגופנית, ודוגמת אליהו שלא מת</w:t>
      </w:r>
      <w:r w:rsidR="004B3A36" w:rsidRPr="004B3A36">
        <w:rPr>
          <w:rStyle w:val="HebrewChar"/>
          <w:rFonts w:cs="FrankRuehl" w:hint="cs"/>
          <w:rtl/>
        </w:rPr>
        <w:t>...</w:t>
      </w:r>
      <w:r w:rsidRPr="004B3A36">
        <w:rPr>
          <w:rStyle w:val="HebrewChar"/>
          <w:rFonts w:cs="FrankRuehl" w:hint="cs"/>
          <w:rtl/>
        </w:rPr>
        <w:t xml:space="preserve"> וכך היה שמשון כאלו הנפש אינה מלובשת בגוף כלל וזהו שהיה חגר כי מצד תוקף קדושתו ופרישותו מעניני הגופניות היה כמופשט מגוף לגמרי</w:t>
      </w:r>
      <w:r w:rsidR="004B3A36" w:rsidRPr="004B3A36">
        <w:rPr>
          <w:rStyle w:val="HebrewChar"/>
          <w:rFonts w:cs="FrankRuehl" w:hint="cs"/>
          <w:rtl/>
        </w:rPr>
        <w:t>...</w:t>
      </w:r>
      <w:r w:rsidRPr="004B3A36">
        <w:rPr>
          <w:rStyle w:val="HebrewChar"/>
          <w:rFonts w:cs="FrankRuehl" w:hint="cs"/>
          <w:rtl/>
        </w:rPr>
        <w:t xml:space="preserve"> ואמנם גם המשוקעים בתאוות דעלמא דשיקרא ושקועים בתאוות הכוזבות ובשקר הם חגרים, דשקר אין לו רגלים</w:t>
      </w:r>
      <w:r w:rsidR="004B3A36" w:rsidRPr="004B3A36">
        <w:rPr>
          <w:rStyle w:val="HebrewChar"/>
          <w:rFonts w:cs="FrankRuehl" w:hint="cs"/>
          <w:rtl/>
        </w:rPr>
        <w:t>...</w:t>
      </w:r>
      <w:r w:rsidRPr="004B3A36">
        <w:rPr>
          <w:rStyle w:val="HebrewChar"/>
          <w:rFonts w:cs="FrankRuehl" w:hint="cs"/>
          <w:rtl/>
        </w:rPr>
        <w:t xml:space="preserve"> ושמשון בחגרותו היה יכול להעלותם גם כן, אלא שגרם החטא ונמשך גם הוא אחריהם ונפל גופו בידי העמים והקליפה סטרא דרע, וחשש אולי נשקע גם הוא כל כך להיות כבר הגוף אבוד בידם, ועל כן נתרצה למות עמהם, היינו שיהיה חס ושלום גופו עמהם ואבוד כמוהם, אך להציל על ידי זה נפשו עם כל הניצוצות קדושה הנלוים לנפשו מהם, ובודאי באותן ביאות אסורות הוסיף להשקיע הרבה ניצוצות קדושה במקום הטומאה, אבל כולם יצאו במותו עמו, כי גם כל אותם נשים נכריות ודאי היו שם באותו בית וכולם נהרגו עמו. ומפני שהרגיש בניקור עיניו וההולכה לעזה דגם ב' מעשים הראשונות הנשים הנכריות נחשב לחטא דגירותם לא היתה לשם שמים, ולא היה ראוי לקבלם</w:t>
      </w:r>
      <w:r w:rsidR="004B3A36"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ועל ידי מסירת נפשו למיתה על זה תיקן גם גופו שלא נשאר עם פלשתים חס ושלום כאשר חשב, רק דבא גואלו הקרוב אליו אחיו ובית אביהו והוציאוהו משם ליקבר בקבר אבותיו, דבאמת גם גופו קדוש לאלקיו אחר התיקון במיתה המכפרת שב לקדושתו שבתולדה, וכל הקלקולים היו רק חטאים קלים וטעותים הנמשכים מחטאים הללו, שלאיש כמותו נחשבו </w:t>
      </w:r>
      <w:r w:rsidR="009F01F1" w:rsidRPr="004B3A36">
        <w:rPr>
          <w:rStyle w:val="HebrewChar"/>
          <w:rFonts w:cs="FrankRuehl" w:hint="cs"/>
          <w:rtl/>
        </w:rPr>
        <w:lastRenderedPageBreak/>
        <w:t>לחטא גדול, אבל מכל מקום אחר אשר המית רבים במותו והוציא בלעם מפיהם הרי נתברר דכל חטאיו היה ירידה שלצורך עליה</w:t>
      </w:r>
      <w:r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יש בזה דברים עמוקים שאי אפשר לפרש וגם אין להאריך יותר מזה כאן, דהכונה רק לבאר דחלילה לחשוב על משיח ה' במחשבת יעקב אע"ה ושופט ישראל, והתורה העידה עליו מנבואת יעקב אע"ה שידין עמו כמיוחד שבשבטים וכיחידו של עולם כאביהם שבשמים, ומגין עליהם כהקב"ה</w:t>
      </w:r>
      <w:r w:rsidR="004B3A36" w:rsidRPr="004B3A36">
        <w:rPr>
          <w:rStyle w:val="HebrewChar"/>
          <w:rFonts w:cs="FrankRuehl" w:hint="cs"/>
          <w:rtl/>
        </w:rPr>
        <w:t>...</w:t>
      </w:r>
      <w:r w:rsidRPr="004B3A36">
        <w:rPr>
          <w:rStyle w:val="HebrewChar"/>
          <w:rFonts w:cs="FrankRuehl" w:hint="cs"/>
          <w:rtl/>
        </w:rPr>
        <w:t xml:space="preserve"> שהיה אוהב נשים ורודף אחר התאוה חס ושלום וחס ושלום, אבל דבר זה ממדרגת הקדושה הגמורה והגדולה שיש בישראל דלא עשה כן לכל גוי שיוכל לעשות כל ענינים גופנים והנאות חמדות עולם הזה ולא ירגיש שום הנאת עולם הזה אלא הכל בכונת הלב לשם שמים לבד</w:t>
      </w:r>
      <w:r w:rsidR="004B3A36" w:rsidRPr="004B3A36">
        <w:rPr>
          <w:rStyle w:val="HebrewChar"/>
          <w:rFonts w:cs="FrankRuehl" w:hint="cs"/>
          <w:rtl/>
        </w:rPr>
        <w:t>...</w:t>
      </w:r>
      <w:r w:rsidRPr="004B3A36">
        <w:rPr>
          <w:rStyle w:val="HebrewChar"/>
          <w:rFonts w:cs="FrankRuehl" w:hint="cs"/>
          <w:rtl/>
        </w:rPr>
        <w:t xml:space="preserve"> (חלק ב ישראל קדושים כא והלאה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והיינו כידוע מאמר רז"ל (ר"ה כ"ה) על פסוק "את ירובל ואת בדן" וגו' דשקיל וכו' ושמשון בדורו כאהרן בדורו, כי הוא דוגמת אהרן, והאריז"ל אמר דבדן אותיות נדב שהיה גלגולו והוא פנחס ואליה כנודע. כי השיג האור מקיף וחשב להשיג גם העגולים בהיותו בסוד עגולים, אמו מיהודה ואביו מדן כמ"ש למעלה, וזהו "כי ישרה בעיני", שאמרו ז"ל (סוטה ט') שמשון בעיניו וכו', פירוש שהיה מופלג בעיניו והיינו שהיה כל כך קדושה בעיניו עד שאמר מאחר שהיא ישרה בעיני בודאי רצון השי"ת כך, שאי אפשר שעיני יחמידו דבר טמא. ובאמת מפורש בכתוב כי מאת ה' וגו', ואם כן למה נענש, רק לפי שנתגאה בעיניו</w:t>
      </w:r>
      <w:r w:rsidRPr="004B3A36">
        <w:rPr>
          <w:rStyle w:val="HebrewChar"/>
          <w:rFonts w:cs="FrankRuehl" w:hint="cs"/>
          <w:rtl/>
        </w:rPr>
        <w:t>...</w:t>
      </w:r>
      <w:r w:rsidR="009F01F1" w:rsidRPr="004B3A36">
        <w:rPr>
          <w:rStyle w:val="HebrewChar"/>
          <w:rFonts w:cs="FrankRuehl" w:hint="cs"/>
          <w:rtl/>
        </w:rPr>
        <w:t xml:space="preserve"> (חלק ד ליקוטי מאמרים עמוד ריא, ועיין שם עוד)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היה גם כן ענין שמשון המיוחד בגבורה היותר עצומה שבכל הנפשות מישראל, ובודאי הכתוב לא ישבחו אלא בגבורה האמיתית שהיא כבישת היצר שהיה בו בתולדה ובשרשו, דעל כן היה נזיר אלקים מן הבטן וגידול השערות בקדושה כנזיר דנקרא קדוש הוא המורה התגברות הגבורות הקדושות על שונאי ישראל, והוא מזרע דן שנקרא גם כן גור אריה, שיש בו גם כן כח הגבורה בעצם ולא בקרן לבד, ועל כן חשב גם הוא לתקן הכל שיבולע הרע מן העולם על ידו לגמרי, היינו שיבורר קדושת ישראל </w:t>
      </w:r>
      <w:r w:rsidRPr="004B3A36">
        <w:rPr>
          <w:rStyle w:val="HebrewChar"/>
          <w:rFonts w:cs="FrankRuehl" w:hint="cs"/>
          <w:rtl/>
        </w:rPr>
        <w:lastRenderedPageBreak/>
        <w:t>והבדלתן מן העמים אפילו משתקע למקום שמשתקע אי אפשר שידח לגמרי חס ושלום</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וזה כל כח שמשון דאפילו בעת כשלונו וכשתפסוהו פלשתים עד שגרמו מיתתו רבו אשר המית במותו מאשר המית בחייו דגרם בזה ניצוח הרע עוד יותר מבורר דבר זה יותר דנפש מישראל אפילו ישתקע במעמקי הקליפה הכל הוא לרע להם, ואפילו מי שאינו יכול לתקן בחייו כלל כי הגיע לגדר חילול השם דצריך על כל פנים למיתה הממרקת, סוף הכל במותו יקח הכל ויאבדו הם וכל אשר להם ונפשו דקדושה תצא ממאסרה</w:t>
      </w:r>
      <w:r w:rsidR="004B3A36" w:rsidRPr="004B3A36">
        <w:rPr>
          <w:rStyle w:val="HebrewChar"/>
          <w:rFonts w:cs="FrankRuehl" w:hint="cs"/>
          <w:rtl/>
        </w:rPr>
        <w:t>...</w:t>
      </w:r>
      <w:r w:rsidRPr="004B3A36">
        <w:rPr>
          <w:rStyle w:val="HebrewChar"/>
          <w:rFonts w:cs="FrankRuehl" w:hint="cs"/>
          <w:rtl/>
        </w:rPr>
        <w:t xml:space="preserve"> (שם שם עמוד רכו)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9F01F1" w:rsidRPr="004B3A36">
        <w:rPr>
          <w:rStyle w:val="HebrewChar"/>
          <w:rFonts w:cs="FrankRuehl" w:hint="cs"/>
          <w:rtl/>
        </w:rPr>
        <w:t>וכן אשתו של מנוח שהיתה צריכה להוליד שמשון, דאיתא (בב"ר צ"ט) שהיה יעקב אבינו סובר שיהיה משיח, ואחר כך אמר לישועתך קויתי ה', מן הסתם היה במדרגה גבוהה מאד, ובגמרא (סוטה י') שמשון על שמו של הקב"ה נקרא וכו', ומן הסתם היה ראוי להיות משיח רק היה צריך עוד לבירורים, לכן נצטותה אמו להזהר מכל טומאה שהוא יהיה נזיר, וכיון שגלחו סר כחו מעליו. אבל בודאי היה נפש יקרה מאד לכן הוצרכה אמו להיות עקרה</w:t>
      </w:r>
      <w:r w:rsidRPr="004B3A36">
        <w:rPr>
          <w:rStyle w:val="HebrewChar"/>
          <w:rFonts w:cs="FrankRuehl" w:hint="cs"/>
          <w:rtl/>
        </w:rPr>
        <w:t>...</w:t>
      </w:r>
      <w:r w:rsidR="009F01F1" w:rsidRPr="004B3A36">
        <w:rPr>
          <w:rStyle w:val="HebrewChar"/>
          <w:rFonts w:cs="FrankRuehl" w:hint="cs"/>
          <w:rtl/>
        </w:rPr>
        <w:t xml:space="preserve"> (פרי צדיק כי תצא י)</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ביארנו בפרשת נשא, מצינו שהתורה הקפידה מאד על חסרון כל דהו דתאוה, כדפירש הרד"ק בהפטרה בענין שמשון שנשלח בבשורת ה' להושיע כלל ישראל, והיה שופט, היתכן שיקח פלשתית</w:t>
      </w:r>
      <w:r w:rsidR="004B3A36" w:rsidRPr="004B3A36">
        <w:rPr>
          <w:rStyle w:val="HebrewChar"/>
          <w:rFonts w:cs="FrankRuehl" w:hint="cs"/>
          <w:szCs w:val="20"/>
          <w:rtl/>
        </w:rPr>
        <w:t>?</w:t>
      </w:r>
      <w:r w:rsidRPr="004B3A36">
        <w:rPr>
          <w:rStyle w:val="HebrewChar"/>
          <w:rFonts w:cs="FrankRuehl" w:hint="cs"/>
          <w:rtl/>
        </w:rPr>
        <w:t xml:space="preserve"> בודאי גיירה ועשה זאת למען יוכל להושיע את ישראל, עיין שם, ובכל גדולתו הפסיד כונתו הראשונה הטובה כאשר נתערבה תאוה בכוונתו</w:t>
      </w:r>
      <w:r w:rsidR="004B3A36" w:rsidRPr="004B3A36">
        <w:rPr>
          <w:rStyle w:val="HebrewChar"/>
          <w:rFonts w:cs="FrankRuehl" w:hint="cs"/>
          <w:rtl/>
        </w:rPr>
        <w:t>...</w:t>
      </w:r>
      <w:r w:rsidRPr="004B3A36">
        <w:rPr>
          <w:rStyle w:val="HebrewChar"/>
          <w:rFonts w:cs="FrankRuehl" w:hint="cs"/>
          <w:rtl/>
        </w:rPr>
        <w:t xml:space="preserve"> דקדקנו דכתיב "כי ישרה היא" שמורה על תכונות והנהגות ישרות, ומדכתב אחר כך "בעיני" למדו חז"ל שהתערבה אחר כך מחשבה גופנית בהמית, רק בשביל תערובת תאוה גופנית של היתר, שהרי עשה רצון ה' בלקיחתה, ומעתה אם יתכון אדם רק לתאוה של היתר, וכל שכן אם של איסור רחמנא ליצלן היש השערה לעונש רחמנא ליצלן</w:t>
      </w:r>
      <w:r w:rsidR="004B3A36" w:rsidRPr="004B3A36">
        <w:rPr>
          <w:rStyle w:val="HebrewChar"/>
          <w:rFonts w:cs="FrankRuehl" w:hint="cs"/>
          <w:rtl/>
        </w:rPr>
        <w:t>...</w:t>
      </w:r>
      <w:r w:rsidRPr="004B3A36">
        <w:rPr>
          <w:rStyle w:val="HebrewChar"/>
          <w:rFonts w:cs="FrankRuehl" w:hint="cs"/>
          <w:rtl/>
        </w:rPr>
        <w:t xml:space="preserve"> (חלק א רכו)</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ברור כי רק מעטים כאלה, יוצאים מן הכלל, </w:t>
      </w:r>
      <w:r w:rsidR="009F01F1" w:rsidRPr="004B3A36">
        <w:rPr>
          <w:rStyle w:val="HebrewChar"/>
          <w:rFonts w:cs="FrankRuehl" w:hint="cs"/>
          <w:rtl/>
        </w:rPr>
        <w:lastRenderedPageBreak/>
        <w:t>היו בשבט דן. השבט עצמו אדרבא, נאמר עליו "מאסף לכל המחנות" (במדבר י') שהיה עוסק בהחזרת הנפלטים אל תחת כנפי הענן, להביאם אל מדרגת אותה קדושה הרמה. ונאמר בשבט דן בברכת משה רבינו ע"ה "דן גור אריה" וגו', ממש כברכת יעקב אע"ה ליהודה. וברכה זו יש בה בחינת משיח, כמו שמצינו בב"ר (צ"ח) שיעקב אע"ה היה סבור שמשבט דן יהיה משיח, עד שנתברר לו אחרת. והנה מתגלה לנו כאן דבר עמוק, שדוקא משום שהיתה בשבט דן קצת בחינה דקה של ירידה, (במדרש נקרא "ירוד שבשבטים") היה ראוי להציל ולהחזיר את נפלטי הענן, כידוע שכדי שהצדיק יוכל להעלות נשמות קדושות הנטמעות בעמקי הקליפות צריך להוריד עצמו אליהן. אך מאידך גיסא הרי יש בזה סכנה גדולה למי שאיננו נקי. לכן בזה ניכרת גדולתם של שבט דן, שהקב"ה יעד להם תפקיד קשה כזה.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שמשון היה משבט דן. היה מחלקו גם הוא להציל את הנפלטים והנחשלים מחמת חטאם. ומבחינה זו היה חלקו קרוב לבחינת משיח, שענינו הצלה גמורה של כל הנידחים, ואף הארה לאומות העולם ש"יכירו כל יושבי תבל כי לך תכרע כל ברך" וכו'. והיה בחלקו גם בחינת תקון חטא הנחש, כמפורש בברכת יעקב אע"ה "יהי דן נחש עלי דרך", פירוש שהוא עצמו יתקן אותו עד שיהא בחינת נחש מצד הקדושה, היינו שיהפך גם הרע לטוב, ובשביל זה היה יעקב אע"ה יכול לחשוב שהוא היה המשיח, כמו שהבאנו לעיל. אבל כיון שראה יעקב אע"ה בנבואתו שמת על ידי הפלשתים, חזר ואמר "לישועתך קויתי ה'", כלומר שעדיין צריך לחכות ולקוות, וזהו שנאמר עליו "והוא יחל להושיע את ישראל", יתחיל ולא יגמור, מלבד מה שלא היה דורו ראוי לכך, לא זכה גם הוא למלאות את חלקו. ועוד יתבאר להלן מפני מה לא זכה לגמור.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בגדולת קדושתו יכול היה שמשון לצאת מבחינת הענן - השמירה - ולרדת אל הנחשלים ואל מקומות הטומאה, ולא יכשל על ידי זה, לא היה צריך לשמירה, כמפורש בבראשית רבה "דן ידין עמו כאחד שבטי ישראל - ביחידו של עולם, מה יחידו של עולם אין צריך לסיוע כן </w:t>
      </w:r>
      <w:r w:rsidRPr="004B3A36">
        <w:rPr>
          <w:rStyle w:val="HebrewChar"/>
          <w:rFonts w:cs="FrankRuehl" w:hint="cs"/>
          <w:rtl/>
        </w:rPr>
        <w:lastRenderedPageBreak/>
        <w:t>שמשון בן מנוח אין צריך לסיוע".</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ומצינו ברוח הקדש דשמשון ענין שלא נמצא במקום אחר, כתוב בו "ותחל רוח ה' לפעמו", ובתרגום רוח גבורה מן קדם ה', ואמרו ז"ל (סוטה ט') שהיתה שכינה מקשקשת לפניו כזוג, פירוש כפעמון, שמצלצל ופוסק מצלצל ופוסק, כך גם השכינה היתה שורה עליו ומסתלקת לסירוגין, וגם זה הוא מבחינת הנ"ל, שמן השמים היו מניחין אותו מדי פעם בפעם בלי סיוע מלעילא כדי שיוכל להתאמן בגבורת קדושתו מעצמו.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הקב"ה סיבב הכנות רבות שהן יהוו את הסיבות לקדושתו הנוראה. הנה בב"ר הנ"ל מיחסו דרך אגב אל אביו ("שמשון בן מנוח אין צריך לסיוע"), הרי רצה לומר כי על ידי אביו זכה להתחלת מדתו המפליאה הזאת, ואם כי אמרו ז"ל "מנוח עם הארץ היה", מצינו בחז"ל מסופר הרבה מגדולתו כדלהלן. (וכבר כתב רבינו יונה בפירושו לאבות, שאין עם הארץ חסיד, אבל צדיק גמור יכול להיות).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איתא בבמדבר רבה (פ' י') על מנוח: "ויהי איש אחד מצרעה, כל מקום שנאמר אחד גדול הוא, בהקב"ה נאמר אחד</w:t>
      </w:r>
      <w:r w:rsidR="004B3A36" w:rsidRPr="004B3A36">
        <w:rPr>
          <w:rStyle w:val="HebrewChar"/>
          <w:rFonts w:cs="FrankRuehl" w:hint="cs"/>
          <w:rtl/>
        </w:rPr>
        <w:t>...</w:t>
      </w:r>
      <w:r w:rsidRPr="004B3A36">
        <w:rPr>
          <w:rStyle w:val="HebrewChar"/>
          <w:rFonts w:cs="FrankRuehl" w:hint="cs"/>
          <w:rtl/>
        </w:rPr>
        <w:t xml:space="preserve"> וכן באברהם "אחד היה אברהם", לא היה באותן הימים כיוצא בו</w:t>
      </w:r>
      <w:r w:rsidR="004B3A36" w:rsidRPr="004B3A36">
        <w:rPr>
          <w:rStyle w:val="HebrewChar"/>
          <w:rFonts w:cs="FrankRuehl" w:hint="cs"/>
          <w:rtl/>
        </w:rPr>
        <w:t>...</w:t>
      </w:r>
      <w:r w:rsidRPr="004B3A36">
        <w:rPr>
          <w:rStyle w:val="HebrewChar"/>
          <w:rFonts w:cs="FrankRuehl" w:hint="cs"/>
          <w:rtl/>
        </w:rPr>
        <w:t>" למדנו שמכל בית ישראל בחר השי"ת במנוח מפני שגדול הדור היה. וגם על אשתו אמרו ז"ל (שם), "וירא מלאך ה' אל האשה, מכאן אתה למד שאשתו של מנוח צדקת היתה". ולא היו להם בנים, ובדרך הטבע לא יכלו להוליד, כי כל תכליתם נתמלאה בשמשון, בחינת משיח. ועל כן לידתו לא הוצרכה להכנה טבעית. וכמו אצל האבות והאמהות הק' שלא היתה שום שייכות להולדת כלל ישראל בדרך הטבע, כן היה בלידת שמשון</w:t>
      </w:r>
      <w:r w:rsidR="004B3A36" w:rsidRPr="004B3A36">
        <w:rPr>
          <w:rStyle w:val="HebrewChar"/>
          <w:rFonts w:cs="FrankRuehl" w:hint="cs"/>
          <w:rtl/>
        </w:rPr>
        <w:t>...</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 xml:space="preserve">מצינו בבמדבר רבה (י') "דן ידין עמו כאחד שבטי ישראל, כמיוחד שבשבטים, זה יהודה. ממשפחת הדני, אינו אומר משבט, מלמד </w:t>
      </w:r>
      <w:r>
        <w:rPr>
          <w:rStyle w:val="HebrewChar"/>
          <w:rtl/>
        </w:rPr>
        <w:t> </w:t>
      </w:r>
      <w:r w:rsidRPr="004B3A36">
        <w:rPr>
          <w:rStyle w:val="HebrewChar"/>
          <w:rFonts w:cs="FrankRuehl" w:hint="cs"/>
          <w:bCs/>
          <w:rtl/>
        </w:rPr>
        <w:t xml:space="preserve">שהיה אביו של מנוח מדן ואמו מיהודה, וכן מנוח היה מדן ואשתו מיהודה". </w:t>
      </w:r>
      <w:r>
        <w:rPr>
          <w:rStyle w:val="HebrewChar"/>
          <w:rtl/>
        </w:rPr>
        <w:t> </w:t>
      </w:r>
      <w:r w:rsidRPr="004B3A36">
        <w:rPr>
          <w:rStyle w:val="HebrewChar"/>
          <w:rFonts w:cs="FrankRuehl" w:hint="cs"/>
          <w:rtl/>
        </w:rPr>
        <w:t xml:space="preserve">ובב"ר (צ"ח) "אלולא שנדבק דן למיוחד שבשבטים (יהודה), אפילו שופט אחד שהעמיד לא היה מעמיד". והיינו שלתכלית חלקו של שמעון היתה נדרשת גם גבורתו של גור אריה יהודה, שלשה רביעים היו </w:t>
      </w:r>
      <w:r w:rsidRPr="004B3A36">
        <w:rPr>
          <w:rStyle w:val="HebrewChar"/>
          <w:rFonts w:cs="FrankRuehl" w:hint="cs"/>
          <w:rtl/>
        </w:rPr>
        <w:lastRenderedPageBreak/>
        <w:t>בו מיהודה, גם זו היתה הכנה לתפקידו של שמשון.</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ומה ענין תוקף הגבורה שהיתה נדרשת לו מיהודה</w:t>
      </w:r>
      <w:r w:rsidR="004B3A36" w:rsidRPr="004B3A36">
        <w:rPr>
          <w:rStyle w:val="HebrewChar"/>
          <w:rFonts w:cs="FrankRuehl" w:hint="cs"/>
          <w:bCs/>
          <w:szCs w:val="20"/>
          <w:rtl/>
        </w:rPr>
        <w:t>?</w:t>
      </w:r>
      <w:r w:rsidRPr="004B3A36">
        <w:rPr>
          <w:rStyle w:val="HebrewChar"/>
          <w:rFonts w:cs="FrankRuehl" w:hint="cs"/>
          <w:bCs/>
          <w:rtl/>
        </w:rPr>
        <w:t xml:space="preserve"> זה היה כיון שהיה הצורך שישא נשים נכריות (בגדר הוראת שעה עיין להלן), והיה צריך לגבורה גדולה כדי שלא תוכלנה לפעול עליו. </w:t>
      </w:r>
      <w:r>
        <w:rPr>
          <w:rStyle w:val="HebrewChar"/>
          <w:rtl/>
        </w:rPr>
        <w:t> </w:t>
      </w:r>
      <w:r w:rsidR="004B3A36" w:rsidRPr="004B3A36">
        <w:rPr>
          <w:rStyle w:val="HebrewChar"/>
          <w:rFonts w:cs="FrankRuehl" w:hint="cs"/>
          <w:rtl/>
        </w:rPr>
        <w:t xml:space="preserve"> </w:t>
      </w:r>
      <w:r w:rsidRPr="004B3A36">
        <w:rPr>
          <w:rStyle w:val="HebrewChar"/>
          <w:rFonts w:cs="FrankRuehl" w:hint="cs"/>
          <w:rtl/>
        </w:rPr>
        <w:t>תוקף זה משל יהודה דומה לבחינת תוקפו של שלמה המלך, שאמר "אני ארבה ולא אסור". גם אצל שלמה המלך היה זה בהוראת שעה, וגם הצליח, כאמרם ז"ל "כל האומר שלמה חטא אינו אלא טועה" (שבת נ"ו)</w:t>
      </w:r>
      <w:r w:rsidR="004B3A36" w:rsidRPr="004B3A36">
        <w:rPr>
          <w:rStyle w:val="HebrewChar"/>
          <w:rFonts w:cs="FrankRuehl" w:hint="cs"/>
          <w:rtl/>
        </w:rPr>
        <w:t>...</w:t>
      </w:r>
      <w:r w:rsidRPr="004B3A36">
        <w:rPr>
          <w:rStyle w:val="HebrewChar"/>
          <w:rFonts w:cs="FrankRuehl" w:hint="cs"/>
          <w:rtl/>
        </w:rPr>
        <w:t xml:space="preserve"> לא היתה בזה שום טענה על שלמה עד עת זקנותו, וגם לאחר כך רק על שלא מיחה</w:t>
      </w:r>
      <w:r w:rsidR="004B3A36" w:rsidRPr="004B3A36">
        <w:rPr>
          <w:rStyle w:val="HebrewChar"/>
          <w:rFonts w:cs="FrankRuehl" w:hint="cs"/>
          <w:rtl/>
        </w:rPr>
        <w:t>...</w:t>
      </w:r>
      <w:r w:rsidRPr="004B3A36">
        <w:rPr>
          <w:rStyle w:val="HebrewChar"/>
          <w:rFonts w:cs="FrankRuehl" w:hint="cs"/>
          <w:rtl/>
        </w:rPr>
        <w:t xml:space="preserve"> אלא שהטענה העיקרית על שלמה היתה במה שבטח בעצמו ואמר אני ארבה ולא אסור, דהיינו חשש גאוה, וזה גרם שלא עמד במדרגתו בשלמות.</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ועדיין לא היה די בכל ההכנות הללו, אך היה צריך גם כן לנזירות עולם, וגם היה מוכרח שתתחיל האם בשמירת הנזירות אפילו בהיותו עובר, כדי שיהיה קדוש בקדושת הנזירות מרחם. והענין בזה הוא, שלא שלט היצר הרע בשמשון אפילו בילדותו, ואפילו בהיותו עובר. ובזה היה כחו גדול, שאפילו נכנס למקום שנכנס, לא נפרד מהקדושה כלל, ובכל תאוות שבעולם אשר טעם נשאר במדרגת לשם שמים ממש, דבר יחיד במינו זה בא לו משום שכל גבורתו היתה לו מצד קדושתו, בגדר "איזהו גבור הכובש את יצרו". וכן אמרו ז"ל ששמשון נברא בדוגמא שלמעלה בכוחו, דהיינו כח בבחינת רוחני - גבורה שבקדושה.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אולם לא היו אז זכיות ישראל מספיקות שיותן לשמשון חלקו של משיח, ולא עוד אלא שלא זכו אף לנצחון גמור על הפלשתים, כמו שכתוב "ויוסיפו בני ישראל לעשות הרע בעיני ה' ויתנם ה' ביד פלשתים ארבעים שנה". וכן (י"ד ד') "ובעת ההיא פלשתים מושלים בישראל"</w:t>
      </w:r>
      <w:r w:rsidR="004B3A36" w:rsidRPr="004B3A36">
        <w:rPr>
          <w:rStyle w:val="HebrewChar"/>
          <w:rFonts w:cs="FrankRuehl" w:hint="cs"/>
          <w:rtl/>
        </w:rPr>
        <w:t>...</w:t>
      </w:r>
      <w:r w:rsidRPr="004B3A36">
        <w:rPr>
          <w:rStyle w:val="HebrewChar"/>
          <w:rFonts w:cs="FrankRuehl" w:hint="cs"/>
          <w:rtl/>
        </w:rPr>
        <w:t xml:space="preserve"> אלא היה רצון ה' להקל על ישראל, והעמיד להם שופט כשמשון אשר במעשיו יטיל פחד על הפלשתים ולא יכבידו את עולם עליהם.</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ומכיון שלא היה רשאי ללחום עמהם מלחמה גמורה, היה הצורך למעשים משונים מעשי נקמה, אשר יתאימו אל הלך רוחם ומדרגתם של הפלשתים הפוחזים, וגם את אלה עשה בתור </w:t>
      </w:r>
      <w:r w:rsidRPr="004B3A36">
        <w:rPr>
          <w:rStyle w:val="HebrewChar"/>
          <w:rFonts w:cs="FrankRuehl" w:hint="cs"/>
          <w:rtl/>
        </w:rPr>
        <w:lastRenderedPageBreak/>
        <w:t>אדם פרטי אשר ינקום את נקמתו על פי טענות פרטיות שהיו לו עליהם, לכן לא הוזכר במעשי נקמה אלה שחלה עליו רוח הקודש.</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ארבע פעמים נמצא שחלה עליו רוח ה', א', "ותחל רוח ה' לפעמו" (שופטים י"ג כ"ה) בתחלת התגלותו. ב', במעשה דכפיר אריות "ותצלח עליו רוח ה' וישסעהו כשסע הגדי ומאומה אין בידו" (שם י"ד ו'). ג', כשהכה ל' איש באשקלון למען הנקם מפלשתים עבור רמאותם בחידה "ותצלח עליו רוח ה' וירד אשקלון ויך מהם ל' איש" (שם י"ד י"ט). ד', כאשר אסרוהו ישראל בעבותות חדשים, ופלשתים הריעו לקראתו "ותצלח עליו רוח ה' ותהיינה העבותים אשר על זרועותיו כפשתים אשר בערו באש" (שם ט"ו י"ד). אבל בשועלים שהצית בהם שדות הפלשתים, ובדלתות העיר שהסיעם עם הבריח וישב על כתיפיו ויעלם על ראש ההר, ולבסוף כשהפיל את הבית על ג' אלפי איש לא הוזכר רוח ה'.</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וזה מתבאר, מפני שהוריד את עצמו אליהם, עשה מעשים שיעשו רושם חזק עליהם, עשה דברים כמתלוצץ בהם, צידת השועלים וכריכת זנביהם באודים בוערים, על אלה לא חל רוח הקדש. אבל הוא נשאר בקדושתו ולא נפל ממדרגתו, כי תיכף אחר כך בסלע עיטם כשאסרוהו, שבה אליו רוח הקודש, וכשצמא, בקע ה' את המכתש בלחי ויצאו ממנו מים, נס גלוי נעשה לו. גם עקירתו דלתות השער היתה למען הראות גבורתו, והיה בלי רוח הקדש. וכן לבסוף אחרי שסרה השכינה ממנו כשגילחוהו נעשה לו נס, אבל בלי השגת רוח הקדש, אבל גדר שמשון בעת רום מעלתו היה ענין "גבורה שבקדושה".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bCs/>
          <w:rtl/>
        </w:rPr>
        <w:t>גם מה שהזקיקו השי"ת לקחת נשים מהם, היה למען למצא עלילות פרטיות עליהם, כמפורש בקרא "מאת ה' היה הדבר כי תואנה הוא מבקש מפלשתים". ועיין שם ברש"י וברד"ק, והיה זה בדרך הוראת שעה, שמשון בגבורת קדושתו היה ביכולתו להתגבר על כל הקשיים ולהשאר בקדושתו בשלמות גם במצבים כאלה.</w:t>
      </w:r>
      <w:r>
        <w:rPr>
          <w:rStyle w:val="HebrewChar"/>
          <w:rtl/>
        </w:rPr>
        <w:t> </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מה שאמרו ז"ל במדרש שהבאנו לעיל ששמשון לא היה צריך לסיוע נכלל בזה גם כן שהיה יכול ללכת בדרך של הוראת שעה. התורה </w:t>
      </w:r>
      <w:r w:rsidRPr="004B3A36">
        <w:rPr>
          <w:rStyle w:val="HebrewChar"/>
          <w:rFonts w:cs="FrankRuehl" w:hint="cs"/>
          <w:rtl/>
        </w:rPr>
        <w:lastRenderedPageBreak/>
        <w:t>הזהירה "ולא תתורו אחרי לבבכם ואחרי עיניכם אשר אתם זונים אחריהם", כי עינו ולבו של כל אחד ממנו זונה אחרי תאוותיו, ואי אפשר בשום אופן לסמוך עליהם. אבל עיניו של שמשון היו נקיות כל כך, עד שאם ראה דבר וישר בעיניו, מיד היה בטוח בלי שום ספק שדבר של קדושה הוא, ושכך הוא רצון ה'. וכך היה באמת, ולא טעה בזה כלל, כי הרי הותרו לו הנשים הנכריות בהוראת שעה, כמבואר לעיל, וכך הוא מפורש בכתוב "כי מאת ה' היה הדבר".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טעותו היתה אחרת לגמרי, ופירשוה רז"ל בתנחומא בשלח (י"ב), "שמשון במה שנתגאה בו נפרע ממנו, שנאמר אותה קח לי כי היא ישרה בעיני, לפיכך נקרו את עיניו", היינו שנתגאה במעלתו, והגאוה פגמה ב"לשם שמים" שלו, ולפיכך לא הצליח. וכן הוא בברייתא בסוטה (ט') ובגמרא שם, "שמשון מרד בעיניו", וצריך עיון, הרי התאוה איננה מגדר המרד, ואפילו מומר לתיאבון אינו מורד</w:t>
      </w:r>
      <w:r w:rsidR="004B3A36" w:rsidRPr="004B3A36">
        <w:rPr>
          <w:rStyle w:val="HebrewChar"/>
          <w:rFonts w:cs="FrankRuehl" w:hint="cs"/>
          <w:szCs w:val="20"/>
          <w:rtl/>
        </w:rPr>
        <w:t>?</w:t>
      </w:r>
      <w:r w:rsidRPr="004B3A36">
        <w:rPr>
          <w:rStyle w:val="HebrewChar"/>
          <w:rFonts w:cs="FrankRuehl" w:hint="cs"/>
          <w:rtl/>
        </w:rPr>
        <w:t xml:space="preserve"> ועיין שם בגמרא שהקשו "והכתיב מה' היה הדבר", ותירצו "איהו מיהא בתר ישרותיה אזל". הרי שהטענה היתה שהלך "בתר ישרותיה", שצירף בחינת ישרות שלו, דהיינו הנקודה שנתגאה בישרותו, והרי הגאוה היא מבחינת מרד.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ומצינו דבר פלא, אשר שמשון השתדל להזהר בהצנע לכת לבל יתגאה, שהרי כאשר שסע את הארי לא ספר לשום אדם, ואפילו לא להוריו. ובכל זאת בנקודה דקה שבדקה נתגאה בישרות עיניו, ומשום זה לא הגיעה מעלתו להעשות משיח, ורק החל להושיע את ישראל, החל - ולא גמר. בנקודה דקה זו נפגמה שלמותה של "לשם שמים" שלו, ומפני זה לא היה יכול עוד להתגבר כשהציקתו דלילה "ותאלצהו ותקצר נפשו למות", שהיה ענין של תאוה שקשה ביותר לדחותו, כאמרם ז"ל בזה. ואיתא במדרש רבה, "לפי שטימא עצמו בגויה היא גרמה לו אתו גילוח", והיינו כנ"ל, דכיון שנפגם ה"לשם שמים" שלו כבר לא עמד בנסיון, ונצטרפה לו נקודת טומאה. ומזה הגיע לגדר עבירה גוררת עבירה, שהגיד לה את כל לבו, גבורתו היתה אך מכח כבישת יצרו - גבורה דקדושה, וכיון שנפגם בזה, ממילא סרה גבורתו, ואף שהיה גדול הדור שופט את ישראל כ' שנה, והיה שקול </w:t>
      </w:r>
      <w:r w:rsidRPr="004B3A36">
        <w:rPr>
          <w:rStyle w:val="HebrewChar"/>
          <w:rFonts w:cs="FrankRuehl" w:hint="cs"/>
          <w:rtl/>
        </w:rPr>
        <w:lastRenderedPageBreak/>
        <w:t>כנגד אהרן הכהן</w:t>
      </w:r>
      <w:r w:rsidR="004B3A36" w:rsidRPr="004B3A36">
        <w:rPr>
          <w:rStyle w:val="HebrewChar"/>
          <w:rFonts w:cs="FrankRuehl" w:hint="cs"/>
          <w:rtl/>
        </w:rPr>
        <w:t>...</w:t>
      </w:r>
      <w:r w:rsidRPr="004B3A36">
        <w:rPr>
          <w:rStyle w:val="HebrewChar"/>
          <w:rFonts w:cs="FrankRuehl" w:hint="cs"/>
          <w:rtl/>
        </w:rPr>
        <w:t xml:space="preserve"> ואם כן היתה בתוכו בחינת ענני הכבוד, דהיינו שמירה בגבורה, כנ"ל בתחילת דברינו, מכל מקום לא הועילו לו כל אלה כשנמצא פגם דק ב"לשם שמים". מתחילה יכול היה לצאת מהשמירה ולהוריד עצמו אל הפלשתים ולא להפסיד כלום מגובה קדושתו, ואחר כך גם מדרגת השמירה לא הועילה לו. ולבסוף אך בתפילת "תמות נפשי עם פלשתים" זכה לקדש שם שמים, שרצה לתקן את החסרון בקבלת מיתה על עצמו.</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ואף שנכשל, מצינו שרושם קדושתו הרמה לא אבד. הן אמר הכתוב (שם ט"ז ל"א) "והוא שפט את ישראל כ' שנה", עיין רד"ק שכתב "ויש בו דרש למה נאמר ב' פעמים והוא שפט כ' שנה, א"ר אחא מלמד שהיו פלשתים יראים ממנו כ' שנה אחר מותו כמו שהיו יראים ממנו כ' שנה בחייו", וצריך עיון, למה פחדו ממנו אחר מות</w:t>
      </w:r>
      <w:r w:rsidR="004B3A36" w:rsidRPr="004B3A36">
        <w:rPr>
          <w:rStyle w:val="HebrewChar"/>
          <w:rFonts w:cs="FrankRuehl" w:hint="cs"/>
          <w:szCs w:val="20"/>
          <w:rtl/>
        </w:rPr>
        <w:t>?</w:t>
      </w:r>
      <w:r w:rsidRPr="004B3A36">
        <w:rPr>
          <w:rStyle w:val="HebrewChar"/>
          <w:rFonts w:cs="FrankRuehl" w:hint="cs"/>
          <w:rtl/>
        </w:rPr>
        <w:t xml:space="preserve"> אבל מכאן כי הכירו שמכח הקודש באה כל הגבורה המצוינת שבו, ופחדו מזכיותיו. ונפלא הוא, עד כמה פנימיות אמיתית מלמדת. אפילו הפלשתים השפלים שהיה צריך להוריד עצמו למדרגתם, להתנהג עמהם כמו בהנהגת פחזותם, מכל מקום מכיון שבאו מעשיו מטהרת הקודש, הכירו סוף כל סוף את אמתתו, ופחדו מזכיותיו, ממש כמו שהיו יראים ממנו בחייו. (חלק ב עמוד רסח והלאה)</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שן</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שן תותבת שן של זהב רבי מתיר וחכמים אוסרים. א"ר זירא לא שנו אלא של זהב אבל בשל כסף דברי הכל מותר. תניא נמי הכי בשל כסף דברי הכל מותר, של זהב רבי מתיר וחכמים אוסרין אמר אביי רבי ור' אליעזר ור' שמעון בן אלעזר כולהו סבירא להו דכל מידי דמיגניא ביה לא אתיא לאתויי</w:t>
      </w:r>
      <w:r w:rsidR="004B3A36" w:rsidRPr="004B3A36">
        <w:rPr>
          <w:rStyle w:val="HebrewChar"/>
          <w:rFonts w:cs="FrankRuehl" w:hint="cs"/>
          <w:rtl/>
        </w:rPr>
        <w:t>...</w:t>
      </w:r>
      <w:r w:rsidRPr="004B3A36">
        <w:rPr>
          <w:rStyle w:val="HebrewChar"/>
          <w:rFonts w:cs="FrankRuehl" w:hint="cs"/>
          <w:rtl/>
        </w:rPr>
        <w:t xml:space="preserve"> (שבת סה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החושש בשיניו לא יגמע בהן את החומץ אבל מטבל הוא כדרכו ואם נתרפא נתרפא</w:t>
      </w:r>
      <w:r w:rsidR="004B3A36" w:rsidRPr="004B3A36">
        <w:rPr>
          <w:rStyle w:val="HebrewChar"/>
          <w:rFonts w:cs="FrankRuehl" w:hint="cs"/>
          <w:rtl/>
        </w:rPr>
        <w:t>...</w:t>
      </w:r>
      <w:r w:rsidRPr="004B3A36">
        <w:rPr>
          <w:rStyle w:val="HebrewChar"/>
          <w:rFonts w:cs="FrankRuehl" w:hint="cs"/>
          <w:rtl/>
        </w:rPr>
        <w:t xml:space="preserve"> למימרא דחומץ מעלי לשינים, והכתיב כחומץ לשינים וכעשן לעינים, לא קשיא הא בקיוהא דפרי והא בחלא. ואיבעית אימא הא והא בחלא הא דאיכא מכה הוא דליכא מכה. איכא מכה מסי ליכא מכה </w:t>
      </w:r>
      <w:r w:rsidRPr="004B3A36">
        <w:rPr>
          <w:rStyle w:val="HebrewChar"/>
          <w:rFonts w:cs="FrankRuehl" w:hint="cs"/>
          <w:rtl/>
        </w:rPr>
        <w:lastRenderedPageBreak/>
        <w:t>מרפי. (שם קיא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א"ל רב לחייא בריה</w:t>
      </w:r>
      <w:r w:rsidR="004B3A36" w:rsidRPr="004B3A36">
        <w:rPr>
          <w:rStyle w:val="HebrewChar"/>
          <w:rFonts w:cs="FrankRuehl" w:hint="cs"/>
          <w:rtl/>
        </w:rPr>
        <w:t>...</w:t>
      </w:r>
      <w:r w:rsidRPr="004B3A36">
        <w:rPr>
          <w:rStyle w:val="HebrewChar"/>
          <w:rFonts w:cs="FrankRuehl" w:hint="cs"/>
          <w:rtl/>
        </w:rPr>
        <w:t xml:space="preserve"> ולא תעקר ככא</w:t>
      </w:r>
      <w:r w:rsidR="004B3A36" w:rsidRPr="004B3A36">
        <w:rPr>
          <w:rStyle w:val="HebrewChar"/>
          <w:rFonts w:cs="FrankRuehl" w:hint="cs"/>
          <w:rtl/>
        </w:rPr>
        <w:t>...</w:t>
      </w:r>
      <w:r w:rsidRPr="004B3A36">
        <w:rPr>
          <w:rStyle w:val="HebrewChar"/>
          <w:rFonts w:cs="FrankRuehl" w:hint="cs"/>
          <w:rtl/>
        </w:rPr>
        <w:t xml:space="preserve"> (פסחים קיג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שן תותבת היתה לה ועשה לה רבי ישמעאל שן של זהב משלו. (נדרים סו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רבה בר הונא שן תלושה וצפורן תלושה מותר לשחוט בה לכתחלה. והא אנן תנן חוץ ממגל קציר והמגירה והשינים והצפורן מפני שהן חונקין. שן אשן לא קשיא, הא בחדא הא בתרתי</w:t>
      </w:r>
      <w:r w:rsidR="004B3A36" w:rsidRPr="004B3A36">
        <w:rPr>
          <w:rStyle w:val="HebrewChar"/>
          <w:rFonts w:cs="FrankRuehl" w:hint="cs"/>
          <w:rtl/>
        </w:rPr>
        <w:t>...</w:t>
      </w:r>
      <w:r w:rsidRPr="004B3A36">
        <w:rPr>
          <w:rStyle w:val="HebrewChar"/>
          <w:rFonts w:cs="FrankRuehl" w:hint="cs"/>
          <w:rtl/>
        </w:rPr>
        <w:t xml:space="preserve"> (חולין יח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אלו הן סימני בהמה</w:t>
      </w:r>
      <w:r w:rsidR="004B3A36" w:rsidRPr="004B3A36">
        <w:rPr>
          <w:rStyle w:val="HebrewChar"/>
          <w:rFonts w:cs="FrankRuehl" w:hint="cs"/>
          <w:rtl/>
        </w:rPr>
        <w:t>...</w:t>
      </w:r>
      <w:r w:rsidRPr="004B3A36">
        <w:rPr>
          <w:rStyle w:val="HebrewChar"/>
          <w:rFonts w:cs="FrankRuehl" w:hint="cs"/>
          <w:rtl/>
        </w:rPr>
        <w:t xml:space="preserve"> כל בהמה שמעלת גרה בידוע שאין לה שינים למעלה וטהורה, והרי גמל דמעלה גרה הוא ואין לו שינים למעלה וטמא, גמל ניבי אית ליה</w:t>
      </w:r>
      <w:r w:rsidR="004B3A36" w:rsidRPr="004B3A36">
        <w:rPr>
          <w:rStyle w:val="HebrewChar"/>
          <w:rFonts w:cs="FrankRuehl" w:hint="cs"/>
          <w:rtl/>
        </w:rPr>
        <w:t>...</w:t>
      </w:r>
      <w:r w:rsidRPr="004B3A36">
        <w:rPr>
          <w:rStyle w:val="HebrewChar"/>
          <w:rFonts w:cs="FrankRuehl" w:hint="cs"/>
          <w:rtl/>
        </w:rPr>
        <w:t xml:space="preserve"> ועוד שינים מי כתיבי באורייתא, אלא הכי קאמר כל בהמה שאין לה שינים למעלה בידוע שהיא מעלת גרה ומפרסת פרסה וטהורה. (שם נט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חיטין החיצונות שנפגמו ושנגממו, הפנימיים שנעקרו, רבי חנינא בן אנטיגנוס אומר אין בודקין מן התיומת (שינים גדולות) ולפנים ואף לא את התיומת</w:t>
      </w:r>
      <w:r w:rsidR="004B3A36" w:rsidRPr="004B3A36">
        <w:rPr>
          <w:rStyle w:val="HebrewChar"/>
          <w:rFonts w:cs="FrankRuehl" w:hint="cs"/>
          <w:rtl/>
        </w:rPr>
        <w:t>...</w:t>
      </w:r>
      <w:r w:rsidRPr="004B3A36">
        <w:rPr>
          <w:rStyle w:val="HebrewChar"/>
          <w:rFonts w:cs="FrankRuehl" w:hint="cs"/>
          <w:rtl/>
        </w:rPr>
        <w:t xml:space="preserve"> (בכורות לט א, וראה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אמר רב חיננא בר שלמיא משמיה דרב כיון שנתקו שניו של אדם נתמעטו מזונותיו, שנאמר גם אנכי נתתי לכם נקיון שנים בכל עריכם וחוסר לחם בכל מקומותיכם. (נדה סה א)</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יוסי מסתברא בשן של זהב שעמדה לה ביוקר לא תצא, דאי נפלה ומחזרה ליה, שן תותבת מה אית לך, עוד היא מהתה מימור לנגרא עבד לי חורי, היא נפלה ליה ומחזרה ליה, (מתביישת לומר לנגר שיעשה לה שן אחר והיא נוטלת זה שנפל ומחזירו ואתי לאתויי ד' אמות ברשות הרבים). רבי יסה ורבי אמי חד חשש שיניה והורי ליה חבריה (שיצא בשן תותבת, או לאיסור)</w:t>
      </w:r>
      <w:r w:rsidR="004B3A36" w:rsidRPr="004B3A36">
        <w:rPr>
          <w:rStyle w:val="HebrewChar"/>
          <w:rFonts w:cs="FrankRuehl" w:hint="cs"/>
          <w:rtl/>
        </w:rPr>
        <w:t>...</w:t>
      </w:r>
      <w:r w:rsidRPr="004B3A36">
        <w:rPr>
          <w:rStyle w:val="HebrewChar"/>
          <w:rFonts w:cs="FrankRuehl" w:hint="cs"/>
          <w:rtl/>
        </w:rPr>
        <w:t xml:space="preserve"> מן מה דרבי יסא שאל לאסייניה דרבי יעקב בר אחא מה עבדיא שיניה דרבי יעקב בר אחא חבירינו, מן מה דלא אמר ר' יסא לא בטלה מן יומוי הוי הוא דהורי לשינא. (שבת לז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החושש בשיניו לא יגמע בהן חומץ אבל מטבל הוא כדרכו</w:t>
      </w:r>
      <w:r w:rsidR="004B3A36" w:rsidRPr="004B3A36">
        <w:rPr>
          <w:rStyle w:val="HebrewChar"/>
          <w:rFonts w:cs="FrankRuehl" w:hint="cs"/>
          <w:rtl/>
        </w:rPr>
        <w:t>...</w:t>
      </w:r>
      <w:r w:rsidRPr="004B3A36">
        <w:rPr>
          <w:rStyle w:val="HebrewChar"/>
          <w:rFonts w:cs="FrankRuehl" w:hint="cs"/>
          <w:rtl/>
        </w:rPr>
        <w:t xml:space="preserve"> כתיב כחומץ לשינים וכעשן לעינים ואת אמר הכין, אמר רבי שמעון בר בא בחומצן של פירות היא מתניתין</w:t>
      </w:r>
      <w:r w:rsidR="004B3A36" w:rsidRPr="004B3A36">
        <w:rPr>
          <w:rStyle w:val="HebrewChar"/>
          <w:rFonts w:cs="FrankRuehl" w:hint="cs"/>
          <w:rtl/>
        </w:rPr>
        <w:t>...</w:t>
      </w:r>
      <w:r w:rsidRPr="004B3A36">
        <w:rPr>
          <w:rStyle w:val="HebrewChar"/>
          <w:rFonts w:cs="FrankRuehl" w:hint="cs"/>
          <w:rtl/>
        </w:rPr>
        <w:t xml:space="preserve"> (שם עה 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רש"י:</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שיניו - החיצונות, מלתעותיו - הפנימיות. (משלי ל יג)</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ולבן שנים - שם התאר, ונקראו שנים על שם מערכות שנים, בעבור היותה שתי מערכות</w:t>
      </w:r>
      <w:r w:rsidR="004B3A36" w:rsidRPr="004B3A36">
        <w:rPr>
          <w:rStyle w:val="HebrewChar"/>
          <w:rFonts w:cs="FrankRuehl" w:hint="cs"/>
          <w:rtl/>
        </w:rPr>
        <w:t>...</w:t>
      </w:r>
      <w:r w:rsidRPr="004B3A36">
        <w:rPr>
          <w:rStyle w:val="HebrewChar"/>
          <w:rFonts w:cs="FrankRuehl" w:hint="cs"/>
          <w:rtl/>
        </w:rPr>
        <w:t xml:space="preserve"> (בראשית מט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אית להו שתסר דרי וכו', פירוש כי המורא הזאת מפני שאוכלים בני אדם בשיניהם, וזה שאמר שיש להם שיתסר דרי שיניים, ומספר ששה עשר שיניים הוא דבר ידוע למבינים, כי כח השיניים שהם חותכין כמו חרב הוא ששה עשר, וביארנו זה במקום אחר. ולכך אמר שיש להם ששה עשר שורות של שינים המורים על כח החיתוך שיש להם. (חידושי אגדות חולין נט 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כיון שניתקו שיניו וכו'. פירוש השינים לא נולדו עם האדם, ולפיכך אין השנים כמו שאר אברים, כי כל האברים נשארים עם האדם ואלו השינים נופלים בזקנתו, כי אינם שייכים לאדם כמו שאר איברים, ומה שהשינים אינם מן האדם מפני שהשינים הם כלי שבהם אוכל הפרנסה, והפרנסה אף על גב שצריך לה האדם מכל מקום אינה האדם עצמו, ולפיכך קודם שימות האדם עצמו מסולקים ממנו שיניו, כי הם קודמים לסור ולהסתלק קודם האדם עצמו. וכך פרנסתו מסתלקת מן האדם קודם שיסתלק האדם עצמו</w:t>
      </w:r>
      <w:r w:rsidR="004B3A36" w:rsidRPr="004B3A36">
        <w:rPr>
          <w:rStyle w:val="HebrewChar"/>
          <w:rFonts w:cs="FrankRuehl" w:hint="cs"/>
          <w:rtl/>
        </w:rPr>
        <w:t>...</w:t>
      </w:r>
      <w:r w:rsidRPr="004B3A36">
        <w:rPr>
          <w:rStyle w:val="HebrewChar"/>
          <w:rFonts w:cs="FrankRuehl" w:hint="cs"/>
          <w:rtl/>
        </w:rPr>
        <w:t xml:space="preserve"> ומה שהשינים מתמעטים זהו כמו שבארנו כי אינם נולדים עם האדם ולכך יש להם הסרה גם כן קודם, ומה שאין השינים נולדים עם האדם מפני כי התינוק יונק ממעי אמו ואין צריך לו שינים, והכל בסדר. (שם נדה סה א)</w:t>
      </w:r>
    </w:p>
    <w:p w:rsidR="004B3A36" w:rsidRDefault="009F01F1" w:rsidP="004B3A36">
      <w:pPr>
        <w:pStyle w:val="NormalPar"/>
        <w:widowControl w:val="0"/>
        <w:spacing w:before="200" w:line="254" w:lineRule="exact"/>
        <w:jc w:val="both"/>
        <w:rPr>
          <w:rStyle w:val="HebrewChar"/>
          <w:rFonts w:hint="cs"/>
          <w:rtl/>
        </w:rPr>
      </w:pPr>
      <w:r w:rsidRPr="004B3A36">
        <w:rPr>
          <w:rStyle w:val="Code01"/>
          <w:rFonts w:hint="cs"/>
          <w:rtl/>
        </w:rPr>
        <w:t>שנאה - שונא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אדם-וחברו, אהבה, אויב, מלחמה)</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אבימלך אל יצחק לך מעמנו כי עצמת ממנו מאד</w:t>
      </w:r>
      <w:r w:rsidR="004B3A36" w:rsidRPr="004B3A36">
        <w:rPr>
          <w:rStyle w:val="HebrewChar"/>
          <w:rFonts w:cs="FrankRuehl" w:hint="cs"/>
          <w:rtl/>
        </w:rPr>
        <w:t>...</w:t>
      </w:r>
      <w:r w:rsidRPr="004B3A36">
        <w:rPr>
          <w:rStyle w:val="HebrewChar"/>
          <w:rFonts w:cs="FrankRuehl" w:hint="cs"/>
          <w:rtl/>
        </w:rPr>
        <w:t xml:space="preserve"> ויריבו רועי גרר עם רועי יצחק לאמר לנו המים, ויקרא שם הבאר עשק כי התעשקו עמו</w:t>
      </w:r>
      <w:r w:rsidR="004B3A36" w:rsidRPr="004B3A36">
        <w:rPr>
          <w:rStyle w:val="HebrewChar"/>
          <w:rFonts w:cs="FrankRuehl" w:hint="cs"/>
          <w:rtl/>
        </w:rPr>
        <w:t>...</w:t>
      </w:r>
      <w:r w:rsidRPr="004B3A36">
        <w:rPr>
          <w:rStyle w:val="HebrewChar"/>
          <w:rFonts w:cs="FrankRuehl" w:hint="cs"/>
          <w:rtl/>
        </w:rPr>
        <w:t xml:space="preserve"> ויאמר אליהם יצחק מדוע באתם אלי, ואתם שנאתם אותי ותשלחוני מאתכם</w:t>
      </w:r>
      <w:r w:rsidR="004B3A36" w:rsidRPr="004B3A36">
        <w:rPr>
          <w:rStyle w:val="HebrewChar"/>
          <w:rFonts w:cs="FrankRuehl" w:hint="cs"/>
          <w:rtl/>
        </w:rPr>
        <w:t>...</w:t>
      </w:r>
      <w:r w:rsidRPr="004B3A36">
        <w:rPr>
          <w:rStyle w:val="HebrewChar"/>
          <w:rFonts w:cs="FrankRuehl" w:hint="cs"/>
          <w:rtl/>
        </w:rPr>
        <w:t xml:space="preserve"> (בראשית כו טז)</w:t>
      </w:r>
    </w:p>
    <w:p w:rsidR="009F01F1" w:rsidRPr="004B3A36" w:rsidRDefault="009F01F1"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ויראו אחיו כי אתו אהב אביהם מכל אחיו </w:t>
      </w:r>
      <w:r w:rsidRPr="004B3A36">
        <w:rPr>
          <w:rStyle w:val="HebrewChar"/>
          <w:rFonts w:cs="FrankRuehl" w:hint="cs"/>
          <w:rtl/>
        </w:rPr>
        <w:lastRenderedPageBreak/>
        <w:t>וישנאו אתו, ולא יכלו דברו לשלום. ויחלום יוסף חלום ויספר לאחיו, ויוסיפו עוד שנא אתו. (שם לז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וישטום עשו את יעקב על הברכה אשר ברכו אביו, ויאמר עשו בלבו יקרבו ימי אבל אבי ואהרגה את יעקב אחי. (שם כז מא)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 ה' כי שנואה לאה ויפתח את רחמה, ורחל עקרה</w:t>
      </w:r>
      <w:r w:rsidR="004B3A36" w:rsidRPr="004B3A36">
        <w:rPr>
          <w:rStyle w:val="HebrewChar"/>
          <w:rFonts w:cs="FrankRuehl" w:hint="cs"/>
          <w:rtl/>
        </w:rPr>
        <w:t>...</w:t>
      </w:r>
      <w:r w:rsidRPr="004B3A36">
        <w:rPr>
          <w:rStyle w:val="HebrewChar"/>
          <w:rFonts w:cs="FrankRuehl" w:hint="cs"/>
          <w:rtl/>
        </w:rPr>
        <w:t xml:space="preserve"> (שם כט לא)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ויראו אחיו כי אותו אהב אביהם מכל אחיו וישנאו אותו, ולא יכלו דברו לשלום. ויחלום יוסף חלום ויגד לאחיו, ויוסיפו עוד שנא אותו. (שם לז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וישימו לו לבדו ולהם לבדם, ולמצרים האוכלים אתו לבדם כי לא יוכלון המצרים לאכל את העברים לחם כי תועבה היא למצרים. (שם מג לב)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הבה נתחכמה לו, פן ירבה והיה כי תקראנה מלחמה ונוסף גם הוא על שונאינו ונלחם בנו ועלה מן הארץ</w:t>
      </w:r>
      <w:r w:rsidR="004B3A36" w:rsidRPr="004B3A36">
        <w:rPr>
          <w:rStyle w:val="HebrewChar"/>
          <w:rFonts w:cs="FrankRuehl" w:hint="cs"/>
          <w:rtl/>
        </w:rPr>
        <w:t>...</w:t>
      </w:r>
      <w:r w:rsidRPr="004B3A36">
        <w:rPr>
          <w:rStyle w:val="HebrewChar"/>
          <w:rFonts w:cs="FrankRuehl" w:hint="cs"/>
          <w:rtl/>
        </w:rPr>
        <w:t xml:space="preserve"> (שמות א 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כי תפגע שור אויבך או חמורו תועה, השב תשיבנו לו. כי תראה חמור שונאך רובץ תחת משאו וחדלת מעזוב לו, עזוב תעזוב עמו. (שם כג ד)</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תשנא את אחיך בלבבך, הוכיח תוכיח את עמיתך ולא תשא עליו חטא. לא תקום ולא תטור את בני עמך ואהבת לרעך כמוך, אני ה'. (ויקרא יט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יפתח לזקני גלעד הלא אתם שנאתם אותי ותגרשוני מבית אבי, ומדוע באתם עלי עתה כאשר צר לכם</w:t>
      </w:r>
      <w:r w:rsidR="004B3A36" w:rsidRPr="004B3A36">
        <w:rPr>
          <w:rStyle w:val="HebrewChar"/>
          <w:rFonts w:cs="FrankRuehl" w:hint="cs"/>
          <w:rtl/>
        </w:rPr>
        <w:t>...</w:t>
      </w:r>
      <w:r w:rsidRPr="004B3A36">
        <w:rPr>
          <w:rStyle w:val="HebrewChar"/>
          <w:rFonts w:cs="FrankRuehl" w:hint="cs"/>
          <w:rtl/>
        </w:rPr>
        <w:t xml:space="preserve"> (שופטים יא 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ויחר לשאול מאד וירע בעיניו הדבר הזה ויאמר נתנו לדוד רבבות ולי נתנו האלפים, ועוד לו אך המלוכה. ויהי שאול עוין את דוד מהיום ההוא והלאה. (שמואל א יח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דוד ביום ההוא כל מכה יבוסי ויגע בצנור ואת הפסחים ואת העורים שנואי נפש דוד, על כן יאמרו עור ופסח לא יבוא אל הבית. (שמואל ב ה ח)</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וישנאה אמנון שנאה גדולה מאד כי גדולה השנאה אשר שנאה מאהבה אשר אהבה, ויאמר לה אמנון קומי לכי. (שם יג טו)</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סבבוני כלבים עדת מרעים הקיפוני, כארי ידי ורגלי. אספר כל עצמתי המה יביטו יראו בי. </w:t>
      </w:r>
      <w:r w:rsidRPr="004B3A36">
        <w:rPr>
          <w:rStyle w:val="HebrewChar"/>
          <w:rFonts w:cs="FrankRuehl" w:hint="cs"/>
          <w:rtl/>
        </w:rPr>
        <w:lastRenderedPageBreak/>
        <w:t>יחלקו בגדי להם ועל לבושי יפילו גורל</w:t>
      </w:r>
      <w:r w:rsidR="004B3A36" w:rsidRPr="004B3A36">
        <w:rPr>
          <w:rStyle w:val="HebrewChar"/>
          <w:rFonts w:cs="FrankRuehl" w:hint="cs"/>
          <w:rtl/>
        </w:rPr>
        <w:t>...</w:t>
      </w:r>
      <w:r w:rsidRPr="004B3A36">
        <w:rPr>
          <w:rStyle w:val="HebrewChar"/>
          <w:rFonts w:cs="FrankRuehl" w:hint="cs"/>
          <w:rtl/>
        </w:rPr>
        <w:t xml:space="preserve"> (תהלים כב יז)</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צופה רשע לצדיק ומבקש להמיתו. ה' לא יעזבנו בידו, ולא ירשיענו בהשפטו</w:t>
      </w:r>
      <w:r w:rsidR="004B3A36" w:rsidRPr="004B3A36">
        <w:rPr>
          <w:rStyle w:val="HebrewChar"/>
          <w:rFonts w:cs="FrankRuehl" w:hint="cs"/>
          <w:rtl/>
        </w:rPr>
        <w:t>...</w:t>
      </w:r>
      <w:r w:rsidRPr="004B3A36">
        <w:rPr>
          <w:rStyle w:val="HebrewChar"/>
          <w:rFonts w:cs="FrankRuehl" w:hint="cs"/>
          <w:rtl/>
        </w:rPr>
        <w:t xml:space="preserve"> (שם לז לב)</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שנאה תעורר מדנים, ועל כל פשעים תכסה אהבה. (משלי י יב)</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רוגז השני זה הוא היורד לעולם, משוטט ומתפשט לכל הצדדים, וזה נקרא שנאה, וזה כיון שנכנס (באדם) נקרא מחבל שותק, וזה הוא רוגז השותק, וזה הוא שמשתתף במקום ההוא של הנקבה, וזה הוא רוגז השתיקה העומד באלכסון זה הוא קשה מכולם, משום שהוא כמו הנחש השותק תמיד ולבסוף הוא הורג. (פקודי תמב, ועיין שם עוד)</w:t>
      </w:r>
    </w:p>
    <w:p w:rsidR="004B3A36" w:rsidRDefault="009F01F1" w:rsidP="004B3A36">
      <w:pPr>
        <w:pStyle w:val="NormalPar"/>
        <w:widowControl w:val="0"/>
        <w:spacing w:line="254" w:lineRule="exact"/>
        <w:jc w:val="both"/>
        <w:rPr>
          <w:rStyle w:val="HebrewChar"/>
          <w:rFonts w:hint="cs"/>
          <w:rtl/>
        </w:rPr>
      </w:pPr>
      <w:r w:rsidRPr="004B3A36">
        <w:rPr>
          <w:rStyle w:val="HebrewChar"/>
          <w:rFonts w:cs="FrankRuehl" w:hint="cs"/>
          <w:rtl/>
        </w:rPr>
        <w:t>וכשנגמרו (ת"כ שנים), גרם החטא של שנאת חנם, שנתעוררה שנאת חנם הראשונה, שכתוב, וישנאו אותו, לאותו צדיק, ואז נתן אותם הקב"ה בידי מי ששונא אותם שנאת חנם, (דהיינו בידי אדום), זה שאמר באדום יען היות לך איבת עולם ותגר את בני ישראל על ידי חרב</w:t>
      </w:r>
      <w:r w:rsidR="004B3A36" w:rsidRPr="004B3A36">
        <w:rPr>
          <w:rStyle w:val="HebrewChar"/>
          <w:rFonts w:cs="FrankRuehl" w:hint="cs"/>
          <w:rtl/>
        </w:rPr>
        <w:t>...</w:t>
      </w:r>
      <w:r w:rsidRPr="004B3A36">
        <w:rPr>
          <w:rStyle w:val="HebrewChar"/>
          <w:rFonts w:cs="FrankRuehl" w:hint="cs"/>
          <w:rtl/>
        </w:rPr>
        <w:t xml:space="preserve"> (זהר חדש וישב לט)</w:t>
      </w:r>
    </w:p>
    <w:p w:rsidR="004B3A36" w:rsidRDefault="009F01F1"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ההיא חמתא דהות סניאה לה לכלתה אמרה לה זיל איקשיט במשחא דאפרסמא, אזלא איקשיט, כי אתת אמרה לה זיל איתלי שרגא, אזלא אתלא שרגא, אינפח בה נורא ואכלתה. (שבת כו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אמר ליה דעלך סני לחברך לא תעביד זו היא כל התורה כולה ואידך פירושה הוא זיל גמור. (שם לא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 נחמיה אומר בעון שנאת חנם מריבה רבה בתוך ביתו של אדם, ואשתו מפלת נפלים ובניו ובנותיו של אדם מתים כשהן קטנים. (שם לב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א"ל אביי לרבה כגון מר דסנו ליה כולהו פומבדיתאי (משום דמוכח להו במילי דשמיא ובני פומבדיתאי רמאין הן)</w:t>
      </w:r>
      <w:r w:rsidRPr="004B3A36">
        <w:rPr>
          <w:rStyle w:val="HebrewChar"/>
          <w:rFonts w:cs="FrankRuehl" w:hint="cs"/>
          <w:rtl/>
        </w:rPr>
        <w:t>...</w:t>
      </w:r>
      <w:r w:rsidR="009F01F1" w:rsidRPr="004B3A36">
        <w:rPr>
          <w:rStyle w:val="HebrewChar"/>
          <w:rFonts w:cs="FrankRuehl" w:hint="cs"/>
          <w:rtl/>
        </w:rPr>
        <w:t xml:space="preserve"> (שם קנג א)</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גדולה שנאה ששונאין עמי הארץ לתלמיד חכם יותר משנאה ששונאין עובדי כוכבים את ישראל, ונשותיהן יותר מהן, תנא שנה ופירש יותר מכולן. (פסחים מט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שלשה הקב"ה שונאן, המדבר א' בפה ואחד בלב, והיודע עדות בחבירו ואינו מעיד לו, והרואה דבר ערוה בחבירו ומעיד בו יחידי</w:t>
      </w:r>
      <w:r w:rsidR="004B3A36" w:rsidRPr="004B3A36">
        <w:rPr>
          <w:rStyle w:val="HebrewChar"/>
          <w:rFonts w:cs="FrankRuehl" w:hint="cs"/>
          <w:rtl/>
        </w:rPr>
        <w:t>...</w:t>
      </w:r>
      <w:r w:rsidRPr="004B3A36">
        <w:rPr>
          <w:rStyle w:val="HebrewChar"/>
          <w:rFonts w:cs="FrankRuehl" w:hint="cs"/>
          <w:rtl/>
        </w:rPr>
        <w:t xml:space="preserve"> אמר רבי שמואל בר רב יצחק אמר רב מותר לשנאתו, שנאמר כי תראה חמור שונאך רובץ תחת משאו, מאי שונא, אילימא שונא נכרי והא תניא שונא שאמרו שונא ישראל ולא שונא נכרי, אלא פשיטא שונא ישראל, ומי שריא למסניה, והכתיב לא תשנא את אחיך בלבבך, אלא דאיכא סהדי דעביד איסורא כולי עלמא נמי מיסני סני ליה מאי שנא האי, אלא לאו כי האי גוונא דחזיא ביה איהו דבר ערוה. רב נחמן בר יצחק אמר מצוה לשנאותו, שנאמר יראת ה' שונא רע</w:t>
      </w:r>
      <w:r w:rsidR="004B3A36" w:rsidRPr="004B3A36">
        <w:rPr>
          <w:rStyle w:val="HebrewChar"/>
          <w:rFonts w:cs="FrankRuehl" w:hint="cs"/>
          <w:rtl/>
        </w:rPr>
        <w:t>...</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שלשה שונאין זה את זה, אלו הן הכלבים והתרנגולין והחברין, ויש אומרים אף הזונות, ויש אומרים אף תלמידי חכמים שבבבל</w:t>
      </w:r>
      <w:r w:rsidR="004B3A36" w:rsidRPr="004B3A36">
        <w:rPr>
          <w:rStyle w:val="HebrewChar"/>
          <w:rFonts w:cs="FrankRuehl" w:hint="cs"/>
          <w:rtl/>
        </w:rPr>
        <w:t>...</w:t>
      </w:r>
      <w:r w:rsidRPr="004B3A36">
        <w:rPr>
          <w:rStyle w:val="HebrewChar"/>
          <w:rFonts w:cs="FrankRuehl" w:hint="cs"/>
          <w:rtl/>
        </w:rPr>
        <w:t xml:space="preserve"> חמשה דברים צוה כנען את בניו</w:t>
      </w:r>
      <w:r w:rsidR="004B3A36" w:rsidRPr="004B3A36">
        <w:rPr>
          <w:rStyle w:val="HebrewChar"/>
          <w:rFonts w:cs="FrankRuehl" w:hint="cs"/>
          <w:rtl/>
        </w:rPr>
        <w:t>...</w:t>
      </w:r>
      <w:r w:rsidRPr="004B3A36">
        <w:rPr>
          <w:rStyle w:val="HebrewChar"/>
          <w:rFonts w:cs="FrankRuehl" w:hint="cs"/>
          <w:rtl/>
        </w:rPr>
        <w:t xml:space="preserve"> ושנאו את אדוניכם</w:t>
      </w:r>
      <w:r w:rsidR="004B3A36" w:rsidRPr="004B3A36">
        <w:rPr>
          <w:rStyle w:val="HebrewChar"/>
          <w:rFonts w:cs="FrankRuehl" w:hint="cs"/>
          <w:rtl/>
        </w:rPr>
        <w:t>...</w:t>
      </w:r>
      <w:r w:rsidRPr="004B3A36">
        <w:rPr>
          <w:rStyle w:val="HebrewChar"/>
          <w:rFonts w:cs="FrankRuehl" w:hint="cs"/>
          <w:rtl/>
        </w:rPr>
        <w:t xml:space="preserve"> (שם קיג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9F01F1" w:rsidRPr="004B3A36">
        <w:rPr>
          <w:rStyle w:val="HebrewChar"/>
          <w:rFonts w:cs="FrankRuehl" w:hint="cs"/>
          <w:rtl/>
        </w:rPr>
        <w:t xml:space="preserve">אבל מקדש שני שהיו עוסקין בתורה ובמצות וגמילות חסדים מפני מה חרב, מפני שהיתה בו שנאת חנם, </w:t>
      </w:r>
      <w:r w:rsidR="009F01F1">
        <w:rPr>
          <w:rStyle w:val="HebrewChar"/>
          <w:rtl/>
        </w:rPr>
        <w:t> </w:t>
      </w:r>
      <w:r w:rsidRPr="004B3A36">
        <w:rPr>
          <w:rStyle w:val="HebrewChar"/>
          <w:rFonts w:cs="FrankRuehl" w:hint="cs"/>
          <w:bCs/>
          <w:rtl/>
        </w:rPr>
        <w:t xml:space="preserve"> </w:t>
      </w:r>
      <w:r w:rsidR="009F01F1" w:rsidRPr="004B3A36">
        <w:rPr>
          <w:rStyle w:val="HebrewChar"/>
          <w:rFonts w:cs="FrankRuehl" w:hint="cs"/>
          <w:bCs/>
          <w:rtl/>
        </w:rPr>
        <w:t xml:space="preserve">ללמדך ששקולה שנאת חנם כנגד שלש עבירות, ע"ז גלוי עריות ושפיכות דמים. </w:t>
      </w:r>
      <w:r w:rsidR="009F01F1">
        <w:rPr>
          <w:rStyle w:val="HebrewChar"/>
          <w:rtl/>
        </w:rPr>
        <w:t> </w:t>
      </w:r>
      <w:r w:rsidRPr="004B3A36">
        <w:rPr>
          <w:rStyle w:val="HebrewChar"/>
          <w:rFonts w:cs="FrankRuehl" w:hint="cs"/>
          <w:rtl/>
        </w:rPr>
        <w:t xml:space="preserve"> </w:t>
      </w:r>
      <w:r w:rsidR="009F01F1" w:rsidRPr="004B3A36">
        <w:rPr>
          <w:rStyle w:val="HebrewChar"/>
          <w:rFonts w:cs="FrankRuehl" w:hint="cs"/>
          <w:rtl/>
        </w:rPr>
        <w:t>(יומא ט ב)</w:t>
      </w:r>
    </w:p>
    <w:p w:rsidR="004B3A36" w:rsidRPr="004B3A36" w:rsidRDefault="009F01F1"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רבה בר רב הונא כל אדם שיש לו עזות פנים מותר לקראותו רשע, שנאמר העז איש רשע בפניו, רב נחמן בר יצחק אמר מותר לשנאותו, שנאמר ועז פניו ישונא, אל תקרי ישונא אלא ישנא. (תענית 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rtl/>
        </w:rPr>
        <w:t>...</w:t>
      </w:r>
      <w:r w:rsidR="00070024" w:rsidRPr="004B3A36">
        <w:rPr>
          <w:rStyle w:val="HebrewChar"/>
          <w:rFonts w:cs="FrankRuehl" w:hint="cs"/>
          <w:rtl/>
        </w:rPr>
        <w:t>אמר רבא לא מפני שאוהבין את מרדכי אלא מפני ששונאין את המן. (מגילה טז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דכתיב כי תהיין לאיש שתי נשים האחת אהובה והאחת שנואה, וכי יש אהובה לפני המקום ויש שנואה לפני המקום, אלא אהובה אהובה בנישואיה, שנואה שנואה בנישואיה</w:t>
      </w:r>
      <w:r w:rsidR="004B3A36" w:rsidRPr="004B3A36">
        <w:rPr>
          <w:rStyle w:val="HebrewChar"/>
          <w:rFonts w:cs="FrankRuehl" w:hint="cs"/>
          <w:rtl/>
        </w:rPr>
        <w:t>...</w:t>
      </w:r>
      <w:r w:rsidRPr="004B3A36">
        <w:rPr>
          <w:rStyle w:val="HebrewChar"/>
          <w:rFonts w:cs="FrankRuehl" w:hint="cs"/>
          <w:rtl/>
        </w:rPr>
        <w:t xml:space="preserve"> (יבמות כג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בן מנוול אב, בת קמה באמה כלה בחמותה, אויבי איש אנשי ביתו</w:t>
      </w:r>
      <w:r w:rsidRPr="004B3A36">
        <w:rPr>
          <w:rStyle w:val="HebrewChar"/>
          <w:rFonts w:cs="FrankRuehl" w:hint="cs"/>
          <w:rtl/>
        </w:rPr>
        <w:t>...</w:t>
      </w:r>
      <w:r w:rsidR="00070024" w:rsidRPr="004B3A36">
        <w:rPr>
          <w:rStyle w:val="HebrewChar"/>
          <w:rFonts w:cs="FrankRuehl" w:hint="cs"/>
          <w:rtl/>
        </w:rPr>
        <w:t xml:space="preserve"> (סוטה מט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לא יבושו כי ידברו את אויבים בשער, מאי את אויבים בשער, אמר רבי חייא בר אבא אפילו האב ובנו הרב ותלמידו שעוסקין בתורה בשער אחד נעשים אויבים זה את זה, ואינם זזים משם עד שנעשים אוהבים זה את זה</w:t>
      </w:r>
      <w:r w:rsidRPr="004B3A36">
        <w:rPr>
          <w:rStyle w:val="HebrewChar"/>
          <w:rFonts w:cs="FrankRuehl" w:hint="cs"/>
          <w:rtl/>
        </w:rPr>
        <w:t>...</w:t>
      </w:r>
      <w:r w:rsidR="00070024" w:rsidRPr="004B3A36">
        <w:rPr>
          <w:rStyle w:val="HebrewChar"/>
          <w:rFonts w:cs="FrankRuehl" w:hint="cs"/>
          <w:rtl/>
        </w:rPr>
        <w:t xml:space="preserve"> (קדושין ל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בהאי אתרא רחמו לי ולא ממלי מילי עלוי, בהאי </w:t>
      </w:r>
      <w:r w:rsidRPr="004B3A36">
        <w:rPr>
          <w:rStyle w:val="HebrewChar"/>
          <w:rFonts w:cs="FrankRuehl" w:hint="cs"/>
          <w:rtl/>
        </w:rPr>
        <w:lastRenderedPageBreak/>
        <w:t>אתרא סנו לי ממלי מילי עלוי. (שם נ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תא שמע אוהב לפרוק ושונא לטעון מצוה בשונא כדי לכוף את יצרו, ואי סלקא דעתך צער בעלי חיים דאורייתא הא עדיף ליה, אפילו הכי כדי לכוף את יצרו עדיף. (בבא מציעא לב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והיינו דכתיב וירא ה' כי שנואה לאה, מאי שנואה, אילימא שנואה ממש, אפשר בגנות בהמה טמאה לא דבר הכתוב בגנות צדיקים דבר הכתוב, אלא ראה הקב"ה ששנואין מעשה עשו בפניה. (בבא בתרא קכג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ההוא דהוה קאמר ואזיל כי רחימתין הוה עזיזא אפותיא דספסירא שכיבן (כשהיתה אהבתנו עזה יכולנו לשכב יחד על חוד חרב), השתא דלא עזיזא רחימתין פוריא בר שיתין גרמידי לא סגי לן. (סנהדרין 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האוהב והשונא, אוהב זה שושבינו,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שונא כל שלא דבר עמו שלשה ימים באיבה, </w:t>
      </w:r>
      <w:r>
        <w:rPr>
          <w:rStyle w:val="HebrewChar"/>
          <w:rtl/>
        </w:rPr>
        <w:t> </w:t>
      </w:r>
      <w:r w:rsidR="004B3A36" w:rsidRPr="004B3A36">
        <w:rPr>
          <w:rStyle w:val="HebrewChar"/>
          <w:rFonts w:cs="FrankRuehl" w:hint="cs"/>
          <w:rtl/>
        </w:rPr>
        <w:t xml:space="preserve"> </w:t>
      </w:r>
      <w:r w:rsidRPr="004B3A36">
        <w:rPr>
          <w:rStyle w:val="HebrewChar"/>
          <w:rFonts w:cs="FrankRuehl" w:hint="cs"/>
          <w:rtl/>
        </w:rPr>
        <w:t>א"ל לא נחשדו ישראל על כך. (שם כז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והוא לא אויב לו יעידנו, ולא מבקש רעתו ידיננו</w:t>
      </w:r>
      <w:r w:rsidR="004B3A36" w:rsidRPr="004B3A36">
        <w:rPr>
          <w:rStyle w:val="HebrewChar"/>
          <w:rFonts w:cs="FrankRuehl" w:hint="cs"/>
          <w:rtl/>
        </w:rPr>
        <w:t>...</w:t>
      </w:r>
      <w:r w:rsidRPr="004B3A36">
        <w:rPr>
          <w:rStyle w:val="HebrewChar"/>
          <w:rFonts w:cs="FrankRuehl" w:hint="cs"/>
          <w:rtl/>
        </w:rPr>
        <w:t xml:space="preserve"> אלא סברא הוא אויב מאי טעמא משום דמרחקא דעתיה, אוהב נמי מקרבא דעתיה. ורבנן האי לא אויב לו ולא מבקש רעתו מאי דרשי ביה, חד לדיין, אידך כדתניא אמר רבי יוסי ברבי יהודה והוא לא אויב לו ולא מבקש רעתו מכאן לשני תלמידי חכמים ששונאים זה את זה שאין יושבין בדין כאחד. (שם כט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אמרו כלום יש אב ששונא את בנו</w:t>
      </w:r>
      <w:r w:rsidRPr="004B3A36">
        <w:rPr>
          <w:rStyle w:val="HebrewChar"/>
          <w:rFonts w:cs="FrankRuehl" w:hint="cs"/>
          <w:rtl/>
        </w:rPr>
        <w:t>...</w:t>
      </w:r>
      <w:r w:rsidR="00070024" w:rsidRPr="004B3A36">
        <w:rPr>
          <w:rStyle w:val="HebrewChar"/>
          <w:rFonts w:cs="FrankRuehl" w:hint="cs"/>
          <w:rtl/>
        </w:rPr>
        <w:t xml:space="preserve"> (שם קה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ויקם בלעם בבוקר ויחבוש את אתונו, תנא משום רבי שמעון בן אלעזר אהבה מבטלת שורה של גדולה מאברהם, דכתיב, וישכם אברהם בבקר, שנאה מבטלת שורה של גדולה מבלעם, שנאמר ויקם בלעם בבקר ויחבוש את אתונו. (שם שם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וישלח את העורב, אמר ר"ל תשובה ניצחת השיבו עורב לנח, אמר לו רבך שונאני ואתה שנאתני, רבך שונאני, מן הטהורין שבעה מן הטמאים שנים, ואת שנאתני שאתה מניח מין שבעה ושולח ממין שנים</w:t>
      </w:r>
      <w:r w:rsidR="004B3A36" w:rsidRPr="004B3A36">
        <w:rPr>
          <w:rStyle w:val="HebrewChar"/>
          <w:rFonts w:cs="FrankRuehl" w:hint="cs"/>
          <w:rtl/>
        </w:rPr>
        <w:t>...</w:t>
      </w:r>
      <w:r w:rsidRPr="004B3A36">
        <w:rPr>
          <w:rStyle w:val="HebrewChar"/>
          <w:rFonts w:cs="FrankRuehl" w:hint="cs"/>
          <w:rtl/>
        </w:rPr>
        <w:t xml:space="preserve"> (שם קח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להו אמשול לכם משל, למה הדבר דומה לאדם שנושה משני בני אדם, אחד אוהבו ואחד שונאו, אוהבו נפרע ממנו מעט מעט, שונאו נפרע ממנו בבת אחת. (ע"ז 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יהושע אומר עין הרע ויצר הרע ושנאת </w:t>
      </w:r>
      <w:r w:rsidRPr="004B3A36">
        <w:rPr>
          <w:rStyle w:val="HebrewChar"/>
          <w:rFonts w:cs="FrankRuehl" w:hint="cs"/>
          <w:rtl/>
        </w:rPr>
        <w:lastRenderedPageBreak/>
        <w:t>הבריות מוציאין את האדם מן העולם. (אבות ב יא)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תנו רבנן לא תשנא את אחיך בלבבך, יכול לא יכנו לא יסטרנו ולא יקלקלנו תלמוד לומר בלבבך, שנאה שבלב הכתוב מדבר</w:t>
      </w:r>
      <w:r w:rsidR="004B3A36" w:rsidRPr="004B3A36">
        <w:rPr>
          <w:rStyle w:val="HebrewChar"/>
          <w:rFonts w:cs="FrankRuehl" w:hint="cs"/>
          <w:rtl/>
        </w:rPr>
        <w:t>...</w:t>
      </w:r>
      <w:r w:rsidRPr="004B3A36">
        <w:rPr>
          <w:rStyle w:val="HebrewChar"/>
          <w:rFonts w:cs="FrankRuehl" w:hint="cs"/>
          <w:rtl/>
        </w:rPr>
        <w:t xml:space="preserve"> (ערכין טז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ושנאת הבריות כיצד, מלמד שלא יכוין אדם לומר אהוב את החכמים ושנוא את התלמידים, אהוב את התלמידים ושנוא את עמי הארץ, אלא אהוב את כולם ושנא את האפיקורסין והמסיתים ומדיחין וכן המסורות, וכן דוד אמר (תהלים קל"ט) משנאיך ה' אשנא ובתקוממיך אתקוטט תכלית שנאה שנאתים לאויבים היו לי</w:t>
      </w:r>
      <w:r w:rsidR="004B3A36" w:rsidRPr="004B3A36">
        <w:rPr>
          <w:rStyle w:val="HebrewChar"/>
          <w:rFonts w:cs="FrankRuehl" w:hint="cs"/>
          <w:rtl/>
        </w:rPr>
        <w:t>...</w:t>
      </w:r>
      <w:r w:rsidRPr="004B3A36">
        <w:rPr>
          <w:rStyle w:val="HebrewChar"/>
          <w:rFonts w:cs="FrankRuehl" w:hint="cs"/>
          <w:rtl/>
        </w:rPr>
        <w:t xml:space="preserve"> ואם עושה מעשה עמך אתה אוהבו ואם לאו אי אתה אוהבו. (טז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איזהו גבור שבגבורים זהו שכובש את יצרו</w:t>
      </w:r>
      <w:r w:rsidR="004B3A36" w:rsidRPr="004B3A36">
        <w:rPr>
          <w:rStyle w:val="HebrewChar"/>
          <w:rFonts w:cs="FrankRuehl" w:hint="cs"/>
          <w:rtl/>
        </w:rPr>
        <w:t>...</w:t>
      </w:r>
      <w:r w:rsidRPr="004B3A36">
        <w:rPr>
          <w:rStyle w:val="HebrewChar"/>
          <w:rFonts w:cs="FrankRuehl" w:hint="cs"/>
          <w:rtl/>
        </w:rPr>
        <w:t xml:space="preserve"> ויש</w:t>
      </w:r>
      <w:r w:rsidRPr="004B3A36">
        <w:rPr>
          <w:rStyle w:val="HebrewChar"/>
          <w:rFonts w:cs="FrankRuehl"/>
          <w:rtl/>
        </w:rPr>
        <w:t xml:space="preserve"> א</w:t>
      </w:r>
      <w:r w:rsidRPr="004B3A36">
        <w:rPr>
          <w:rStyle w:val="HebrewChar"/>
          <w:rFonts w:cs="FrankRuehl" w:hint="cs"/>
          <w:rtl/>
        </w:rPr>
        <w:t>ומרים מי שעושה שונא אוהבו. (שם כג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אהוב את המוכיחך ושנא את המשבחך, מפני שמוכיחך מביאך לחיי העולם הבא, והמשבחך מוציאך מן העולם. (שם כט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שנאה מקלקלת את השורה, דכתיב (שמות י"ד) ויאסור את רכבו, ולא היה לו כמה עבדים, אלא שנאה מקלקלת השורה. (בראשית נה 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עת לאהוב בשעת שלום ועת לשנוא בשעת מלחמה. (קהלת ג 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עת לאהוב דכתיב (מלאכי א') אהבתי אתכם אמר ה', ועת לשנוא, דכתיב (ירמיה י"ב) נתנה עלי בקולה על כן שנאתיה. (שם שם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רבא                          :</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 אומר השונא את חבירו הרי זה משופכי דמים, שנאמר (דברים י"ט) וכי יהיה איש שונא לרעהו וארב לו וקם עליו. בן עזאי אומר השונא את אשתו הרי זה משופכי דמים, שנאמר ושם לה עלילות דברים, סוף שהוא שוכר עדים ומקדימה לבית הסקילה. והשונא חכמים ותלמידיהם ונביא השקר ומספר לשון הרע אין לו חלק לעולם הבא. (פרק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מכילתא דרשב"י: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ויסעו כל עדת בני ישראל ממדבר סין, לפי דרכינו למדנו שאין השנאה באה אלא על החטא ועל העבירה, וירב העם עם משה, שעברו על שורת הדין</w:t>
      </w:r>
      <w:r w:rsidR="004B3A36" w:rsidRPr="004B3A36">
        <w:rPr>
          <w:rStyle w:val="HebrewChar"/>
          <w:rFonts w:cs="FrankRuehl" w:hint="cs"/>
          <w:rtl/>
        </w:rPr>
        <w:t>...</w:t>
      </w:r>
      <w:r w:rsidRPr="004B3A36">
        <w:rPr>
          <w:rStyle w:val="HebrewChar"/>
          <w:rFonts w:cs="FrankRuehl" w:hint="cs"/>
          <w:rtl/>
        </w:rPr>
        <w:t xml:space="preserve"> (שמות יז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ומקום השנאה למי שעובר על רצון האלקים ועמד כנגד אנשי האמת והביאך אל מה שמקציף בוראך, כמו שנאמר (משלי כ"ח) עוזבי תורה יהללו רשע ושומרי תורה יתגרו בם. (שער ג עבודת האלקים פרק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ויפוצו אויביך - המכונסין. וינוסו שונאיך - אלו הרודפים. משנאיך אלו שונאי ישראל, שכל השונא את ישראל שונא את מי שאמר והיה העולם, שנאמר (תהלים פ"ג) "ומשנאיך נשאו ראש", ומי הם, על עמך יערימו סוד. (במדבר יא לה)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כללו של דבר אל תקלל שום אדם כי פעמים רבות הקללות חוזרות וחלות כולן על ראשו ועל זרעו, שכן מצינו שכל הקללות שקלל דוד את יואב נתקיימו בזרעו. אל תשנא את חבירך מפני אהבת חבירך השונא אותו, כי אין לשנוא אלא מי שהקב"ה שונאו, ועוד פעמים שיתפייסו שניהם והוא לא יתפייס עמך כי שנאתך היתה חנם. (עו)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החכם מי שזורע את השנאה יקצור את החרטה, אחרית קטטה חרטה</w:t>
      </w:r>
      <w:r w:rsidR="004B3A36" w:rsidRPr="004B3A36">
        <w:rPr>
          <w:rStyle w:val="HebrewChar"/>
          <w:rFonts w:cs="FrankRuehl" w:hint="cs"/>
          <w:rtl/>
        </w:rPr>
        <w:t>...</w:t>
      </w:r>
      <w:r w:rsidRPr="004B3A36">
        <w:rPr>
          <w:rStyle w:val="HebrewChar"/>
          <w:rFonts w:cs="FrankRuehl" w:hint="cs"/>
          <w:rtl/>
        </w:rPr>
        <w:t xml:space="preserve"> במה יתנקם אדם משונאו, יוסיף מעלה יתירה בעצמו. המתקן בינו לבין הבורא יתקן הבורא בינו לבין בני אדם. (פח)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החכם יתן עצה טובה ונכונה לכל אדם אשר יבא אצלך להתיעץ אפילו לשונאיך, משני טעמים, אחד אשר מדין שמים ולא יהיה בך חטא, ועוד כי בזה תתנקם משונאך כי שונאך יחשוב בלבבו ודאי זה שונא אותי לא יעצנו טובה, ויניח דעתך ויעשה דבר אחר אשר יהיה לו למכשול. (קלד)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כתיב לא ידון רוחי באדם לעולם בשגם הוא </w:t>
      </w:r>
      <w:r w:rsidRPr="004B3A36">
        <w:rPr>
          <w:rStyle w:val="HebrewChar"/>
          <w:rFonts w:cs="FrankRuehl" w:hint="cs"/>
          <w:rtl/>
        </w:rPr>
        <w:lastRenderedPageBreak/>
        <w:t>בשר, אחד היה צועק רבון העולמים תנקום נקמתי מאיש חמסים שחמסני על חנם, אמר הקב"ה לא ידון רוחי באדם לעולם, כלומר לא אנקום את נקמתו למה בשגם הוא בשר, שגם הוא בשר, כמו שחומסים אותו כך חומס אחרים, ואותם גם כן מבקשים נקמה ממנו</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ופעמים בני אדם שונאים זה את זה בחנם לפי שלאחר הימים יהיה ריב ומצה ביניהם ובין זרעם, לכך למפרע מזלו של זה בשנאה עם זה וקצת דבק בלב האבות, ופעמים שלא משום אהבת זה לזה אחד מסייע לחבירו להיות לו עזר כנגד הטובים, כמדין ומואב נגד ישראל, ואין נפרעים בימיו ממנו יתגלגל הדבר שבימי זרעם יפול זה ביד זה</w:t>
      </w:r>
      <w:r w:rsidR="004B3A36" w:rsidRPr="004B3A36">
        <w:rPr>
          <w:rStyle w:val="HebrewChar"/>
          <w:rFonts w:cs="FrankRuehl" w:hint="cs"/>
          <w:rtl/>
        </w:rPr>
        <w:t>...</w:t>
      </w:r>
      <w:r w:rsidRPr="004B3A36">
        <w:rPr>
          <w:rStyle w:val="HebrewChar"/>
          <w:rFonts w:cs="FrankRuehl" w:hint="cs"/>
          <w:rtl/>
        </w:rPr>
        <w:t xml:space="preserve"> (תקמ)</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ויזהר אדם שלא ישנא את חבירו, שנאמר (ויקרא י"ט) לא תשנא את אחיך בלבבך, ואמרו רז"ל (יומא ט') בית שני שהיה בהם תורה ומעשים טובים מפני מה חרב, מפני שנאת חנם שהיתה ביניהם, ששנאת חנם מביאה לידי כל עבירות שבתורה, ואמרו רז"ל בספרי, ואהבת לרעך כמוך, (ויקרא י"ט) זה כלל גדול בתורה, שעל ידי אהבת חברים והשלום מקיימין ישראל את התורה. (אגרת התשובה כד)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תשנא את אחיך בלבבך הוכח תוכיח את עמיתך ולא תשא עליו חטא (ויקרא י"ט), הכתוב הזה יזהיר את האדם על שנאת חנם, וענין שנאת חנם הוא שישנא אדם את חבירו חנם שלא בטענה תחת אשר היה ראוי לאהוב אותו</w:t>
      </w:r>
      <w:r w:rsidR="004B3A36" w:rsidRPr="004B3A36">
        <w:rPr>
          <w:rStyle w:val="HebrewChar"/>
          <w:rFonts w:cs="FrankRuehl" w:hint="cs"/>
          <w:rtl/>
        </w:rPr>
        <w:t>...</w:t>
      </w:r>
      <w:r w:rsidRPr="004B3A36">
        <w:rPr>
          <w:rStyle w:val="HebrewChar"/>
          <w:rFonts w:cs="FrankRuehl" w:hint="cs"/>
          <w:rtl/>
        </w:rPr>
        <w:t xml:space="preserve"> ואין לך אומה ראויה שתהיה האהבה תקועה בהם ומדת השנאה מורחקת מהם כישראל, שהרי א-לוה שלנו ית' אלקי עולם א-ל אחד, וכן כתיב "הלא אב אחד לכלנו הלא א-ל אחד בראנו" (מלאכי ב') ואנחנו עם אחד ויש לנו תורה אחת ומשפט אחד, ועל כן היה ראוי לנו שנהיה לב אחד ורצון אחד יותר משאר העמים.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שנאת חנם הוא חולי קשה, ראש לכל עבירות שבתורה, תביא את האדם השונא את חבירו שידבר עליו כזבים מה שלא היה ולא נברא, והרגיל לדבר כזבים הוא מן הכתות שאינן </w:t>
      </w:r>
      <w:r w:rsidRPr="004B3A36">
        <w:rPr>
          <w:rStyle w:val="HebrewChar"/>
          <w:rFonts w:cs="FrankRuehl" w:hint="cs"/>
          <w:rtl/>
        </w:rPr>
        <w:lastRenderedPageBreak/>
        <w:t>מקבלות פני שכינה, שנאמר "דובר שקרים לא יכון לנגד עיני" (תהלים ק"א), ומן הכזבים תביאנו להעליל עליו ולהעיד עדות שקר, וכן אמר שלמה ע"ה "עד כזבים יאבד" (משלי כ"א), מתוך השנאה ידאג על הצלחת חברו ויעלוז ברעתו.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מי שתגבר עליו המדה המשוקצת הזאת הוא סותר ועוקר האחוה והריעות הנזכרים בפסוק "למען אחי ורעי" (תהלים קכ"ב), והוא מכחיש עצמו שאינו מזרע אברהם, לפי שכל מי שהוא מזרעו אוחז דרכו, כענין שכתוב "כי ידעתיו למען אשר יצוה את בניו ואת ביתו אחריו" וגו'. (בראשית י"ח).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שנאת חנם הוא חלוק לבבות, שדעות בני אדם משתנים זה מזה ואינן מסכימין לדעת אחת, וכל אחד ואחד יש לו דעת בפני עצמו, ואין לחבירו יתרון עליו, ואין אחד מהם מכיר ערך מי שהוא גדול ממנו, אלא שרוצים להיות כלם ראשים, ובכן דעותיהם ולבותיהם חלוקים, ואין השכינה שורה בעם שלבו חלוק, שכן דרשו ז"ל ויהי בישורון מלך בהתאסף ראשי עם, כלומר כשהיו אגודה אחת, ואמר הנביא "חלק לבם עתה יאשמו" (הושע י'), פירוש אותו חלוק הלב</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סיבת השלום ועיקרו הוא הייחוד, וסיבת המחלוקת ועיקרו הוא הפירוד, כלומר חלוק רצון והשתנות דבר מדבר. ומזה תמצא במעשה בראשית ביום ראשון שירמוז על היחוד לא תמצא בו שום קטרוג ולא שום חלוקה ופירוד דבר מדבר, אבל ביום שני שהוא תחלת שנוי, שבו היתה החלוקה בין מים למים, משם התחיל המחלוקת ופירוד הרצון והשתנות הענינים. והמחלוקת היתה סבת כל מחלוקת, וכל חלוק רצון בעליונים וכל חלוק לבבות בתחתונים, וזו שלא נאמר בו "כי טוב", כי הטוב נעדר מפני המחלוקת. והנה יום ב' היה סבה לכל החולקים שנמשכו אחריו מכחו, ועל כן תמצא בכולם קטרוג ופירוד הרצון. ביום שלישי נאמר בו "תוצא הארץ עץ פרי עושה פרי", והיא לא עשתה כן</w:t>
      </w:r>
      <w:r w:rsidR="004B3A36" w:rsidRPr="004B3A36">
        <w:rPr>
          <w:rStyle w:val="HebrewChar"/>
          <w:rFonts w:cs="FrankRuehl" w:hint="cs"/>
          <w:rtl/>
        </w:rPr>
        <w:t>...</w:t>
      </w:r>
      <w:r w:rsidRPr="004B3A36">
        <w:rPr>
          <w:rStyle w:val="HebrewChar"/>
          <w:rFonts w:cs="FrankRuehl" w:hint="cs"/>
          <w:rtl/>
        </w:rPr>
        <w:t xml:space="preserve"> וידוע כי בעון מדה זו חרב בית שני</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יתחייב האדם שיתרחק מן המדה הזאת, כי יש רבים מראין בשפתותיהם שהם אוהבים את חביריהם ויש שנאה טמונה בלבם, ויתנכר זה </w:t>
      </w:r>
      <w:r w:rsidRPr="004B3A36">
        <w:rPr>
          <w:rStyle w:val="HebrewChar"/>
          <w:rFonts w:cs="FrankRuehl" w:hint="cs"/>
          <w:rtl/>
        </w:rPr>
        <w:lastRenderedPageBreak/>
        <w:t>לזה כדי שלא ישמר ממנו, ועל זה הזכיר שלמה ע"ה "בשפתיו ינכר שונא" (משלי כ"ו)</w:t>
      </w:r>
      <w:r w:rsidR="004B3A36" w:rsidRPr="004B3A36">
        <w:rPr>
          <w:rStyle w:val="HebrewChar"/>
          <w:rFonts w:cs="FrankRuehl" w:hint="cs"/>
          <w:rtl/>
        </w:rPr>
        <w:t>...</w:t>
      </w:r>
      <w:r w:rsidRPr="004B3A36">
        <w:rPr>
          <w:rStyle w:val="HebrewChar"/>
          <w:rFonts w:cs="FrankRuehl" w:hint="cs"/>
          <w:rtl/>
        </w:rPr>
        <w:t xml:space="preserve"> הנה זו כמו כסף סיגים ואין בו תועלת, כן המחלוקת הוא מטעה את הבריות וסבור אדם שתוכו כברו, ואין בו תועלת באותו דבור, כשם שאין תועלת בכסף סיגים. וכבר ידעת כי יואב בן צרויה אחז הדרך הזה, שהראה את עצמו אוהב לאבנר ולעמשא עד שהרג אותם, וכן עשה ישמעאל בן נתניה לגדליה בן אחיקם עד שהרגו. ומי שמרגיל את עצמו במדה זו בינו לבין חבירו, הלא יעשה כן בינו לבין הקב"ה, וכענין שכתוב "ויפתוהו בפיהם ובלשונם יכזבו לו" (תהלים ע"ח). ואמרו חכמי המוסר מי שזרע השנאה יקצור הנחמה, כלומר שיתנחם. ומפני שהעון חמור מאד החמיר בו הכתוב בלאו, אמר "לא תשנא את אחיך בלבבך" (ויקרא י"ט) שכל שנאת חנם וחלוק לבבות בישראל אין השכינה שורה ביניהם, ולא ניתנה תורה לישראל עד שהיו לב אחד, שכן דרשו רז"ל בכל המסעות כתיב ויסעו ויחנו, אבל במתן תורה כתיב ויחן שם ישראל נגד ההר</w:t>
      </w:r>
      <w:r w:rsidR="004B3A36" w:rsidRPr="004B3A36">
        <w:rPr>
          <w:rStyle w:val="HebrewChar"/>
          <w:rFonts w:cs="FrankRuehl" w:hint="cs"/>
          <w:rtl/>
        </w:rPr>
        <w:t>...</w:t>
      </w:r>
      <w:r w:rsidRPr="004B3A36">
        <w:rPr>
          <w:rStyle w:val="HebrewChar"/>
          <w:rFonts w:cs="FrankRuehl" w:hint="cs"/>
          <w:rtl/>
        </w:rPr>
        <w:t xml:space="preserve"> וכן אמר הכתוב "בכל האותות אשר עשיתי בקרבו" (במדבר י"ד), בקרבם לא נאמר אלא בקרבו, כלומר בעוד שהיו לב אחד, כי בלתי זה לא היו ראויין לאותות. (כד הקמח שנאת חנם)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דרשות הר"ן: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שמייראנו יותר בעבירות שנכשלים בהם בני אדם תמיד הם שני דברים, האחד ענין שבועות וחרמות, והשני שנאת חנם. ומה שמזקיקני לומר כן מפני שאני מוצא שאחד מג' דברים הללו מכביד העבירה ועושה אותה חמורה, אחת מהם שהעבירה בעצמה חמורה מצד טבעה כע"א ורציחה ונאוף, והשני כשאדם שוגה ונכשל בה תמיד, לפי שהדבר היותר קל שבעולם משיכפל הרבה פעמים נעשה חזק ביותר</w:t>
      </w:r>
      <w:r w:rsidR="004B3A36" w:rsidRPr="004B3A36">
        <w:rPr>
          <w:rStyle w:val="HebrewChar"/>
          <w:rFonts w:cs="FrankRuehl" w:hint="cs"/>
          <w:rtl/>
        </w:rPr>
        <w:t>...</w:t>
      </w:r>
      <w:r w:rsidRPr="004B3A36">
        <w:rPr>
          <w:rStyle w:val="HebrewChar"/>
          <w:rFonts w:cs="FrankRuehl" w:hint="cs"/>
          <w:rtl/>
        </w:rPr>
        <w:t xml:space="preserve"> ואני רואה שבעון שבועת שוא ושקר נכשלים בני אדם תמיד, על שלשה דברים הללו, שנשבעין על כל דבר תמיד עד ששב להם למנהג קבוע, ואין נזהרין אם נשבעים באמת או לשקר, אין ספק שעבירה זו מצד עצמה היא מיותר חמורות שבתורה</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ושנאת חנם גם כן על דרך זו שהיא עבירה שמתמיד בה האדם תמיד ואין שום תועלת </w:t>
      </w:r>
      <w:r w:rsidRPr="004B3A36">
        <w:rPr>
          <w:rStyle w:val="HebrewChar"/>
          <w:rFonts w:cs="FrankRuehl" w:hint="cs"/>
          <w:rtl/>
        </w:rPr>
        <w:lastRenderedPageBreak/>
        <w:t>והנאה לאדם בה ואין הטבע נוטה אליה, מפני זה אמרו רז"ל ששקולה שנאת חנם כנגד ג' עבירות, ע"א גלוי עריות שפיכות דמים. לפי שהטבע נוטה יותר לאותן ג' עבירות ממה שנוטה לשנאת חנם, ואם באתי לפרש היאך יארך יותר מדאי. ולפי שהנכשל באותן עבירות אינו נכשל בהם אלא פעם אחת בזמן מרובה, ועון שנאת חנם נכשל האדם תמיד, אלו הדברים כלליים שנכשלים באדם בהם תמיד</w:t>
      </w:r>
      <w:r w:rsidR="004B3A36" w:rsidRPr="004B3A36">
        <w:rPr>
          <w:rStyle w:val="HebrewChar"/>
          <w:rFonts w:cs="FrankRuehl" w:hint="cs"/>
          <w:rtl/>
        </w:rPr>
        <w:t>...</w:t>
      </w:r>
      <w:r w:rsidRPr="004B3A36">
        <w:rPr>
          <w:rStyle w:val="HebrewChar"/>
          <w:rFonts w:cs="FrankRuehl" w:hint="cs"/>
          <w:rtl/>
        </w:rPr>
        <w:t xml:space="preserve"> (דרוש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לו ישטמנו יוסף - הלואי, כי נתחנן לפניו, ואם השנאה נסתרת בלבו יותר רע. (בראשית נ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שנאה - על ידי כך חוטא לחבירו להרע לו בכל מיני רעה, ואמרו רז"ל שנאת הבריות מוציאה את האדם מן העולם, והנה שונא כביכול להקב"ה על שברא אותו, והנה כולנו בנים לה' אלקינו, ושונא את אברהם יצחק ויעקב שיצא מהם זה, והנה כל הנשמות נאחזות בה' יתברך, וצורך גבוה מהם, אשר בהם יתפאר, ואיך תשנאהו. ואמרו רז"ל בית שני היו בו צדיקים וחכמים גדולים ולא נחרב אלא בעון שנאת חנם, ולא נתארך הקץ ולא נעלם אלא לסבת שנאת חנם, ולא עוד, אלא ששאר העבירות אינו עובר עליהן אלא בשעה שהוא עובר עליהן, אבל שנאת חנם בלב היא תמיד, ובכל רגע עובר על "לא תשנא", וביטל מצות עשה "ואהבת לרעך כמוך", ולא עוד אלא שעל מצוה זו אמרו שזה כלל גדול שבתורה שכולה תלויה בה</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הקנאה היא גרמא לבא לידי שנאה, וגם היא יותר קשה, כי מורד על הקב"ה, למה השפיע טובה לחבירו יותר ממנו, ואמרו רז"ל הקנאה התאוה והכבוד מוציאין את האדם מן העולם</w:t>
      </w:r>
      <w:r w:rsidR="004B3A36" w:rsidRPr="004B3A36">
        <w:rPr>
          <w:rStyle w:val="HebrewChar"/>
          <w:rFonts w:cs="FrankRuehl" w:hint="cs"/>
          <w:rtl/>
        </w:rPr>
        <w:t>...</w:t>
      </w:r>
      <w:r w:rsidRPr="004B3A36">
        <w:rPr>
          <w:rStyle w:val="HebrewChar"/>
          <w:rFonts w:cs="FrankRuehl" w:hint="cs"/>
          <w:rtl/>
        </w:rPr>
        <w:t xml:space="preserve"> (חלק ב שער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חרדים: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לכן כל איש ישראל יחרד מלפגום ביחוד העליון על ידי עון שנאת חנם או לשון הרע או מחלוקת חלילה, ויתן אל לבו כי כדי לקיים המצוה הראשונה אחת דבר אלקים שתים זו שמעתי, דהיינו אנכי ולא יהיה לך צריך שיהא לו אהבה </w:t>
      </w:r>
      <w:r w:rsidRPr="004B3A36">
        <w:rPr>
          <w:rStyle w:val="HebrewChar"/>
          <w:rFonts w:cs="FrankRuehl" w:hint="cs"/>
          <w:rtl/>
        </w:rPr>
        <w:lastRenderedPageBreak/>
        <w:t>רבה ושלום וריעות עם כל ישראל. גם ישתדל לשים שלום בעולם. ותלמידי חכמים לפי שיודעים הסוד הזה נזהרים בו הרבה, כדאמרו תלמידי חכמים מרבים שלום בעולם, וזה כדי לקיים המצוה הראשונה שהיא שורש ועיקר הכל</w:t>
      </w:r>
      <w:r w:rsidR="004B3A36" w:rsidRPr="004B3A36">
        <w:rPr>
          <w:rStyle w:val="HebrewChar"/>
          <w:rFonts w:cs="FrankRuehl" w:hint="cs"/>
          <w:rtl/>
        </w:rPr>
        <w:t>...</w:t>
      </w:r>
      <w:r w:rsidRPr="004B3A36">
        <w:rPr>
          <w:rStyle w:val="HebrewChar"/>
          <w:rFonts w:cs="FrankRuehl" w:hint="cs"/>
          <w:rtl/>
        </w:rPr>
        <w:t xml:space="preserve"> (פרק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בשנאת חנם כתיב לא תשנא את אחיך בלבבך, והוא שורש כל הרעות, ראה כמה גרמה שנאת יוסף לאחיו, ועל שנאת חנם אנו בגלות הארוך הזה מכל הגלויות שהיו בסבת ע"א וגלוי עריות ושפיכות דמים בבית ראשון. וכשם שואהבת לרעך כמוך כולל קיום כל התורה, כך השנאה להיפך לעבור על כל התורה, לב חורש מחשבות און שנאוי מה', כדכתיב "שש הנה שנא ה'" וגו' ואמרו רז"ל הרהורי עבירה קשין מעבירה</w:t>
      </w:r>
      <w:r w:rsidR="004B3A36" w:rsidRPr="004B3A36">
        <w:rPr>
          <w:rStyle w:val="HebrewChar"/>
          <w:rFonts w:cs="FrankRuehl" w:hint="cs"/>
          <w:rtl/>
        </w:rPr>
        <w:t>...</w:t>
      </w:r>
      <w:r w:rsidRPr="004B3A36">
        <w:rPr>
          <w:rStyle w:val="HebrewChar"/>
          <w:rFonts w:cs="FrankRuehl" w:hint="cs"/>
          <w:rtl/>
        </w:rPr>
        <w:t xml:space="preserve"> (פרק ד דברי כבושין)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ושנאת חבירו, אף אם לא עשה דבר זה רק בלב אמר הכתוב "לא תשנא את אחיך בלבבך", ודבר זה כמו שהתבאר אצל האהבה, כי ראוי שיהיו ישראל אחד לגמרי, ואצל האהבה כתיב לשון רעך ואצל השנאה כתיב אחיך, והדבר הזה כי ישראל יצאו מאב אחד, והלב הוא שורש ואב אל כל האיברים ומחבר כל האיברים ביחד, ומפני כך אין ראוי שיהיה נמצא שנאה בלב שהוא מוכן מצד עצמו לאחד ולקשר האחים שהם האברים שלא יהיה חלוק בין אותם שראוי שיהיו לאחים ולכך כתיב בלבבך אצל לא תשנא, ולא קאמר כך ואהבת לרעך בלבבך, מפני כי מצד הזה אין מחויב שיהיה האהבה, שדבר זה מחייב שלא יהיה שנאה שהוא החלוק, מאחר שיש להם אב אחד שהוא מחבר אותם, ואיך יהיה הפך זה שישנא זה את זה. ומפני כך אמרו בפרק במה מדליקין בעון שנאת חנם מריבה רבה בתוך ביתו של אדם, ואשתו מפלת נפלים, ובניו ובנותיו מתים כשהם קטנים. ודבר זה כמו שאמרנו, כי השנאה היא בלב, ומפני שהשנאה היא בלב, אשר הלב הוא שורש כל האדם, השורש נחשב בית אל כל האברים, וכאשר יש שנאה בלב אז מריבה רבה בתוך ביתו של אדם ואשתו מפלת נפלים, כי הוא דומה לשורש אשר הוא רע אשר משיר פירות שלו בעודם קטנים</w:t>
      </w:r>
      <w:r w:rsidR="004B3A36" w:rsidRPr="004B3A36">
        <w:rPr>
          <w:rStyle w:val="HebrewChar"/>
          <w:rFonts w:cs="FrankRuehl" w:hint="cs"/>
          <w:rtl/>
        </w:rPr>
        <w:t>...</w:t>
      </w:r>
      <w:r w:rsidRPr="004B3A36">
        <w:rPr>
          <w:rStyle w:val="HebrewChar"/>
          <w:rFonts w:cs="FrankRuehl" w:hint="cs"/>
          <w:rtl/>
        </w:rPr>
        <w:t xml:space="preserve"> שאין קיום אל </w:t>
      </w:r>
      <w:r w:rsidRPr="004B3A36">
        <w:rPr>
          <w:rStyle w:val="HebrewChar"/>
          <w:rFonts w:cs="FrankRuehl" w:hint="cs"/>
          <w:rtl/>
        </w:rPr>
        <w:lastRenderedPageBreak/>
        <w:t>פרי הזה כאשר השנאה בתוך לבו. ואין להקשות על זה דמשמע מתוך הגמרא דוקא בניו ובנותיו הקטנים מתים אבל הוא אינו מת, והרי שנינו כי שנאת הבריות מוציאה אותו מן העולם, דאין זה קשיא, כי מה שאמר בשביל שנאת חנם, היינו אף אם כי אחד שאין שונא את הבריות בכלל רק לאדם יחידי שונא חנם, אז מגיע לו עונש הזה שאמרנו. אבל שנאת הבריות הוא ששונא הכלל מן הבריות, שאינו נהנה מהם עד ששנוא מן האדם, דבר זה מוציא האדם מן העולם, כי בשביל האדם נברא העולם, וכאשר שונא הבריות שהם האדם בכלל כאלו דוחה כל העולם, ולכך מוציא אותו דבר זה מן העולם. (נתיב אהבת ריע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כי השנאה היא בלב האדם, והלב הוא נחשב בית, וכאשר תוך ביתו שנאה, דהיינו בלב שהוא נחשב בית, מריבה רבה בתוך ביתו גם כן, דהיינו שנאה בתוך ביתו של אדם, ולפיכך אשתו מפלת נפלים, כי האשה גם כן ביתו של אדם. כלל הדבר כי הלב הוא בית השכלי לאדם, שם כל מחשב לבו ומצפוני לבו שם הוא, וכאשר יש שנאה בביתו השכלי, אז ביתו ממש מקולקל ומריבה רבה וגם ביתו שהוא אשתו, כי אשתו נקרא ביתו, והוא מקולקל שאין ממש בו, כמו שלבו שנא שאין בו ממש, גם כן אשתו שהיא ביתו אין ממש בה, והיא מפלת נפלים. (חידושי אגדות שבת לב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 לך להתבונן מה עשה קמצא ומה פשעו ומה חטא, שאמר על ידי קמצא חרב ירושלים. אבל יש לך לדעת כי על ידי זה שהיה באותו דור שנאת חנם ומחלוקת, ודרך המקום שיש בו שנאת חנם שלוקח לו אוהב לחלוק עם אחר ששונא אותו, וזה שהיה רחמיה קמצא זאת האהבה עצמה הוא חלוק ופירוד, ולפיכך האוהב הזה נקרא קמצא, שאין זה רק להתקשר ביחד כדי לחלוק על אחרים. והנה הפירוד והחלוק נאמר על המתחברים להיות אוהבים על זה הדרך, וזהו קמצא ובר קמצא, רק כי מי שיש בו המחלוקת בעצמו יותר גרוע, לכך נקרא מי שלא היה בו המחלוקת רק שהיה מתחבר אל מי שהיה בעל מחלוקת היה נקרא קמצא, ומי שהיה בו מחלוקת עצמו נקרא בר קמצא. ומפני זה נחרב ירושלים עיר הקודש המאחד את ישראל, כי </w:t>
      </w:r>
      <w:r w:rsidRPr="004B3A36">
        <w:rPr>
          <w:rStyle w:val="HebrewChar"/>
          <w:rFonts w:cs="FrankRuehl" w:hint="cs"/>
          <w:rtl/>
        </w:rPr>
        <w:lastRenderedPageBreak/>
        <w:t>חורבן ירושלים על ידי שנאת חנם ומחלוקת, כי שנאת חנם ומחלוקת הוא הפך המקום המאחד את ישראל</w:t>
      </w:r>
      <w:r w:rsidR="004B3A36" w:rsidRPr="004B3A36">
        <w:rPr>
          <w:rStyle w:val="HebrewChar"/>
          <w:rFonts w:cs="FrankRuehl" w:hint="cs"/>
          <w:rtl/>
        </w:rPr>
        <w:t>...</w:t>
      </w:r>
      <w:r w:rsidRPr="004B3A36">
        <w:rPr>
          <w:rStyle w:val="HebrewChar"/>
          <w:rFonts w:cs="FrankRuehl" w:hint="cs"/>
          <w:rtl/>
        </w:rPr>
        <w:t xml:space="preserve"> (שם גיטין נה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חמור שונאך - השנאה היא הרחקה והתנגדות בלב בלבד, ולא תצא חוץ לנפש לעשות רושם כבד, כמו כי שנואה לאה, לא תשנא את אחיך בלבבך, אבל האיבה מזקת בכל יכלתה, על כן יפול לשון שנאה גם על דבר שאין בו רוח חיים, "ואתה שנאת מוסר", "שונאי בצע", ולא ימצא כן בשורש אויב, לומר "אויב בצע", "אויב גזל", לאות כי האויב מזיק והשונא מואס הדבר המתנגד לו ומתרחק ממנו. לכן אמר כאן בהשבת אבדה אויבך, ובפריקת משא אמר שונאך, כי מי הוא אויבך ומבקש רעתך אין אתה חייב להתקרב אליו לפרוק משא חמורו, פן בהתקרבך אליו יהרגך, אבל אתה חייב לאסוף אליך חמורו התועה ולשלחו אליו אחר כך בלי שתקרב אליו</w:t>
      </w:r>
      <w:r w:rsidR="004B3A36" w:rsidRPr="004B3A36">
        <w:rPr>
          <w:rStyle w:val="HebrewChar"/>
          <w:rFonts w:cs="FrankRuehl" w:hint="cs"/>
          <w:rtl/>
        </w:rPr>
        <w:t>...</w:t>
      </w:r>
      <w:r w:rsidRPr="004B3A36">
        <w:rPr>
          <w:rStyle w:val="HebrewChar"/>
          <w:rFonts w:cs="FrankRuehl" w:hint="cs"/>
          <w:rtl/>
        </w:rPr>
        <w:t xml:space="preserve"> (שמות כג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יכלו דברו - כי השנאה הרגילה תתקרר עת ידבר האויב דברי שלום וריצוי, כמו שכתוב "מענה רך ישיב חמה", אבל השנאה שהיא על ידי קנאה וכל שכן על ידי שחושב כי הוא אורב לנפשו וכבודו ושהוא רשע למות תגדל עוד על ידי דבורו לשלום. (בראשית לז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תשנא את אחיך בלבבך - יש הבדל בין השונא והאויב, שהאויב איבתו גלויה והשנאה היא נעלמת, ובכל זאת פעל שנא יבא לפעמים בענין שתצא שנאתו לפועל על ידי פעולות נגלות שהם תולדות השנאה "כי יהיה איש שונא לרעהו וארב לו", ולכך באר בלבבך, שעקר האזהרה על שנאת הלב</w:t>
      </w:r>
      <w:r w:rsidR="004B3A36" w:rsidRPr="004B3A36">
        <w:rPr>
          <w:rStyle w:val="HebrewChar"/>
          <w:rFonts w:cs="FrankRuehl" w:hint="cs"/>
          <w:rtl/>
        </w:rPr>
        <w:t>...</w:t>
      </w:r>
      <w:r w:rsidRPr="004B3A36">
        <w:rPr>
          <w:rStyle w:val="HebrewChar"/>
          <w:rFonts w:cs="FrankRuehl" w:hint="cs"/>
          <w:rtl/>
        </w:rPr>
        <w:t xml:space="preserve"> (ויקרא יט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ורדו בכם שונאיכם - ההבדל בין האויב ובין השונא, שהאויב איבתו גלויה והשונא שנאתו בלב, ואם כן היה לו להקדים ורדו בכם שונאיכם, שבזה יוסיף ונגפתם לפני אויביכם שזה קשה יותר</w:t>
      </w:r>
      <w:r w:rsidR="004B3A36" w:rsidRPr="004B3A36">
        <w:rPr>
          <w:rStyle w:val="HebrewChar"/>
          <w:rFonts w:cs="FrankRuehl" w:hint="cs"/>
          <w:rtl/>
        </w:rPr>
        <w:t>...</w:t>
      </w:r>
      <w:r w:rsidRPr="004B3A36">
        <w:rPr>
          <w:rStyle w:val="HebrewChar"/>
          <w:rFonts w:cs="FrankRuehl" w:hint="cs"/>
          <w:rtl/>
        </w:rPr>
        <w:t xml:space="preserve"> מזה הוציאו חז"ל שמה שכתוב ורדו בכם שונאיכם הם שונאיהם שבהם עצמם, כמו הכתות הרבות ששטמו זה את זה בבית שני, כת צדוק ובייתוס ויתר הכתות, והם </w:t>
      </w:r>
      <w:r w:rsidRPr="004B3A36">
        <w:rPr>
          <w:rStyle w:val="HebrewChar"/>
          <w:rFonts w:cs="FrankRuehl" w:hint="cs"/>
          <w:rtl/>
        </w:rPr>
        <w:lastRenderedPageBreak/>
        <w:t>נקראים שונאים נגד אומות העולם שנקראים אויבים, שאיבתם גלויה יותר, ובכל זאת הם קשים יותר, שהם יודעים מטמונותיהם וסתריהם</w:t>
      </w:r>
      <w:r w:rsidR="004B3A36" w:rsidRPr="004B3A36">
        <w:rPr>
          <w:rStyle w:val="HebrewChar"/>
          <w:rFonts w:cs="FrankRuehl" w:hint="cs"/>
          <w:rtl/>
        </w:rPr>
        <w:t>...</w:t>
      </w:r>
      <w:r w:rsidRPr="004B3A36">
        <w:rPr>
          <w:rStyle w:val="HebrewChar"/>
          <w:rFonts w:cs="FrankRuehl" w:hint="cs"/>
          <w:rtl/>
        </w:rPr>
        <w:t xml:space="preserve"> (ויקרא כו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שנאתי - על דבר שנוי מעיקרו, מאסתי - נאמר על דבר שהיה רצוי. (עמוס ה כא)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אויב הוא בגלוי לרוב מחמת קנאה מריבה או רעה שעשה לו. שונא בלב מפני שמואס בו, או ממדותיו בלא טעם, ולכן מצאנוהו על דברים הגיוניים, כגון שונא בצע, והמשנא משניא בעיני הבריות. (תהלים פט כג)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ההבדל שבין שנא ובין אויב וצר הוא מה שהשונא שנאתו היא נעלמת בלב, והוא הפך אהבה, ושנאתו אינה גלויה כמו באויב, ומכל שכן שהוא בלתי לוחם ומציר בפועל כצר. כי השונא אינו דורש רעתו להזיקו על פי רוב, רק נבדל ממנו ומרחיקו, וסבת השנאה יהיה שמואס בו או מפני מדותיו הפחותים או גם בלא טעם. ולפעמים יבא פעל שנא בענין שתצא שנאתו אחר כך לפועל על ידי פעולות נגלות שהם תולדות השנאה, כמו "וכי יהיה איש שונא לרעהו וארב לו", ולכן באר לפעמים "לא תשנא את אחיך בלבבך", שהיא אזהרה גם על השנאה שבלב לבד. ופועל שנא נמצא גם על דברים הגיוניים, כמו "שונא שקר"</w:t>
      </w:r>
      <w:r w:rsidR="004B3A36" w:rsidRPr="004B3A36">
        <w:rPr>
          <w:rStyle w:val="HebrewChar"/>
          <w:rFonts w:cs="FrankRuehl" w:hint="cs"/>
          <w:rtl/>
        </w:rPr>
        <w:t>...</w:t>
      </w:r>
      <w:r w:rsidRPr="004B3A36">
        <w:rPr>
          <w:rStyle w:val="HebrewChar"/>
          <w:rFonts w:cs="FrankRuehl" w:hint="cs"/>
          <w:rtl/>
        </w:rPr>
        <w:t xml:space="preserve"> ושנאה הנרדף עם מאס יהיה השנאה בדבר השנוא מעיקרא, והמאוס בדבר הנבחר מתחלה ואחר כך נמאס</w:t>
      </w:r>
      <w:r w:rsidR="004B3A36" w:rsidRPr="004B3A36">
        <w:rPr>
          <w:rStyle w:val="HebrewChar"/>
          <w:rFonts w:cs="FrankRuehl" w:hint="cs"/>
          <w:rtl/>
        </w:rPr>
        <w:t>...</w:t>
      </w:r>
      <w:r w:rsidRPr="004B3A36">
        <w:rPr>
          <w:rStyle w:val="HebrewChar"/>
          <w:rFonts w:cs="FrankRuehl" w:hint="cs"/>
          <w:rtl/>
        </w:rPr>
        <w:t xml:space="preserve"> ויש הבדל בין שנא בקל ובין משנא בפיעל, שמשנא מציין שמשניאו בעיני אחרים ומואס מעשיו ומדותיו בעיניהם ויגרום לו שגם אחרים ישנאו אותו</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תשנא את אחיך בלבבך - ההנחה היא, שהתנהגות אחינו כלפינו יש בה כדי לעורר שנאה בלבנו. שנא קרוב לסנה, קוץ, השונא מבקש לעשות מעשה קוץ, הוא דוחה את חברו ומרחיקו מעליו, קיומו נראה לו כמעכב את הצלחתו, והוא מבקש להרחיקו ולנוונו עד כדי ביטול עצם קיומו. אין זה אלא רגש טבעי בלב שלא זכה לעידונה של תורה. אך על יעלה רגש זה על לבנו. אפילו רבות הן הרעות שעשה לנו אחינו, ומששכח את חובתו כלפי שלומנו, שוב </w:t>
      </w:r>
      <w:r w:rsidRPr="004B3A36">
        <w:rPr>
          <w:rStyle w:val="HebrewChar"/>
          <w:rFonts w:cs="FrankRuehl" w:hint="cs"/>
          <w:rtl/>
        </w:rPr>
        <w:lastRenderedPageBreak/>
        <w:t>אין הוא ראוי להקרא בשם ריע</w:t>
      </w:r>
      <w:r w:rsidR="004B3A36" w:rsidRPr="004B3A36">
        <w:rPr>
          <w:rStyle w:val="HebrewChar"/>
          <w:rFonts w:cs="FrankRuehl" w:hint="cs"/>
          <w:rtl/>
        </w:rPr>
        <w:t>...</w:t>
      </w:r>
      <w:r w:rsidRPr="004B3A36">
        <w:rPr>
          <w:rStyle w:val="HebrewChar"/>
          <w:rFonts w:cs="FrankRuehl" w:hint="cs"/>
          <w:rtl/>
        </w:rPr>
        <w:t xml:space="preserve"> אך שם אחד לא יאבד הימנו עולמית, לעולם הוא אחינו, שהרי כולנו בנים למקום, ואף הוא מאוחה עמנו בה'</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אולם יש צורך נוסף באזהרת "לא תשנא", כי הלב המסור לרחשיו הטבעיים מכיר אף שנאת חינם, ואזהרת לא תשנא בניסוחה הכללי מתייחסת גם לאותה שנאה. ואכן שנאת חנם שכיחה בלב הדיוטות, דים לאלה, שאח מתחרה אתם במלחמת הקיום, שהיא תוכן החיים על פי השקפת העולם המודרנית, ואף על פי שהוא נאבק באמצעים כשרים, הרי הוא שואף יחד עמם לאותה מטרה בחריצות ובכשרון הוא מאיים לעלות עליהם</w:t>
      </w:r>
      <w:r w:rsidR="004B3A36" w:rsidRPr="004B3A36">
        <w:rPr>
          <w:rStyle w:val="HebrewChar"/>
          <w:rFonts w:cs="FrankRuehl" w:hint="cs"/>
          <w:rtl/>
        </w:rPr>
        <w:t>...</w:t>
      </w:r>
      <w:r w:rsidRPr="004B3A36">
        <w:rPr>
          <w:rStyle w:val="HebrewChar"/>
          <w:rFonts w:cs="FrankRuehl" w:hint="cs"/>
          <w:rtl/>
        </w:rPr>
        <w:t xml:space="preserve"> דים בכל אלה כדי לראות בו אדם הראוי לשנאה, שהרי הוא המעכב את שלומם, והם מצפים להרחקתו ולאבדונו הגמור</w:t>
      </w:r>
      <w:r w:rsidR="004B3A36" w:rsidRPr="004B3A36">
        <w:rPr>
          <w:rStyle w:val="HebrewChar"/>
          <w:rFonts w:cs="FrankRuehl" w:hint="cs"/>
          <w:rtl/>
        </w:rPr>
        <w:t>...</w:t>
      </w:r>
      <w:r w:rsidRPr="004B3A36">
        <w:rPr>
          <w:rStyle w:val="HebrewChar"/>
          <w:rFonts w:cs="FrankRuehl" w:hint="cs"/>
          <w:rtl/>
        </w:rPr>
        <w:t xml:space="preserve"> ואין לך דבר שיש בו כדי להוציא שנאה מן הלב, כאותו רעיון הכלול במלת אחיך, כל אדם הוא אח בבית ה', בבית אבינו אין מקום לשנאה הבאה מתוך הקנאה. (ויקרא יט יז,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במדרש בזעקך וכו'</w:t>
      </w:r>
      <w:r w:rsidR="004B3A36" w:rsidRPr="004B3A36">
        <w:rPr>
          <w:rStyle w:val="HebrewChar"/>
          <w:rFonts w:cs="FrankRuehl" w:hint="cs"/>
          <w:rtl/>
        </w:rPr>
        <w:t>...</w:t>
      </w:r>
      <w:r w:rsidRPr="004B3A36">
        <w:rPr>
          <w:rStyle w:val="HebrewChar"/>
          <w:rFonts w:cs="FrankRuehl" w:hint="cs"/>
          <w:rtl/>
        </w:rPr>
        <w:t xml:space="preserve"> והענין שיש ג' עבירות שצריכין למסור נפשו עליהם, ע"ז ושפיכות דמים וגילוי עריות, לבן ע"ז, עשו רציחה, צרות דינה גילוי עריות, אחר כך רוגזו של יוסף הוא לשון הרע ושנאת חנם ששקול נגד ג' העבירות ולכן היה זה צער קשה יותר מכולם. ויש כמה פרשיות מענין זה. כמו כן שנאת חנם האריך גלותינו המר עתה יותר מכל המלכיות. ולכן בודאי נמצאו בפרשיות אלו כחות ועצות, ועל ידי העסק עצמו בלימוד פרשיות אלו הוא מפתח לגאולה כנ"ל</w:t>
      </w:r>
      <w:r w:rsidR="004B3A36" w:rsidRPr="004B3A36">
        <w:rPr>
          <w:rStyle w:val="HebrewChar"/>
          <w:rFonts w:cs="FrankRuehl" w:hint="cs"/>
          <w:rtl/>
        </w:rPr>
        <w:t>...</w:t>
      </w:r>
      <w:r w:rsidRPr="004B3A36">
        <w:rPr>
          <w:rStyle w:val="HebrewChar"/>
          <w:rFonts w:cs="FrankRuehl" w:hint="cs"/>
          <w:rtl/>
        </w:rPr>
        <w:t xml:space="preserve"> רק הפירוש ששנאת חנם שלנו עשה פגם גם בשורש השבטים, ובלי ספק אין אנו מבינים שנאה שהיה ביניהם, כי נעשה מכל מעשיהם תורה, ורק בנו יש שנאת חנם ממש, ואז בשורש היה מעין חטא זה, לכן אנחנו עונותיהם סבלנו. (וישב תרמ"א)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והשונא רואה בשנאתו דברים שאינם כאילו הם ממש בחוש. זה לשון ראשית חכמה שער ענוה </w:t>
      </w:r>
      <w:r w:rsidRPr="004B3A36">
        <w:rPr>
          <w:rStyle w:val="HebrewChar"/>
          <w:rFonts w:cs="FrankRuehl" w:hint="cs"/>
          <w:rtl/>
        </w:rPr>
        <w:lastRenderedPageBreak/>
        <w:t>פ"ד: הרואה את חברו לעולם ידון אותו לכף זכות ומכסה על פשעיו. אבל אם שונא אותו לעולם ידון אותו לכף חובה</w:t>
      </w:r>
      <w:r w:rsidR="004B3A36" w:rsidRPr="004B3A36">
        <w:rPr>
          <w:rStyle w:val="HebrewChar"/>
          <w:rFonts w:cs="FrankRuehl" w:hint="cs"/>
          <w:rtl/>
        </w:rPr>
        <w:t>...</w:t>
      </w:r>
      <w:r w:rsidRPr="004B3A36">
        <w:rPr>
          <w:rStyle w:val="HebrewChar"/>
          <w:rFonts w:cs="FrankRuehl" w:hint="cs"/>
          <w:rtl/>
        </w:rPr>
        <w:t xml:space="preserve"> ויחשוב שגם חברו שונא אותו</w:t>
      </w:r>
      <w:r w:rsidR="004B3A36" w:rsidRPr="004B3A36">
        <w:rPr>
          <w:rStyle w:val="HebrewChar"/>
          <w:rFonts w:cs="FrankRuehl" w:hint="cs"/>
          <w:rtl/>
        </w:rPr>
        <w:t>...</w:t>
      </w:r>
      <w:r w:rsidRPr="004B3A36">
        <w:rPr>
          <w:rStyle w:val="HebrewChar"/>
          <w:rFonts w:cs="FrankRuehl" w:hint="cs"/>
          <w:rtl/>
        </w:rPr>
        <w:t xml:space="preserve"> ומתוך מחשבתו הרעה</w:t>
      </w:r>
      <w:r w:rsidR="004B3A36" w:rsidRPr="004B3A36">
        <w:rPr>
          <w:rStyle w:val="HebrewChar"/>
          <w:rFonts w:cs="FrankRuehl" w:hint="cs"/>
          <w:rtl/>
        </w:rPr>
        <w:t>...</w:t>
      </w:r>
      <w:r w:rsidRPr="004B3A36">
        <w:rPr>
          <w:rStyle w:val="HebrewChar"/>
          <w:rFonts w:cs="FrankRuehl" w:hint="cs"/>
          <w:rtl/>
        </w:rPr>
        <w:t xml:space="preserve"> ישנא</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מכאן למדנו איך מתהוות הקושיות והראיות של שונאי האמת, וכן בירמיה (מ"ד י"ח) "ומן אז חדלנו לקטר למלכת השמים</w:t>
      </w:r>
      <w:r w:rsidR="004B3A36" w:rsidRPr="004B3A36">
        <w:rPr>
          <w:rStyle w:val="HebrewChar"/>
          <w:rFonts w:cs="FrankRuehl" w:hint="cs"/>
          <w:rtl/>
        </w:rPr>
        <w:t>...</w:t>
      </w:r>
      <w:r w:rsidRPr="004B3A36">
        <w:rPr>
          <w:rStyle w:val="HebrewChar"/>
          <w:rFonts w:cs="FrankRuehl" w:hint="cs"/>
          <w:rtl/>
        </w:rPr>
        <w:t xml:space="preserve"> חסרנו כל" וגו'. הרי שהשנאה מקלקלת השורה ומהפכת המציאות מן הקצה אל הקצה. רק אוהב האמת יראה את המציאות כמו שהיא. (חלק ה עמוד פו)</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שנאן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וכתוב אחד אומר רכב אלקים ריבותים אלפי שנאן (תהלים כ"ה)</w:t>
      </w:r>
      <w:r w:rsidRPr="004B3A36">
        <w:rPr>
          <w:rStyle w:val="HebrewChar"/>
          <w:rFonts w:cs="FrankRuehl" w:hint="cs"/>
          <w:rtl/>
        </w:rPr>
        <w:t>...</w:t>
      </w:r>
      <w:r w:rsidR="00070024" w:rsidRPr="004B3A36">
        <w:rPr>
          <w:rStyle w:val="HebrewChar"/>
          <w:rFonts w:cs="FrankRuehl" w:hint="cs"/>
          <w:rtl/>
        </w:rPr>
        <w:t xml:space="preserve"> אמר ר' תנחום בן חנילאי כיליארים רכב, רבותיים אלפי מילירדים, שנאן שאינן עד מקום שאין סופיסטוב יכול לחשוב</w:t>
      </w:r>
      <w:r w:rsidRPr="004B3A36">
        <w:rPr>
          <w:rStyle w:val="HebrewChar"/>
          <w:rFonts w:cs="FrankRuehl" w:hint="cs"/>
          <w:rtl/>
        </w:rPr>
        <w:t>...</w:t>
      </w:r>
      <w:r w:rsidR="00070024" w:rsidRPr="004B3A36">
        <w:rPr>
          <w:rStyle w:val="HebrewChar"/>
          <w:rFonts w:cs="FrankRuehl" w:hint="cs"/>
          <w:rtl/>
        </w:rPr>
        <w:t xml:space="preserve"> ורבנין אמרין ירדו שנונים על העולם להחריבו</w:t>
      </w:r>
      <w:r w:rsidRPr="004B3A36">
        <w:rPr>
          <w:rStyle w:val="HebrewChar"/>
          <w:rFonts w:cs="FrankRuehl" w:hint="cs"/>
          <w:rtl/>
        </w:rPr>
        <w:t>...</w:t>
      </w:r>
      <w:r w:rsidR="00070024" w:rsidRPr="004B3A36">
        <w:rPr>
          <w:rStyle w:val="HebrewChar"/>
          <w:rFonts w:cs="FrankRuehl" w:hint="cs"/>
          <w:rtl/>
        </w:rPr>
        <w:t xml:space="preserve"> אמר רבי אלעזר שנאן הנאין והמשובחים היו, אמר רבי יוסי בי רבי חלפתא אילו שרי אומות העולם היו</w:t>
      </w:r>
      <w:r w:rsidRPr="004B3A36">
        <w:rPr>
          <w:rStyle w:val="HebrewChar"/>
          <w:rFonts w:cs="FrankRuehl" w:hint="cs"/>
          <w:rtl/>
        </w:rPr>
        <w:t>...</w:t>
      </w:r>
      <w:r w:rsidR="00070024" w:rsidRPr="004B3A36">
        <w:rPr>
          <w:rStyle w:val="HebrewChar"/>
          <w:rFonts w:cs="FrankRuehl" w:hint="cs"/>
          <w:rtl/>
        </w:rPr>
        <w:t xml:space="preserve"> אמר רבי אלעזר כל מקום שאתה מוצא אוכלוסים אתה מוצא דחוק, ברם הכא שנאן מרווחיים</w:t>
      </w:r>
      <w:r w:rsidRPr="004B3A36">
        <w:rPr>
          <w:rStyle w:val="HebrewChar"/>
          <w:rFonts w:cs="FrankRuehl" w:hint="cs"/>
          <w:rtl/>
        </w:rPr>
        <w:t>...</w:t>
      </w:r>
      <w:r w:rsidR="00070024" w:rsidRPr="004B3A36">
        <w:rPr>
          <w:rStyle w:val="HebrewChar"/>
          <w:rFonts w:cs="FrankRuehl" w:hint="cs"/>
          <w:rtl/>
        </w:rPr>
        <w:t xml:space="preserve"> (פרשה כא י' הדברות קמייתא)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זמן, לוח, קדוש החודש)</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ללמדך שהיו מונים עם יציאתם ממצרים, שנאמר בשנה השנית לצאתם מארץ מצרים, באו לארץ התחילו מונים לביאתם, שנאמר כי תבאו אל הארץ, נבנה הבית התחילו מונים לבנינו, שנאמר ויהי מקץ עשרים שנה אשר בנה שלמה, חרב הבית התחילו מונים לחורבנו, שנאמר אחרי אשר הוכתה העיר, תקף עליהם עול השיעבוד התחילו מונים לשעבודם, שנאמר בשנת שתים לדריוש המלך, ובשנת שתים למלכות נבוכדנצר, וכשם שמונים לשנים כך היו מונים לחדשים. (בהעלותך סד)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ואמר רב יהודה אמר רב שלשה צריכים רחמים, מלך טוב, שנה טובה, וחלום טוב</w:t>
      </w:r>
      <w:r w:rsidR="004B3A36" w:rsidRPr="004B3A36">
        <w:rPr>
          <w:rStyle w:val="HebrewChar"/>
          <w:rFonts w:cs="FrankRuehl" w:hint="cs"/>
          <w:rtl/>
        </w:rPr>
        <w:t>...</w:t>
      </w:r>
      <w:r w:rsidRPr="004B3A36">
        <w:rPr>
          <w:rStyle w:val="HebrewChar"/>
          <w:rFonts w:cs="FrankRuehl" w:hint="cs"/>
          <w:rtl/>
        </w:rPr>
        <w:t xml:space="preserve"> שנה טובה דכתיב תמיד עיני ה' אלקיך בה מראשית השנה ועד אחרית שנה</w:t>
      </w:r>
      <w:r w:rsidR="004B3A36" w:rsidRPr="004B3A36">
        <w:rPr>
          <w:rStyle w:val="HebrewChar"/>
          <w:rFonts w:cs="FrankRuehl" w:hint="cs"/>
          <w:rtl/>
        </w:rPr>
        <w:t>...</w:t>
      </w:r>
      <w:r w:rsidRPr="004B3A36">
        <w:rPr>
          <w:rStyle w:val="HebrewChar"/>
          <w:rFonts w:cs="FrankRuehl" w:hint="cs"/>
          <w:rtl/>
        </w:rPr>
        <w:t xml:space="preserve"> א"ר לוי לעולם יצפה אדם לחלום טוב עד כ"ב שנה, מנלן, מיוסף</w:t>
      </w:r>
      <w:r w:rsidR="004B3A36" w:rsidRPr="004B3A36">
        <w:rPr>
          <w:rStyle w:val="HebrewChar"/>
          <w:rFonts w:cs="FrankRuehl" w:hint="cs"/>
          <w:rtl/>
        </w:rPr>
        <w:t>...</w:t>
      </w:r>
      <w:r w:rsidRPr="004B3A36">
        <w:rPr>
          <w:rStyle w:val="HebrewChar"/>
          <w:rFonts w:cs="FrankRuehl" w:hint="cs"/>
          <w:rtl/>
        </w:rPr>
        <w:t xml:space="preserve"> (ברכות נא א 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יוסף הרואה עז בחלום שנה מתברכת לו, עזים שנים מתברכות לו, שנאמר ודי חלב עזים ללחמך. (ברכות נז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אמר להם הקב"ה לישראל אם יהיו חטאיכם כשנים הללו שסדורות ובאות מששת ימי בראשית ועד עכשיו כשלג ילבינו</w:t>
      </w:r>
      <w:r w:rsidR="004B3A36" w:rsidRPr="004B3A36">
        <w:rPr>
          <w:rStyle w:val="HebrewChar"/>
          <w:rFonts w:cs="FrankRuehl" w:hint="cs"/>
          <w:rtl/>
        </w:rPr>
        <w:t>...</w:t>
      </w:r>
      <w:r w:rsidRPr="004B3A36">
        <w:rPr>
          <w:rStyle w:val="HebrewChar"/>
          <w:rFonts w:cs="FrankRuehl" w:hint="cs"/>
          <w:rtl/>
        </w:rPr>
        <w:t xml:space="preserve"> כמו שנותיו של אדם שבעים שנה, דל עשרין דלא ענשת עלייהו פשו להו חמשין, דל ביה דלילותא פש להו כ"ה</w:t>
      </w:r>
      <w:r w:rsidR="004B3A36" w:rsidRPr="004B3A36">
        <w:rPr>
          <w:rStyle w:val="HebrewChar"/>
          <w:rFonts w:cs="FrankRuehl" w:hint="cs"/>
          <w:rtl/>
        </w:rPr>
        <w:t>...</w:t>
      </w:r>
      <w:r w:rsidRPr="004B3A36">
        <w:rPr>
          <w:rStyle w:val="HebrewChar"/>
          <w:rFonts w:cs="FrankRuehl" w:hint="cs"/>
          <w:rtl/>
        </w:rPr>
        <w:t xml:space="preserve"> (שבת פט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מלך שעמד בעשרים ותשעה באדר כיון שהגיע אחד בניסן עלתה לו שנה, ואם לא עמד אלא באחד בניסן אין מונין לו שנה עד שיגיע ניסן אחר</w:t>
      </w:r>
      <w:r w:rsidR="004B3A36" w:rsidRPr="004B3A36">
        <w:rPr>
          <w:rStyle w:val="HebrewChar"/>
          <w:rFonts w:cs="FrankRuehl" w:hint="cs"/>
          <w:rtl/>
        </w:rPr>
        <w:t>...</w:t>
      </w:r>
      <w:r w:rsidRPr="004B3A36">
        <w:rPr>
          <w:rStyle w:val="HebrewChar"/>
          <w:rFonts w:cs="FrankRuehl" w:hint="cs"/>
          <w:rtl/>
        </w:rPr>
        <w:t xml:space="preserve"> הא קמשמע לן דניסן ראש השנה למלכים, ויום אחד בשנה חשוב שנה</w:t>
      </w:r>
      <w:r w:rsidR="004B3A36" w:rsidRPr="004B3A36">
        <w:rPr>
          <w:rStyle w:val="HebrewChar"/>
          <w:rFonts w:cs="FrankRuehl" w:hint="cs"/>
          <w:rtl/>
        </w:rPr>
        <w:t>...</w:t>
      </w:r>
      <w:r w:rsidRPr="004B3A36">
        <w:rPr>
          <w:rStyle w:val="HebrewChar"/>
          <w:rFonts w:cs="FrankRuehl" w:hint="cs"/>
          <w:rtl/>
        </w:rPr>
        <w:t xml:space="preserve"> (ראש השנה ב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המשכיר בית לחבירו לשנה מונה שנים עשר חודש מיום ליום, ואם אמר לשנה זו אפילו לא עמד אלא באחד באדר כין שהגיע יום אחד בניסן עלתה לו שנה, ואפילו למאן דאמר יום אחד בשנה חשוב שנה שאני הכא דלא טרח איניש למיגר ביתא לבציר מתלתין יומין</w:t>
      </w:r>
      <w:r w:rsidR="004B3A36" w:rsidRPr="004B3A36">
        <w:rPr>
          <w:rStyle w:val="HebrewChar"/>
          <w:rFonts w:cs="FrankRuehl" w:hint="cs"/>
          <w:rtl/>
        </w:rPr>
        <w:t>...</w:t>
      </w:r>
      <w:r w:rsidRPr="004B3A36">
        <w:rPr>
          <w:rStyle w:val="HebrewChar"/>
          <w:rFonts w:cs="FrankRuehl" w:hint="cs"/>
          <w:rtl/>
        </w:rPr>
        <w:t xml:space="preserve"> (שם 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שנאמר ויאמר אליהם בן מאה ועשרים שנה אנכי היום, שאין תלמוד לומר היום ומה תלמוד לומר היום, היום מלאו ימי ושנותי, ללמדך שהקב"ה יושב וממלא שנותיהם של צדיקים מיום ליום מחדש לחדש, שנאמר את מספר ימיך אמלא. (שם יא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יצחק כל שנה שאין תוקעין לה בתחלתה מריעין לה בסופה, מאי טעמא דלא איערבב שטן. וא"ר יצחק כל שנה שרשה בתחלתה מתעשרת בסופה, שנאמר מראשית השנה, מרשית כתיב, ועד אחרית סופה שיש לה אחרית. (שם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רבה בר בר חנה א"ר יוחנן מאי דכתיב יראת ה' תוסיף ימים ושנות רשעים תקצורנה</w:t>
      </w:r>
      <w:r w:rsidR="004B3A36" w:rsidRPr="004B3A36">
        <w:rPr>
          <w:rStyle w:val="HebrewChar"/>
          <w:rFonts w:cs="FrankRuehl" w:hint="cs"/>
          <w:rtl/>
        </w:rPr>
        <w:t>...</w:t>
      </w:r>
      <w:r w:rsidRPr="004B3A36">
        <w:rPr>
          <w:rStyle w:val="HebrewChar"/>
          <w:rFonts w:cs="FrankRuehl" w:hint="cs"/>
          <w:rtl/>
        </w:rPr>
        <w:t xml:space="preserve"> ושנות רשעים תקצורנה זה מקדש שני שעמד ד' </w:t>
      </w:r>
      <w:r w:rsidRPr="004B3A36">
        <w:rPr>
          <w:rStyle w:val="HebrewChar"/>
          <w:rFonts w:cs="FrankRuehl" w:hint="cs"/>
          <w:rtl/>
        </w:rPr>
        <w:lastRenderedPageBreak/>
        <w:t>מאות ועשרים שנה ושמשו בו יותר משלש מאות כהנים, צא מהם מ' שנה ששמש שמעון הצדיק, ושמונים ששמש יוחנן כהן גדול, עשר ששמש ישמעאל בן פאבי ואמרי לה י"א ששמש ר' אלעזר בן חרסום, מכאן ואילך צא וחשוב כל אחד ואחד לא הוציא שנתו. (יומא 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אותה שנה שמת בה שמעון הצדיק אמר להם בשנה זו הוא מת, אמרו לו מניין אתה יודע, אמר להם בכל יום הכפורים היה מזדמן לי זקן אחד לבוש לבנים ועטוף לבנים נכנס עמי ויצא עמי, והיום נזדמן לי זקן אחד לבוש שחורים ועטוף שחורים נכנס עמי ולא יצא עמי</w:t>
      </w:r>
      <w:r w:rsidR="004B3A36" w:rsidRPr="004B3A36">
        <w:rPr>
          <w:rStyle w:val="HebrewChar"/>
          <w:rFonts w:cs="FrankRuehl" w:hint="cs"/>
          <w:rtl/>
        </w:rPr>
        <w:t>...</w:t>
      </w:r>
      <w:r w:rsidRPr="004B3A36">
        <w:rPr>
          <w:rStyle w:val="HebrewChar"/>
          <w:rFonts w:cs="FrankRuehl" w:hint="cs"/>
          <w:rtl/>
        </w:rPr>
        <w:t xml:space="preserve"> (שם לט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מצלי (כהן גדול), רבא בר רב אדא ורבין בר רב אדא תרוייהו משמיה דרב אמרי יהי רצון מלפניך ה' אלקינו שתהא שנה זו גשומה ושחונה</w:t>
      </w:r>
      <w:r w:rsidR="004B3A36" w:rsidRPr="004B3A36">
        <w:rPr>
          <w:rStyle w:val="HebrewChar"/>
          <w:rFonts w:cs="FrankRuehl" w:hint="cs"/>
          <w:rtl/>
        </w:rPr>
        <w:t>...</w:t>
      </w:r>
      <w:r w:rsidRPr="004B3A36">
        <w:rPr>
          <w:rStyle w:val="HebrewChar"/>
          <w:rFonts w:cs="FrankRuehl" w:hint="cs"/>
          <w:rtl/>
        </w:rPr>
        <w:t xml:space="preserve"> (שם נג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שנה תמימה מונה שלש מאות וששים וחמשה יום כמנין ימות החמה, דברי ר' וחכמים אומרים מונה שנים עשר חודש מיום ליום, ואם נתעברה נתעברה למוכר. (שם סה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אורך ימים ושנות חיים ושלום יוסיפו לך, וכי יש שנים של חיים ויש שנים שאינן של חיים, אמר רבי אלעזר אלו שנותיו של אדם המתהפכות עליו מרעה לטובה. (שם עא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דבי ר' ישמעאל הרואה קרי ביום הכפורים ידאג כל השנה כולה, ואם עלתה לו שנה מובטח לו שהוא בן העולם הבא. (שם פח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אמר רבי יהודה אימתי בזמן שהשנים כתיקונן וישראל שרוין על אדמתן, אבל בזמן הזה הכל לפי השנים, הכל לפי המקומות, הכל לפי הזמן. (תענית יד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אבא אמר שמואל מנין שאין מונין ימים לשנים, שנאמר לחדשי השנה, חדשים אתה מונה לשנים, ואי אתה מונה ימים לשנים (כגון דאמר קונם יין שאני טועם לשנה מונה י"ב חודש מיום ליום (אף על פי שעדיין יש י"א יום שימות החמה יתירין על ימות הלבנה)</w:t>
      </w:r>
      <w:r w:rsidR="004B3A36" w:rsidRPr="004B3A36">
        <w:rPr>
          <w:rStyle w:val="HebrewChar"/>
          <w:rFonts w:cs="FrankRuehl" w:hint="cs"/>
          <w:rtl/>
        </w:rPr>
        <w:t>...</w:t>
      </w:r>
      <w:r w:rsidRPr="004B3A36">
        <w:rPr>
          <w:rStyle w:val="HebrewChar"/>
          <w:rFonts w:cs="FrankRuehl" w:hint="cs"/>
          <w:rtl/>
        </w:rPr>
        <w:t xml:space="preserve"> (מגילה 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המלך לחכמים מאן חכמים, רבנן, יודעי העתים, שיודעין לעבר שנים ולקבוע חדשים. (שם יב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למה נמנו שנותיו של ישמעאל, כדי ליחס בהן </w:t>
      </w:r>
      <w:r w:rsidRPr="004B3A36">
        <w:rPr>
          <w:rStyle w:val="HebrewChar"/>
          <w:rFonts w:cs="FrankRuehl" w:hint="cs"/>
          <w:rtl/>
        </w:rPr>
        <w:lastRenderedPageBreak/>
        <w:t>שנותיו של יעקב</w:t>
      </w:r>
      <w:r w:rsidR="004B3A36" w:rsidRPr="004B3A36">
        <w:rPr>
          <w:rStyle w:val="HebrewChar"/>
          <w:rFonts w:cs="FrankRuehl" w:hint="cs"/>
          <w:rtl/>
        </w:rPr>
        <w:t>...</w:t>
      </w:r>
      <w:r w:rsidRPr="004B3A36">
        <w:rPr>
          <w:rStyle w:val="HebrewChar"/>
          <w:rFonts w:cs="FrankRuehl" w:hint="cs"/>
          <w:rtl/>
        </w:rPr>
        <w:t xml:space="preserve"> (שם יז א, וראה שם החשבון)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 שמעון בן אלעזר אומר עזרא תיקן להן לישראל שיהו קורין קללות שבתורת כהנים קודם עצרת ושבמשנה תורה קודם ראש השנה, מאי טעמא, אמר אביי ואיתימא ריש לקיש כדי שתכלה השנה וקללותיה. (שם לא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נפק ר' יוחנן לבי מדרשא ודרש, ואותי יום יום ידרושון ודעת דרכי יחפצון, וכי ביום דורשין אותו ובלילה אין דורשין אותו, אלא לומר לך כל העוסק בתורה אפילו יום אחד בשנה מעלה עליו הכתוב כאילו עסק כל השנה כולה. וכן במדת פורענות, דכתיב במספר הימים אשר תרתם את הארץ, וכי ארבעים שנה חטאו, והלא ארבעים יום חטאו, אלא לומר לך כל העובר עבירה אפילו יום אחד בשנה מעלה עליו הכתוב כאילו עבר כל השנה כולה. (חגיגה 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קונם יין שאני טועם</w:t>
      </w:r>
      <w:r w:rsidR="004B3A36" w:rsidRPr="004B3A36">
        <w:rPr>
          <w:rStyle w:val="HebrewChar"/>
          <w:rFonts w:cs="FrankRuehl" w:hint="cs"/>
          <w:rtl/>
        </w:rPr>
        <w:t>...</w:t>
      </w:r>
      <w:r w:rsidRPr="004B3A36">
        <w:rPr>
          <w:rStyle w:val="HebrewChar"/>
          <w:rFonts w:cs="FrankRuehl" w:hint="cs"/>
          <w:rtl/>
        </w:rPr>
        <w:t xml:space="preserve"> שנה זו אסור בכל השנה וראש השנה לעתיד לבא</w:t>
      </w:r>
      <w:r w:rsidR="004B3A36" w:rsidRPr="004B3A36">
        <w:rPr>
          <w:rStyle w:val="HebrewChar"/>
          <w:rFonts w:cs="FrankRuehl" w:hint="cs"/>
          <w:rtl/>
        </w:rPr>
        <w:t>...</w:t>
      </w:r>
      <w:r w:rsidRPr="004B3A36">
        <w:rPr>
          <w:rStyle w:val="HebrewChar"/>
          <w:rFonts w:cs="FrankRuehl" w:hint="cs"/>
          <w:rtl/>
        </w:rPr>
        <w:t xml:space="preserve"> תא שמע קונם יין שאני טועם השנה נתעברה השנה אסור בה ובעיבורה, היכי דמי, אילימא כדקתני, למה לי למימרא, אלא לאו דאמר שנה, אלמא שנה כהשנה דמי</w:t>
      </w:r>
      <w:r w:rsidR="004B3A36" w:rsidRPr="004B3A36">
        <w:rPr>
          <w:rStyle w:val="HebrewChar"/>
          <w:rFonts w:cs="FrankRuehl" w:hint="cs"/>
          <w:rtl/>
        </w:rPr>
        <w:t>...</w:t>
      </w:r>
      <w:r w:rsidRPr="004B3A36">
        <w:rPr>
          <w:rStyle w:val="HebrewChar"/>
          <w:rFonts w:cs="FrankRuehl" w:hint="cs"/>
          <w:rtl/>
        </w:rPr>
        <w:t xml:space="preserve"> לא לעולם דאמר השנה, ומהו דתימא הלך אחר רוב השנים ולא אית בהו עיבור קא משמע לן. (נדרים ס א 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ומגלח אחד לשנים עשר חודש, שנאמר ויהי מקץ ימים לימים, ויליף ימים ימים מבתי ערי חומה, מה התם י"ב חדש אף כאן י"ב חדש</w:t>
      </w:r>
      <w:r w:rsidR="004B3A36" w:rsidRPr="004B3A36">
        <w:rPr>
          <w:rStyle w:val="HebrewChar"/>
          <w:rFonts w:cs="FrankRuehl" w:hint="cs"/>
          <w:rtl/>
        </w:rPr>
        <w:t>...</w:t>
      </w:r>
      <w:r w:rsidRPr="004B3A36">
        <w:rPr>
          <w:rStyle w:val="HebrewChar"/>
          <w:rFonts w:cs="FrankRuehl" w:hint="cs"/>
          <w:rtl/>
        </w:rPr>
        <w:t xml:space="preserve"> הני ארבעים שנה מאי עבידתייהו, ר' נהוראי אומר משום רבי יהושע לקץ מ' שנה ששאלו להן מלך, תנא אותה שנה ששאלו להן מלך היא שנת עשר לשמואל הרמתי. (נזיר ד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ספרא משום ר' יהושע בן חנניא מאי דכתיב ושננתם לבניך, אל תקרי ושננתם אלא ושלשתם, לעולם ישלש אדם שנותיו שליש במקרא שליש במשנה שליש בתלמוד, מי יודע כמה חיי, לא צריכא ליומי. (קידושין ל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דתניא צבוע זכר לאחר שבע שנים נעשה עטלף, עטלף לאחר שבע שנים נעשה ערפד, ערפד לאחר ז' שנים נעשה קימוש, קימוש לאחר שבע שנים נעשה חוח, חוח לאחר שבע שנים נעשה שד, שדרו של אדם לאחר שבע שנים נעשה נחש, והני מילי דלא כרע במודים. (בבא קמא טז </w:t>
      </w:r>
      <w:r w:rsidRPr="004B3A36">
        <w:rPr>
          <w:rStyle w:val="HebrewChar"/>
          <w:rFonts w:cs="FrankRuehl" w:hint="cs"/>
          <w:rtl/>
        </w:rPr>
        <w:lastRenderedPageBreak/>
        <w:t>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המשכיר בית לחבירו לשנה נתעברה השנה נתעברה לשוכר, השכיר לו לחדשים נתעברה השנה נתעברה למשכיר, מעשה בציפורי באחד ששכר מרחץ מחבירו בשנים עשר זהב לשנה מדינר זהב לחודש, ובא מעשה לפני רבן שמעון בן גמליאל ולפני ר' יוסי ואמרו יחלוקו את חדש העיבור</w:t>
      </w:r>
      <w:r w:rsidR="004B3A36" w:rsidRPr="004B3A36">
        <w:rPr>
          <w:rStyle w:val="HebrewChar"/>
          <w:rFonts w:cs="FrankRuehl" w:hint="cs"/>
          <w:rtl/>
        </w:rPr>
        <w:t>...</w:t>
      </w:r>
      <w:r w:rsidRPr="004B3A36">
        <w:rPr>
          <w:rStyle w:val="HebrewChar"/>
          <w:rFonts w:cs="FrankRuehl" w:hint="cs"/>
          <w:rtl/>
        </w:rPr>
        <w:t xml:space="preserve"> (בבא מציעא קב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חזקת הבתים והבורות והשיחין והמערות והשובכות והמרחצאות ובית הבדין ובית השלחין והעבדים וכל שהוא עושה פירות תדיר חזקתן שלש שנים מיום ליום, שדה הבעל חזקתה שלש שנים ואינן מיום ליום</w:t>
      </w:r>
      <w:r w:rsidR="004B3A36" w:rsidRPr="004B3A36">
        <w:rPr>
          <w:rStyle w:val="HebrewChar"/>
          <w:rFonts w:cs="FrankRuehl" w:hint="cs"/>
          <w:rtl/>
        </w:rPr>
        <w:t>...</w:t>
      </w:r>
      <w:r w:rsidRPr="004B3A36">
        <w:rPr>
          <w:rStyle w:val="HebrewChar"/>
          <w:rFonts w:cs="FrankRuehl" w:hint="cs"/>
          <w:rtl/>
        </w:rPr>
        <w:t xml:space="preserve"> (בבא בתרא כח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אלא אמר רבא שתא קמייתא מחיל איניש, תרתי מחיל, תלת לא מחיל</w:t>
      </w:r>
      <w:r w:rsidRPr="004B3A36">
        <w:rPr>
          <w:rStyle w:val="HebrewChar"/>
          <w:rFonts w:cs="FrankRuehl" w:hint="cs"/>
          <w:rtl/>
        </w:rPr>
        <w:t>...</w:t>
      </w:r>
      <w:r w:rsidR="00070024" w:rsidRPr="004B3A36">
        <w:rPr>
          <w:rStyle w:val="HebrewChar"/>
          <w:rFonts w:cs="FrankRuehl" w:hint="cs"/>
          <w:rtl/>
        </w:rPr>
        <w:t xml:space="preserve"> אלא אמר רבא שתא קמייתא מיזדהר איניש בשטריה, תרתי ותלת מיזדהר, טפי לא מיזדהר</w:t>
      </w:r>
      <w:r w:rsidRPr="004B3A36">
        <w:rPr>
          <w:rStyle w:val="HebrewChar"/>
          <w:rFonts w:cs="FrankRuehl" w:hint="cs"/>
          <w:rtl/>
        </w:rPr>
        <w:t>...</w:t>
      </w:r>
      <w:r w:rsidR="00070024" w:rsidRPr="004B3A36">
        <w:rPr>
          <w:rStyle w:val="HebrewChar"/>
          <w:rFonts w:cs="FrankRuehl" w:hint="cs"/>
          <w:rtl/>
        </w:rPr>
        <w:t xml:space="preserve"> (שם כט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אחא בר יעקב אין תהום חוזר לאיתנו עד שבעים שנה, שנאמר יחשוב תהום לשיבה, ואין שיבה פחותה משבעים. (בבא בתרא עה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שנאמר וקדשתם את שנת החמשים שנה, שנים אתה מקדש ואי אתה מקדש חדשים. עיבור השנה בשלשה, דברי ר"מ, רבן שמעון בן גמליאל אומר בשלשה מתחילין ובחמשה נושאין ונותנין וגומרין בשבעה, ואם גמרו בג' מעוברת. תניא כיצד אמר רבן שמעון בן גמליאל בשלשה מתחילין וחמשה נושאין ונותנין וגומרין בשבעה, אחד אומר לישב ושנים אומרים שלא לישב, בטל יחיד במיעוטו, שנים אומרים לישב ואחד אומר שלא לישב, מוסיפין עליהם עוד שנים ונושאין ונותנין בדבר</w:t>
      </w:r>
      <w:r w:rsidRPr="004B3A36">
        <w:rPr>
          <w:rStyle w:val="HebrewChar"/>
          <w:rFonts w:cs="FrankRuehl" w:hint="cs"/>
          <w:rtl/>
        </w:rPr>
        <w:t>...</w:t>
      </w:r>
      <w:r w:rsidR="00070024" w:rsidRPr="004B3A36">
        <w:rPr>
          <w:rStyle w:val="HebrewChar"/>
          <w:rFonts w:cs="FrankRuehl" w:hint="cs"/>
          <w:rtl/>
        </w:rPr>
        <w:t xml:space="preserve"> שלשה אומרים צריכה ושנים אומרים אינה צריכה מוסיפין עליהם עוד שנים, שאין המנין פחות משבעה</w:t>
      </w:r>
      <w:r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מעברין את השנה אלא במזומנין לה</w:t>
      </w:r>
      <w:r w:rsidR="004B3A36" w:rsidRPr="004B3A36">
        <w:rPr>
          <w:rStyle w:val="HebrewChar"/>
          <w:rFonts w:cs="FrankRuehl" w:hint="cs"/>
          <w:rtl/>
        </w:rPr>
        <w:t>...</w:t>
      </w:r>
      <w:r w:rsidRPr="004B3A36">
        <w:rPr>
          <w:rStyle w:val="HebrewChar"/>
          <w:rFonts w:cs="FrankRuehl" w:hint="cs"/>
          <w:rtl/>
        </w:rPr>
        <w:t xml:space="preserve"> תנו רבנן אין מעברין את השנה אלא אם כן ירצה נשיא, ומעשה ברבן גמליאל שהלך ליטול רשות אצל שלטון אחד שבסוריא ושהה לבא, ועיברו את השנה על מנת שירצה רבן גמליאל, וכשבא רבן גמליאל ואמר רוצה אני נמצאת שנה מעוברת.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רבנו אן מעברין את השנה אלא אם כן היתה </w:t>
      </w:r>
      <w:r w:rsidRPr="004B3A36">
        <w:rPr>
          <w:rStyle w:val="HebrewChar"/>
          <w:rFonts w:cs="FrankRuehl" w:hint="cs"/>
          <w:rtl/>
        </w:rPr>
        <w:lastRenderedPageBreak/>
        <w:t>צריכה מפני הדרכים ומפני הגשרים ומפני תנורי פסחים ומפני גליות ישראל שנעקרו ממקומן ועדיין לא הגיעו, אבל לא מפני השלג ולא מפני הצינה ולא מפני גלויות ישראל שלא עקרו ממקומן. תנו רבנן אין מעברין את השנה לא מפני הגדיים ולא מפני הטלאים ולא מפני הגוזלות שלא פירחו, אבל עושין אותן סעד לשנה, כיצד רבי ינאי אומר משום רבן שמעון בן גמליאל, מהודעין אנחנא לכון דגוזליא רכיכין ואימריא דעדקין וזימנא דאביבא לא מטא, ושפרת מילתא באנפאי ואוסיפית על שתא דא תלתין יומין.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כמה עיבור השנה, שלשים יום, רבן שמעון בן גמליאל אומר חדש, אמר רב פפא רצו חדש רצו שלשים יום</w:t>
      </w:r>
      <w:r w:rsidR="004B3A36" w:rsidRPr="004B3A36">
        <w:rPr>
          <w:rStyle w:val="HebrewChar"/>
          <w:rFonts w:cs="FrankRuehl" w:hint="cs"/>
          <w:rtl/>
        </w:rPr>
        <w:t>...</w:t>
      </w:r>
      <w:r w:rsidRPr="004B3A36">
        <w:rPr>
          <w:rStyle w:val="HebrewChar"/>
          <w:rFonts w:cs="FrankRuehl" w:hint="cs"/>
          <w:rtl/>
        </w:rPr>
        <w:t xml:space="preserve"> תנו רבנן על שלשה דברים מעברין את השנה על האביב ועל פירות האילן ועל התקופה, על שנים מהן מעברין ועל אחד מהן אין מעברין, ובזמן שאביב אחד מהן הכל שמחין</w:t>
      </w:r>
      <w:r w:rsidR="004B3A36" w:rsidRPr="004B3A36">
        <w:rPr>
          <w:rStyle w:val="HebrewChar"/>
          <w:rFonts w:cs="FrankRuehl" w:hint="cs"/>
          <w:rtl/>
        </w:rPr>
        <w:t>...</w:t>
      </w:r>
      <w:r w:rsidRPr="004B3A36">
        <w:rPr>
          <w:rStyle w:val="HebrewChar"/>
          <w:rFonts w:cs="FrankRuehl" w:hint="cs"/>
          <w:rtl/>
        </w:rPr>
        <w:t xml:space="preserve"> תנו רבנן על שלשה ארצות מעברין את השנה, יהודה ועבר הירדן והגליל, על שתים מהן מעברין ועל אחת מהן אין מעברין, ובזמן שיהודה אחת מהן הכל שמחין, שאין עומר בא אלא מיהודה. תנו רבנן אין מעברין את השנים אלא ביהודה, ואם עיברוה בגליל מעוברת, העיד חנניה איש אונו אם עיברוה בגליל אינה מעוברת</w:t>
      </w:r>
      <w:r w:rsidR="004B3A36" w:rsidRPr="004B3A36">
        <w:rPr>
          <w:rStyle w:val="HebrewChar"/>
          <w:rFonts w:cs="FrankRuehl" w:hint="cs"/>
          <w:rtl/>
        </w:rPr>
        <w:t>...</w:t>
      </w:r>
      <w:r w:rsidRPr="004B3A36">
        <w:rPr>
          <w:rStyle w:val="HebrewChar"/>
          <w:rFonts w:cs="FrankRuehl" w:hint="cs"/>
          <w:rtl/>
        </w:rPr>
        <w:t xml:space="preserve"> אמר קרא לשכנו תדרשו ובאת שמה, כל דרישה שאתה דורש לא יהיו אלא בשכנו של מקום. תנו רבנן אין מעברין את השנה אלא ביום ואם עיברוה בלילה אינה מעוברת</w:t>
      </w:r>
      <w:r w:rsidR="004B3A36" w:rsidRPr="004B3A36">
        <w:rPr>
          <w:rStyle w:val="HebrewChar"/>
          <w:rFonts w:cs="FrankRuehl" w:hint="cs"/>
          <w:rtl/>
        </w:rPr>
        <w:t>...</w:t>
      </w:r>
      <w:r w:rsidRPr="004B3A36">
        <w:rPr>
          <w:rStyle w:val="HebrewChar"/>
          <w:rFonts w:cs="FrankRuehl" w:hint="cs"/>
          <w:rtl/>
        </w:rPr>
        <w:t xml:space="preserve"> תנו רבנן אין מעברין את השנה בשני רעבון</w:t>
      </w:r>
      <w:r w:rsidR="004B3A36" w:rsidRPr="004B3A36">
        <w:rPr>
          <w:rStyle w:val="HebrewChar"/>
          <w:rFonts w:cs="FrankRuehl" w:hint="cs"/>
          <w:rtl/>
        </w:rPr>
        <w:t>...</w:t>
      </w:r>
      <w:r w:rsidRPr="004B3A36">
        <w:rPr>
          <w:rStyle w:val="HebrewChar"/>
          <w:rFonts w:cs="FrankRuehl" w:hint="cs"/>
          <w:rtl/>
        </w:rPr>
        <w:t xml:space="preserve"> (שם י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אין מעברין את השנה לפני ראש השנה ואם עיברוה אינה מעוברת, אבל מפני הדחק מעברין אותה אחר ראש השנה מיד, ואף על פי כן אין מעברין אלא אדר</w:t>
      </w:r>
      <w:r w:rsidR="004B3A36" w:rsidRPr="004B3A36">
        <w:rPr>
          <w:rStyle w:val="HebrewChar"/>
          <w:rFonts w:cs="FrankRuehl" w:hint="cs"/>
          <w:rtl/>
        </w:rPr>
        <w:t>...</w:t>
      </w:r>
      <w:r w:rsidRPr="004B3A36">
        <w:rPr>
          <w:rStyle w:val="HebrewChar"/>
          <w:rFonts w:cs="FrankRuehl" w:hint="cs"/>
          <w:rtl/>
        </w:rPr>
        <w:t xml:space="preserve"> תנו רבנן אין מעברין את השנה לא משנה לחברתה ולא שלש שנים זו אחר זו, אמר רבי שמעון מעשה ברבי עקיבא שהיה חבוש בבית האסורים ועיבר שלש שנים זו אחר זו, אמרו לו משם ראיה בית דין ישבו וקבעו אחת אחת בזמנה. תנו רבנן אין מעברין את השנה לא בשביעית ולא במוצאי שביעית, אימתי רגילין לעבר ערב שביעית, של בית רבן גמליאל היו מעברין במוצאי שביעית</w:t>
      </w:r>
      <w:r w:rsidR="004B3A36" w:rsidRPr="004B3A36">
        <w:rPr>
          <w:rStyle w:val="HebrewChar"/>
          <w:rFonts w:cs="FrankRuehl" w:hint="cs"/>
          <w:rtl/>
        </w:rPr>
        <w:t>...</w:t>
      </w:r>
      <w:r w:rsidRPr="004B3A36">
        <w:rPr>
          <w:rStyle w:val="HebrewChar"/>
          <w:rFonts w:cs="FrankRuehl" w:hint="cs"/>
          <w:rtl/>
        </w:rPr>
        <w:t xml:space="preserve"> תנו רבנן אין </w:t>
      </w:r>
      <w:r w:rsidRPr="004B3A36">
        <w:rPr>
          <w:rStyle w:val="HebrewChar"/>
          <w:rFonts w:cs="FrankRuehl" w:hint="cs"/>
          <w:rtl/>
        </w:rPr>
        <w:lastRenderedPageBreak/>
        <w:t>מעברין את השנה מפני הטומאה, רבי יהודה אומר מעברין, אמר רבי יהודה מעשה בחזקיה מלך יהודה שעיבר את השנה מפני הטומאה ובקש רחמים על עצמו</w:t>
      </w:r>
      <w:r w:rsidR="004B3A36" w:rsidRPr="004B3A36">
        <w:rPr>
          <w:rStyle w:val="HebrewChar"/>
          <w:rFonts w:cs="FrankRuehl" w:hint="cs"/>
          <w:rtl/>
        </w:rPr>
        <w:t>...</w:t>
      </w:r>
      <w:r w:rsidRPr="004B3A36">
        <w:rPr>
          <w:rStyle w:val="HebrewChar"/>
          <w:rFonts w:cs="FrankRuehl" w:hint="cs"/>
          <w:rtl/>
        </w:rPr>
        <w:t xml:space="preserve"> שאין מעברין אלא אדר והוא עיבר ניסן בניסן</w:t>
      </w:r>
      <w:r w:rsidR="004B3A36" w:rsidRPr="004B3A36">
        <w:rPr>
          <w:rStyle w:val="HebrewChar"/>
          <w:rFonts w:cs="FrankRuehl" w:hint="cs"/>
          <w:rtl/>
        </w:rPr>
        <w:t>...</w:t>
      </w:r>
      <w:r w:rsidRPr="004B3A36">
        <w:rPr>
          <w:rStyle w:val="HebrewChar"/>
          <w:rFonts w:cs="FrankRuehl" w:hint="cs"/>
          <w:rtl/>
        </w:rPr>
        <w:t xml:space="preserve"> ולית ליה לחזקיה החדש הזה לכם, זה ניסן ואין אחר ניסן, טעה בדשמואל, דאמר שמואל אין מעברין את השנה ביום שלשים של אדר הואיל וראוי לקובעו ניסן, ואיהו סבר הואיל וראוי לא אמרינן</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שמואל אין מעברין את השנה אלא אם כן היתה תקופה חסירה רובה של חודש, וכמה רובה של חודש ששה עשר יום דברי רבי יהודה, רבי יוסי אומר אחד ועשרים יום</w:t>
      </w:r>
      <w:r w:rsidR="004B3A36" w:rsidRPr="004B3A36">
        <w:rPr>
          <w:rStyle w:val="HebrewChar"/>
          <w:rFonts w:cs="FrankRuehl" w:hint="cs"/>
          <w:rtl/>
        </w:rPr>
        <w:t>...</w:t>
      </w:r>
      <w:r w:rsidRPr="004B3A36">
        <w:rPr>
          <w:rStyle w:val="HebrewChar"/>
          <w:rFonts w:cs="FrankRuehl" w:hint="cs"/>
          <w:rtl/>
        </w:rPr>
        <w:t xml:space="preserve"> (שם יב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לא (מושיבין) מלך וכהן גדול בעיבור שנה, מלך משום אפסניא, כהן גדול משום צינה (שצריך לטבול ביום הכפורים חמש טבילות ואם תתעבר שנה צינת חשון בתשרי), א"ר פפא שמע מינה שתא בתר ירחא אזיל</w:t>
      </w:r>
      <w:r w:rsidRPr="004B3A36">
        <w:rPr>
          <w:rStyle w:val="HebrewChar"/>
          <w:rFonts w:cs="FrankRuehl" w:hint="cs"/>
          <w:rtl/>
        </w:rPr>
        <w:t>...</w:t>
      </w:r>
      <w:r w:rsidR="00070024" w:rsidRPr="004B3A36">
        <w:rPr>
          <w:rStyle w:val="HebrewChar"/>
          <w:rFonts w:cs="FrankRuehl" w:hint="cs"/>
          <w:rtl/>
        </w:rPr>
        <w:t xml:space="preserve"> (שם יח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וכתיב אנשי דמים ומרמה לא יחצו ימיהם, ותניא כל שנותיו של דואג אינן אלא שלשים וארבע, ושל אחיתופל אינן אלא שלשים ושלש</w:t>
      </w:r>
      <w:r w:rsidR="004B3A36" w:rsidRPr="004B3A36">
        <w:rPr>
          <w:rStyle w:val="HebrewChar"/>
          <w:rFonts w:cs="FrankRuehl" w:hint="cs"/>
          <w:rtl/>
        </w:rPr>
        <w:t>...</w:t>
      </w:r>
      <w:r w:rsidRPr="004B3A36">
        <w:rPr>
          <w:rStyle w:val="HebrewChar"/>
          <w:rFonts w:cs="FrankRuehl" w:hint="cs"/>
          <w:rtl/>
        </w:rPr>
        <w:t xml:space="preserve"> (שם סט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שבוע שבן דוד בא בו שנה ראשונה מתקיים מקרא זה והמטרתי על עיר אחת ועל עיר אחת לא אמטיר, שניה חיצי רעב משתלחים, שלישית רעב גדול ומתים אנשים ונשים וטף, חסידים ואנשי מעשה, ותורה משתכחת מלומדיה, ברביעית שובע ואינו שובע, בחמישית שובע גדול ואוכלין ושותין ושמחין ותורה חוזרת ללומדיה, בששית קולות, בשביעית מלחמות, במוצאי שביעית בן דוד בא</w:t>
      </w:r>
      <w:r w:rsidR="004B3A36" w:rsidRPr="004B3A36">
        <w:rPr>
          <w:rStyle w:val="HebrewChar"/>
          <w:rFonts w:cs="FrankRuehl" w:hint="cs"/>
          <w:rtl/>
        </w:rPr>
        <w:t>...</w:t>
      </w:r>
      <w:r w:rsidRPr="004B3A36">
        <w:rPr>
          <w:rStyle w:val="HebrewChar"/>
          <w:rFonts w:cs="FrankRuehl" w:hint="cs"/>
          <w:rtl/>
        </w:rPr>
        <w:t xml:space="preserve"> (שם צז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שנאמר ואולך אתכם במדבר ארבעים שנה, וכתיב ולא נתן ה' לכם לב וגו', אמר רבה שמע מינה לא קאי איניש אדעתיה דרביה עד ארבעין שנין. (ע"ז 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 רבי יוסי ברבי מלכות פרס בפני הבית שלשים וארבע שנה, מלכות יון בפני הבית מאה ושמונים שנה, מלכות חשמונאי בפני הבית מאה ושלש, מלכות בית הורדוס מאה ושלש, מכאן ואילך צא וחשוב כמה שנים אחר חורבן הבית, אלמא מאתן ושית הוו</w:t>
      </w:r>
      <w:r w:rsidR="004B3A36" w:rsidRPr="004B3A36">
        <w:rPr>
          <w:rStyle w:val="HebrewChar"/>
          <w:rFonts w:cs="FrankRuehl" w:hint="cs"/>
          <w:rtl/>
        </w:rPr>
        <w:t>...</w:t>
      </w:r>
      <w:r w:rsidRPr="004B3A36">
        <w:rPr>
          <w:rStyle w:val="HebrewChar"/>
          <w:rFonts w:cs="FrankRuehl" w:hint="cs"/>
          <w:rtl/>
        </w:rPr>
        <w:t xml:space="preserve"> אמר רב פפא אי טעי </w:t>
      </w:r>
      <w:r w:rsidRPr="004B3A36">
        <w:rPr>
          <w:rStyle w:val="HebrewChar"/>
          <w:rFonts w:cs="FrankRuehl" w:hint="cs"/>
          <w:rtl/>
        </w:rPr>
        <w:lastRenderedPageBreak/>
        <w:t>האי תנא ולא ידע פרטי כמה הוה לישייליה לספרא כמה כתיב וניטפי עלייהו עשרין שנין ומשכח לי לחומריה</w:t>
      </w:r>
      <w:r w:rsidR="004B3A36" w:rsidRPr="004B3A36">
        <w:rPr>
          <w:rStyle w:val="HebrewChar"/>
          <w:rFonts w:cs="FrankRuehl" w:hint="cs"/>
          <w:rtl/>
        </w:rPr>
        <w:t>...</w:t>
      </w:r>
      <w:r w:rsidRPr="004B3A36">
        <w:rPr>
          <w:rStyle w:val="HebrewChar"/>
          <w:rFonts w:cs="FrankRuehl" w:hint="cs"/>
          <w:rtl/>
        </w:rPr>
        <w:t xml:space="preserve"> תנא דבי אליהו ששת אלפים שנה הוי העולם, שני אלפים תוהו, שני אלפים תורה, שני אלפים ימות המשיח, בעונותינו שרבו יצאו מהן מה שיצאו מהן. שני אלפים תורה מאימת</w:t>
      </w:r>
      <w:r w:rsidR="004B3A36" w:rsidRPr="004B3A36">
        <w:rPr>
          <w:rStyle w:val="HebrewChar"/>
          <w:rFonts w:cs="FrankRuehl" w:hint="cs"/>
          <w:rtl/>
        </w:rPr>
        <w:t>...</w:t>
      </w:r>
      <w:r w:rsidRPr="004B3A36">
        <w:rPr>
          <w:rStyle w:val="HebrewChar"/>
          <w:rFonts w:cs="FrankRuehl" w:hint="cs"/>
          <w:rtl/>
        </w:rPr>
        <w:t xml:space="preserve"> אלא מואת הנפש אשר עשו בחרן, וגמירי דאברהם בההיא שעתא בר חמשים ותרתי הוה</w:t>
      </w:r>
      <w:r w:rsidR="004B3A36" w:rsidRPr="004B3A36">
        <w:rPr>
          <w:rStyle w:val="HebrewChar"/>
          <w:rFonts w:cs="FrankRuehl" w:hint="cs"/>
          <w:rtl/>
        </w:rPr>
        <w:t>...</w:t>
      </w:r>
      <w:r w:rsidRPr="004B3A36">
        <w:rPr>
          <w:rStyle w:val="HebrewChar"/>
          <w:rFonts w:cs="FrankRuehl" w:hint="cs"/>
          <w:rtl/>
        </w:rPr>
        <w:t xml:space="preserve"> אמר רב הונא בריה דרב יהושע היא מאן דלא ידע כמה שני בשבוע הוא עומד ניטפי חד שתא ונחשוב כללי ביובלי ופרטי בשבועי ונשקל ממאה תרי ונשדי אפרטי ונחשובינהו לפרטי בשבועי וידע כמה שני בשבוע</w:t>
      </w:r>
      <w:r w:rsidR="004B3A36" w:rsidRPr="004B3A36">
        <w:rPr>
          <w:rStyle w:val="HebrewChar"/>
          <w:rFonts w:cs="FrankRuehl" w:hint="cs"/>
          <w:rtl/>
        </w:rPr>
        <w:t>...</w:t>
      </w:r>
      <w:r w:rsidRPr="004B3A36">
        <w:rPr>
          <w:rStyle w:val="HebrewChar"/>
          <w:rFonts w:cs="FrankRuehl" w:hint="cs"/>
          <w:rtl/>
        </w:rPr>
        <w:t xml:space="preserve"> (שם ט א וב, וראה שם עוד וברש"י)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היה אומר בן חמש שנים למקרא, בן עשר למשנה, בן שלש עשרה למצות, בן חמש עשרה לתלמוד, בן שמונה עשרה לחופה, בן עשרים לרדוף, בן שלשים לכח, בן ארבעים לבינה, בן חמשים לעצה, בן ששים לזקנה, בן שבעים לשיבה, בן שמונים לגבורה, בן תשעים לשוח, בן מאה כאילו מת ועבר ובטל מן העולם. (אבות ה כא)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פוחתין מארבעה חדשים המעוברים בשנה ולא נראה יתר על שמונה</w:t>
      </w:r>
      <w:r w:rsidR="004B3A36" w:rsidRPr="004B3A36">
        <w:rPr>
          <w:rStyle w:val="HebrewChar"/>
          <w:rFonts w:cs="FrankRuehl" w:hint="cs"/>
          <w:rtl/>
        </w:rPr>
        <w:t>...</w:t>
      </w:r>
      <w:r w:rsidRPr="004B3A36">
        <w:rPr>
          <w:rStyle w:val="HebrewChar"/>
          <w:rFonts w:cs="FrankRuehl" w:hint="cs"/>
          <w:rtl/>
        </w:rPr>
        <w:t xml:space="preserve"> אמר רב הונא לא נראה לחכמים לעבר יתר על שמונה</w:t>
      </w:r>
      <w:r w:rsidR="004B3A36" w:rsidRPr="004B3A36">
        <w:rPr>
          <w:rStyle w:val="HebrewChar"/>
          <w:rFonts w:cs="FrankRuehl" w:hint="cs"/>
          <w:rtl/>
        </w:rPr>
        <w:t>...</w:t>
      </w:r>
      <w:r w:rsidRPr="004B3A36">
        <w:rPr>
          <w:rStyle w:val="HebrewChar"/>
          <w:rFonts w:cs="FrankRuehl" w:hint="cs"/>
          <w:rtl/>
        </w:rPr>
        <w:t xml:space="preserve"> (ערכין ח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ואף שמואל סבר לה כרב הונא, דאמר שמואל אין שנת לבנה פחותה משלש מאות וחמשים ושתים יום, ולא יתירה על שלש מאות וחמשים וששה יום, הא כיצד, שניהם מלאין ששה (שלש מאות חמשים וששה), שניהם חסירין שנים, אחד מלא ואחד חסר ארבעה</w:t>
      </w:r>
      <w:r w:rsidR="004B3A36" w:rsidRPr="004B3A36">
        <w:rPr>
          <w:rStyle w:val="HebrewChar"/>
          <w:rFonts w:cs="FrankRuehl" w:hint="cs"/>
          <w:rtl/>
        </w:rPr>
        <w:t>...</w:t>
      </w:r>
      <w:r w:rsidRPr="004B3A36">
        <w:rPr>
          <w:rStyle w:val="HebrewChar"/>
          <w:rFonts w:cs="FrankRuehl" w:hint="cs"/>
          <w:rtl/>
        </w:rPr>
        <w:t xml:space="preserve"> (שם ט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השנים בנידר כיצד, ילד שהעריך זקן נותן ערך זקן, וזקן שהעריך את הילד נותן ערך ילד</w:t>
      </w:r>
      <w:r w:rsidR="004B3A36" w:rsidRPr="004B3A36">
        <w:rPr>
          <w:rStyle w:val="HebrewChar"/>
          <w:rFonts w:cs="FrankRuehl" w:hint="cs"/>
          <w:rtl/>
        </w:rPr>
        <w:t>...</w:t>
      </w:r>
      <w:r w:rsidRPr="004B3A36">
        <w:rPr>
          <w:rStyle w:val="HebrewChar"/>
          <w:rFonts w:cs="FrankRuehl" w:hint="cs"/>
          <w:rtl/>
        </w:rPr>
        <w:t xml:space="preserve"> יום שלשים כלמטה הימנה, שנת חמש ושנת עשרים כלמטה מהם, שנאמר ואם מבן ששים שנה ומעלה, הרי אנו למדים בכולן משנת ששים, מה שנת ששים כלמטה הימנה, אף שנת חמש ושנת עשרים כלמטה הימנה</w:t>
      </w:r>
      <w:r w:rsidR="004B3A36" w:rsidRPr="004B3A36">
        <w:rPr>
          <w:rStyle w:val="HebrewChar"/>
          <w:rFonts w:cs="FrankRuehl" w:hint="cs"/>
          <w:rtl/>
        </w:rPr>
        <w:t>...</w:t>
      </w:r>
      <w:r w:rsidRPr="004B3A36">
        <w:rPr>
          <w:rStyle w:val="HebrewChar"/>
          <w:rFonts w:cs="FrankRuehl" w:hint="cs"/>
          <w:rtl/>
        </w:rPr>
        <w:t xml:space="preserve"> ר"א אומר עד שיהו יתרות על השנים חדש ויום אחד</w:t>
      </w:r>
      <w:r w:rsidR="004B3A36" w:rsidRPr="004B3A36">
        <w:rPr>
          <w:rStyle w:val="HebrewChar"/>
          <w:rFonts w:cs="FrankRuehl" w:hint="cs"/>
          <w:rtl/>
        </w:rPr>
        <w:t>...</w:t>
      </w:r>
      <w:r w:rsidRPr="004B3A36">
        <w:rPr>
          <w:rStyle w:val="HebrewChar"/>
          <w:rFonts w:cs="FrankRuehl" w:hint="cs"/>
          <w:rtl/>
        </w:rPr>
        <w:t xml:space="preserve"> (שם יח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שנה האמורה בקדשים, שנה האמורה </w:t>
      </w:r>
      <w:r w:rsidRPr="004B3A36">
        <w:rPr>
          <w:rStyle w:val="HebrewChar"/>
          <w:rFonts w:cs="FrankRuehl" w:hint="cs"/>
          <w:rtl/>
        </w:rPr>
        <w:lastRenderedPageBreak/>
        <w:t>בבתי ערי חומה, שתי שנים שבשדה אחוזה ושש שנים שבעבד עברי, וכן שבבן ושבבת כולן מעת לעת. שנה האמור בקדשים מנלן, אמר רב אחא בר יעקב אמר קרא כבש בן שנתו, שנתו שלו ולא של מנין עולם</w:t>
      </w:r>
      <w:r w:rsidR="004B3A36" w:rsidRPr="004B3A36">
        <w:rPr>
          <w:rStyle w:val="HebrewChar"/>
          <w:rFonts w:cs="FrankRuehl" w:hint="cs"/>
          <w:rtl/>
        </w:rPr>
        <w:t>...</w:t>
      </w:r>
      <w:r w:rsidRPr="004B3A36">
        <w:rPr>
          <w:rStyle w:val="HebrewChar"/>
          <w:rFonts w:cs="FrankRuehl" w:hint="cs"/>
          <w:rtl/>
        </w:rPr>
        <w:t xml:space="preserve"> ושבבן ושבבת כולן מעת לעת למאי הילכתא, אמר רב גידל אמר רב לערכין, רב יוסף אמר לפרקין דיוצא דופן (בן י"ב שנה נדריו נבדקין בן י"ג נדריו קיימין, וכן הרבה שנות בן ובת שנינו שם וקאמר הכא דכולהו מעת לעת שנולדו)</w:t>
      </w:r>
      <w:r w:rsidR="004B3A36" w:rsidRPr="004B3A36">
        <w:rPr>
          <w:rStyle w:val="HebrewChar"/>
          <w:rFonts w:cs="FrankRuehl" w:hint="cs"/>
          <w:rtl/>
        </w:rPr>
        <w:t>...</w:t>
      </w:r>
      <w:r w:rsidRPr="004B3A36">
        <w:rPr>
          <w:rStyle w:val="HebrewChar"/>
          <w:rFonts w:cs="FrankRuehl" w:hint="cs"/>
          <w:rtl/>
        </w:rPr>
        <w:t xml:space="preserve"> (שם יח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בת שלש שנים ויום אחד מתקדשת בביאה, ואם בא עליה יבם קנאה</w:t>
      </w:r>
      <w:r w:rsidR="004B3A36" w:rsidRPr="004B3A36">
        <w:rPr>
          <w:rStyle w:val="HebrewChar"/>
          <w:rFonts w:cs="FrankRuehl" w:hint="cs"/>
          <w:rtl/>
        </w:rPr>
        <w:t>...</w:t>
      </w:r>
      <w:r w:rsidRPr="004B3A36">
        <w:rPr>
          <w:rStyle w:val="HebrewChar"/>
          <w:rFonts w:cs="FrankRuehl" w:hint="cs"/>
          <w:rtl/>
        </w:rPr>
        <w:t xml:space="preserve"> תנו רבנן בת ג' שנים מתקדשת בביאה דברי רבי מאיר, וחכמים אומרים בת ג' שנים ויום אחד</w:t>
      </w:r>
      <w:r w:rsidR="004B3A36" w:rsidRPr="004B3A36">
        <w:rPr>
          <w:rStyle w:val="HebrewChar"/>
          <w:rFonts w:cs="FrankRuehl" w:hint="cs"/>
          <w:rtl/>
        </w:rPr>
        <w:t>...</w:t>
      </w:r>
      <w:r w:rsidRPr="004B3A36">
        <w:rPr>
          <w:rStyle w:val="HebrewChar"/>
          <w:rFonts w:cs="FrankRuehl" w:hint="cs"/>
          <w:rtl/>
        </w:rPr>
        <w:t xml:space="preserve"> (נדה מד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בת עשרים שנה שלא הביאה שתי שערות תביא ראיה שהיא בת עשרים שנה והיא איילונית, לא חולצת ולא מתיבמת. בן עשרים שנה שלא הביא שתי שערות יביאו ראיה שהוא בן עשרים שנה והוא סריס לא חולץ ולא מיבם, אלו דברי בית הלל, בית שמאי אומרים זה וזה בן שמונה עשרה</w:t>
      </w:r>
      <w:r w:rsidR="004B3A36" w:rsidRPr="004B3A36">
        <w:rPr>
          <w:rStyle w:val="HebrewChar"/>
          <w:rFonts w:cs="FrankRuehl" w:hint="cs"/>
          <w:rtl/>
        </w:rPr>
        <w:t>...</w:t>
      </w:r>
      <w:r w:rsidRPr="004B3A36">
        <w:rPr>
          <w:rStyle w:val="HebrewChar"/>
          <w:rFonts w:cs="FrankRuehl" w:hint="cs"/>
          <w:rtl/>
        </w:rPr>
        <w:t xml:space="preserve"> (שם מז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יונתן בריה דר' יצחק בר אחא שמע לה מן הדא, אין מעברין את השנה לא בשביעית ולא במוצאי שביעית ואם עברוה הרי זו מעוברת, וחודש א' שהוא מוסיף לא פטור ממעשרות</w:t>
      </w:r>
      <w:r w:rsidR="004B3A36" w:rsidRPr="004B3A36">
        <w:rPr>
          <w:rStyle w:val="HebrewChar"/>
          <w:rFonts w:cs="FrankRuehl" w:hint="cs"/>
          <w:rtl/>
        </w:rPr>
        <w:t>...</w:t>
      </w:r>
      <w:r w:rsidRPr="004B3A36">
        <w:rPr>
          <w:rStyle w:val="HebrewChar"/>
          <w:rFonts w:cs="FrankRuehl" w:hint="cs"/>
          <w:rtl/>
        </w:rPr>
        <w:t xml:space="preserve"> ר' זעירא בשם ר' אבהו הדא דתימר עד שלא התיר רבי להביא ירק מחוצה לארץ, אבל משהתיר רבי להביא ירק מחוצה לארץ היא שביעית היא שאר שני שבוע</w:t>
      </w:r>
      <w:r w:rsidR="004B3A36" w:rsidRPr="004B3A36">
        <w:rPr>
          <w:rStyle w:val="HebrewChar"/>
          <w:rFonts w:cs="FrankRuehl" w:hint="cs"/>
          <w:rtl/>
        </w:rPr>
        <w:t>...</w:t>
      </w:r>
      <w:r w:rsidRPr="004B3A36">
        <w:rPr>
          <w:rStyle w:val="HebrewChar"/>
          <w:rFonts w:cs="FrankRuehl" w:hint="cs"/>
          <w:rtl/>
        </w:rPr>
        <w:t xml:space="preserve"> אמר ר' מנא הדא דתימר בראשונה שהיו השנים כסדרן, אבל עכשיו שאין השנים כסדרן היא שביעית היא שאר שני שבוע</w:t>
      </w:r>
      <w:r w:rsidR="004B3A36" w:rsidRPr="004B3A36">
        <w:rPr>
          <w:rStyle w:val="HebrewChar"/>
          <w:rFonts w:cs="FrankRuehl" w:hint="cs"/>
          <w:rtl/>
        </w:rPr>
        <w:t>...</w:t>
      </w:r>
      <w:r w:rsidRPr="004B3A36">
        <w:rPr>
          <w:rStyle w:val="HebrewChar"/>
          <w:rFonts w:cs="FrankRuehl" w:hint="cs"/>
          <w:rtl/>
        </w:rPr>
        <w:t xml:space="preserve"> (פאה כה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דמר ר' יוסה בר ר' בון בשם רב זביד אחת לשבע שנים הקב"ה מחלף את עולמו, קמקמה מיתעביד חוא (מין נחש), רב פדה אחד אפר מתעביד שר מומיתא, דרישא מתעביד עקרב</w:t>
      </w:r>
      <w:r w:rsidRPr="004B3A36">
        <w:rPr>
          <w:rStyle w:val="HebrewChar"/>
          <w:rFonts w:cs="FrankRuehl" w:hint="cs"/>
          <w:rtl/>
        </w:rPr>
        <w:t>...</w:t>
      </w:r>
      <w:r w:rsidR="00070024" w:rsidRPr="004B3A36">
        <w:rPr>
          <w:rStyle w:val="HebrewChar"/>
          <w:rFonts w:cs="FrankRuehl" w:hint="cs"/>
          <w:rtl/>
        </w:rPr>
        <w:t xml:space="preserve"> (שבת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תיפתר בר' אלעזר, דרבי אלעזר אמר כל שנה שלא נכנסו לה שלשים יום אין מונין אותה שנה שלימה</w:t>
      </w:r>
      <w:r w:rsidRPr="004B3A36">
        <w:rPr>
          <w:rStyle w:val="HebrewChar"/>
          <w:rFonts w:cs="FrankRuehl" w:hint="cs"/>
          <w:rtl/>
        </w:rPr>
        <w:t>...</w:t>
      </w:r>
      <w:r w:rsidR="00070024" w:rsidRPr="004B3A36">
        <w:rPr>
          <w:rStyle w:val="HebrewChar"/>
          <w:rFonts w:cs="FrankRuehl" w:hint="cs"/>
          <w:rtl/>
        </w:rPr>
        <w:t xml:space="preserve"> כיצד למלכים, מת באדר ועמד מלך באדר נמנית שנה לזה ושנה לזה, א"ר יונה והיא </w:t>
      </w:r>
      <w:r w:rsidR="00070024" w:rsidRPr="004B3A36">
        <w:rPr>
          <w:rStyle w:val="HebrewChar"/>
          <w:rFonts w:cs="FrankRuehl" w:hint="cs"/>
          <w:rtl/>
        </w:rPr>
        <w:lastRenderedPageBreak/>
        <w:t>שנכנס לניסן, די לא כן כהדא וימלך ירח ימים בשומרון, אין לך לעמוד על שני מלכי ישראל אלא משני מלכי יהודה, ולא על שני מלכי יהודה אלא משני מלכי ישראל</w:t>
      </w:r>
      <w:r w:rsidRPr="004B3A36">
        <w:rPr>
          <w:rStyle w:val="HebrewChar"/>
          <w:rFonts w:cs="FrankRuehl" w:hint="cs"/>
          <w:rtl/>
        </w:rPr>
        <w:t>...</w:t>
      </w:r>
      <w:r w:rsidR="00070024" w:rsidRPr="004B3A36">
        <w:rPr>
          <w:rStyle w:val="HebrewChar"/>
          <w:rFonts w:cs="FrankRuehl" w:hint="cs"/>
          <w:rtl/>
        </w:rPr>
        <w:t xml:space="preserve"> יהודה בי רבי אומר חשבון מרובה בולע לחשבון ממועט</w:t>
      </w:r>
      <w:r w:rsidRPr="004B3A36">
        <w:rPr>
          <w:rStyle w:val="HebrewChar"/>
          <w:rFonts w:cs="FrankRuehl" w:hint="cs"/>
          <w:rtl/>
        </w:rPr>
        <w:t>...</w:t>
      </w:r>
      <w:r w:rsidR="00070024" w:rsidRPr="004B3A36">
        <w:rPr>
          <w:rStyle w:val="HebrewChar"/>
          <w:rFonts w:cs="FrankRuehl" w:hint="cs"/>
          <w:rtl/>
        </w:rPr>
        <w:t xml:space="preserve"> (ראש השנה ב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באחד בתשרי ראש השנה לשנים</w:t>
      </w:r>
      <w:r w:rsidR="004B3A36" w:rsidRPr="004B3A36">
        <w:rPr>
          <w:rStyle w:val="HebrewChar"/>
          <w:rFonts w:cs="FrankRuehl" w:hint="cs"/>
          <w:rtl/>
        </w:rPr>
        <w:t>...</w:t>
      </w:r>
      <w:r w:rsidRPr="004B3A36">
        <w:rPr>
          <w:rStyle w:val="HebrewChar"/>
          <w:rFonts w:cs="FrankRuehl" w:hint="cs"/>
          <w:rtl/>
        </w:rPr>
        <w:t xml:space="preserve"> מניין, כתוב אחד אומר וחג האסיף בצאת השנה, וכתוב אחד אומר וחג האסיף תקופת השנה, אי זהו חדש שיש בו חג ותקופה ואסיף ושנה יוצא בו, אי זה זה תשרי</w:t>
      </w:r>
      <w:r w:rsidR="004B3A36" w:rsidRPr="004B3A36">
        <w:rPr>
          <w:rStyle w:val="HebrewChar"/>
          <w:rFonts w:cs="FrankRuehl" w:hint="cs"/>
          <w:rtl/>
        </w:rPr>
        <w:t>...</w:t>
      </w:r>
      <w:r w:rsidRPr="004B3A36">
        <w:rPr>
          <w:rStyle w:val="HebrewChar"/>
          <w:rFonts w:cs="FrankRuehl" w:hint="cs"/>
          <w:rtl/>
        </w:rPr>
        <w:t xml:space="preserve"> (שם 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שמיע דא"ר קריספא בשם ר' יוחנן מעשה שעיברו השנה שלשה רועי בקר, חד מינון אמר בכיר לקיש באדר מינץ (אם יהא חום בקרקע שיצמח זרע הבכיר והאפילו יחד דין הוא אדר, ואם לאו שבט), וחורנה אמר קדום באדר פוח ליחיך ופיק לקיבליה (אם כבר תשש כח החורף כל כך שכשרוח מזרחית חזקה מאד והיא מביאה צינה וכשאתה מנשב בפיך ויוצא לקראתה ונפיחתך קשה מן הרוח ומחממתה דין הוא אדר, ואם לאו שעדיין צינה חזקה הוא שבט). וחורנה אמר תור באדר בעדרייה ימות (מחמת הקור החזק), ובטל תונתה משכיה ישלח (ובצל התאנה יהא השור מיצל בצהרים מחמת החום ויתחכך בתאנה), ואנן חמין שתא דלית חד מינהון ועיברו את השנה על פיהם, א"ר חלבו והסכים בית דין עמהן, לא כן א"ר זעירה והן שיהו כולם מורין מטעם אחד, מכיון דאילין מודיי לאילין ואילין מודיי לאילין כמו שכולן מורין מטעם אחד</w:t>
      </w:r>
      <w:r w:rsidR="004B3A36" w:rsidRPr="004B3A36">
        <w:rPr>
          <w:rStyle w:val="HebrewChar"/>
          <w:rFonts w:cs="FrankRuehl" w:hint="cs"/>
          <w:rtl/>
        </w:rPr>
        <w:t>...</w:t>
      </w:r>
      <w:r w:rsidRPr="004B3A36">
        <w:rPr>
          <w:rStyle w:val="HebrewChar"/>
          <w:rFonts w:cs="FrankRuehl" w:hint="cs"/>
          <w:rtl/>
        </w:rPr>
        <w:t xml:space="preserve"> (שם יג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 לעזר בשם ר' חנינה מעשה בעשרים וארבע קריות של בית רבי שנכנסו לעבר שנה בלוד ונכנסו בהן עין רע ומתו כולם בפרק אחד, מאותה שעה עקרוה מיהודה וקבעוה בגליל, בעיין מיעקר אף אהן סימנא, (סיימנא הסיום הדבר לקדש את השנה, שאחר שקובעין לעיבור אומרין הרי השנה מקודשת בעיבורה), אמר לו רבי סימון אין אנו מניחין ביהודה אפילו זכר. והרי מצינו שקידשו את השנה בבעלת, הדא בעלת זימנין מיהודה וזימנין מדן</w:t>
      </w:r>
      <w:r w:rsidR="004B3A36" w:rsidRPr="004B3A36">
        <w:rPr>
          <w:rStyle w:val="HebrewChar"/>
          <w:rFonts w:cs="FrankRuehl" w:hint="cs"/>
          <w:rtl/>
        </w:rPr>
        <w:t>...</w:t>
      </w:r>
      <w:r w:rsidRPr="004B3A36">
        <w:rPr>
          <w:rStyle w:val="HebrewChar"/>
          <w:rFonts w:cs="FrankRuehl" w:hint="cs"/>
          <w:rtl/>
        </w:rPr>
        <w:t xml:space="preserve"> מימר בתים מיהודה ושדות מדן</w:t>
      </w:r>
      <w:r w:rsidR="004B3A36" w:rsidRPr="004B3A36">
        <w:rPr>
          <w:rStyle w:val="HebrewChar"/>
          <w:rFonts w:cs="FrankRuehl" w:hint="cs"/>
          <w:rtl/>
        </w:rPr>
        <w:t>...</w:t>
      </w:r>
      <w:r w:rsidRPr="004B3A36">
        <w:rPr>
          <w:rStyle w:val="HebrewChar"/>
          <w:rFonts w:cs="FrankRuehl" w:hint="cs"/>
          <w:rtl/>
        </w:rPr>
        <w:t xml:space="preserve"> (סנהדרין ד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רשב"ג כל מי שהוא רוצה לידע שימות החמה יתירים על ימות הלבנה י"א יום יסרוט לו סריטה בכותל בתקופת תמוז, ולשנה הבאה באותו הזמן אין השמש מגעת לשם עד י"א יום ומכאן אתה יודע שימות החמה יתירים על ימות הלבנה י"א יום. (בראשית לג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משבחר הקב"ה בעולמו קבע בו ראשי חדשים ושנים</w:t>
      </w:r>
      <w:r w:rsidR="004B3A36" w:rsidRPr="004B3A36">
        <w:rPr>
          <w:rStyle w:val="HebrewChar"/>
          <w:rFonts w:cs="FrankRuehl" w:hint="cs"/>
          <w:rtl/>
        </w:rPr>
        <w:t>...</w:t>
      </w:r>
      <w:r w:rsidRPr="004B3A36">
        <w:rPr>
          <w:rStyle w:val="HebrewChar"/>
          <w:rFonts w:cs="FrankRuehl" w:hint="cs"/>
          <w:rtl/>
        </w:rPr>
        <w:t xml:space="preserve"> (שמות טו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 עת ליום, ומים במשורה תשתה, יש עת לשנה, שנאמר ויהי לתשובת השנה, יש עת לי"ב שנה עד עת בא דברי, יש עת לע' שנה, שנאמר למלאות לחרבות ירושלים שבעים שנה, ואומר עד בא עת ארצו</w:t>
      </w:r>
      <w:r w:rsidR="004B3A36" w:rsidRPr="004B3A36">
        <w:rPr>
          <w:rStyle w:val="HebrewChar"/>
          <w:rFonts w:cs="FrankRuehl" w:hint="cs"/>
          <w:rtl/>
        </w:rPr>
        <w:t>...</w:t>
      </w:r>
      <w:r w:rsidRPr="004B3A36">
        <w:rPr>
          <w:rStyle w:val="HebrewChar"/>
          <w:rFonts w:cs="FrankRuehl" w:hint="cs"/>
          <w:rtl/>
        </w:rPr>
        <w:t xml:space="preserve"> (ויקרא כא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 שמואל בר רב יצחק מתני לה בשם רבי שמעון בן אלעזר שבעה הבלים שאמר קהלת כנגד ז' עולמות שאדם רואה, בן שנה דומה למלך נתון באיפקרפסטי והכל מחבקין ומנשקין אותו. בן ב' וג' דומה לחזיר שפושט ידיו בביבין, בן י' שנה קופץ כגדי, בן כ' כסוס נהים משפר גרמיה ובעי אתתא, נשא אשה הרי הוא כחמור, הוליד בנים מעיז פניו ככלב להביא לחם ומזונות, הזקין הרי הוא כקוף, הדא דתימר בעמי הארץ אבל בבני תורה כתיב (מ"א א') והמלך דוד זקן, אף על פי שהוא זקן מלך. (קהלת א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עשרה ימים וכ"א שעות ור"ד חלקים יתרון ימות החמה על ימות הלבנה, והעיבור נכנס להשוות ימות שנות החמה עם ימות שנות הלבנה</w:t>
      </w:r>
      <w:r w:rsidR="004B3A36" w:rsidRPr="004B3A36">
        <w:rPr>
          <w:rStyle w:val="HebrewChar"/>
          <w:rFonts w:cs="FrankRuehl" w:hint="cs"/>
          <w:rtl/>
        </w:rPr>
        <w:t>...</w:t>
      </w:r>
      <w:r w:rsidRPr="004B3A36">
        <w:rPr>
          <w:rStyle w:val="HebrewChar"/>
          <w:rFonts w:cs="FrankRuehl" w:hint="cs"/>
          <w:rtl/>
        </w:rPr>
        <w:t xml:space="preserve"> (פרק ז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ומנין שהוא שנים וחדשים וימים ולילות שעות וקצים ותקופות ומחזורות ועיבורין היו לפני הקב"ה והיה מעבר את השנה, ואחר כך מסרן לאדם הראשון בגן עדן, שנאמר (בראשית ה') זה ספר תולדות אדם, מנין עולם לכל תולדות בני אדם. אדם מסר לחנוך ונכנס בסוד העיבור ועיבר את השנה, שנאמר ויתהלך חנוך את האלקים וגו', ויתהלך חנוך בדרכי מנין העולם שמסר אלקים לאדם, וחנוך מסר לנוח סוד העיבור ועיבר את השנה</w:t>
      </w:r>
      <w:r w:rsidRPr="004B3A36">
        <w:rPr>
          <w:rStyle w:val="HebrewChar"/>
          <w:rFonts w:cs="FrankRuehl" w:hint="cs"/>
          <w:rtl/>
        </w:rPr>
        <w:t>...</w:t>
      </w:r>
      <w:r w:rsidR="00070024" w:rsidRPr="004B3A36">
        <w:rPr>
          <w:rStyle w:val="HebrewChar"/>
          <w:rFonts w:cs="FrankRuehl" w:hint="cs"/>
          <w:rtl/>
        </w:rPr>
        <w:t xml:space="preserve"> נח מסר לשם ונכנס בסוד העיבור ועיבר את השנה ונקרא כהן</w:t>
      </w:r>
      <w:r w:rsidRPr="004B3A36">
        <w:rPr>
          <w:rStyle w:val="HebrewChar"/>
          <w:rFonts w:cs="FrankRuehl" w:hint="cs"/>
          <w:rtl/>
        </w:rPr>
        <w:t>...</w:t>
      </w:r>
      <w:r w:rsidR="00070024" w:rsidRPr="004B3A36">
        <w:rPr>
          <w:rStyle w:val="HebrewChar"/>
          <w:rFonts w:cs="FrankRuehl" w:hint="cs"/>
          <w:rtl/>
        </w:rPr>
        <w:t xml:space="preserve"> ושם מסר לאברהם ונכנס בסוד העיבור ועיבר השנה ונקרא </w:t>
      </w:r>
      <w:r w:rsidR="00070024" w:rsidRPr="004B3A36">
        <w:rPr>
          <w:rStyle w:val="HebrewChar"/>
          <w:rFonts w:cs="FrankRuehl" w:hint="cs"/>
          <w:rtl/>
        </w:rPr>
        <w:lastRenderedPageBreak/>
        <w:t>כהן</w:t>
      </w:r>
      <w:r w:rsidRPr="004B3A36">
        <w:rPr>
          <w:rStyle w:val="HebrewChar"/>
          <w:rFonts w:cs="FrankRuehl" w:hint="cs"/>
          <w:rtl/>
        </w:rPr>
        <w:t>...</w:t>
      </w:r>
      <w:r w:rsidR="00070024" w:rsidRPr="004B3A36">
        <w:rPr>
          <w:rStyle w:val="HebrewChar"/>
          <w:rFonts w:cs="FrankRuehl" w:hint="cs"/>
          <w:rtl/>
        </w:rPr>
        <w:t xml:space="preserve"> אברהם מסר ליצחק</w:t>
      </w:r>
      <w:r w:rsidRPr="004B3A36">
        <w:rPr>
          <w:rStyle w:val="HebrewChar"/>
          <w:rFonts w:cs="FrankRuehl" w:hint="cs"/>
          <w:rtl/>
        </w:rPr>
        <w:t>...</w:t>
      </w:r>
      <w:r w:rsidR="00070024" w:rsidRPr="004B3A36">
        <w:rPr>
          <w:rStyle w:val="HebrewChar"/>
          <w:rFonts w:cs="FrankRuehl" w:hint="cs"/>
          <w:rtl/>
        </w:rPr>
        <w:t xml:space="preserve"> יצחק מסר ליעקב</w:t>
      </w:r>
      <w:r w:rsidRPr="004B3A36">
        <w:rPr>
          <w:rStyle w:val="HebrewChar"/>
          <w:rFonts w:cs="FrankRuehl" w:hint="cs"/>
          <w:rtl/>
        </w:rPr>
        <w:t>...</w:t>
      </w:r>
      <w:r w:rsidR="00070024" w:rsidRPr="004B3A36">
        <w:rPr>
          <w:rStyle w:val="HebrewChar"/>
          <w:rFonts w:cs="FrankRuehl" w:hint="cs"/>
          <w:rtl/>
        </w:rPr>
        <w:t xml:space="preserve"> יצא יעקב בחוצה לארץ ובקש לעבר את השנה בחוצה לארץ, אמר לו הקב"ה, יעקב אין לך רשות לעבר את השנה בחוצה לארץ, הרי יצחק אביך הוא יעבר את השנה בארץ שנאמר (בראשית ל"ה) וירא אלקים אל יעקב עוד בבואו מפדן ארם ויברך אותו, ולמה עוד, שפעם ראשונה נגלה עליו ומנעו מלעבר את השנה בחוצה לארץ, וכשבא לארץ אמר לו הקב"ה קום עבר את השנה, שנאמר (שם) וירא אלקים אל יעקב וגו' ויברך אותו, שנכנס בסוד העיבור וברכו ברכת עולם. ומכאן אמרו אפילו צדיקים וחכמים בחוצה לארץ ורועה צאן ובקר בארץ אין מעברין את השנה אלא על ידי רועה צאן ובקר, אפילו נביאים בחוצה לארץ והדיוטים בארץ ישראל אין מעברין את השנה אלא על ידי הדיוטים שבארץ. גלו לבבל היו מעברין את השנה על ידי הנשאר בארץ, לא נשאר אחד בארץ היו מעברין את השנה בבבל. עלה עזרא וכל הקהל עמו ורצה יחזקאל לעבר את השנה בבבל אמר לו הקב"ה יחזקאל אין לך רשות לעבר את השנה בחוצה לארץ, הרי ישראל אחיכם והם יעברו את השנה, שנאמר (יחזקאל ל"ו) בן אדם בית ישראל יושבים על אדמתם שלהן הוא לעבר את השנה. יעקב מסר ליוסף ונכנס בסוד העיבור ועיבר את השנה במצרים, מת יוסף ואחיו ונתמנעו העיבורין מישראל, כשם שנתמעטו העיבורין מישראל בשעבוד מצרים כך עתידין לימעט בסוף גלות הרביעית עד שיבא מלך המשיח</w:t>
      </w:r>
      <w:r w:rsidRPr="004B3A36">
        <w:rPr>
          <w:rStyle w:val="HebrewChar"/>
          <w:rFonts w:cs="FrankRuehl" w:hint="cs"/>
          <w:rtl/>
        </w:rPr>
        <w:t>...</w:t>
      </w:r>
      <w:r w:rsidR="00070024" w:rsidRPr="004B3A36">
        <w:rPr>
          <w:rStyle w:val="HebrewChar"/>
          <w:rFonts w:cs="FrankRuehl" w:hint="cs"/>
          <w:rtl/>
        </w:rPr>
        <w:t xml:space="preserve"> לאמר החודש הזה לכם, מהו לאמר, אמור להם לישראל עד עכשיו אצלי היה סוד העיבור, מכאן ואילך שלכם הוא לעבר את השנה.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בשלשה מעברים, ר' אליעזר אומר בעשרה, שנאמר (תהלים ס"ב) אלקים נצב בעדת א-ל. ואם נתמעטו מביאין ספר תורה ופורשין אותו לפניהם, ונעשין כמין גורן עגולה, ויושבין גדול לפי גדלו וקטן לפי קטנו, ונוהגין פניהן למטה לארץ, ופורשין את כפיהן לאביהם שבשמים, וראש הישיבה מזכיר את השם ושומעים בת קול שצווחת ואומרת בלשון הזה ויאמר ה' אל משה ואל אהרן לאמר החדש הזה לכם, ומעוון הדור אינן שומעין כלום אלא כביכול אינו יכול לשכן </w:t>
      </w:r>
      <w:r w:rsidRPr="004B3A36">
        <w:rPr>
          <w:rStyle w:val="HebrewChar"/>
          <w:rFonts w:cs="FrankRuehl" w:hint="cs"/>
          <w:rtl/>
        </w:rPr>
        <w:lastRenderedPageBreak/>
        <w:t>שכינה ביניהם, ואשריהם העומדין במקום ההוא בשעה ההיא</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על שלשה סימנים מעברין את השנה, על האילנות ועל העשבים ועל התקופות</w:t>
      </w:r>
      <w:r w:rsidR="004B3A36" w:rsidRPr="004B3A36">
        <w:rPr>
          <w:rStyle w:val="HebrewChar"/>
          <w:rFonts w:cs="FrankRuehl" w:hint="cs"/>
          <w:rtl/>
        </w:rPr>
        <w:t>...</w:t>
      </w:r>
      <w:r w:rsidRPr="004B3A36">
        <w:rPr>
          <w:rStyle w:val="HebrewChar"/>
          <w:rFonts w:cs="FrankRuehl" w:hint="cs"/>
          <w:rtl/>
        </w:rPr>
        <w:t xml:space="preserve"> הגיע אחד ולא הגיעו השנים מעברין את השנה על התקופות, אם נכנסה התקופה מעשרים יום של חודש טבת ולמטה מעברין את השנה, מעשרים יום של חודש ולמעלה אין מעברין את השנה</w:t>
      </w:r>
      <w:r w:rsidR="004B3A36" w:rsidRPr="004B3A36">
        <w:rPr>
          <w:rStyle w:val="HebrewChar"/>
          <w:rFonts w:cs="FrankRuehl" w:hint="cs"/>
          <w:rtl/>
        </w:rPr>
        <w:t>...</w:t>
      </w:r>
      <w:r w:rsidRPr="004B3A36">
        <w:rPr>
          <w:rStyle w:val="HebrewChar"/>
          <w:rFonts w:cs="FrankRuehl" w:hint="cs"/>
          <w:rtl/>
        </w:rPr>
        <w:t xml:space="preserve"> (פרק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הושעיא אי זה אומה שמעכבת אל אלהיה כאומה זו, כיצד בשעה שזקנים יושבים לעבר שנה הקב"ה מסכים על ידיהם, ועליהם אמר דוד (תהלים נ"ג) אקרא לאלקים עליון לא-ל גומר עלי, יתברך שמו של הקב"ה שהוא משלים וגומר עם ישראל מה שהם עושים</w:t>
      </w:r>
      <w:r w:rsidR="004B3A36" w:rsidRPr="004B3A36">
        <w:rPr>
          <w:rStyle w:val="HebrewChar"/>
          <w:rFonts w:cs="FrankRuehl" w:hint="cs"/>
          <w:rtl/>
        </w:rPr>
        <w:t>...</w:t>
      </w:r>
      <w:r w:rsidRPr="004B3A36">
        <w:rPr>
          <w:rStyle w:val="HebrewChar"/>
          <w:rFonts w:cs="FrankRuehl" w:hint="cs"/>
          <w:rtl/>
        </w:rPr>
        <w:t xml:space="preserve"> אימתי בראש השנה שהסנהדרין יושבים ואומרים נעשה ראש השנה בשני בשבת או בשלישי בשבת, מיד הקב"ה מושיב סנהדרין של מלאכים ואומר להם לכו וראו אם גזרו התחתונים וגמרו, ומשיבין לו רבונו של עולם כך גמרו שיהא ראש השנה ביום פלוני, מיד הקב"ה יושב באותו היום לדון עולמו</w:t>
      </w:r>
      <w:r w:rsidR="004B3A36" w:rsidRPr="004B3A36">
        <w:rPr>
          <w:rStyle w:val="HebrewChar"/>
          <w:rFonts w:cs="FrankRuehl" w:hint="cs"/>
          <w:rtl/>
        </w:rPr>
        <w:t>...</w:t>
      </w:r>
      <w:r w:rsidRPr="004B3A36">
        <w:rPr>
          <w:rStyle w:val="HebrewChar"/>
          <w:rFonts w:cs="FrankRuehl" w:hint="cs"/>
          <w:rtl/>
        </w:rPr>
        <w:t xml:space="preserve"> (מזמור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רועה ישראל האזינה, מה שנת הגאולה פרנסה אף שנת הפרנסה גאולה</w:t>
      </w:r>
      <w:r w:rsidR="004B3A36" w:rsidRPr="004B3A36">
        <w:rPr>
          <w:rStyle w:val="HebrewChar"/>
          <w:rFonts w:cs="FrankRuehl" w:hint="cs"/>
          <w:rtl/>
        </w:rPr>
        <w:t>...</w:t>
      </w:r>
      <w:r w:rsidRPr="004B3A36">
        <w:rPr>
          <w:rStyle w:val="HebrewChar"/>
          <w:rFonts w:cs="FrankRuehl" w:hint="cs"/>
          <w:rtl/>
        </w:rPr>
        <w:t xml:space="preserve"> (מזמור פ)</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מיד נתגלגלו רחמיו של הקב"ה ונתן ליעקב שבע עשרה שנה סמוך לזקנותו טובים מעין עולם הבא, מכאן אמרו כל שהשיגתו שנה אחת טובה סמוך לזקנתו סימן יפה לו, וכל שהשיגתו שנה אחת רעה סמוך לזקנתו סימן רע לו</w:t>
      </w:r>
      <w:r w:rsidR="004B3A36" w:rsidRPr="004B3A36">
        <w:rPr>
          <w:rStyle w:val="HebrewChar"/>
          <w:rFonts w:cs="FrankRuehl" w:hint="cs"/>
          <w:rtl/>
        </w:rPr>
        <w:t>...</w:t>
      </w:r>
      <w:r w:rsidRPr="004B3A36">
        <w:rPr>
          <w:rStyle w:val="HebrewChar"/>
          <w:rFonts w:cs="FrankRuehl" w:hint="cs"/>
          <w:rtl/>
        </w:rPr>
        <w:t xml:space="preserve"> (פרק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דבר אחר על כן מישרים אהבוך אלו ימות העולם, אמר כמה שנים נקרא עולם, הוי אומר נ' שנה נקרא עולם, שנאמר (ש"א ב') וחנה לא עלתה וגו' וישב שם עד עולם, נ' שנה שנאמר בשמואל הרמתי נקרא עולם, ונ' שנה שנאמר בעבד עברי נקרא גם כן עולם, שנאמר (שמות כ"א) ועבדו לעולם, נמצא משנברא העולם עד עכשיו תשעים עולמות וצ"ד שנים, לכך נאמר עלמות אהבוך. (פרק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ילקוט שמעוני: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באחת ות"ר שנה בראשון באחד לחדש, למדנו שיום אחד שנכנס לחדש ככל החדש, חדש אחד מן השנה ככל השנה, יום אחד נכנס בחדש מונין אותו חדש שלם, חדש אחד נכנס בשנה מונין אותו שנה שלמה. (בראשית פרק ז, נו)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בשעה שהזקנים נכנסין לעבר את השנה נוטלין מן היום ונותנין ללילה ומן הלילה ונותנין ליום, כיצד ארבע תקופות בשנה, מתקופת ניסן עד תקופת תמוז היום לווה מן הלילה אחד משלשים בשעה, מתקופת תמוז עד תקופת תשרי היום פורע ללילה</w:t>
      </w:r>
      <w:r w:rsidR="004B3A36" w:rsidRPr="004B3A36">
        <w:rPr>
          <w:rStyle w:val="HebrewChar"/>
          <w:rFonts w:cs="FrankRuehl" w:hint="cs"/>
          <w:rtl/>
        </w:rPr>
        <w:t>...</w:t>
      </w:r>
      <w:r w:rsidRPr="004B3A36">
        <w:rPr>
          <w:rStyle w:val="HebrewChar"/>
          <w:rFonts w:cs="FrankRuehl" w:hint="cs"/>
          <w:rtl/>
        </w:rPr>
        <w:t xml:space="preserve"> ופורעין זה לזה בלא דין ודברים, אין אומר ואין דברים בלי נשמע קולם, ולמטן כשהזקנים נוטלין מן היום ונותנין ללילה ונוטלין מן הלילה ונותנין ליום אין אומר ואין דברים, כשיוצאין מבית הועד בכל הארץ יצא קום, הם אמרו אימתי ראש השנה ואימתי שאר מועדות</w:t>
      </w:r>
      <w:r w:rsidR="004B3A36" w:rsidRPr="004B3A36">
        <w:rPr>
          <w:rStyle w:val="HebrewChar"/>
          <w:rFonts w:cs="FrankRuehl" w:hint="cs"/>
          <w:rtl/>
        </w:rPr>
        <w:t>...</w:t>
      </w:r>
      <w:r w:rsidRPr="004B3A36">
        <w:rPr>
          <w:rStyle w:val="HebrewChar"/>
          <w:rFonts w:cs="FrankRuehl" w:hint="cs"/>
          <w:rtl/>
        </w:rPr>
        <w:t xml:space="preserve"> (תהלים יט, תרעג)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אשרי העם יודעי תרועה, ר' אבהו פתר קראי בה' זקנים שהיו נכנסין לעבר שנה, מה הקב"ה עושה מניח סנקליטין שלו ויורד ומצמצם שכינתו ביניהם למטה, שאם טעו בדבר הלכה הקב"ה מאיר עיניהם בהלכה, שנאמר ה' באור פניך יהלכון. (שם פט תתמ)</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תקופת השנה - ושם בצאת השנה, כי סוף השנה הוא תחלת השנה האחרת, וזה לאות כי השמש תכנס במזל המאזנים סמוך ליום העשור, ולא יתאחר עד צאת סוכות שלא תכנס השנה האחרת, על כן כתוב תקופת השנה. ואל תסמוך על תקופת שמואל רק על תקופת רב אדא, אף על פי שהיא צריכה לשני תקונים, האחד בעבור שמהלך השמש פעם בארוכה ופעם בקצרה, וזה השנוי אינו במהלך השמש כי שוה הוא לעולם, רק הוא כנגד מראה הנקודה בגלגל המזלות, והתקון השני בעבור תנועת גלגל קטן בראש טלה. (שמות לד כב)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 xml:space="preserve">הנה לא פירש משה מהלך שנה תמימה, כי חכמי המזלות לא יכלו עד הנה להוציאם לאור, כי חכמי הודו מוסיפים על רביעית היום חמש שנ', ותלמי וחביריו אומרים כי יחסר חלק </w:t>
      </w:r>
      <w:r w:rsidR="00070024" w:rsidRPr="004B3A36">
        <w:rPr>
          <w:rStyle w:val="HebrewChar"/>
          <w:rFonts w:cs="FrankRuehl" w:hint="cs"/>
          <w:rtl/>
        </w:rPr>
        <w:lastRenderedPageBreak/>
        <w:t>משלש מאות ביום והוא קרוב ממהלך העבור. והבאים אחריו אמרו חלק ממאה ושש, ואחרים מאה ועשר, ואומרים מאה ושלשים גם מאה ושמונים, כי יש מי שהיא שנתו להשלמת המזלות מנקודה נראית ויש מנקודת הגלגל הנטוי לימין ולשמאל, ואנחנו צריכים לקבלה</w:t>
      </w:r>
      <w:r w:rsidRPr="004B3A36">
        <w:rPr>
          <w:rStyle w:val="HebrewChar"/>
          <w:rFonts w:cs="FrankRuehl" w:hint="cs"/>
          <w:rtl/>
        </w:rPr>
        <w:t>...</w:t>
      </w:r>
      <w:r w:rsidR="00070024" w:rsidRPr="004B3A36">
        <w:rPr>
          <w:rStyle w:val="HebrewChar"/>
          <w:rFonts w:cs="FrankRuehl" w:hint="cs"/>
          <w:rtl/>
        </w:rPr>
        <w:t xml:space="preserve"> (ויקרא כה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באספכם את תבואת הארץ - שיהא חדש שביעי זה בזמן אסיפה, מכאן שנצטוו לעבר את השנים, שאם אין העבור פעמים שהוא בא באמצע הקיץ או החורף, לשון רש"י, ולשון תורת כהנים עבר את השנים שתעשה החג באסיפת הפירות, יכול באסיפת כל הפירות, תלמוד לומר מגרנך ומיקבך, מגרנך לא כל גרנך, ומיקבך לא כל יקבך. אי באספך יכול מקצת תלמוד לומר באספכם את תבואת הארץ, הא כיצד, השתדל לעבר את השנה שתעשה החג ברוב אסיפת כל הפירות. וכל למוד העבור מחדש האביב, אבל שם לימד על האביב, וכאן לימד על פירות האילן. שכך שנו חכמים על שלשה דברים מעברין את השנה, על האביב ועל פירות האילן ועל התקופה. והנה העבור נלמד מאליו שהחג הזה בזמן אסיפה, אבל ענין שטת הכתוב שיאמר אלה מועדי ה' אשר תקראו אותם כלם מקראי קדש, להקריב בכולם אשה לה', אכן ביום חמשה עשר לחדש השביעי הזה בעבור שהוא עת אספכם את תבואת הארץ תחוגו</w:t>
      </w:r>
      <w:r w:rsidR="004B3A36" w:rsidRPr="004B3A36">
        <w:rPr>
          <w:rStyle w:val="HebrewChar"/>
          <w:rFonts w:cs="FrankRuehl" w:hint="cs"/>
          <w:rtl/>
        </w:rPr>
        <w:t>...</w:t>
      </w:r>
      <w:r w:rsidRPr="004B3A36">
        <w:rPr>
          <w:rStyle w:val="HebrewChar"/>
          <w:rFonts w:cs="FrankRuehl" w:hint="cs"/>
          <w:rtl/>
        </w:rPr>
        <w:t xml:space="preserve"> (ויקרא כג לט)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מקץ שנתים ימים - שתי שנים שלמות, כדכתיב ימים תהיה גאולתו, ואם לא יגאל עד מלאת לו שנה תמימה</w:t>
      </w:r>
      <w:r w:rsidR="004B3A36" w:rsidRPr="004B3A36">
        <w:rPr>
          <w:rStyle w:val="HebrewChar"/>
          <w:rFonts w:cs="FrankRuehl" w:hint="cs"/>
          <w:rtl/>
        </w:rPr>
        <w:t>...</w:t>
      </w:r>
      <w:r w:rsidRPr="004B3A36">
        <w:rPr>
          <w:rStyle w:val="HebrewChar"/>
          <w:rFonts w:cs="FrankRuehl" w:hint="cs"/>
          <w:rtl/>
        </w:rPr>
        <w:t xml:space="preserve"> אבל מקץ שנתים בלא ימים היה משמע מקץ שנה ויום אחד, כדכתיב בן שנתו, בתוך השנה קורהו בן שנתו. (בראשית מא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שנה מעוברת היא שנה שמוסיפין בה חדש, ואין מוסיפין לעולם אלא אדר, ועושין אותה שנה שני אדרין אדר ראשון ואדר שני, ומפני מה מוסיפין חדש זה, מפני זמן האביב כדי שיהא הפסח </w:t>
      </w:r>
      <w:r w:rsidRPr="004B3A36">
        <w:rPr>
          <w:rStyle w:val="HebrewChar"/>
          <w:rFonts w:cs="FrankRuehl" w:hint="cs"/>
          <w:rtl/>
        </w:rPr>
        <w:lastRenderedPageBreak/>
        <w:t>באותו זמן, שנאמר "שמור את חדש האביב", שיהיה חדש זה בזמן האביב, ולולא הוספת החדש הזה הפסח בא פעמים בימות החמה ופעמים בימות הגשמים.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על שלשה סימנין מעברין את השנה, על התקופה ועל האביב ועל פירות האילן. כיצד בית דין מחשבין ויודעין אם תהיה תקופת ניסן בששה עשר בניסן או אחר זמן זה מעברים אותה השנה, ויעשו אותו ניסן אדר שני, כדי שיהיה הפסח בזמן האביב. ועל סימן זה סומכין ומעברין ואין חוששין לסימן אחר. (ראה ראב"ד).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אם ראו בית דין שעדיין לא הגיע האביב אלא עדיין אפל הוא ולא צמחו פירות האילן שדרכן לצמוח בזמן הפסח, סומכין על שני סימנין אלו ומעברין את השנה, ואף על פי שהתקופה קודם לששה עשר בניסן הרי הן מעברין, כדי שיהיה האביב מצוי להקריב ממנו עומר התנופה בששה עשר בניסן, וכדי שיהיו הפירות צומחין כדרך כל זמן האביב.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שלש ארצות היו סומכין באביב, על ארץ יהודה ועל עבר הירדן ועל הגליל ואם הגיע האביב בשתי ארצות מאלו ובאחת לא הגיע אין מעברין אם עדיין לא צמחו פירות האילן, ואלו הן הדברים שהן העיקר שמעברין בשבילן כדי שיהיו השנים שני החמה.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שם דברים אחרים שהיו בית דין מעברין בשבילן מפני הצורך, ואלו הן, מפני הדרכים שאינן מתוקנין, ואין העם יכולין לעלות מעברין את השנה עד שיפסקו הגשמים ויתקנו הדרכים, ומפני הגשרים שנהרסו ונמצאו הנהרות מפסיקין ומונעין את העם ומסתכנים בעצמן ומתים מעברין את השנה עד שיתקנו הגשרים, ומפני תנורי פסחים שאבדו בגשמים ואין להם מקום לצלות את פסחיהם מעברין את השנה עד שיבנו התנורים וייבשו, ומפני גליות ישראל שנעקרו ממקומן ועדיין לא הגיעו לירושלים מעברין את השנה, כדי שיהיה להם פנאי להגיע.</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אין מעברין את השנה לא מפני השלג ולא מפני הצנה ולא מפני גלויות ישראל שעדיין לא נעקרו ממקומם, ולא מפני הטומאה, כגון שהיו רוב הקהל או רוב הכהנים טמאים אין מעברין את השנה כדי שיהיה להם פנאי לטהר ויעשו </w:t>
      </w:r>
      <w:r w:rsidRPr="004B3A36">
        <w:rPr>
          <w:rStyle w:val="HebrewChar"/>
          <w:rFonts w:cs="FrankRuehl" w:hint="cs"/>
          <w:rtl/>
        </w:rPr>
        <w:lastRenderedPageBreak/>
        <w:t>בטהרה, אלא יעשו בטומאה, ואם עיברו את השנה מפני הטומאה הרי זו מעוברת.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 דברים שאין מעברין בשבילן כלל אבל עושין אותן סעד לשנה שצריכה עיבור מפני התקופה או מפני האביב ופירות האילן, ואלו הן, מפני הגדיים והטלאים שעדיין לא נולדו או שהן מעט, ומפני הגוזלות שלא פרחו, אין מעברין בשביל אלו כדי שיהיו הגדיים והטלאים מצויין לפסחים והגוזלות מצויין לראייה או למי שנתחייב בקרבן העוף, אבל עושין אותן סעד לשנה. כיצד עושין אותן סעד לשנה, אומרים שנה זו צריכה עיבור מפני התקופה שמשכה או מפני האביב ופירות האילן שלא הגיעו, ועוד שהגדיים קטנים והגוזלות רכים.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מעברין את השנה אלא במזומנים לה, כיצד יאמר ראש בית דין הגדול לפלוני ופלוני מן הסנהדרין היו מזומנין למקום פלוני שנחשב ונראה ונדע אם שנה זו צריכה עיבור או אינה צריכה, ואותן שהוזמנו בלבד הן שמעברין אותה. ובכמה מעברין אותה, מתחילין בשלשה דיינין מכלל סנהדרי גדולה ממי שסמכו אותן, אמרו שנים לא נשב ולא נראה אם צריכה עיבור אם לאו ואחד אמר נשב ונבדוק, בטל יחיד במיעוטו, אמרו שנים נשב ונראה ואחד אומר לא נשב מוסיפין עוד שנים מן המזומנים ונושאין ונותנין בדבר</w:t>
      </w:r>
      <w:r w:rsidR="004B3A36" w:rsidRPr="004B3A36">
        <w:rPr>
          <w:rStyle w:val="HebrewChar"/>
          <w:rFonts w:cs="FrankRuehl" w:hint="cs"/>
          <w:rtl/>
        </w:rPr>
        <w:t>...</w:t>
      </w:r>
      <w:r w:rsidRPr="004B3A36">
        <w:rPr>
          <w:rStyle w:val="HebrewChar"/>
          <w:rFonts w:cs="FrankRuehl" w:hint="cs"/>
          <w:rtl/>
        </w:rPr>
        <w:t xml:space="preserve"> ונושאין ונותנין בשבעה, אם גמרו כולם לעבר או שלא לעבר עושין כמו שגמרו, ואם נחלקו הולכים אחר הרוב בין לעבר בין שלא לעבר. וצריך שיהא ראש בית דין הגדול שהוא ראש ישיבה של אחד ושבעים מכלל השבעה. ואם גמרו בשלשה לעבר הרי זו מעוברת, והוא שיהא הנשיא עמהן או שירצה. ובעיבור השנה מתחילין מן הצד, ולקידוש החדש מתחילין מן הגדול.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מושיבין לעיבור השנה לא מלך ולא כהן גדול מלך מפני חיילותיו ומלחמותיו שמא דעתו נוטה בשבילן לעבר או שלא לעבר, וכהן גדול מפני הצנה שמא לא תהיה דעתו נוטה לעבר כדי שלא יבא תשרי בימי הקור והוא טובל ביום הכפורים חמש טבילות.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היה ראש בית דין הגדול והוא הנקרא נשיא בדרך רחוקה אין מעברין אותה אלא על תנאי אם ירצה הנשיא. בא ורצה הרי זו מעוברת, לא רצה </w:t>
      </w:r>
      <w:r w:rsidRPr="004B3A36">
        <w:rPr>
          <w:rStyle w:val="HebrewChar"/>
          <w:rFonts w:cs="FrankRuehl" w:hint="cs"/>
          <w:rtl/>
        </w:rPr>
        <w:lastRenderedPageBreak/>
        <w:t>אינה מעוברת, ואין מעברין את השנה אלא בארץ יהודה שהשכינה בתוכה, שנאמר "לשכנו תדרשו", ואם עיברוה בגליל מעוברת. ואין מעברין אלא ביום, ואם עיברוה בלילה אינה מעוברת.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 לבית דין לחשוב ולקבוע ולידע אי זו שנה תהיה מעוברת בכל עת שירצה אפילו לכמה שנים, אבל אין אומרין שנה פלונית מעוברת אלא אחר ראש השנה הוא שאומר שנה זו מעוברת. ודבר זה מפני הדחק, אבל שלא בשעת הדחק אין מודיעין שהיא מעוברת אלא באדר הוא שאומר שנה זו מעוברת וחדש הבא אינו ניסן אלא אדר שני. אמרו לפני ראש השנה שנה זו שתכנס מעוברת אינה מעוברת באמירה זו.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הגיע יום שלשים באדר ולא עיברו עדיין השנה לא יעברו אותה כלל, שאותו היום ראוי להיות ראש חדש ניסן, ומשיכנס ניסן ולא עיברו אינן יכולים לעבר, ואם עיברוה ביום שלשים של אדר הרי זו מעוברת. באו עדים אחר שעיברו והעידו על הירח הרי אלו מקדשין את החדש ביום שלשים ויהיה ראש חדש אדר שני, ואילו קידשוהו קודם שיעברו את השנה שוב לא היו מעברין שאין מעברין בניסן.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מעברין את השנה בשנת רעבון שהכל רצים לבית הגרנות לאכול ולחיות, ואי אפשר להוסיף להן זמן לאסור החדש, ואין מעברין בשביעית שיד הכל שולטת על הספיחין ולא ימצאו לקרב העומר ושתי הלחם, ורגילין היו לעבר ערב שביעית.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יראה לי שזה שאמרו חכמים אין מעברין בשנת רעבון ובשביעית שלא יעברו בהם מפני צורך הדרכים והגשרים וכיוצא בהם, אבל אם היתה השנה ראויה להתעבר מפני התקופה או מפני האביב ופירות האילן מעברין לעולם בכל זמן.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כשמעברין בית דין את השנה כותבין אגרות לכל המקומות הרחוקים ומודיעים אותן שעיברוה ומפני מה עיברו, ועל לשון הנשיא נכתבו, ואומר להן יודע לכם שהסכמתי אני וחברי והוספנו על שנה זו כך וכך, רצו תשעה ועשרים יום רצו שלשים יום, שחדש העיבור הרשות לבית דין להוסיפו מלא או חסר לאנשים הרחוקים שמודיעין אותם, אבל הם לפי הראיה הם עושים אם מלא אם חסר. (קדוש החודש פרק ד א </w:t>
      </w:r>
      <w:r w:rsidRPr="004B3A36">
        <w:rPr>
          <w:rStyle w:val="HebrewChar"/>
          <w:rFonts w:cs="FrankRuehl" w:hint="cs"/>
          <w:rtl/>
        </w:rPr>
        <w:lastRenderedPageBreak/>
        <w:t>והלאה)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מה שאמרנו מקביעות ראש חדש על הראיה ועיבור השנה מפני הזמן או הצורך אין עושין אותו אלא סנהדרין שבארץ ישראל או בית דין הסמוכים בארץ ישראל שנתנו להן הסנהדרין רשות</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ודבר זה הלכה למשה מסיני הוא, שבזמן שיש סנהדרין קובעין על פי הראיה, ובזמן שאין שם סנהדרין קובעין על פי החשבון הזה שאנו מחשבין בו היום ואין נזקקין לראיה</w:t>
      </w:r>
      <w:r w:rsidR="004B3A36" w:rsidRPr="004B3A36">
        <w:rPr>
          <w:rStyle w:val="HebrewChar"/>
          <w:rFonts w:cs="FrankRuehl" w:hint="cs"/>
          <w:bCs/>
          <w:rtl/>
        </w:rPr>
        <w:t>...</w:t>
      </w:r>
      <w:r>
        <w:rPr>
          <w:rStyle w:val="HebrewChar"/>
          <w:rtl/>
        </w:rPr>
        <w:t> </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ומאימתי התחילו כל ישראל לחשב בחשבון זה, מסוף חכמי הגמרא בעת שחרבה ארץ ישראל ולא נשאר שם בית דין קבוע, אבל בימי חכמי משנה וכן בימי חכמי הגמרא עד ימי אביי ורבא על קביעת ארץ ישראל היו סומכין</w:t>
      </w:r>
      <w:r w:rsidR="004B3A36" w:rsidRPr="004B3A36">
        <w:rPr>
          <w:rStyle w:val="HebrewChar"/>
          <w:rFonts w:cs="FrankRuehl" w:hint="cs"/>
          <w:rtl/>
        </w:rPr>
        <w:t>...</w:t>
      </w:r>
      <w:r w:rsidRPr="004B3A36">
        <w:rPr>
          <w:rStyle w:val="HebrewChar"/>
          <w:rFonts w:cs="FrankRuehl" w:hint="cs"/>
          <w:rtl/>
        </w:rPr>
        <w:t xml:space="preserve"> (שם פרק ה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שנת החמה יש מחכמי ישראל שאומרים שהיא שס"ה יום ורביע יום שהוא שש שעות, ויש מהן שאומרים שהוא פחות מרביע היום, וכן חכמי יון ופרס יש ביניהן מחלוקת בדבר זה.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שהוא אומר שהוא שס"ה יום ורביע יום ישאר מכל מחזור של תשע עשרה שנה שעה אחת ותפ"ה חלקים כמו שאמרנו, ויהיה בין תקופה לתקופה אחד ותשעים יום ושבע שעות וחצי שעה, ומשתדע תקופה אחת באי זה יום באיזו שעה היא תתחיל למנות ממנה לתקופה השניה שאחריה, ומן השניה לשלישית עד סוף העולם.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תקופת ניסן היא השעה והחלק שתכנס בו השמש בראש מזל טלה, ותקופת תמוז היות השמש בראש מזל סרטן, ותקופת תשרי היות השמש בראש מזל מאזנים, ותקופת טבת היות השמש בראש מזל גדי, ותקופת ניסן היתה בשנה הראשונה של יצירה לפי חשבון זה קודם מולד ניסן בשבעה ימים ותשע שעות ותרמ"ב חלקים, סימנה ז"ט תרמ"ב.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דרך חשבון התקופה כך היא, דע תחלה כמה מחזורין שלמים משנת היצירה על המחזור שתרצה, וקח לכל מחזור מהן שעה אחת ותפ"ה חלקים, קבץ כל החלקים שעות וכל השעות ימים, ותגרע מן הכל שבעה ימים ותשע שעות ותרמ"ב חלקים, והשאר תוסיף אותו על מולד ניסן של שנה ראשונה מן המחזור, יצא לך באי זו שעה ובכמה בחדש תהיה תקופת ניסן של אותה השנה מן המחזור, וממנה תתחיל למנות </w:t>
      </w:r>
      <w:r w:rsidRPr="004B3A36">
        <w:rPr>
          <w:rStyle w:val="HebrewChar"/>
          <w:rFonts w:cs="FrankRuehl" w:hint="cs"/>
          <w:rtl/>
        </w:rPr>
        <w:lastRenderedPageBreak/>
        <w:t>אחד ותשעים יום ושבע שעות ומחצה לכל תקופה ותקופה</w:t>
      </w:r>
      <w:r w:rsidR="004B3A36" w:rsidRPr="004B3A36">
        <w:rPr>
          <w:rStyle w:val="HebrewChar"/>
          <w:rFonts w:cs="FrankRuehl" w:hint="cs"/>
          <w:rtl/>
        </w:rPr>
        <w:t>...</w:t>
      </w:r>
      <w:r w:rsidRPr="004B3A36">
        <w:rPr>
          <w:rStyle w:val="HebrewChar"/>
          <w:rFonts w:cs="FrankRuehl" w:hint="cs"/>
          <w:rtl/>
        </w:rPr>
        <w:t xml:space="preserve"> (שם פרק ט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שנת החמה למי שהוא אומר שהיא פחות מרביע מחכמי ישראל, יש מי שאומר שס"ה יום וחמש שעות ותתקצ"ז חלקים ומ"ח רגע, והרגע אחד מע"ו בחלק, ולפי חשבון זה תהיה תוספת שנת החמה על שנת הלבנה י' ימים וכ"א שעה וקכ"א חלק ומ"ח רגע, סימן להן יכ"א קכ"א מ"ח. ולא תמצא תוספת במחזור של י"ט שנה כלל אלא בכל מחזור מהם ישלמו שני החמה עם שני הלבנה הפשוטות והמעוברות.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בין כל תקופה ותקופה לפי חשבון זה צ"א יום וז' שעות ותקי"ט חלקים ול"א רגע, סימן להם צ"א ז' תקי"ט ל"א, וכשתדע תקופה מן התקופות אימתי היתה תחשוב מאותו רגע מנין זה ותדע תקופה שאחריה על הדרך שביארנו בתקופת השנה שהיא רביע.</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תקופת ניסן לפי חשבון זה היתה בשנה ראשונה של יצירה קודם מולד ניסן בט' שעות ותרמ"ב חלקים, סימן להם ט' תרמ"ב, וכן היא לעולם בכל שנה ראשונה של כל מחזור קודם מולד ניסן בט' שעות ותרמ"ב חלקים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ונראין לי הדברים שעל חשבון תקופה זו היו סומכין לענין עיבור השנה בעת שבין דין הגדול מצוי, שהיו מעברין מפני הזמן או מפני הצורך, לפי שחשבון זה הוא האמת יותר מן הראשון, והוא קרוב מן הדברים שנתבארו באיצטגנינות יותר מן החשבון הראשון שהיתה בו שנת החמה שס"ה יום ורביע יום.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וחשבון שתי תקופות האלו שביארנו דרכם הכל בקירוב הוא ובמהלך השמש האמצעי, לא במקומה האמיתי. אבל במקום השמש האמיתית תהיה תקופת ניסן בזמנים אלו בכמו שני ימים קודם שתי התקופות שיוצאין בחשבון בה, בין בחשבון מי שחשב רביע יום גמור, בין למי שמחשב לפחות מרביע יום. (שם פרק י א והלאה,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השנים האמורות בבן ובבת ובערכין ובכל מקום אינן לא שני הלבנה ולא שני החמה אלא שנים של סדר העיבור שהן פשוטות ומעוברות על פי בית דין כמו שהם קובעין אותן כמו שביארנו בהלכות קידוש החודש, ובאותן השנים מונין לכל דברי הדת.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אין סומכין על הנשים במנין השנים ולא על הקרובים אלא על פי שנים אנשים כשרים להעיד. האב שאמר בני זה בן תשע שנים ויום אחד, בתי זו בת שלש שנים ויום אחד נאמן לקרבן אבל לא למכות ולא לעונשים. בני זה בן י"ג שנה ויום אחד, בתי זו בת י"ב שנה יום אחד נאמן לנדרים ולערכין ולחרמות ולהקדשות אבל לא למכות ולא לעונשים. (אישות ב כא)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שנה של בכור היא שנת לבנה תמימה שנים עשר חודש מיום ליום, ואם היתה שנה מעוברת נתעברה לו ומונה לו שלשה עשר חדש. נולדו לו שני טלאים אחד בחמשה עשר של אדר הראשון ואחד בראש חודש אדר שני זה שנולד בראש חדש אדר שני כיון שהגיע יום ראשון באדר של שנה הבאה עלתה לו שנה, וזה שנולד בחצי אדר ראשון לא עלתה לו שנה עד חצי אדר של שנה הבאה, הואיל ונולד בחדש העיבור מונין אותו לו. (בכורות א יב)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למנות השנים שבע שבע שנים עד שנת היובל בהיותנו בארץ ישראל אחר התנחלנו בה, שנאמר "וספרת לך שבע שבתות שנים שבע שנים שבע פעמים", וזאת המצוה, כלומר זאת הספירה של שני השמטה עד שנת היובל היא נמסרת לבית דין הגדול, כלומר הסנהדרין, וכן היא המצוה, שהיו מונין שנה שנה ושבוע שבוע של שנים עד שנת היובל כמו שאנו מונין ימי העומר, ואחר כך מקדשין שנת החמשים בשביתת הארץ ולקרות דרור לכל העבדים והשפחות, וכל הקרקעות חוזרין לבעליהן</w:t>
      </w:r>
      <w:r w:rsidR="004B3A36" w:rsidRPr="004B3A36">
        <w:rPr>
          <w:rStyle w:val="HebrewChar"/>
          <w:rFonts w:cs="FrankRuehl" w:hint="cs"/>
          <w:rtl/>
        </w:rPr>
        <w:t>...</w:t>
      </w:r>
      <w:r w:rsidRPr="004B3A36">
        <w:rPr>
          <w:rStyle w:val="HebrewChar"/>
          <w:rFonts w:cs="FrankRuehl" w:hint="cs"/>
          <w:rtl/>
        </w:rPr>
        <w:t xml:space="preserve"> (בהר מצוה של)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ושנת יובל אינה עולה ממנין שני השבוע אלא מונין תשע וארבעים שנה, שהן שבע שנים שבע פעמים, ואחר שנת השמטה שהיא בשביעי האחרון עושין יובל בשנת החמשים, ושנת אחת וחמשים מתחילים למנות יובל אחר, והיא התחלת שש שנים של שבוע. (שם מצוה שלב)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דרשות הר"ן: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ולכן אמר "החדש הזה", עם היותו שאינו ראוי מצד עצמו שיהיה ראש חדשים, לכם ראוי שיהיה ראש אחר שנגאלתם בו ושהתחילה לכם בו התורה, כי כל מנינינו ראוי שיהיו נוסדים על </w:t>
      </w:r>
      <w:r w:rsidR="00070024" w:rsidRPr="004B3A36">
        <w:rPr>
          <w:rStyle w:val="HebrewChar"/>
          <w:rFonts w:cs="FrankRuehl" w:hint="cs"/>
          <w:rtl/>
        </w:rPr>
        <w:lastRenderedPageBreak/>
        <w:t>שרשי התורה, לא כפי המנהג הטבעי, כי אין עניננו נוהג כפי הענין הטבעי אבל כלו כפי הגמול והעונש.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ומזה הטעם בעצמו הוא מה שאנחנו מונין לבריאת עולם מתשרי, עם היות ההלכה כר' יהושע שבניסן נברא העולם, אמר בפרק קמא דר"ה (י'), חכמי ישראל מונין למבול כר' אליעזר ולתקופה כר' יהושע, לפי שבניסן נברא העולם, ועם כל זה מונין למבול כר"א כלומר לשנות הדורות, וצריך טעם למה.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והתשובה, כי מאשר העולם נדון בתשרי אין ראוי שיהיה מנין שניו כפי ההקפים שהקיף ושב אל נקודה אחת כפי מנין השנים, כי זה המנין אמנם יהיה כפי טבעו שיתחייב שובו לנקודתו הראשונה בסוף השנה, וקיומו אינו כפי טבעו רק כפי משפטו, לכן ראוי שיהיה מתשרי לתשרי, כי כאשר נשלם ההקף מתשרי לתשרי ידענו כי מתשרי שעבר חויב כפי המשפט שימשך עד תשרי אחר, ונמצא מנינו לשנים כפי שרש האמונה המקובל, לא כפי שהוא מנינו לחדשים, ולכן אמר החדש הזה לכם ראש חדשים.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אבל על דרך רז"ל ירמוז כי מצוה זו מסורה לבית דין וכי המועדים כלם תלוים בקדוש בית דין, ושהמערער עליהם בדבר מן הדברים שהסכימו גם כי יטעו בהסכמתם חולק על התורה</w:t>
      </w:r>
      <w:r w:rsidR="004B3A36" w:rsidRPr="004B3A36">
        <w:rPr>
          <w:rStyle w:val="HebrewChar"/>
          <w:rFonts w:cs="FrankRuehl" w:hint="cs"/>
          <w:rtl/>
        </w:rPr>
        <w:t>...</w:t>
      </w:r>
      <w:r w:rsidRPr="004B3A36">
        <w:rPr>
          <w:rStyle w:val="HebrewChar"/>
          <w:rFonts w:cs="FrankRuehl" w:hint="cs"/>
          <w:rtl/>
        </w:rPr>
        <w:t xml:space="preserve"> (דרוש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שמור את חדש האביב - שמור בהתמדת השגחה שיהיה ניתן חדש האביב על ידי עבורי החדשים והשנים שיכוונו בהם שני הלבנה עם שני החמה. (דברים טז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הרי לך שלשה זמנים, האביב, והקציר והאסיף, ודבר זה צריך תלמוד, מה ענין המועדים אל התבואה. דע כי הזמן יש לו יחוס אל הגשם, ודבר זה מוברר למי שעיין בחכמה, כי ההמשך והחלוק אשר יש לזמן הוא דומה להמשך וחלוק הגשם, שכל גשם יש לו משך, והוא נחלק, ועוד כי הזמן נתלה בגשם, כי הזמן מתחדש מן התנועה והתנועה היא לגשם, והמעיין ידע כי הזמן והתנועה והגשם משתתפים </w:t>
      </w:r>
      <w:r w:rsidR="00070024" w:rsidRPr="004B3A36">
        <w:rPr>
          <w:rStyle w:val="HebrewChar"/>
          <w:rFonts w:cs="FrankRuehl" w:hint="cs"/>
          <w:rtl/>
        </w:rPr>
        <w:lastRenderedPageBreak/>
        <w:t>מתיחסים בכל דבר</w:t>
      </w:r>
      <w:r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וכמו שיש לעולם שלימות הויה ודבר זה זולת התחלת ההויה כי התחלת הויה התחלה בלבד, והשלימה מצד שהוא שלם, וכך יש לשנה שלימות הויה וזהו בזמן הקציר, שהתבואה היא בשלימות ראויה אל הקציר, ויש לעולם חזרה ואסיפה שאחר תכלית הכל העולם נאסף אל המקיים שאין עמידה לעולם בעצמו ונאסף אל המקיים שבו נתלה. וכן יש בשנה בצאת השנה הוא תקופת השנה, אין להוית השנה עמידה, ויש זמן אסיפה שנאסף אל המקיים כמו שיתבאר. ומצד שלש בחינות אלו יש לעולם מדריגה אלקית</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וכאשר התבאר זה יש לך לדעת כי כאשר אמרנו כי השנה מתיחסת אל העולם בכללו, ויש בשנה התחלת הויה וזהו בחדש ראשון שהוא חדש האביב, שבו יתחדשו הנבראים בכל השנה, ויש זמן האסיף והחזרה וזהו בתקופת השנה, שהוא זמן האסיף, ויש זמן שהעולם הוא בשלימות ההויה וזה בזמן הקציר, וזה שבשול התבואה הוא השפע מאתו יתברך שהוא יתברך מניע השמים והשמים מגדלים על ידי השמש התבואה עד תכלית בשול שלה, וכל זמן שהיא מחוברת בארץ נחשב זה השפעה שנמצא מאתו יתברך. אבל הקצירה שהיא כאשר נשלם הפרי ונקצר, וזה כאשר כבר נשלם על תכלית שלימותו, זהו שלימות הויה, ומפני זה ראוי שיהיו הזמנים האלו קודש לה', כי אף שהאביב הוא דבר טבעי, הרי גבוה על גבוה שומר, כי יש עוד הויה על הויה יותר כמו שיתבאר, והוא הדביקות בו יתברך, וכן זמן הקציר שיש בו שלימות הויית העולם הטבעי, עוד יש שלימות יותר עליון במעלה והוא שלימות האחרון, ועל ידי אותה שלימות הדביקות בו יתברך, וזמן האסיף שיש להויה אסיפה. ועוד יש אסיפה למעלה מאסיפה עד שהכל נאסף אל הסבה הראשונה. ולפיכך ראוי בעצמו שיהיו הזמנים האלו מקודשים אליו יתברך. וזהו כי ההויה שהיא למעלה מן הויה שהיא מאת השי"ת היא הויית ישראל שנעשו לעם, כי זאת הויה היא הויה למעלה מן הטבע, ודבר זה הויה עליונה</w:t>
      </w:r>
      <w:r w:rsidR="004B3A36" w:rsidRPr="004B3A36">
        <w:rPr>
          <w:rStyle w:val="HebrewChar"/>
          <w:rFonts w:cs="FrankRuehl" w:hint="cs"/>
          <w:rtl/>
        </w:rPr>
        <w:t>...</w:t>
      </w:r>
      <w:r w:rsidRPr="004B3A36">
        <w:rPr>
          <w:rStyle w:val="HebrewChar"/>
          <w:rFonts w:cs="FrankRuehl" w:hint="cs"/>
          <w:rtl/>
        </w:rPr>
        <w:t xml:space="preserve"> (גבורות ה' פרק מו, וראה שם עוד וערך זמן)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 xml:space="preserve">ומפני שבלשון הקודש נקראת שנה מלשון </w:t>
      </w:r>
      <w:r w:rsidR="00070024" w:rsidRPr="004B3A36">
        <w:rPr>
          <w:rStyle w:val="HebrewChar"/>
          <w:rFonts w:cs="FrankRuehl" w:hint="cs"/>
          <w:rtl/>
        </w:rPr>
        <w:lastRenderedPageBreak/>
        <w:t>שינוי, כלומר שהשנה נשנית פעם שנית, לכך אמר כי לשנה הבאה שינוי השנה יגרום גם כן שינוי זה שנהיה בארעא דישראל, וחלוק יש בין שנה ושתא, כי שנה מלשון שינוי וכל השנה נקראת על שחוזר הזמן, ולפיכך כאשר היה אומר על שנה העומדת אומר השתא עבדי, וכאשר יאמר שיחדש השנה שינוי שיגאל אותנו יאמר לשנה הבאה, מלשון שינוי שתחזור השנה פעם שנית, ואז יהיה שינוי גם כן של גאולה</w:t>
      </w:r>
      <w:r w:rsidRPr="004B3A36">
        <w:rPr>
          <w:rStyle w:val="HebrewChar"/>
          <w:rFonts w:cs="FrankRuehl" w:hint="cs"/>
          <w:rtl/>
        </w:rPr>
        <w:t>...</w:t>
      </w:r>
      <w:r w:rsidR="00070024" w:rsidRPr="004B3A36">
        <w:rPr>
          <w:rStyle w:val="HebrewChar"/>
          <w:rFonts w:cs="FrankRuehl" w:hint="cs"/>
          <w:rtl/>
        </w:rPr>
        <w:t xml:space="preserve"> (שם פרק נא)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תשע מאות ושלשים שנה - קלי דעת אמרו לא היו השנים הקדמוניות באותם דורות הראשונים שנות חמה כי אם חדשי לבנה המשלמת סבובה בכ"ח ימים בקרוב, ומהלכה תקרא שנה מלשון שניות, לפי שחוזרת שנית למקום שהתחילה ממנו, הנה האנשים האלה יתמהו מאורך חיי האנשים בדורות ההם, ולא יתמהו מאורך ימי האלה והאלון אשר כח גדולם וצמוחם עומד בם ד' מאות שנה</w:t>
      </w:r>
      <w:r w:rsidR="004B3A36" w:rsidRPr="004B3A36">
        <w:rPr>
          <w:rStyle w:val="HebrewChar"/>
          <w:rFonts w:cs="FrankRuehl" w:hint="cs"/>
          <w:rtl/>
        </w:rPr>
        <w:t>...</w:t>
      </w:r>
      <w:r w:rsidRPr="004B3A36">
        <w:rPr>
          <w:rStyle w:val="HebrewChar"/>
          <w:rFonts w:cs="FrankRuehl" w:hint="cs"/>
          <w:rtl/>
        </w:rPr>
        <w:t xml:space="preserve"> (בראשית ה 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 xml:space="preserve">ולפי מלת שנים דקרא הוא מענין ולא שנה לו (ש"ב כ' י') שענינו כפילת דבר </w:t>
      </w:r>
      <w:r w:rsidR="00070024">
        <w:rPr>
          <w:rStyle w:val="HebrewChar"/>
          <w:rtl/>
        </w:rPr>
        <w:t> </w:t>
      </w:r>
      <w:r w:rsidR="00070024" w:rsidRPr="004B3A36">
        <w:rPr>
          <w:rStyle w:val="HebrewChar"/>
          <w:rFonts w:cs="FrankRuehl" w:hint="cs"/>
          <w:bCs/>
          <w:rtl/>
        </w:rPr>
        <w:t>כי שם שנה שהונח על המשך זמן שנים עשר חדש הוא מענין החזרה ההשבה ההכפלה, כי ממנו והלאה יחזרו וישובו ארבע עתות השנה לסדר מהלך טבעם</w:t>
      </w:r>
      <w:r w:rsidRPr="004B3A36">
        <w:rPr>
          <w:rStyle w:val="HebrewChar"/>
          <w:rFonts w:cs="FrankRuehl" w:hint="cs"/>
          <w:bCs/>
          <w:rtl/>
        </w:rPr>
        <w:t>...</w:t>
      </w:r>
      <w:r w:rsidR="00070024" w:rsidRPr="004B3A36">
        <w:rPr>
          <w:rStyle w:val="HebrewChar"/>
          <w:rFonts w:cs="FrankRuehl" w:hint="cs"/>
          <w:bCs/>
          <w:rtl/>
        </w:rPr>
        <w:t xml:space="preserve">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(במדבר יג כב)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ובשנה הרביעית - יש הבדל בין אם בא המספר לבדו בלא המתואר שנה, כמו "ובשביעית יצא לחפשי", ובין כשנזכר המתואר שנה.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שכל מקום שאומר שנה היינו השנה הסתמית שהיא שנת עולם שמתחילה מתשרי, וכשלא אמר מלת שנה חשבינן שנה שלו לא שנת עולם,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והיא השנה מיום אל יום</w:t>
      </w:r>
      <w:r w:rsidR="004B3A36" w:rsidRPr="004B3A36">
        <w:rPr>
          <w:rStyle w:val="HebrewChar"/>
          <w:rFonts w:cs="FrankRuehl" w:hint="cs"/>
          <w:rtl/>
        </w:rPr>
        <w:t>...</w:t>
      </w:r>
      <w:r w:rsidRPr="004B3A36">
        <w:rPr>
          <w:rStyle w:val="HebrewChar"/>
          <w:rFonts w:cs="FrankRuehl" w:hint="cs"/>
          <w:rtl/>
        </w:rPr>
        <w:t xml:space="preserve"> (ויקרא יט כד)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אשר תקראו אותם - משמע שהם הקוראים מקראי קדש אף שאינם מוכנים לקדש, כגון אם מעברין מפני הצורך כמו מפני הדרכים והגשרים והגליות כמו שחשב בסנהדרין י"ג, ואחר כך אמר "מועדי ה' מקראי קודש אשר תקראו אותם במועדם", כי שם מדבר בקידוש החדש, ואין מקדשים את החדש מפני הצורך</w:t>
      </w:r>
      <w:r w:rsidR="004B3A36" w:rsidRPr="004B3A36">
        <w:rPr>
          <w:rStyle w:val="HebrewChar"/>
          <w:rFonts w:cs="FrankRuehl" w:hint="cs"/>
          <w:rtl/>
        </w:rPr>
        <w:t>...</w:t>
      </w:r>
      <w:r w:rsidRPr="004B3A36">
        <w:rPr>
          <w:rStyle w:val="HebrewChar"/>
          <w:rFonts w:cs="FrankRuehl" w:hint="cs"/>
          <w:rtl/>
        </w:rPr>
        <w:t xml:space="preserve"> (שם כג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כל הבכור - </w:t>
      </w:r>
      <w:r w:rsidR="004B3A36" w:rsidRPr="004B3A36">
        <w:rPr>
          <w:rStyle w:val="HebrewChar"/>
          <w:rFonts w:cs="FrankRuehl" w:hint="cs"/>
          <w:rtl/>
        </w:rPr>
        <w:t>...</w:t>
      </w:r>
      <w:r w:rsidRPr="004B3A36">
        <w:rPr>
          <w:rStyle w:val="HebrewChar"/>
          <w:rFonts w:cs="FrankRuehl" w:hint="cs"/>
          <w:rtl/>
        </w:rPr>
        <w:t>והלמוד שנאכל כל שנתו מפני שלשון שנה בשנה הנמצא בתנ"ך מציין שנה שלמה מיום אל יום</w:t>
      </w:r>
      <w:r w:rsidR="004B3A36" w:rsidRPr="004B3A36">
        <w:rPr>
          <w:rStyle w:val="HebrewChar"/>
          <w:rFonts w:cs="FrankRuehl" w:hint="cs"/>
          <w:rtl/>
        </w:rPr>
        <w:t>...</w:t>
      </w:r>
      <w:r w:rsidRPr="004B3A36">
        <w:rPr>
          <w:rStyle w:val="HebrewChar"/>
          <w:rFonts w:cs="FrankRuehl" w:hint="cs"/>
          <w:rtl/>
        </w:rPr>
        <w:t xml:space="preserve"> וכן מה שכתב תאכלנו שנה בשנה רוצה לומר עד סוף השנה. (דברים טו יט)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חשבון השנים יצויר בג' פנים, א', משנת העולם שתתחיל מראש השנה תמיד. ב', מיום ליום והוא או שנה של קביעות המחזור, כגון מג' אייר עד ג' אייר, או שנת החמה שהיא עד שתבא השמש לנקודתה שנית, שהם שס"ה ימים ורביע. וכל מקום שבא שם ימים על השנה היא תמיד על שנת המחזור מיום ליום, כמו "ושמרתם וגו' מימים ימימה", פירוש מי"ב חודש לי"ב . ויש הבדל בין שנה ובין שנתו,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שנה סתם חשבינן תמיד לשנות העולם, ושנתו הוא מיום ליום</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שנה - משורש שנה, חזר, הווה אומר מעגל ימים שבסופו חוזר אותו יום על פני האדמה, כלומר, הארץ תמצא שוב באותו מעמד ברקיע, ואפייה העונתי חוזר לקדמותו, אך אופיו של היום מבחינות אחרות, יהיה שונה בחודש הבא מזה של החולף, לכן לא נאמר כאן חדשי שנה, כדוגמת ראש חדשים דלעיל, כי אם חדשי השנה, הידועה. בזאת כבר נרמז כי השנה קבועה ועומדת כשנת תבל, ולעומת זאת מתחיל במסגרתה מחזור חודשים חדש, יהודי. ואכן ניתן לנו בזה מחזור עתים כפול, שנת תבל, הפותחת בתשרי, הוא החודש השביעי למניננו, ושנה יהודית הפותחת בניסן, הוא החודש הראשון למניננו, חודש הגאולה ממצרים</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שתי התחלות איפוא לשנה שלנו, בדומה לשתי ההתחלות אשר ליום שלנו, שנה אחת, שתחילתה הסתיו, ואם גם יבואו אביב וקיץ, אחריתה יהיה הסתיו, ושנה אחרת לנו, אשר תחילתה האביב, ואם גם יבואו סתיו וחורף, בסופה יהיה אביב. כן יש לנו יום שראשיתו הערב, וגם כי יתרומם לקראת בקר וצהרים, יסתיים בערב, ויום לנו, שתחילתו בבקר, ואף כי ישקע בערב ובליל בסופו יהיה בוקר</w:t>
      </w:r>
      <w:r w:rsidR="004B3A36" w:rsidRPr="004B3A36">
        <w:rPr>
          <w:rStyle w:val="HebrewChar"/>
          <w:rFonts w:cs="FrankRuehl" w:hint="cs"/>
          <w:rtl/>
        </w:rPr>
        <w:t>...</w:t>
      </w:r>
      <w:r w:rsidRPr="004B3A36">
        <w:rPr>
          <w:rStyle w:val="HebrewChar"/>
          <w:rFonts w:cs="FrankRuehl" w:hint="cs"/>
          <w:rtl/>
        </w:rPr>
        <w:t xml:space="preserve"> שנות הארץ, והשנים הקובעות לגבי תוצרתה ועסקי נכסיה "לשנים ולשמיטין וליובלות לנטיעה </w:t>
      </w:r>
      <w:r w:rsidRPr="004B3A36">
        <w:rPr>
          <w:rStyle w:val="HebrewChar"/>
          <w:rFonts w:cs="FrankRuehl" w:hint="cs"/>
          <w:rtl/>
        </w:rPr>
        <w:lastRenderedPageBreak/>
        <w:t>ולירקות ולמעשר בהמה" (ר"א ב') סופרים אותן מסתיו לסתיו. שנות ישראל, שנות חגיו ומלכיו סופרים אותן מאביב לאביב. אזהרה זו לטבענו הכפול חרותה אם כן על ספר מסעות חיינו, כל אשר ארצי הוא, נולד מני ליל וללא פרח, ואף כי יעלה אל זיו צהרים ברוב ציץ ופרי, הלילה יהיה לו נטול פרח - לקבר. כל אשר קודש ויהודי הוא, מוצאו מן האור והחיים, וגם כי יאבקו בו, בחצי דרכו, לילה ומוות, יחלץ מליל וממות אלי אור וחיים</w:t>
      </w:r>
      <w:r w:rsidR="004B3A36" w:rsidRPr="004B3A36">
        <w:rPr>
          <w:rStyle w:val="HebrewChar"/>
          <w:rFonts w:cs="FrankRuehl" w:hint="cs"/>
          <w:rtl/>
        </w:rPr>
        <w:t>...</w:t>
      </w:r>
      <w:r w:rsidRPr="004B3A36">
        <w:rPr>
          <w:rStyle w:val="HebrewChar"/>
          <w:rFonts w:cs="FrankRuehl" w:hint="cs"/>
          <w:rtl/>
        </w:rPr>
        <w:t xml:space="preserve"> (שמות יב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ושבתה הארץ</w:t>
      </w:r>
      <w:r w:rsidR="004B3A36" w:rsidRPr="004B3A36">
        <w:rPr>
          <w:rStyle w:val="HebrewChar"/>
          <w:rFonts w:cs="FrankRuehl" w:hint="cs"/>
          <w:rtl/>
        </w:rPr>
        <w:t>...</w:t>
      </w:r>
      <w:r w:rsidRPr="004B3A36">
        <w:rPr>
          <w:rStyle w:val="HebrewChar"/>
          <w:rFonts w:cs="FrankRuehl" w:hint="cs"/>
          <w:rtl/>
        </w:rPr>
        <w:t xml:space="preserve"> ואמו"ז ז"ל אמר שעל שם זה נקרא שנה שיש בה שינוי משנה שלפניה וכו', כי השפע שבאה לתוך הזמן והטבע משתנה כפי הכנת התחתונים</w:t>
      </w:r>
      <w:r w:rsidR="004B3A36" w:rsidRPr="004B3A36">
        <w:rPr>
          <w:rStyle w:val="HebrewChar"/>
          <w:rFonts w:cs="FrankRuehl" w:hint="cs"/>
          <w:rtl/>
        </w:rPr>
        <w:t>...</w:t>
      </w:r>
      <w:r w:rsidRPr="004B3A36">
        <w:rPr>
          <w:rStyle w:val="HebrewChar"/>
          <w:rFonts w:cs="FrankRuehl" w:hint="cs"/>
          <w:rtl/>
        </w:rPr>
        <w:t xml:space="preserve"> (בהר תרנ"ז)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בסוכות זמן שמחתינו, והם ימי בחירה ורצון, שעל ידי השמחה מקבלים בלב שלם</w:t>
      </w:r>
      <w:r w:rsidR="004B3A36" w:rsidRPr="004B3A36">
        <w:rPr>
          <w:rStyle w:val="HebrewChar"/>
          <w:rFonts w:cs="FrankRuehl" w:hint="cs"/>
          <w:rtl/>
        </w:rPr>
        <w:t>...</w:t>
      </w:r>
      <w:r w:rsidRPr="004B3A36">
        <w:rPr>
          <w:rStyle w:val="HebrewChar"/>
          <w:rFonts w:cs="FrankRuehl" w:hint="cs"/>
          <w:rtl/>
        </w:rPr>
        <w:t xml:space="preserve"> לכן עושין שמחת תורה לקבל עול תורה בשמחה להיות נשאר הקבלה על כל ימי השנה, כי באמת עיקר חיות הכל על ידי התורה</w:t>
      </w:r>
      <w:r w:rsidR="004B3A36" w:rsidRPr="004B3A36">
        <w:rPr>
          <w:rStyle w:val="HebrewChar"/>
          <w:rFonts w:cs="FrankRuehl" w:hint="cs"/>
          <w:rtl/>
        </w:rPr>
        <w:t>...</w:t>
      </w:r>
      <w:r w:rsidRPr="004B3A36">
        <w:rPr>
          <w:rStyle w:val="HebrewChar"/>
          <w:rFonts w:cs="FrankRuehl" w:hint="cs"/>
          <w:rtl/>
        </w:rPr>
        <w:t xml:space="preserve"> וכתיב ואהיה אצלו אמון אומן, שכן מתחדש בכל שנה ושנה הנהגה חדשה בכח התורה, ועל זה כתיב "עיני ה' אלקיך בה מראשית השנה", על ידי התורה שנקראת ראשית, ועל ידי בני ישראל שנקראו ראשית, שהשגחת הבורא תהיה בכח התורה שנמצא בבני ישראל, וכפי ערך כח התורה שנמצא בבני ישראל כך מתחדשת השנה. וכן שמעתי מפי אא"ז מו"ר ז"ל פירוש הפסוק "בינו שנות דור ודור", שיש בכל שנה ושנה הבנה חדשה בתורה. (סוכות תרמ"א)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שנוי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מציאות)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יוסי אומר כל המשנה ממטבע שטבעו חכמים בברכות לא יצא ידי חובתו. (ברכות מ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הרואה חתול בחלום באתרא דקרו ליה שונרא נעשית לו שירה נאה, שינרא נעשה לו שינוי רע. (שם נו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רבא בר מחסיא אמר רב חמא בר גוריא אמר רב לעולם אל ישנה אדם בנו בין הבנים, שבשביל משקל שני סלעים מילת שנתן יעקב </w:t>
      </w:r>
      <w:r w:rsidRPr="004B3A36">
        <w:rPr>
          <w:rStyle w:val="HebrewChar"/>
          <w:rFonts w:cs="FrankRuehl" w:hint="cs"/>
          <w:rtl/>
        </w:rPr>
        <w:lastRenderedPageBreak/>
        <w:t>ליוסף יותר משאר בניו נתקנאו בו אחיו ונתגלגל הדבר וירדו אבותינו למצרים. (שבת י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דא"ר חסדא הני תלת מילי אישתני שמייהו מכי חרב בית המקדש, חצוצרתא שופרא שופרא חצוצרתא</w:t>
      </w:r>
      <w:r w:rsidR="004B3A36" w:rsidRPr="004B3A36">
        <w:rPr>
          <w:rStyle w:val="HebrewChar"/>
          <w:rFonts w:cs="FrankRuehl" w:hint="cs"/>
          <w:rtl/>
        </w:rPr>
        <w:t>...</w:t>
      </w:r>
      <w:r w:rsidRPr="004B3A36">
        <w:rPr>
          <w:rStyle w:val="HebrewChar"/>
          <w:rFonts w:cs="FrankRuehl" w:hint="cs"/>
          <w:rtl/>
        </w:rPr>
        <w:t xml:space="preserve"> ערבה צפצפה צפצפה ערבה, פתורה פתורתא פתורתא פתורה</w:t>
      </w:r>
      <w:r w:rsidR="004B3A36" w:rsidRPr="004B3A36">
        <w:rPr>
          <w:rStyle w:val="HebrewChar"/>
          <w:rFonts w:cs="FrankRuehl" w:hint="cs"/>
          <w:rtl/>
        </w:rPr>
        <w:t>...</w:t>
      </w:r>
      <w:r w:rsidRPr="004B3A36">
        <w:rPr>
          <w:rStyle w:val="HebrewChar"/>
          <w:rFonts w:cs="FrankRuehl" w:hint="cs"/>
          <w:rtl/>
        </w:rPr>
        <w:t xml:space="preserve"> (שם לו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מעשה באחד שמתה אשתו והניחה בן לינק ולא היה לו שכר מניקה ליתן, ונעשה לו נס ונפתחו לו דדין כשני דדי אשה והניק את בנו</w:t>
      </w:r>
      <w:r w:rsidR="004B3A36" w:rsidRPr="004B3A36">
        <w:rPr>
          <w:rStyle w:val="HebrewChar"/>
          <w:rFonts w:cs="FrankRuehl" w:hint="cs"/>
          <w:rtl/>
        </w:rPr>
        <w:t>...</w:t>
      </w:r>
      <w:r w:rsidRPr="004B3A36">
        <w:rPr>
          <w:rStyle w:val="HebrewChar"/>
          <w:rFonts w:cs="FrankRuehl" w:hint="cs"/>
          <w:rtl/>
        </w:rPr>
        <w:t xml:space="preserve"> א"ל אביי אדרבה כמה גרוע אדם זה שנשתנו לו סדרי בראשית</w:t>
      </w:r>
      <w:r w:rsidR="004B3A36" w:rsidRPr="004B3A36">
        <w:rPr>
          <w:rStyle w:val="HebrewChar"/>
          <w:rFonts w:cs="FrankRuehl" w:hint="cs"/>
          <w:rtl/>
        </w:rPr>
        <w:t>...</w:t>
      </w:r>
      <w:r w:rsidRPr="004B3A36">
        <w:rPr>
          <w:rStyle w:val="HebrewChar"/>
          <w:rFonts w:cs="FrankRuehl" w:hint="cs"/>
          <w:rtl/>
        </w:rPr>
        <w:t xml:space="preserve"> (שם נג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אחא בר אבא אמר רבי יוחנן מניין לשינוי בגדים מן התורה (שהוא דרך כבוד לפני המקום), שנאמר ופשט את בגדיו ולבש בגדים אחרים, ותנא דבי רבי ישמעאל לימדך תורה דרך ארץ, בגדים שבישל בהן קדירה לרבו אל ימזוג בהן כוס לרבו. (שם קיג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ואף ברזילי הגלעדי אמר לדוד בן שמנים שנה אנכי היום האדע בין טוב לרע, מכאן שדעתן של זקנים משתנות</w:t>
      </w:r>
      <w:r w:rsidR="004B3A36" w:rsidRPr="004B3A36">
        <w:rPr>
          <w:rStyle w:val="HebrewChar"/>
          <w:rFonts w:cs="FrankRuehl" w:hint="cs"/>
          <w:rtl/>
        </w:rPr>
        <w:t>...</w:t>
      </w:r>
      <w:r w:rsidRPr="004B3A36">
        <w:rPr>
          <w:rStyle w:val="HebrewChar"/>
          <w:rFonts w:cs="FrankRuehl" w:hint="cs"/>
          <w:rtl/>
        </w:rPr>
        <w:t xml:space="preserve"> (שם קנב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ההולך ממקום שעושין למקום שאין עושין או ממקום שאין עושין למקום שעושין נותנין עליו חומרי מקום שיצא משם וחומרי מקום שהלך לשם, ואל ישנה אדם מפני המחלוקת. (פסחים נ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ומתוך ששינו מעשיהן שינה הקב"ה עליהם מעשה בראשית והעלה מזל כימה ביום ונטל שני כוכבים מכימה והביא מבול לעולם. (ראש השנה יא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יצחק ד' דברים מקרעין גזר דינו של אדם, אלו הן צדקה צעקה שינוי השם ושינוי מעשה</w:t>
      </w:r>
      <w:r w:rsidR="004B3A36" w:rsidRPr="004B3A36">
        <w:rPr>
          <w:rStyle w:val="HebrewChar"/>
          <w:rFonts w:cs="FrankRuehl" w:hint="cs"/>
          <w:rtl/>
        </w:rPr>
        <w:t>...</w:t>
      </w:r>
      <w:r w:rsidRPr="004B3A36">
        <w:rPr>
          <w:rStyle w:val="HebrewChar"/>
          <w:rFonts w:cs="FrankRuehl" w:hint="cs"/>
          <w:rtl/>
        </w:rPr>
        <w:t xml:space="preserve"> שינוי השם דכתיב שרי אשתך לא תקרא את שמה שרי כי שרה שמה, וכתיב וברכתי אותה וגם נתתי ממנה לך בן. שינוי מעשה דכתיב וירא האלקים את מעשיהם, וכתיב וינחם האלקים על הרעה אשר דבר לעשות להם ולא עשה. ויש אומרים אף שינוי מקום, דכתיב ויאמר ה' אל אברם לך לך מארצך, והדר ואעשך לגוי גדול. (שם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הואיל ואשיתני אישתני (להיות דם, ואין מראית הפר ניכר להזכיר מעשה העגל). (שם כו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אביי כל שנשתנה שמו קודם מתן תורה </w:t>
      </w:r>
      <w:r w:rsidRPr="004B3A36">
        <w:rPr>
          <w:rStyle w:val="HebrewChar"/>
          <w:rFonts w:cs="FrankRuehl" w:hint="cs"/>
          <w:rtl/>
        </w:rPr>
        <w:lastRenderedPageBreak/>
        <w:t>ובאתה תורה והקפידה עליה בידוע שיש לו שם לוויי</w:t>
      </w:r>
      <w:r w:rsidR="004B3A36" w:rsidRPr="004B3A36">
        <w:rPr>
          <w:rStyle w:val="HebrewChar"/>
          <w:rFonts w:cs="FrankRuehl" w:hint="cs"/>
          <w:rtl/>
        </w:rPr>
        <w:t>...</w:t>
      </w:r>
      <w:r w:rsidRPr="004B3A36">
        <w:rPr>
          <w:rStyle w:val="HebrewChar"/>
          <w:rFonts w:cs="FrankRuehl" w:hint="cs"/>
          <w:rtl/>
        </w:rPr>
        <w:t xml:space="preserve"> (סוכה יג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על דברי כוש בן ימיני, וכי כוש שמו והלא שאול שמו, אלא מה כושי משונה בעורו אף שאול משונה במעשיו. כיוצא בדבר אתה אומר על אודות האשה הכושית אשר לקח</w:t>
      </w:r>
      <w:r w:rsidRPr="004B3A36">
        <w:rPr>
          <w:rStyle w:val="HebrewChar"/>
          <w:rFonts w:cs="FrankRuehl" w:hint="cs"/>
          <w:rtl/>
        </w:rPr>
        <w:t>...</w:t>
      </w:r>
      <w:r w:rsidR="00070024" w:rsidRPr="004B3A36">
        <w:rPr>
          <w:rStyle w:val="HebrewChar"/>
          <w:rFonts w:cs="FrankRuehl" w:hint="cs"/>
          <w:rtl/>
        </w:rPr>
        <w:t xml:space="preserve"> אלא מה כושית משונה בעורה אף ציפורה משונה במעשיה</w:t>
      </w:r>
      <w:r w:rsidRPr="004B3A36">
        <w:rPr>
          <w:rStyle w:val="HebrewChar"/>
          <w:rFonts w:cs="FrankRuehl" w:hint="cs"/>
          <w:rtl/>
        </w:rPr>
        <w:t>...</w:t>
      </w:r>
      <w:r w:rsidR="00070024" w:rsidRPr="004B3A36">
        <w:rPr>
          <w:rStyle w:val="HebrewChar"/>
          <w:rFonts w:cs="FrankRuehl" w:hint="cs"/>
          <w:rtl/>
        </w:rPr>
        <w:t xml:space="preserve"> כיוצא בדבר אתה אומר הלא כבני כושיים אתם לי בני ישראל, וכי כושיים שמן והלא ישראל שמן, אלא מה הכושי משונה בעורו אף ישראל משונין במעשיהן מכל האומות. (מועד קטן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וא"ר אילעא משום רבי אלעזר בר' שמעון </w:t>
      </w:r>
      <w:r>
        <w:rPr>
          <w:rStyle w:val="HebrewChar"/>
          <w:rtl/>
        </w:rPr>
        <w:t> </w:t>
      </w:r>
      <w:r w:rsidRPr="004B3A36">
        <w:rPr>
          <w:rStyle w:val="HebrewChar"/>
          <w:rFonts w:cs="FrankRuehl" w:hint="cs"/>
          <w:bCs/>
          <w:rtl/>
        </w:rPr>
        <w:t xml:space="preserve">מותר לו לאדם לשנות בדבר השלום, שנאמר אביך צוה וגו' כה תאמרו ליוסף וגו'. ר' נתן אומר מצוה,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ויאמר שמואל איך אלך ושמע שאול והרגני וגו'. דבי ר' ישמעאל תנא גדול השלום שאף הקב"ה שינה בו, דמעיקרא כתיב ואדוני זקן, ולבסוף כתיב ואני זקנתי. (יבמות סה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אלא אמר רב נחמן בר יצחק אישתני ולא אישתני תנאי היא, (אי אמרינן אישתני קטלא או לא אישתני)</w:t>
      </w:r>
      <w:r w:rsidRPr="004B3A36">
        <w:rPr>
          <w:rStyle w:val="HebrewChar"/>
          <w:rFonts w:cs="FrankRuehl" w:hint="cs"/>
          <w:rtl/>
        </w:rPr>
        <w:t>...</w:t>
      </w:r>
      <w:r w:rsidR="00070024" w:rsidRPr="004B3A36">
        <w:rPr>
          <w:rStyle w:val="HebrewChar"/>
          <w:rFonts w:cs="FrankRuehl" w:hint="cs"/>
          <w:rtl/>
        </w:rPr>
        <w:t xml:space="preserve"> (כתובות מה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עד דאתי אישתני שבילי דמתא ולא ידע למיזל לביתיה</w:t>
      </w:r>
      <w:r w:rsidRPr="004B3A36">
        <w:rPr>
          <w:rStyle w:val="HebrewChar"/>
          <w:rFonts w:cs="FrankRuehl" w:hint="cs"/>
          <w:rtl/>
        </w:rPr>
        <w:t>...</w:t>
      </w:r>
      <w:r w:rsidR="00070024" w:rsidRPr="004B3A36">
        <w:rPr>
          <w:rStyle w:val="HebrewChar"/>
          <w:rFonts w:cs="FrankRuehl" w:hint="cs"/>
          <w:rtl/>
        </w:rPr>
        <w:t xml:space="preserve"> (שם סב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דאמר שמואל </w:t>
      </w:r>
      <w:r w:rsidR="00070024">
        <w:rPr>
          <w:rStyle w:val="HebrewChar"/>
          <w:rtl/>
        </w:rPr>
        <w:t> </w:t>
      </w:r>
      <w:r w:rsidR="00070024" w:rsidRPr="004B3A36">
        <w:rPr>
          <w:rStyle w:val="HebrewChar"/>
          <w:rFonts w:cs="FrankRuehl" w:hint="cs"/>
          <w:bCs/>
          <w:rtl/>
        </w:rPr>
        <w:t xml:space="preserve">שינוי וסת תחלת חולי מעים.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(שם קי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 המנונא משמיה דעולא אומר היה ר"מ כל המשנה ממטבע שטבעו חכמים בגיטין יוציא והולד ממזר. (גיטין 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מתקיף לה ר' זירא וניקנינהו בשינוי השם</w:t>
      </w:r>
      <w:r w:rsidRPr="004B3A36">
        <w:rPr>
          <w:rStyle w:val="HebrewChar"/>
          <w:rFonts w:cs="FrankRuehl" w:hint="cs"/>
          <w:rtl/>
        </w:rPr>
        <w:t>...</w:t>
      </w:r>
      <w:r w:rsidR="00070024" w:rsidRPr="004B3A36">
        <w:rPr>
          <w:rStyle w:val="HebrewChar"/>
          <w:rFonts w:cs="FrankRuehl" w:hint="cs"/>
          <w:rtl/>
        </w:rPr>
        <w:t xml:space="preserve"> א"ר ששת הא מני בית שמאי היא דאמרי שינוי במקומו עומדת ולא קני</w:t>
      </w:r>
      <w:r w:rsidRPr="004B3A36">
        <w:rPr>
          <w:rStyle w:val="HebrewChar"/>
          <w:rFonts w:cs="FrankRuehl" w:hint="cs"/>
          <w:rtl/>
        </w:rPr>
        <w:t>...</w:t>
      </w:r>
      <w:r w:rsidR="00070024" w:rsidRPr="004B3A36">
        <w:rPr>
          <w:rStyle w:val="HebrewChar"/>
          <w:rFonts w:cs="FrankRuehl" w:hint="cs"/>
          <w:rtl/>
        </w:rPr>
        <w:t xml:space="preserve"> מאי טעמא דבית שמאי, דכתיב גם לרבות שינוייהם, ובית הלל, הם ולא שינוייהם</w:t>
      </w:r>
      <w:r w:rsidRPr="004B3A36">
        <w:rPr>
          <w:rStyle w:val="HebrewChar"/>
          <w:rFonts w:cs="FrankRuehl" w:hint="cs"/>
          <w:rtl/>
        </w:rPr>
        <w:t>...</w:t>
      </w:r>
      <w:r w:rsidR="00070024" w:rsidRPr="004B3A36">
        <w:rPr>
          <w:rStyle w:val="HebrewChar"/>
          <w:rFonts w:cs="FrankRuehl" w:hint="cs"/>
          <w:rtl/>
        </w:rPr>
        <w:t xml:space="preserve"> (בבא קמא סה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פפי אמר לי רבינא לדידי אמר לי ההוא מרבנן ורב טבות שמיה, ואמרי לה רב שמואל בר זוטרא שמיה, דאי הוו יהבי ליה כל חללא דעלמא לא הוי משני בדבוריה</w:t>
      </w:r>
      <w:r w:rsidR="004B3A36" w:rsidRPr="004B3A36">
        <w:rPr>
          <w:rStyle w:val="HebrewChar"/>
          <w:rFonts w:cs="FrankRuehl" w:hint="cs"/>
          <w:rtl/>
        </w:rPr>
        <w:t>...</w:t>
      </w:r>
      <w:r w:rsidRPr="004B3A36">
        <w:rPr>
          <w:rStyle w:val="HebrewChar"/>
          <w:rFonts w:cs="FrankRuehl" w:hint="cs"/>
          <w:rtl/>
        </w:rPr>
        <w:t xml:space="preserve"> (בבא מציעא מט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המשנה ידו על התחתונה, וכל החוזר בו ידו על התחתונה. (שם עו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רבי תנחום בר חנילאי לעולם אל ישנה אדם מן המנהג, שהרי משה עלה למרום ולא אכל </w:t>
      </w:r>
      <w:r w:rsidRPr="004B3A36">
        <w:rPr>
          <w:rStyle w:val="HebrewChar"/>
          <w:rFonts w:cs="FrankRuehl" w:hint="cs"/>
          <w:rtl/>
        </w:rPr>
        <w:lastRenderedPageBreak/>
        <w:t>לחם, מלאכי השרת ירדו למטה ואכלו לחם</w:t>
      </w:r>
      <w:r w:rsidR="004B3A36" w:rsidRPr="004B3A36">
        <w:rPr>
          <w:rStyle w:val="HebrewChar"/>
          <w:rFonts w:cs="FrankRuehl" w:hint="cs"/>
          <w:rtl/>
        </w:rPr>
        <w:t>...</w:t>
      </w:r>
      <w:r w:rsidRPr="004B3A36">
        <w:rPr>
          <w:rStyle w:val="HebrewChar"/>
          <w:rFonts w:cs="FrankRuehl" w:hint="cs"/>
          <w:rtl/>
        </w:rPr>
        <w:t xml:space="preserve"> (שם פו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ואף על פי שלא ניתנה תורה על ידו (דעזרא) נשתנה על ידו הכתב, שנאמר וכתב הנשתוון כתוב ארמית ומתורגם ארמית</w:t>
      </w:r>
      <w:r w:rsidRPr="004B3A36">
        <w:rPr>
          <w:rStyle w:val="HebrewChar"/>
          <w:rFonts w:cs="FrankRuehl" w:hint="cs"/>
          <w:rtl/>
        </w:rPr>
        <w:t>...</w:t>
      </w:r>
      <w:r w:rsidR="00070024" w:rsidRPr="004B3A36">
        <w:rPr>
          <w:rStyle w:val="HebrewChar"/>
          <w:rFonts w:cs="FrankRuehl" w:hint="cs"/>
          <w:rtl/>
        </w:rPr>
        <w:t xml:space="preserve"> וכתיב וכתב את משנה התורה הזאת, כתב הראוי להשתנות</w:t>
      </w:r>
      <w:r w:rsidRPr="004B3A36">
        <w:rPr>
          <w:rStyle w:val="HebrewChar"/>
          <w:rFonts w:cs="FrankRuehl" w:hint="cs"/>
          <w:rtl/>
        </w:rPr>
        <w:t>...</w:t>
      </w:r>
      <w:r w:rsidR="00070024" w:rsidRPr="004B3A36">
        <w:rPr>
          <w:rStyle w:val="HebrewChar"/>
          <w:rFonts w:cs="FrankRuehl" w:hint="cs"/>
          <w:rtl/>
        </w:rPr>
        <w:t xml:space="preserve"> רשב"א אומר משום ר' אליעזר בן פרטא שאמר משום רבי אלעזר המודעי כתב זה לא נשתנה כל עיקר, שנאמר ווי העמודים, מה עמודים לא נשתנו אף ווים לא נשתנו</w:t>
      </w:r>
      <w:r w:rsidRPr="004B3A36">
        <w:rPr>
          <w:rStyle w:val="HebrewChar"/>
          <w:rFonts w:cs="FrankRuehl" w:hint="cs"/>
          <w:rtl/>
        </w:rPr>
        <w:t>...</w:t>
      </w:r>
      <w:r w:rsidR="00070024" w:rsidRPr="004B3A36">
        <w:rPr>
          <w:rStyle w:val="HebrewChar"/>
          <w:rFonts w:cs="FrankRuehl" w:hint="cs"/>
          <w:rtl/>
        </w:rPr>
        <w:t xml:space="preserve"> (סנהדרין כא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תניא היה רבי מאיר אומר </w:t>
      </w:r>
      <w:r>
        <w:rPr>
          <w:rStyle w:val="HebrewChar"/>
          <w:rtl/>
        </w:rPr>
        <w:t> </w:t>
      </w:r>
      <w:r w:rsidRPr="004B3A36">
        <w:rPr>
          <w:rStyle w:val="HebrewChar"/>
          <w:rFonts w:cs="FrankRuehl" w:hint="cs"/>
          <w:bCs/>
          <w:rtl/>
        </w:rPr>
        <w:t xml:space="preserve">בשלשה דברים אדם משתנה מחבירו, בקול, במראה ובדעת, </w:t>
      </w:r>
      <w:r>
        <w:rPr>
          <w:rStyle w:val="HebrewChar"/>
          <w:rtl/>
        </w:rPr>
        <w:t> </w:t>
      </w:r>
      <w:r w:rsidR="004B3A36" w:rsidRPr="004B3A36">
        <w:rPr>
          <w:rStyle w:val="HebrewChar"/>
          <w:rFonts w:cs="FrankRuehl" w:hint="cs"/>
          <w:rtl/>
        </w:rPr>
        <w:t xml:space="preserve"> </w:t>
      </w:r>
      <w:r w:rsidRPr="004B3A36">
        <w:rPr>
          <w:rStyle w:val="HebrewChar"/>
          <w:rFonts w:cs="FrankRuehl" w:hint="cs"/>
          <w:rtl/>
        </w:rPr>
        <w:t>בקול ובמראה משום ערוה, ובדעת מפני הגזלנין והחמסנין. (שם לח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אתא רבין א"ר יוחנן אפילו שלא בשעת גזרת מלכות לא אמרו אלא בצינעא, אבל בפרהסיא אפילו מצוה קלה יהרג ואל יעבור, מאי מצוה קלה, אמר רבא בר יצחק אמר רב אפילו לשנויי ערקתא דמסאנא</w:t>
      </w:r>
      <w:r w:rsidR="004B3A36" w:rsidRPr="004B3A36">
        <w:rPr>
          <w:rStyle w:val="HebrewChar"/>
          <w:rFonts w:cs="FrankRuehl" w:hint="cs"/>
          <w:rtl/>
        </w:rPr>
        <w:t>...</w:t>
      </w:r>
      <w:r w:rsidRPr="004B3A36">
        <w:rPr>
          <w:rStyle w:val="HebrewChar"/>
          <w:rFonts w:cs="FrankRuehl" w:hint="cs"/>
          <w:rtl/>
        </w:rPr>
        <w:t xml:space="preserve"> (שם עד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דבי רבי אליעזר בן יעקב אפילו בשעת הסכנה לא ישנה אדם את עצמו מן הרבנות שלו, שנאמר באדין גבריא אלך כפתו בסרבליהון פטשיהון וכרבלתהון וגו'. (שם צב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רב נחמן אמר רבה בר אבהו האומר סלע זו לצדקה מותר לשנותה, סבור מינה לעצמו אין לאחר לו, איתמר אמר רב אמי אמר רבי יוחנן בין לעצמו בין לאחר, אמר רבי זעירא לא שנו אלא דאמר עלי, אבל אמר הרי זו בעינא בעי למיתבה. (ערכין ו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עד היכן לא ישנה אדם באכסניא שלו, </w:t>
      </w:r>
      <w:r>
        <w:rPr>
          <w:rStyle w:val="HebrewChar"/>
          <w:rtl/>
        </w:rPr>
        <w:t> </w:t>
      </w:r>
      <w:r w:rsidR="004B3A36" w:rsidRPr="004B3A36">
        <w:rPr>
          <w:rStyle w:val="HebrewChar"/>
          <w:rFonts w:cs="FrankRuehl" w:hint="cs"/>
          <w:rtl/>
        </w:rPr>
        <w:t xml:space="preserve"> </w:t>
      </w:r>
      <w:r w:rsidRPr="004B3A36">
        <w:rPr>
          <w:rStyle w:val="HebrewChar"/>
          <w:rFonts w:cs="FrankRuehl" w:hint="cs"/>
          <w:rtl/>
        </w:rPr>
        <w:t>רב אמר עד הכאה, ושמואל אמר עד שיפשלו לו כליו לאחוריו</w:t>
      </w:r>
      <w:r w:rsidR="004B3A36" w:rsidRPr="004B3A36">
        <w:rPr>
          <w:rStyle w:val="HebrewChar"/>
          <w:rFonts w:cs="FrankRuehl" w:hint="cs"/>
          <w:rtl/>
        </w:rPr>
        <w:t>...</w:t>
      </w:r>
      <w:r w:rsidRPr="004B3A36">
        <w:rPr>
          <w:rStyle w:val="HebrewChar"/>
          <w:rFonts w:cs="FrankRuehl" w:hint="cs"/>
          <w:rtl/>
        </w:rPr>
        <w:t xml:space="preserve"> אמר רב יהודה אמר רב מנין שלא ישנה אדם באכסניא שלו מן התורה, שנאמר אל המקום אשר היה שם אהלו בתחלה</w:t>
      </w:r>
      <w:r w:rsidR="004B3A36" w:rsidRPr="004B3A36">
        <w:rPr>
          <w:rStyle w:val="HebrewChar"/>
          <w:rFonts w:cs="FrankRuehl" w:hint="cs"/>
          <w:rtl/>
        </w:rPr>
        <w:t>...</w:t>
      </w:r>
      <w:r w:rsidRPr="004B3A36">
        <w:rPr>
          <w:rStyle w:val="HebrewChar"/>
          <w:rFonts w:cs="FrankRuehl" w:hint="cs"/>
          <w:rtl/>
        </w:rPr>
        <w:t xml:space="preserve"> אמר ר' יוחנן מנין </w:t>
      </w:r>
      <w:r>
        <w:rPr>
          <w:rStyle w:val="HebrewChar"/>
          <w:rtl/>
        </w:rPr>
        <w:t> </w:t>
      </w:r>
      <w:r w:rsidRPr="004B3A36">
        <w:rPr>
          <w:rStyle w:val="HebrewChar"/>
          <w:rFonts w:cs="FrankRuehl" w:hint="cs"/>
          <w:bCs/>
          <w:rtl/>
        </w:rPr>
        <w:t xml:space="preserve">שלא ישנה אדם מאומנותו ומאומנות אבותיו,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וישלח המלך שלמה ויקח את חירם מצר בן אשה אלמנה הוא ממטה נפתלי ואביו איש צורי חרש נחושת. (שם טז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 תמעל מעל, אין מעל אלא שינוי, וכן הוא אומר איש איש כי תשטה אשתו ומעלה בו מעל. (מעילה יח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070024" w:rsidRPr="004B3A36">
        <w:rPr>
          <w:rStyle w:val="HebrewChar"/>
          <w:rFonts w:cs="FrankRuehl" w:hint="cs"/>
          <w:rtl/>
        </w:rPr>
        <w:t xml:space="preserve">א"ל רבי צלי עלוי דמן ההיא שעתא לא זבנית כלום, וא"ל שני אתרך, </w:t>
      </w:r>
      <w:r w:rsidR="00070024">
        <w:rPr>
          <w:rStyle w:val="HebrewChar"/>
          <w:rtl/>
        </w:rPr>
        <w:t> </w:t>
      </w:r>
      <w:r w:rsidRPr="004B3A36">
        <w:rPr>
          <w:rStyle w:val="HebrewChar"/>
          <w:rFonts w:cs="FrankRuehl" w:hint="cs"/>
          <w:bCs/>
          <w:rtl/>
        </w:rPr>
        <w:t xml:space="preserve"> </w:t>
      </w:r>
      <w:r w:rsidR="00070024" w:rsidRPr="004B3A36">
        <w:rPr>
          <w:rStyle w:val="HebrewChar"/>
          <w:rFonts w:cs="FrankRuehl" w:hint="cs"/>
          <w:bCs/>
          <w:rtl/>
        </w:rPr>
        <w:t xml:space="preserve">פעמים ששינוי השם גורם, פעמים ששינוי המקום גורם.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(שבת לט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אתון ושאלון לר' חנינא חבירהון דרבנן מהו מיעבד בהן עבודה, אמר להן מכיון שנהגו בהן אבותיכם באיסור אל תשנו מנהג אבותיכם נוחי נפש. (פסחים כה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א"ל ראב"ע ישמעאל אחי, אני לא שניתי מסדר השנים טרפון אחי שינה, ועליו ראיה ללמד</w:t>
      </w:r>
      <w:r w:rsidR="004B3A36" w:rsidRPr="004B3A36">
        <w:rPr>
          <w:rStyle w:val="HebrewChar"/>
          <w:rFonts w:cs="FrankRuehl" w:hint="cs"/>
          <w:rtl/>
        </w:rPr>
        <w:t>...</w:t>
      </w:r>
      <w:r w:rsidRPr="004B3A36">
        <w:rPr>
          <w:rStyle w:val="HebrewChar"/>
          <w:rFonts w:cs="FrankRuehl" w:hint="cs"/>
          <w:rtl/>
        </w:rPr>
        <w:t xml:space="preserve"> (ידים ב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 אמר בשם ר' יוסי בר דוסתאי כתוב אחד אומר (תהלים קמ"ז) מונה מספר לכוכבים וגו' שמות יקרא, וכתוב אחד אומר (ישעיה מ') המוציא במספר צבאם לכולם בשם יקרא, אלא מלמד שיש שם שינוי, לא כשם שנקרא עכשיו כך הוא נקרא לאחר זמן, שנאמר (שופטים י"ג) למה זה תשאל לשמי והוא פלאי, איני יודע איזה שם אני מתחלף. (בראשית עח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ארשב"ג גדולה חיבתן של ישראל שהקב"ה משנה סדרי בראשית בשביל טובתן, שהוא מוריד להם מן מן השמים ומעלה להם מן הארץ טל</w:t>
      </w:r>
      <w:r w:rsidR="004B3A36" w:rsidRPr="004B3A36">
        <w:rPr>
          <w:rStyle w:val="HebrewChar"/>
          <w:rFonts w:cs="FrankRuehl" w:hint="cs"/>
          <w:rtl/>
        </w:rPr>
        <w:t>...</w:t>
      </w:r>
      <w:r w:rsidRPr="004B3A36">
        <w:rPr>
          <w:rStyle w:val="HebrewChar"/>
          <w:rFonts w:cs="FrankRuehl" w:hint="cs"/>
          <w:rtl/>
        </w:rPr>
        <w:t xml:space="preserve"> (שמות לח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רבי הונא אמר בשם בר קפרא בשביל ד' דברים נגאלו ישראל ממצרים, שלא שינו את שמם ואת לשונם ולא אמרו לשון הרע ולא נמצא ביניהן אחד מהן פרוץ בערוה</w:t>
      </w:r>
      <w:r w:rsidR="004B3A36" w:rsidRPr="004B3A36">
        <w:rPr>
          <w:rStyle w:val="HebrewChar"/>
          <w:rFonts w:cs="FrankRuehl" w:hint="cs"/>
          <w:rtl/>
        </w:rPr>
        <w:t>...</w:t>
      </w:r>
      <w:r w:rsidRPr="004B3A36">
        <w:rPr>
          <w:rStyle w:val="HebrewChar"/>
          <w:rFonts w:cs="FrankRuehl" w:hint="cs"/>
          <w:rtl/>
        </w:rPr>
        <w:t xml:space="preserve"> (ויקרא לב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ילמדנו רבינו כמה תפלות אדם מתפלל ביום, רבי שמואל בר נחמן אמר לפי שהיום משתנה ג' פעמים בכל יום לפיכך צריך האדם להתפלל ג' פעמים בכל יום, בשחרית השמש במזרח, ובצהרים באמצע הרקיע, ובמנחה במערב</w:t>
      </w:r>
      <w:r w:rsidR="004B3A36" w:rsidRPr="004B3A36">
        <w:rPr>
          <w:rStyle w:val="HebrewChar"/>
          <w:rFonts w:cs="FrankRuehl" w:hint="cs"/>
          <w:rtl/>
        </w:rPr>
        <w:t>...</w:t>
      </w:r>
      <w:r w:rsidRPr="004B3A36">
        <w:rPr>
          <w:rStyle w:val="HebrewChar"/>
          <w:rFonts w:cs="FrankRuehl" w:hint="cs"/>
          <w:rtl/>
        </w:rPr>
        <w:t xml:space="preserve"> (חיי שרה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מעשה באחד שהלך אצל הדיין עם חבירו זכהו, יצא ומשבח את הדיין</w:t>
      </w:r>
      <w:r w:rsidR="004B3A36" w:rsidRPr="004B3A36">
        <w:rPr>
          <w:rStyle w:val="HebrewChar"/>
          <w:rFonts w:cs="FrankRuehl" w:hint="cs"/>
          <w:rtl/>
        </w:rPr>
        <w:t>...</w:t>
      </w:r>
      <w:r w:rsidRPr="004B3A36">
        <w:rPr>
          <w:rStyle w:val="HebrewChar"/>
          <w:rFonts w:cs="FrankRuehl" w:hint="cs"/>
          <w:rtl/>
        </w:rPr>
        <w:t xml:space="preserve"> לזמן חזר אצלו לדין וחייבו התחיל לקללו</w:t>
      </w:r>
      <w:r w:rsidR="004B3A36" w:rsidRPr="004B3A36">
        <w:rPr>
          <w:rStyle w:val="HebrewChar"/>
          <w:rFonts w:cs="FrankRuehl" w:hint="cs"/>
          <w:rtl/>
        </w:rPr>
        <w:t>...</w:t>
      </w:r>
      <w:r w:rsidRPr="004B3A36">
        <w:rPr>
          <w:rStyle w:val="HebrewChar"/>
          <w:rFonts w:cs="FrankRuehl" w:hint="cs"/>
          <w:rtl/>
        </w:rPr>
        <w:t xml:space="preserve"> אמרו לו אתמול מלאך והיום שוטה</w:t>
      </w:r>
      <w:r w:rsidR="004B3A36" w:rsidRPr="004B3A36">
        <w:rPr>
          <w:rStyle w:val="HebrewChar"/>
          <w:rFonts w:cs="FrankRuehl" w:hint="cs"/>
          <w:szCs w:val="20"/>
          <w:rtl/>
        </w:rPr>
        <w:t>?</w:t>
      </w:r>
      <w:r w:rsidRPr="004B3A36">
        <w:rPr>
          <w:rStyle w:val="HebrewChar"/>
          <w:rFonts w:cs="FrankRuehl" w:hint="cs"/>
          <w:rtl/>
        </w:rPr>
        <w:t xml:space="preserve"> (משפטים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בשלשה דברים שינה הקב"ה את בני אדם זה </w:t>
      </w:r>
      <w:r w:rsidRPr="004B3A36">
        <w:rPr>
          <w:rStyle w:val="HebrewChar"/>
          <w:rFonts w:cs="FrankRuehl" w:hint="cs"/>
          <w:rtl/>
        </w:rPr>
        <w:lastRenderedPageBreak/>
        <w:t>מזה, אלו הן בקול בנעימה ובמראה, כיצד מלמד ששינה הקב"ה קולות בני אדם זה מזה, שאילמלא לא שינה הקב"ה קולות אדם זה מזה כבר היתה זנות הרבה בעולם, כיון שאדם יוצא מתוך ביתו יבא אחר ויכבש את אשתו בתוך ביתו</w:t>
      </w:r>
      <w:r w:rsidR="004B3A36" w:rsidRPr="004B3A36">
        <w:rPr>
          <w:rStyle w:val="HebrewChar"/>
          <w:rFonts w:cs="FrankRuehl" w:hint="cs"/>
          <w:rtl/>
        </w:rPr>
        <w:t>...</w:t>
      </w:r>
      <w:r w:rsidRPr="004B3A36">
        <w:rPr>
          <w:rStyle w:val="HebrewChar"/>
          <w:rFonts w:cs="FrankRuehl" w:hint="cs"/>
          <w:rtl/>
        </w:rPr>
        <w:t xml:space="preserve"> בנעימה כיצד, מלמד ששינה הקב"ה נעימות בני אדם זה מזה, שאלמלא שינה הקב"ה נעימות בני אדם של זה מזה היו מתקנאין זה בזה, לפיכך שינה נעימה של זה אינה דומה לזה ושל זה אינו דומה לזה. במראה כיצד, מלמד ששינה הקב"ה מראה בני אדם זה מזה, שאלמלא שינה הקב"ה מראה פנים זה מזה לא היו בנות ישראל מכירות את בעליהן ואין הזכרים מכירין את נשותיהן. (ה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זוטא: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 יהא אדם ער בין הישינים ולא ישן בין הערים, ולא בוכה בין השוחקים ולא שוחק בין הבוכים, ולא יושב בין העומדים ולא עומד בין היושבים, ולא קורא בין השונים ולא שונה בין הקוראים, כללו של דבר אל ישנה אדם ממנהג הבריות. (פרק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אל תסג גבול עולם אשר עשו אבותיך, אם ראית מנהג שעשו אבות אל תשנה אותו, כגון אברהם שתקן תפלת שחרית</w:t>
      </w:r>
      <w:r w:rsidR="004B3A36" w:rsidRPr="004B3A36">
        <w:rPr>
          <w:rStyle w:val="HebrewChar"/>
          <w:rFonts w:cs="FrankRuehl" w:hint="cs"/>
          <w:rtl/>
        </w:rPr>
        <w:t>...</w:t>
      </w:r>
      <w:r w:rsidRPr="004B3A36">
        <w:rPr>
          <w:rStyle w:val="HebrewChar"/>
          <w:rFonts w:cs="FrankRuehl" w:hint="cs"/>
          <w:rtl/>
        </w:rPr>
        <w:t xml:space="preserve"> שלא תאמר אף אני אוסיף תפלה אחרת</w:t>
      </w:r>
      <w:r w:rsidR="004B3A36" w:rsidRPr="004B3A36">
        <w:rPr>
          <w:rStyle w:val="HebrewChar"/>
          <w:rFonts w:cs="FrankRuehl" w:hint="cs"/>
          <w:rtl/>
        </w:rPr>
        <w:t>...</w:t>
      </w:r>
      <w:r w:rsidRPr="004B3A36">
        <w:rPr>
          <w:rStyle w:val="HebrewChar"/>
          <w:rFonts w:cs="FrankRuehl" w:hint="cs"/>
          <w:rtl/>
        </w:rPr>
        <w:t xml:space="preserve"> (פרשה כב)</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משכן-מעשה, תולעת שני)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כשנים - כתימין כצבעונין. (ישעיה א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לבוש שנים - מתולעת שני, או כל ביתה לבוש שנים שם ממין פשתים. (משלי לא כא)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ותולעת שני - וכתוב ושני התולעת, והגאון אמר בו קרימ"ז, כי הוא אדום רק איננו כצבע הארגמן, ובעבור תולעת אמרו רבים כי הוא משי. (שמות כה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ותולעת שני - בלא מ"ם ויש במ"ם "אם יהיו חטאיכם כשנים", אולי לשון רבים הם. (שם לה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ותולעת שני - צמר הצבוע בצבע אדום קרוי תולעת, ובצבע קרוי שני, כדכתיב (נחום ב') אנשי חיל מתולעים, מלובשים בגדים צבועים</w:t>
      </w:r>
      <w:r w:rsidR="004B3A36" w:rsidRPr="004B3A36">
        <w:rPr>
          <w:rStyle w:val="HebrewChar"/>
          <w:rFonts w:cs="FrankRuehl" w:hint="cs"/>
          <w:rtl/>
        </w:rPr>
        <w:t>...</w:t>
      </w:r>
      <w:r w:rsidRPr="004B3A36">
        <w:rPr>
          <w:rStyle w:val="HebrewChar"/>
          <w:rFonts w:cs="FrankRuehl" w:hint="cs"/>
          <w:rtl/>
        </w:rPr>
        <w:t xml:space="preserve"> השני והשלג שם של צבעים זה אדום וזה לבן, אבל תולע והצמר שניהם צמר אלא שהתולע צמר שצבוע והצמר הוא לבן בלא צבע. (שם כה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כשנים - הוא הצמר הצבוע מהתולע בשנים וזהו שני, והנצבע בצבע ראשון הוא נקרא תולע</w:t>
      </w:r>
      <w:r w:rsidR="004B3A36" w:rsidRPr="004B3A36">
        <w:rPr>
          <w:rStyle w:val="HebrewChar"/>
          <w:rFonts w:cs="FrankRuehl" w:hint="cs"/>
          <w:rtl/>
        </w:rPr>
        <w:t>...</w:t>
      </w:r>
      <w:r w:rsidRPr="004B3A36">
        <w:rPr>
          <w:rStyle w:val="HebrewChar"/>
          <w:rFonts w:cs="FrankRuehl" w:hint="cs"/>
          <w:rtl/>
        </w:rPr>
        <w:t xml:space="preserve"> (ישעיה א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יש הבדל בין שני תולעת ובין תולעת שני, כי שם שני סתם מציין מראה אדומה מיוחדת בין שיהיה מדם תולע או מדבר אחר שצבעו אדום, "ותקשור על ידו שני" (בראשית ל"ח), ולפי זה כשאומר תולעת שני שם שני מתאר את שם תולעת ורוצה לומר תולעת הצובע שני, לאפוקי תולעת הצובע שחור או תכלת</w:t>
      </w:r>
      <w:r w:rsidR="004B3A36" w:rsidRPr="004B3A36">
        <w:rPr>
          <w:rStyle w:val="HebrewChar"/>
          <w:rFonts w:cs="FrankRuehl" w:hint="cs"/>
          <w:rtl/>
        </w:rPr>
        <w:t>...</w:t>
      </w:r>
      <w:r w:rsidRPr="004B3A36">
        <w:rPr>
          <w:rStyle w:val="HebrewChar"/>
          <w:rFonts w:cs="FrankRuehl" w:hint="cs"/>
          <w:rtl/>
        </w:rPr>
        <w:t xml:space="preserve"> וכשאומר שני התולעת, שם תולעת מתאר שם שני, ורוצה לומר שני הנעשה מתולעת, ובא להוציא שני הנעשה מצבע אדום אחר</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מספר)</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שנים כרובים - מבואר אצלי שיש הבדל בין שנים ובין שני, ששני מורה על השווי, ושנים מורה שאינם שוים, ומזה הוכיחו חז"ל שהיו בדמות זכר ונקבה והיו בלתי שוים</w:t>
      </w:r>
      <w:r w:rsidR="004B3A36" w:rsidRPr="004B3A36">
        <w:rPr>
          <w:rStyle w:val="HebrewChar"/>
          <w:rFonts w:cs="FrankRuehl" w:hint="cs"/>
          <w:rtl/>
        </w:rPr>
        <w:t>...</w:t>
      </w:r>
      <w:r w:rsidRPr="004B3A36">
        <w:rPr>
          <w:rStyle w:val="HebrewChar"/>
          <w:rFonts w:cs="FrankRuehl" w:hint="cs"/>
          <w:rtl/>
        </w:rPr>
        <w:t xml:space="preserve"> (שמות כה יח)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יש הבדל במספר שנים שתים הבא בצורת הנפרד ובין שני, שתי שבא בצורת הסמיכות. שכשאומר שני שתי מקפיד על שיווי הנמנים שיהיו שניהם שוים ודומים זה לזה, מה שאינו כן שנים שתים שמציין רק המספר ואינו מקפיד בהם על השוווי </w:t>
      </w:r>
      <w:r w:rsidRPr="004B3A36">
        <w:rPr>
          <w:rStyle w:val="HebrewChar"/>
          <w:rFonts w:cs="FrankRuehl" w:hint="cs"/>
          <w:rtl/>
        </w:rPr>
        <w:lastRenderedPageBreak/>
        <w:t>והדמוי</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שנית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דע שיש הבדל בין כשידבר במלת עוד, ובין כשידבר במלת שנית, כי במקום שאינו מקפיד על המספר ועל שיווי הנמנים יתפס מלת עוד, אבל במקום שמקפיד על המספר או על שיוי הנמנים יתפסו לשון שנית, "וישן ויחלום שנית" (בראשית מ"א), שחלם לו ב' פעמים בלילה אחת, והיה חלום שנשנה, מה שאינו כן בחלום יוסף אמר "ויחלום עוד חלום אחר". ואמר "וירא ה' אל שלמה שנית" (מ"א ט') להוציא הדיבור שדבר עליו שלא היה מראה כמו בגבעון</w:t>
      </w:r>
      <w:r w:rsidR="004B3A36" w:rsidRPr="004B3A36">
        <w:rPr>
          <w:rStyle w:val="HebrewChar"/>
          <w:rFonts w:cs="FrankRuehl" w:hint="cs"/>
          <w:rtl/>
        </w:rPr>
        <w:t>...</w:t>
      </w:r>
      <w:r w:rsidRPr="004B3A36">
        <w:rPr>
          <w:rStyle w:val="HebrewChar"/>
          <w:rFonts w:cs="FrankRuehl" w:hint="cs"/>
          <w:rtl/>
        </w:rPr>
        <w:t xml:space="preserve"> (ויקרא יג ה)</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רב ספרא בשום ר' יהושע בן חנניא מאי דכתיב ושננתם לבניך, אל תקרי ושננתם אלא ושלשתם, לעולם ישלש אדם שנותיו שליש במקרא שליש במשנה שליש בתלמוד. מי יודע כמה חיי, לא צריכא ליומי</w:t>
      </w:r>
      <w:r w:rsidR="004B3A36" w:rsidRPr="004B3A36">
        <w:rPr>
          <w:rStyle w:val="HebrewChar"/>
          <w:rFonts w:cs="FrankRuehl" w:hint="cs"/>
          <w:rtl/>
        </w:rPr>
        <w:t>...</w:t>
      </w:r>
      <w:r w:rsidRPr="004B3A36">
        <w:rPr>
          <w:rStyle w:val="HebrewChar"/>
          <w:rFonts w:cs="FrankRuehl" w:hint="cs"/>
          <w:rtl/>
        </w:rPr>
        <w:t xml:space="preserve"> תנו רבנן ושננתם, שיהו דברי תורה מחודדים בפיך, שאם ישאל לך אדם דבר אל תגמגם ותאמר לו אלא אמור לו מיד, שנאמר אמור לחכמה אחותי את</w:t>
      </w:r>
      <w:r w:rsidR="004B3A36" w:rsidRPr="004B3A36">
        <w:rPr>
          <w:rStyle w:val="HebrewChar"/>
          <w:rFonts w:cs="FrankRuehl" w:hint="cs"/>
          <w:rtl/>
        </w:rPr>
        <w:t>...</w:t>
      </w:r>
      <w:r w:rsidRPr="004B3A36">
        <w:rPr>
          <w:rStyle w:val="HebrewChar"/>
          <w:rFonts w:cs="FrankRuehl" w:hint="cs"/>
          <w:rtl/>
        </w:rPr>
        <w:t xml:space="preserve"> (קדושין ל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ותגמרינון לבנך. (דברים ו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ותתנינון.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לשון חידוד הוא שיהיו מחודדים בפיך, שאם ישאלך אדם דבר לא תהא צריך לגמגם בו, אלא אמור לו מיד.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לשון חדוד לפרשם היטב, כמו אשר שננו כחרב לשונם.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עקדה: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לשון משנה, שיהיו סדורים בביאור, ועוד אמרו מלשון שינון ופלפול, והנכון שישנן הבנים אליהם כמו שמשנן הכלב אל הציד, רוצה לומר שיעירהו בזריזות לעשות המצות</w:t>
      </w:r>
      <w:r w:rsidR="004B3A36" w:rsidRPr="004B3A36">
        <w:rPr>
          <w:rStyle w:val="HebrewChar"/>
          <w:rFonts w:cs="FrankRuehl" w:hint="cs"/>
          <w:rtl/>
        </w:rPr>
        <w:t>...</w:t>
      </w:r>
      <w:r w:rsidRPr="004B3A36">
        <w:rPr>
          <w:rStyle w:val="HebrewChar"/>
          <w:rFonts w:cs="FrankRuehl" w:hint="cs"/>
          <w:rtl/>
        </w:rPr>
        <w:t xml:space="preserve"> (שם שער צ)</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תלמד אותם בשנון וחריפות מופתים שכליים.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אל תקרי ושננתם אלא ושלשתם, נראה פירושו, כי השנון כאשר האדם מבין הדבר על בוריו ולא הבנה כל דהו, וזהו נקרא שנון שהוא חדוד, וזה על ידי מקרא משנה תלמוד אז יודע כל הדברים כמו שראוי לדעת וזה נקרא ושננתם, ואם חסר אחד מהן אין זה שנון שהוא חד בתורה, ומפני כך אמר אל תקרי ושננתם אלא ושלשתם</w:t>
      </w:r>
      <w:r w:rsidR="004B3A36" w:rsidRPr="004B3A36">
        <w:rPr>
          <w:rStyle w:val="HebrewChar"/>
          <w:rFonts w:cs="FrankRuehl" w:hint="cs"/>
          <w:rtl/>
        </w:rPr>
        <w:t>...</w:t>
      </w:r>
      <w:r w:rsidRPr="004B3A36">
        <w:rPr>
          <w:rStyle w:val="HebrewChar"/>
          <w:rFonts w:cs="FrankRuehl" w:hint="cs"/>
          <w:rtl/>
        </w:rPr>
        <w:t xml:space="preserve"> (חידושי אגדות קידושין ל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ושננתם - לשון חדוד, דברים מרשימים, דרך הלמוד הוא אם כן בעקרו שנון קצר מרשים, ואחר כך ודברת בם - דבור בענין ופירושו</w:t>
      </w:r>
      <w:r w:rsidR="004B3A36" w:rsidRPr="004B3A36">
        <w:rPr>
          <w:rStyle w:val="HebrewChar"/>
          <w:rFonts w:cs="FrankRuehl" w:hint="cs"/>
          <w:rtl/>
        </w:rPr>
        <w:t>...</w:t>
      </w:r>
      <w:r w:rsidRPr="004B3A36">
        <w:rPr>
          <w:rStyle w:val="HebrewChar"/>
          <w:rFonts w:cs="FrankRuehl" w:hint="cs"/>
          <w:rtl/>
        </w:rPr>
        <w:t xml:space="preserve">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שנער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בבל)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ותהי ראשית ממלכתו וכו' בארץ שנער זו בבל, למה נקרא שמה שנער אמר ר"ל ששם ננערו מתי דור המבול. דבר אחר שנער שהיא מנוערת מן המצות בלא תרומה ובלא מעשרות ובלא שביעית. דבר אחר שנער שהם מתים בתשנוק בלא נר ובלא מרחץ. דבר אחר שנער ששריה מתים נערים. דבר אחר שנער ששריה מבינין בתורה עד שהוא נערים, דבר אחר שנער שהעמידה שנוא וער להקב"ה ואי זה זה נבוכדנצר. (בראשית לז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אר"ל כתיב (בראשית י"א) וימצאו בקעה בארץ שנער וישבו שם, למה נקראת שמה שנער, ששם ננער דור המבול. דבר אחר שנער שהן מנוערין </w:t>
      </w:r>
      <w:r w:rsidRPr="004B3A36">
        <w:rPr>
          <w:rStyle w:val="HebrewChar"/>
          <w:rFonts w:cs="FrankRuehl" w:hint="cs"/>
          <w:rtl/>
        </w:rPr>
        <w:lastRenderedPageBreak/>
        <w:t>מכל המצות מצות תרומות ומעשרות, דבר אחר שנער שהן מתין בתשנוק בלא נר ובלא מרחץ, דבר אחר שנער שהן מתין נערים, דבר אחר שנער עיר ששריה נערים מבעטים בתורה. דבר אחר שנער שהעמידה שונא וער להקב"ה ואיזה זה נבוכדנצר. (קהלת י"ב) וישוב העפר על הארץ כשהיה מבבל היו ושם חזרו. (איכה פתיחתא כג)</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שסה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בזז, שדד)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ההבדל בין שסה ובין בזז ושדד הוא, שהשוסה עקר מגמתו היא ההשחתה, שרוצה להשחית שלל אויבו, והבוזז עקר מגמתו הוא השלל והרכוש. הבוזז לוקח את אשר ביכלתו ליקח להנאת עצמו ואת המותר יניח, והשוסה יקח את אשר יקח ואת המותר יחרים</w:t>
      </w:r>
      <w:r w:rsidR="004B3A36" w:rsidRPr="004B3A36">
        <w:rPr>
          <w:rStyle w:val="HebrewChar"/>
          <w:rFonts w:cs="FrankRuehl" w:hint="cs"/>
          <w:rtl/>
        </w:rPr>
        <w:t>...</w:t>
      </w:r>
      <w:r w:rsidRPr="004B3A36">
        <w:rPr>
          <w:rStyle w:val="HebrewChar"/>
          <w:rFonts w:cs="FrankRuehl" w:hint="cs"/>
          <w:rtl/>
        </w:rPr>
        <w:t xml:space="preserve"> ופעל שדד נבדל משניהם שמציין פעולת השודד גם שלא במלחמה, מלשון "שוד ושבר", "שודדי לילה"</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שסועה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דאמר רב חנין בר אבא השסועה בריה שיש לה ב' גבין וב' שדראות</w:t>
      </w:r>
      <w:r w:rsidR="004B3A36" w:rsidRPr="004B3A36">
        <w:rPr>
          <w:rStyle w:val="HebrewChar"/>
          <w:rFonts w:cs="FrankRuehl" w:hint="cs"/>
          <w:rtl/>
        </w:rPr>
        <w:t>...</w:t>
      </w:r>
      <w:r w:rsidRPr="004B3A36">
        <w:rPr>
          <w:rStyle w:val="HebrewChar"/>
          <w:rFonts w:cs="FrankRuehl" w:hint="cs"/>
          <w:rtl/>
        </w:rPr>
        <w:t xml:space="preserve"> (נדה כד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השסועה - שלולא דליה תרין רישין ותרתין שדראין הואיל ולית בזיניה חזי למתקימא</w:t>
      </w:r>
      <w:r w:rsidR="004B3A36" w:rsidRPr="004B3A36">
        <w:rPr>
          <w:rStyle w:val="HebrewChar"/>
          <w:rFonts w:cs="FrankRuehl" w:hint="cs"/>
          <w:rtl/>
        </w:rPr>
        <w:t>...</w:t>
      </w:r>
      <w:r w:rsidRPr="004B3A36">
        <w:rPr>
          <w:rStyle w:val="HebrewChar"/>
          <w:rFonts w:cs="FrankRuehl" w:hint="cs"/>
          <w:rtl/>
        </w:rPr>
        <w:t xml:space="preserve"> (דברים יד ז)</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שסף</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וישסף - חתכו לד'. (שמואל א טו לג)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וישסף - ויבקע.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וישסף - כמו שאמרו רז"ל קשר ב' רגליו בין ב' אילנות שקרבם עד שקשרו, והניחם, ונפסק </w:t>
      </w:r>
      <w:r w:rsidRPr="004B3A36">
        <w:rPr>
          <w:rStyle w:val="HebrewChar"/>
          <w:rFonts w:cs="FrankRuehl" w:hint="cs"/>
          <w:rtl/>
        </w:rPr>
        <w:lastRenderedPageBreak/>
        <w:t>מירכיו עד ראשו, רמז לאיבוד זרעו של עמלק.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זמן)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לדוד שמרה נפשי כי חסיד אני, לוי ור' יצחק חד אמר כך אמר דוד לפני הקב"ה רבונו של עולם לא חסיד אני שכל מלכי מזרח ומערב ישנים עד שלש שעות ואני חצות לילה אקום להודות לך. (ברכות 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ואין כל בריה יכולה לכוין אותה שעה חוץ מבלעם הרשע, דכתיב ביה ויודע דעת עליון, השתא דעת בהמתו לא הוה ידע דעת עליון הוה ידע, אלא מלמד שהיה יודע לכוין אותה שעה שהקב"ה כועס בה</w:t>
      </w:r>
      <w:r w:rsidRPr="004B3A36">
        <w:rPr>
          <w:rStyle w:val="HebrewChar"/>
          <w:rFonts w:cs="FrankRuehl" w:hint="cs"/>
          <w:rtl/>
        </w:rPr>
        <w:t>...</w:t>
      </w:r>
      <w:r w:rsidR="00070024" w:rsidRPr="004B3A36">
        <w:rPr>
          <w:rStyle w:val="HebrewChar"/>
          <w:rFonts w:cs="FrankRuehl" w:hint="cs"/>
          <w:rtl/>
        </w:rPr>
        <w:t xml:space="preserve"> (שם 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 יצחק אם ראית רשע שהשעה משחקת לו אל תתגרה בו, שנאמר יחילו דרכיו בכל עת, ולא עוד אלא שזוכה בדין</w:t>
      </w:r>
      <w:r w:rsidR="004B3A36" w:rsidRPr="004B3A36">
        <w:rPr>
          <w:rStyle w:val="HebrewChar"/>
          <w:rFonts w:cs="FrankRuehl" w:hint="cs"/>
          <w:rtl/>
        </w:rPr>
        <w:t>...</w:t>
      </w:r>
      <w:r w:rsidRPr="004B3A36">
        <w:rPr>
          <w:rStyle w:val="HebrewChar"/>
          <w:rFonts w:cs="FrankRuehl" w:hint="cs"/>
          <w:rtl/>
        </w:rPr>
        <w:t xml:space="preserve"> (שם שם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 יהושע בן לוי המתפלל צריך לשהות שעה אחת אחר תפלתו, שנאמר אך צדיקים יודו לשמך ישבו ישרים את פניך. תניא נמי הכי המתפלל צריך שישהא שעה אחת קודם תפלתו ושעה אחת אחר תפלתו, קודם תפלתו מנין, שנאמר אשרי יושבי ביתך, לאחר תפלתו מנין, דכתיב אך צדיקים יודו לשמך ישבו ישרים את פניך. תנו רבנן חסידים הראשונים היו שוהין שעה אחת ומתפללין שעה אחת, וחוזרין ושוהין שעה אחת. (שם לב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אבין הלוי כל הדוחק את השעה שעה דוחקתו, וכל הנדחה מפני השעה שעה נדחת מפניו. מדרבה ורב יוסף, דרב יוסף סיני ורבה עוקר הרים, אצטריכא להו שעתא, שלחו להתם סיני ועוקר הרים איזה מהם קודם</w:t>
      </w:r>
      <w:r w:rsidR="004B3A36" w:rsidRPr="004B3A36">
        <w:rPr>
          <w:rStyle w:val="HebrewChar"/>
          <w:rFonts w:cs="FrankRuehl" w:hint="cs"/>
          <w:rtl/>
        </w:rPr>
        <w:t>...</w:t>
      </w:r>
      <w:r w:rsidRPr="004B3A36">
        <w:rPr>
          <w:rStyle w:val="HebrewChar"/>
          <w:rFonts w:cs="FrankRuehl" w:hint="cs"/>
          <w:rtl/>
        </w:rPr>
        <w:t xml:space="preserve"> (שם סד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רבא חזייה לרב המנונא דקא מאריך בצלותיה, אמר מניחין חיי עולם ועוסקים בחיי שעה, והוא סבר זמן תפלה לחוד וזמן תורה לחוד</w:t>
      </w:r>
      <w:r w:rsidR="004B3A36" w:rsidRPr="004B3A36">
        <w:rPr>
          <w:rStyle w:val="HebrewChar"/>
          <w:rFonts w:cs="FrankRuehl" w:hint="cs"/>
          <w:rtl/>
        </w:rPr>
        <w:t>...</w:t>
      </w:r>
      <w:r w:rsidRPr="004B3A36">
        <w:rPr>
          <w:rStyle w:val="HebrewChar"/>
          <w:rFonts w:cs="FrankRuehl" w:hint="cs"/>
          <w:rtl/>
        </w:rPr>
        <w:t xml:space="preserve"> אלא לומר לך כל דיין שדן דין אמת לאמיתו אפילו שעה אחת מעלה עליו הכתוב כאילו נעשה שותף להקב"ה במעשה בראשית</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שעה ראשונה מאכל לודים, שניה מאכל לסטים, שלישית מאכל יורשין, רביעית </w:t>
      </w:r>
      <w:r w:rsidRPr="004B3A36">
        <w:rPr>
          <w:rStyle w:val="HebrewChar"/>
          <w:rFonts w:cs="FrankRuehl" w:hint="cs"/>
          <w:rtl/>
        </w:rPr>
        <w:lastRenderedPageBreak/>
        <w:t>מאכל פועלים, חמישית מאכל כל אדם, איני, והאמר רב פפא רביעית זמן סעודה לכל אדם, אלא רביעית מאכל כל אדם חמישית מאכל פועלים ששית מאכל תלמידי חכמים, מכאן ואילך כזורק אבן לחמת</w:t>
      </w:r>
      <w:r w:rsidR="004B3A36" w:rsidRPr="004B3A36">
        <w:rPr>
          <w:rStyle w:val="HebrewChar"/>
          <w:rFonts w:cs="FrankRuehl" w:hint="cs"/>
          <w:rtl/>
        </w:rPr>
        <w:t>...</w:t>
      </w:r>
      <w:r w:rsidRPr="004B3A36">
        <w:rPr>
          <w:rStyle w:val="HebrewChar"/>
          <w:rFonts w:cs="FrankRuehl" w:hint="cs"/>
          <w:rtl/>
        </w:rPr>
        <w:t xml:space="preserve"> (שבת י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יונתן לעולם אל ימנע אדם את עצמו מבית המדרש ואפילו שעה אחת, שהרי כמה שנים נשנית משנה זו בבית המדרש ולא נתגלה טעמה עד שבא רבי חנינא בן עקביא ופירשה. (שם פג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להו רבי חנינא פוקו אמרו ליה לבר ליואי לא מזל יום גורם אלא מזל שעה גורם. (שבת קנו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וכל הדוחק את השעה (מתיגע להעשיר ולהתגדל ורואה שאינו מצליח ואף על פי כן חוזר והולך למרחקים ומכניס עצמו לגבוהות) שעה דוחקתו, וכל הנדחה מפני שעה שעה עומדת לו, (לאחר זמן עתידה לעמוד לו שעה מצלחת). (עירובין 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ומעשה בר' חנינא שאכל חצי בצל וחצי נחש שבו וחלה ונטה למות, ובקשו חביריו רחמים עליו וחיה, מפני שהשעה צריכה לו. (עירובין כט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ר"מ אומר אוכלים כל חמש ושורפין בתחלת שש, רבי יהודה אומר אוכלין כל ארבע ותולין כל חמש ושורפין בתחלת שש</w:t>
      </w:r>
      <w:r w:rsidR="004B3A36" w:rsidRPr="004B3A36">
        <w:rPr>
          <w:rStyle w:val="HebrewChar"/>
          <w:rFonts w:cs="FrankRuehl" w:hint="cs"/>
          <w:rtl/>
        </w:rPr>
        <w:t>...</w:t>
      </w:r>
      <w:r w:rsidRPr="004B3A36">
        <w:rPr>
          <w:rStyle w:val="HebrewChar"/>
          <w:rFonts w:cs="FrankRuehl" w:hint="cs"/>
          <w:rtl/>
        </w:rPr>
        <w:t xml:space="preserve"> תנן התם</w:t>
      </w:r>
      <w:r w:rsidR="004B3A36" w:rsidRPr="004B3A36">
        <w:rPr>
          <w:rStyle w:val="HebrewChar"/>
          <w:rFonts w:cs="FrankRuehl" w:hint="cs"/>
          <w:rtl/>
        </w:rPr>
        <w:t>...</w:t>
      </w:r>
      <w:r w:rsidRPr="004B3A36">
        <w:rPr>
          <w:rStyle w:val="HebrewChar"/>
          <w:rFonts w:cs="FrankRuehl" w:hint="cs"/>
          <w:rtl/>
        </w:rPr>
        <w:t xml:space="preserve"> אחד אומר בשתי שעות ואחר אומר בשלש שעות עדותן קיימת, אחד אומר בשלש ואחד אומר בחמש עדותן בטלה דברי רבי מאיר, רבי יהודה אומר עדותן קיימת, אחד אומר בחמש ואחד אומר בשבע עדותן בטלה, שבחמש חמה במזרח ובשבע חמה במערב. אמר אביי כשתמצא לומר לדברי רבי מאיר אין אדם טועה ולא כלום, לדברי רבי יהודה אדם טועה חצי שעה</w:t>
      </w:r>
      <w:r w:rsidR="004B3A36" w:rsidRPr="004B3A36">
        <w:rPr>
          <w:rStyle w:val="HebrewChar"/>
          <w:rFonts w:cs="FrankRuehl" w:hint="cs"/>
          <w:rtl/>
        </w:rPr>
        <w:t>...</w:t>
      </w:r>
      <w:r w:rsidRPr="004B3A36">
        <w:rPr>
          <w:rStyle w:val="HebrewChar"/>
          <w:rFonts w:cs="FrankRuehl" w:hint="cs"/>
          <w:rtl/>
        </w:rPr>
        <w:t xml:space="preserve"> אלא אמר רבא לדברי רבי מאיר אדם טועה שתי שעות חסר משהו, לדברי רבי יהודה אדם טועה שלש שעות חסר משהו</w:t>
      </w:r>
      <w:r w:rsidR="004B3A36" w:rsidRPr="004B3A36">
        <w:rPr>
          <w:rStyle w:val="HebrewChar"/>
          <w:rFonts w:cs="FrankRuehl" w:hint="cs"/>
          <w:rtl/>
        </w:rPr>
        <w:t>...</w:t>
      </w:r>
      <w:r w:rsidRPr="004B3A36">
        <w:rPr>
          <w:rStyle w:val="HebrewChar"/>
          <w:rFonts w:cs="FrankRuehl" w:hint="cs"/>
          <w:rtl/>
        </w:rPr>
        <w:t xml:space="preserve"> (פסחים יא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שבעה דברים צוה ר"ע את רבי יהושע בנו</w:t>
      </w:r>
      <w:r w:rsidR="004B3A36" w:rsidRPr="004B3A36">
        <w:rPr>
          <w:rStyle w:val="HebrewChar"/>
          <w:rFonts w:cs="FrankRuehl" w:hint="cs"/>
          <w:rtl/>
        </w:rPr>
        <w:t>...</w:t>
      </w:r>
      <w:r w:rsidRPr="004B3A36">
        <w:rPr>
          <w:rStyle w:val="HebrewChar"/>
          <w:rFonts w:cs="FrankRuehl" w:hint="cs"/>
          <w:rtl/>
        </w:rPr>
        <w:t xml:space="preserve"> והוי משתדל עם אדם שהשעה משחקת לו. אמר רב פפא לא למיזבן מיניה ולא לזבוני ליה אלא למעבד שותפות בהדיה. (שם קיב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נתן אומר אדם נידון בכל שעה, שנאמר </w:t>
      </w:r>
      <w:r w:rsidRPr="004B3A36">
        <w:rPr>
          <w:rStyle w:val="HebrewChar"/>
          <w:rFonts w:cs="FrankRuehl" w:hint="cs"/>
          <w:rtl/>
        </w:rPr>
        <w:lastRenderedPageBreak/>
        <w:t>לרגעים תבחננו</w:t>
      </w:r>
      <w:r w:rsidR="004B3A36" w:rsidRPr="004B3A36">
        <w:rPr>
          <w:rStyle w:val="HebrewChar"/>
          <w:rFonts w:cs="FrankRuehl" w:hint="cs"/>
          <w:rtl/>
        </w:rPr>
        <w:t>...</w:t>
      </w:r>
      <w:r w:rsidRPr="004B3A36">
        <w:rPr>
          <w:rStyle w:val="HebrewChar"/>
          <w:rFonts w:cs="FrankRuehl" w:hint="cs"/>
          <w:rtl/>
        </w:rPr>
        <w:t xml:space="preserve"> ואמר רבי יצחק אין דנין את האדם אלא לפי מעשיו של אותה שעה, שנאמר כי שמע אלקים אל קול הנער באשר הוא שם. (ראש השנה טז א וב)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ליה לא בכל שעתא ושעתא מתרחיש ניסא. (מגילה 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ומעשה באדם אחד שרכב על סוס בשבת בימי יונים והביאוהו לבית דין וסקלוהו, לא מפני שראוי לכך אלא שהשעה צריכה לכך</w:t>
      </w:r>
      <w:r w:rsidRPr="004B3A36">
        <w:rPr>
          <w:rStyle w:val="HebrewChar"/>
          <w:rFonts w:cs="FrankRuehl" w:hint="cs"/>
          <w:rtl/>
        </w:rPr>
        <w:t>...</w:t>
      </w:r>
      <w:r w:rsidR="00070024" w:rsidRPr="004B3A36">
        <w:rPr>
          <w:rStyle w:val="HebrewChar"/>
          <w:rFonts w:cs="FrankRuehl" w:hint="cs"/>
          <w:rtl/>
        </w:rPr>
        <w:t xml:space="preserve"> (יבמות צ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שישא בריה דרב אידי לא ליסעוד איניש קצירא (חולה) לא בתלת שעי קדמייתא ולא בתלת שעי בתרייתא דיומא, כי היכי דלא ליסח דעתיה מן רחמי, תלת שעי קדמייתא רווחא דעתיה, בתרייתא תקיף חולשייה. (נדרים מ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מרים המתינה למשה שעה אחת, שנאמר ותתצב אחותו מרחוק, לפיכך נתעכבו לה ישראל ז' ימים במדבר</w:t>
      </w:r>
      <w:r w:rsidR="004B3A36" w:rsidRPr="004B3A36">
        <w:rPr>
          <w:rStyle w:val="HebrewChar"/>
          <w:rFonts w:cs="FrankRuehl" w:hint="cs"/>
          <w:rtl/>
        </w:rPr>
        <w:t>...</w:t>
      </w:r>
      <w:r w:rsidRPr="004B3A36">
        <w:rPr>
          <w:rStyle w:val="HebrewChar"/>
          <w:rFonts w:cs="FrankRuehl" w:hint="cs"/>
          <w:rtl/>
        </w:rPr>
        <w:t xml:space="preserve"> (סוטה 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יוסי בר אבין בוא וראה כמה חביבה מצוה בשעתה, שהרי מפניהם (מביאי בכורים) עומדים, מפני תלמידי חכמים אין עומדים. (קידושין לג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י"ב שעות הוי היום, שעה ראשונה הוצבר עפרו, שניה נעשה גולם, שלישית נמתחו אבריו, רביעית נזרקה בו נשמה, חמישית עמד על רגליו, ששית קרא שמות, שביעית נזדווגה לו חוה, שמינית עלו למטה שנים וירדו ארבעה, תשיעית נצטוה שלא לאכול מן האילן, עשירית סרח, אחת עשרה נידון, שתים עשרה נטרד והלך לו, שנאמר אדם ביקר בל ילין. (סנהדרין לח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מעונן</w:t>
      </w:r>
      <w:r w:rsidR="004B3A36" w:rsidRPr="004B3A36">
        <w:rPr>
          <w:rStyle w:val="HebrewChar"/>
          <w:rFonts w:cs="FrankRuehl" w:hint="cs"/>
          <w:rtl/>
        </w:rPr>
        <w:t>...</w:t>
      </w:r>
      <w:r w:rsidRPr="004B3A36">
        <w:rPr>
          <w:rStyle w:val="HebrewChar"/>
          <w:rFonts w:cs="FrankRuehl" w:hint="cs"/>
          <w:rtl/>
        </w:rPr>
        <w:t xml:space="preserve"> רבי עקיבא אומר זה המחשב עתים ושעות, ואומר היום יפה לצאת למחר יפה ליקח</w:t>
      </w:r>
      <w:r w:rsidR="004B3A36" w:rsidRPr="004B3A36">
        <w:rPr>
          <w:rStyle w:val="HebrewChar"/>
          <w:rFonts w:cs="FrankRuehl" w:hint="cs"/>
          <w:rtl/>
        </w:rPr>
        <w:t>...</w:t>
      </w:r>
      <w:r w:rsidRPr="004B3A36">
        <w:rPr>
          <w:rStyle w:val="HebrewChar"/>
          <w:rFonts w:cs="FrankRuehl" w:hint="cs"/>
          <w:rtl/>
        </w:rPr>
        <w:t xml:space="preserve"> אל תתחיל בי שחרית הוא, ראש חודש הוא, מוצאי שבת הוא. (שם סה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ורבי יהודה אומר מקושש הוראת שעה היתה. (שם פ ב, ראה ערך הוראת שעה)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והא אמר רב יהודה אמר רב שתים עשרה שעות הוי היום, שלש הראשונות הקב"ה יושב ועוסק בתורה, שניות יושב ודן את כל העולם כולו, כיון שרואה שנתחייב עולם כלייה עומד מכסא הדין ויושב על כסא רחמים, שלישיות יושב וזן את כל העולם כולו מקרני ראמים עד ביצי כנים, רביעיות יושב ומשחק עם לויתן, שנאמר לויתן </w:t>
      </w:r>
      <w:r w:rsidRPr="004B3A36">
        <w:rPr>
          <w:rStyle w:val="HebrewChar"/>
          <w:rFonts w:cs="FrankRuehl" w:hint="cs"/>
          <w:rtl/>
        </w:rPr>
        <w:lastRenderedPageBreak/>
        <w:t>זה יצרת לשחק בו. (ע"ז 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א-ל זועם בכל יום, וכמה זעמו רגע, וכמה רגע, אחת מחמש ריבוא ושלשת אלפים ושמונה מאות וארבעים ושמנה בשעה זו היא רגע, ואין כל בריה יכולה לכוין אותה רגע חוץ מבלעם הרשע, דכתיב ביה ויודע דעת עליון</w:t>
      </w:r>
      <w:r w:rsidR="004B3A36" w:rsidRPr="004B3A36">
        <w:rPr>
          <w:rStyle w:val="HebrewChar"/>
          <w:rFonts w:cs="FrankRuehl" w:hint="cs"/>
          <w:rtl/>
        </w:rPr>
        <w:t>...</w:t>
      </w:r>
      <w:r w:rsidRPr="004B3A36">
        <w:rPr>
          <w:rStyle w:val="HebrewChar"/>
          <w:rFonts w:cs="FrankRuehl" w:hint="cs"/>
          <w:rtl/>
        </w:rPr>
        <w:t xml:space="preserve"> תנא משמיה דרבי מאיר בשעה שהמלכים מניחין כתריהן בראשיהן ומשתחוין לחמה מיד כועס הקב"ה. אמר רב יוסף לא ליצלי איניש צלותא דמוספי בתלת שעי קמייתא דיומא ביומא קמא דריש שתא ביחיד, דלמא כיון דמפקיד דינא דלמא מעייני בעובדיה ודחפו ליה מידחי</w:t>
      </w:r>
      <w:r w:rsidR="004B3A36" w:rsidRPr="004B3A36">
        <w:rPr>
          <w:rStyle w:val="HebrewChar"/>
          <w:rFonts w:cs="FrankRuehl" w:hint="cs"/>
          <w:rtl/>
        </w:rPr>
        <w:t>...</w:t>
      </w:r>
      <w:r w:rsidRPr="004B3A36">
        <w:rPr>
          <w:rStyle w:val="HebrewChar"/>
          <w:rFonts w:cs="FrankRuehl" w:hint="cs"/>
          <w:rtl/>
        </w:rPr>
        <w:t xml:space="preserve"> (שם ד א 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בכה רבי ואמר יש קונה עולמו בשעה אחת, ויש קונה עולמו בכמה שנים. (שם י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שלשה דברים ר' צדוק מטמא וחכמים מטהרין מסמר השולחני וארון של גרוסות ומסמר של אבן שעות</w:t>
      </w:r>
      <w:r w:rsidR="004B3A36" w:rsidRPr="004B3A36">
        <w:rPr>
          <w:rStyle w:val="HebrewChar"/>
          <w:rFonts w:cs="FrankRuehl" w:hint="cs"/>
          <w:rtl/>
        </w:rPr>
        <w:t>...</w:t>
      </w:r>
      <w:r w:rsidRPr="004B3A36">
        <w:rPr>
          <w:rStyle w:val="HebrewChar"/>
          <w:rFonts w:cs="FrankRuehl" w:hint="cs"/>
          <w:rtl/>
        </w:rPr>
        <w:t xml:space="preserve"> (עדיות ג 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היה אומר (בן עזאי) אל תהי בז לכל אדם ואל תהי מפליג לכל דבר, שאין לך אדם שאין לו שעה</w:t>
      </w:r>
      <w:r w:rsidR="004B3A36" w:rsidRPr="004B3A36">
        <w:rPr>
          <w:rStyle w:val="HebrewChar"/>
          <w:rFonts w:cs="FrankRuehl" w:hint="cs"/>
          <w:rtl/>
        </w:rPr>
        <w:t>...</w:t>
      </w:r>
      <w:r w:rsidRPr="004B3A36">
        <w:rPr>
          <w:rStyle w:val="HebrewChar"/>
          <w:rFonts w:cs="FrankRuehl" w:hint="cs"/>
          <w:rtl/>
        </w:rPr>
        <w:t xml:space="preserve"> (אבות ד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היה אומר (ר' יעקב) יפה שעה אחת בתשובה ומעשים טובים בעולם הזה מכל חיי העולם הבא, ויפה שעה אחת של קורת רוח בעולם הבא מכל חיי העולם הזה. (שם שם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ר"ש בן אלעזר אומר אל תרצה את חברו בשעת כעסו, ואל תנחמנו בשעה שמתו מוטל לפניו, ואל תשאל לו בשעת נדרו, ואל תשתדל לראותו בשעת קלקלתו. (שם שם יח)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שאל בן דמה בן אחותו של ר' ישמעאל את ר' ישמעאל כגון אני שלמדתי כל התורה כולה מהו ללמוד חכמת יונית, קרא עליו המקרא הזה לא ימוש ספר התורה הזה מפיך והגית בו יומם ולילה, צא ובדוק שעה שאינה לא מן היום ולא מן הלילה ולמוד בה חכמת יונית. (מנחות צט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מן מה דמר ר' זעירא גדול הוא כבוד הרבים שהוא דוחה מצוה בלא תעשה שעה אחת, (קבורת מת מצוה שדוחה לא תעשה שבתורה)</w:t>
      </w:r>
      <w:r w:rsidRPr="004B3A36">
        <w:rPr>
          <w:rStyle w:val="HebrewChar"/>
          <w:rFonts w:cs="FrankRuehl" w:hint="cs"/>
          <w:rtl/>
        </w:rPr>
        <w:t>...</w:t>
      </w:r>
      <w:r w:rsidR="00070024" w:rsidRPr="004B3A36">
        <w:rPr>
          <w:rStyle w:val="HebrewChar"/>
          <w:rFonts w:cs="FrankRuehl" w:hint="cs"/>
          <w:rtl/>
        </w:rPr>
        <w:t xml:space="preserve"> (ברכות כד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ר' חזקיהו בשם ר' אבהו יהי רצון לפניך ה' אלקינו ואלקי אבותינו שתצילנו משעות </w:t>
      </w:r>
      <w:r w:rsidRPr="004B3A36">
        <w:rPr>
          <w:rStyle w:val="HebrewChar"/>
          <w:rFonts w:cs="FrankRuehl" w:hint="cs"/>
          <w:rtl/>
        </w:rPr>
        <w:lastRenderedPageBreak/>
        <w:t>החצופות הקשות הרעות היוצאות המתרגשות לבא לעולם. (שם לז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בכל עת, יש עת לשעה, ואל יבא בכל עת, יש עת ליום ומים במשורה תשתה</w:t>
      </w:r>
      <w:r w:rsidR="004B3A36" w:rsidRPr="004B3A36">
        <w:rPr>
          <w:rStyle w:val="HebrewChar"/>
          <w:rFonts w:cs="FrankRuehl" w:hint="cs"/>
          <w:rtl/>
        </w:rPr>
        <w:t>...</w:t>
      </w:r>
      <w:r w:rsidRPr="004B3A36">
        <w:rPr>
          <w:rStyle w:val="HebrewChar"/>
          <w:rFonts w:cs="FrankRuehl" w:hint="cs"/>
          <w:rtl/>
        </w:rPr>
        <w:t xml:space="preserve"> (ויקרא כא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היו הכל תמיהין ואמרין אתמול היה ממנה דוכסין ואיפרכין ואיסטרטליטין ועכשיו הוא מבקש מן השוער ליכנס לפלטין ואינו מניח לו, אמרו להם שעתא עברת. (דברים ב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אם דל הוא ממצות וטלטל מעשיו כדלת, נצור עליה לוח ארז, מה צורה זו אינה מתקיימת אלא לשעה אחת כך איני מתקיים עליו אלא לשעה אחת. (שיר ח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ויקרא לבנו ליוסף, למי שהשעה עומדת לו, והנביא צווח לך עמי בא בחדריך וגו' (ישעיה כ"ו), </w:t>
      </w:r>
      <w:r w:rsidR="00070024">
        <w:rPr>
          <w:rStyle w:val="HebrewChar"/>
          <w:rtl/>
        </w:rPr>
        <w:t> </w:t>
      </w:r>
      <w:r w:rsidRPr="004B3A36">
        <w:rPr>
          <w:rStyle w:val="HebrewChar"/>
          <w:rFonts w:cs="FrankRuehl" w:hint="cs"/>
          <w:bCs/>
          <w:rtl/>
        </w:rPr>
        <w:t xml:space="preserve"> </w:t>
      </w:r>
      <w:r w:rsidR="00070024" w:rsidRPr="004B3A36">
        <w:rPr>
          <w:rStyle w:val="HebrewChar"/>
          <w:rFonts w:cs="FrankRuehl" w:hint="cs"/>
          <w:bCs/>
          <w:rtl/>
        </w:rPr>
        <w:t>אמר הקב"ה אני אמרתי לכם שתהיו מטמינין עצמכם ותתנו מקום לשעה.</w:t>
      </w:r>
      <w:r w:rsidR="00070024">
        <w:rPr>
          <w:rStyle w:val="HebrewChar"/>
          <w:rtl/>
        </w:rPr>
        <w:t> </w:t>
      </w:r>
      <w:r w:rsidR="00070024" w:rsidRPr="004B3A36">
        <w:rPr>
          <w:rStyle w:val="HebrewChar"/>
          <w:rFonts w:cs="FrankRuehl" w:hint="cs"/>
          <w:rtl/>
        </w:rPr>
        <w:t xml:space="preserve"> נבות לא נתן מקום לשעה, לכך כתיב ביה כי סוקל נבות וימת (מלכים א' כ"ג), מרדכי עמד כנגד השעה והיה לו להחניף לרשע, ולפי שעמד כנגד המן הרשע קמעא כבר היו ישראל כלים מן העולם. דוד ברח וימלט מפני שאול, וכן ברח מפני אבשלום בנו, וכן משה שנאמר ויברח משה מפני פרעה (שמות ב'), וכן יעקב ברח מפני עשו, </w:t>
      </w:r>
      <w:r w:rsidR="00070024">
        <w:rPr>
          <w:rStyle w:val="HebrewChar"/>
          <w:rtl/>
        </w:rPr>
        <w:t> </w:t>
      </w:r>
      <w:r w:rsidRPr="004B3A36">
        <w:rPr>
          <w:rStyle w:val="HebrewChar"/>
          <w:rFonts w:cs="FrankRuehl" w:hint="cs"/>
          <w:bCs/>
          <w:rtl/>
        </w:rPr>
        <w:t xml:space="preserve"> </w:t>
      </w:r>
      <w:r w:rsidR="00070024" w:rsidRPr="004B3A36">
        <w:rPr>
          <w:rStyle w:val="HebrewChar"/>
          <w:rFonts w:cs="FrankRuehl" w:hint="cs"/>
          <w:bCs/>
          <w:rtl/>
        </w:rPr>
        <w:t>ואף אבות העולם נתנו מקום לשעה והחניפו למי שהשעה בידו</w:t>
      </w:r>
      <w:r w:rsidRPr="004B3A36">
        <w:rPr>
          <w:rStyle w:val="HebrewChar"/>
          <w:rFonts w:cs="FrankRuehl" w:hint="cs"/>
          <w:bCs/>
          <w:rtl/>
        </w:rPr>
        <w:t>...</w:t>
      </w:r>
      <w:r w:rsidR="00070024" w:rsidRPr="004B3A36">
        <w:rPr>
          <w:rStyle w:val="HebrewChar"/>
          <w:rFonts w:cs="FrankRuehl" w:hint="cs"/>
          <w:bCs/>
          <w:rtl/>
        </w:rPr>
        <w:t xml:space="preserve">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יצחק החניף לעשו, שנאמר ויאהב יצחק את עשו</w:t>
      </w:r>
      <w:r w:rsidRPr="004B3A36">
        <w:rPr>
          <w:rStyle w:val="HebrewChar"/>
          <w:rFonts w:cs="FrankRuehl" w:hint="cs"/>
          <w:rtl/>
        </w:rPr>
        <w:t>...</w:t>
      </w:r>
      <w:r w:rsidR="00070024" w:rsidRPr="004B3A36">
        <w:rPr>
          <w:rStyle w:val="HebrewChar"/>
          <w:rFonts w:cs="FrankRuehl" w:hint="cs"/>
          <w:rtl/>
        </w:rPr>
        <w:t xml:space="preserve"> (ויחי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 ידיו אמונה עד בא השמש, שהיו מחשבים את השעות באסטרולוגיא, מה עשה משה העמיד גלגל חמה ולבנה וערב את שעותיהן, שנאמר (חבקוק ג') שמש ירח עמד זבולה</w:t>
      </w:r>
      <w:r w:rsidR="004B3A36" w:rsidRPr="004B3A36">
        <w:rPr>
          <w:rStyle w:val="HebrewChar"/>
          <w:rFonts w:cs="FrankRuehl" w:hint="cs"/>
          <w:rtl/>
        </w:rPr>
        <w:t>...</w:t>
      </w:r>
      <w:r w:rsidRPr="004B3A36">
        <w:rPr>
          <w:rStyle w:val="HebrewChar"/>
          <w:rFonts w:cs="FrankRuehl" w:hint="cs"/>
          <w:rtl/>
        </w:rPr>
        <w:t xml:space="preserve"> (בשלח כח)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אמר ליה, משה, אין דומה גזרת צבור לגזרת יחיד, ועוד עד עכשיו היתה שעה מסורה בידך, ומעכשיו אין שעה מסורה בידך. (ואתחנן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 דרשב"י: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ויהי בחצי הלילה, משה אמר להן לישראל ועברתי בארץ מצרים בלילה הזה, ולא קבע להן זמן, שלא יהו יושבין ומהרהרין הרהורין רעים ואומרים כבר הגיעה שעה ולא נגאלנו. אבל </w:t>
      </w:r>
      <w:r w:rsidRPr="004B3A36">
        <w:rPr>
          <w:rStyle w:val="HebrewChar"/>
          <w:rFonts w:cs="FrankRuehl" w:hint="cs"/>
          <w:rtl/>
        </w:rPr>
        <w:lastRenderedPageBreak/>
        <w:t>כשאמר לו משה לפרעה מה הוא אומר, כה אמר ה' כחצות הלילה וגו', אמר לו הדבר שקול לכשיחצה הלילה, אם כחוט השערה ולמעלה, אם כחוט השערה ולמטה יושב על אבן שעות ומכוין את השעה כחוט השערה</w:t>
      </w:r>
      <w:r w:rsidR="004B3A36" w:rsidRPr="004B3A36">
        <w:rPr>
          <w:rStyle w:val="HebrewChar"/>
          <w:rFonts w:cs="FrankRuehl" w:hint="cs"/>
          <w:rtl/>
        </w:rPr>
        <w:t>...</w:t>
      </w:r>
      <w:r w:rsidRPr="004B3A36">
        <w:rPr>
          <w:rStyle w:val="HebrewChar"/>
          <w:rFonts w:cs="FrankRuehl" w:hint="cs"/>
          <w:rtl/>
        </w:rPr>
        <w:t xml:space="preserve"> (שמות יב כט)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וכשיצא מבית אביו ללכת אל בית לבן באתה השכינה ועמדה למעלה ממנו משיבה ואמרה לו, יעקב בני, שא נא עיניך השמימה וראה י"ב מזלות וכוכבים ברקיע, וי"ב שעות היום וי"ב שעות הלילה כנגד י"ב שבטים שאני נותן לך</w:t>
      </w:r>
      <w:r w:rsidR="004B3A36" w:rsidRPr="004B3A36">
        <w:rPr>
          <w:rStyle w:val="HebrewChar"/>
          <w:rFonts w:cs="FrankRuehl" w:hint="cs"/>
          <w:rtl/>
        </w:rPr>
        <w:t>...</w:t>
      </w:r>
      <w:r w:rsidRPr="004B3A36">
        <w:rPr>
          <w:rStyle w:val="HebrewChar"/>
          <w:rFonts w:cs="FrankRuehl" w:hint="cs"/>
          <w:rtl/>
        </w:rPr>
        <w:t xml:space="preserve"> (פרק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 יוחנן כל המהלך בארץ ישראל אפילו שעה אחת ומת בתוכה מובטח לו שהוא בן העולם הבא, דכתיב (דברים ל"ב) וכפר אדמתו עמו. (פרשה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ויברח משה מפני פרעה, כתיב לך עמי בא בחדריך, בשעה שאתה רואה השעה חצופה לא תעמד כנגדה אלא תן לה מקום, הסתכלו בי כביכול, כשראיתי השעה חצופה בעונותיהם נתתי לה מקום, שנאמר השיב אחור ימינו. וכל מי שעומד כנגד השעה נופל בידה, וכל מי שנותן מקום לשעה השעה נופלת בידו, נבות עמד כנגד השעה ונפל בידה, אברהם נתן מקום לשעה וברח מפני נמרוד ונפלה בידו. יצחק נתן מקום לשעה ונפלה בידו, שנאמר ואבימלך הלך אליו מגרר, משה נתן מקום לשעה, שנאמר ויברח משה מפני פרעה, וחזרה השעה ונפלה בידו, שנאמר גם האיש משה גדול מאד וגו' בעיני עבדי פרעה. דוד נתן מקום לשעה ויברח דוד מניות, חזרה השעה ונפלה בידו, ואמר לו שאול ידעתי כי מלוך תמלוך. וכן יעקב נתן מקום לשעה ויברח יעקב שדה ארם, ונפלה השעה בידו, ויקח עשו את נשיו. (שמות פרק ב קסח)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ואמר שאתה זן ומפרנס וכו' בכל יום ובכל עת </w:t>
      </w:r>
      <w:r w:rsidRPr="004B3A36">
        <w:rPr>
          <w:rStyle w:val="HebrewChar"/>
          <w:rFonts w:cs="FrankRuehl" w:hint="cs"/>
          <w:rtl/>
        </w:rPr>
        <w:lastRenderedPageBreak/>
        <w:t>ובכל שעה, פירוש זה, כי האדם צריך לפרנסה כפי מה שמתחדש לו, כי היום הוא צריך לזה ומחר צריך לאחר הכל כפי שמתחדש לו הזמן צריך האדם לפרנסה, והעת גם כן לפני עצמו, כי היום יש לו עתות מיוחדים דהיינו רגע זו מן היום או רגע זו מן היום וזה נקרא בכל עת, ואין לעת המשך זמן כלל ואינה כמו שעה, כי יש לכל שעה ושעה מן היום המשך זמן, אבל העת שהיא הרגע מן היום אין לה המשך זמן ואין עת זו כמו זו ומתחדש לו דבר בעת מיוחד. ופירוש בכל שעה כי השעה חלק מן היום כי היום נחלק לשעות, בשעה זו צריך לדבר זה ובשעה זו צריך לדבר אחר</w:t>
      </w:r>
      <w:r w:rsidR="004B3A36" w:rsidRPr="004B3A36">
        <w:rPr>
          <w:rStyle w:val="HebrewChar"/>
          <w:rFonts w:cs="FrankRuehl" w:hint="cs"/>
          <w:rtl/>
        </w:rPr>
        <w:t>...</w:t>
      </w:r>
      <w:r w:rsidRPr="004B3A36">
        <w:rPr>
          <w:rStyle w:val="HebrewChar"/>
          <w:rFonts w:cs="FrankRuehl" w:hint="cs"/>
          <w:rtl/>
        </w:rPr>
        <w:t xml:space="preserve"> (נתיב העבודה פרק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בערך הבא.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פנה)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וישע - והוה רעוא קדם ה' וסבר אפין</w:t>
      </w:r>
      <w:r w:rsidR="004B3A36" w:rsidRPr="004B3A36">
        <w:rPr>
          <w:rStyle w:val="HebrewChar"/>
          <w:rFonts w:cs="FrankRuehl" w:hint="cs"/>
          <w:rtl/>
        </w:rPr>
        <w:t>...</w:t>
      </w:r>
      <w:r w:rsidRPr="004B3A36">
        <w:rPr>
          <w:rStyle w:val="HebrewChar"/>
          <w:rFonts w:cs="FrankRuehl" w:hint="cs"/>
          <w:rtl/>
        </w:rPr>
        <w:t xml:space="preserve"> (בראשית ד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ואל ישעו - ולא יתרחצון. (שמות 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וישע - והות רעוא. (בראשית ד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ואל ישעו - ולא יתעסקון. (שמות 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ואל ישעו - ואל יהגו וידברו תמיד בדברי רוח לאמר נלכה נזבחה, ודומה לו (תהלים קי"ט) "ואשעה בחקיך תמיד" "למשל ולשנינה"</w:t>
      </w:r>
      <w:r w:rsidR="004B3A36" w:rsidRPr="004B3A36">
        <w:rPr>
          <w:rStyle w:val="HebrewChar"/>
          <w:rFonts w:cs="FrankRuehl" w:hint="cs"/>
          <w:rtl/>
        </w:rPr>
        <w:t>...</w:t>
      </w:r>
      <w:r w:rsidRPr="004B3A36">
        <w:rPr>
          <w:rStyle w:val="HebrewChar"/>
          <w:rFonts w:cs="FrankRuehl" w:hint="cs"/>
          <w:rtl/>
        </w:rPr>
        <w:t xml:space="preserve"> ואי אפשר לומר ישעו לשון וישע ה' אל הבל וגו', ולפרש אל ישעו אל יפנו, שאם כן היה לו לכתוב ואל ישעו אל דברי שקר או לדברי שקר</w:t>
      </w:r>
      <w:r w:rsidR="004B3A36" w:rsidRPr="004B3A36">
        <w:rPr>
          <w:rStyle w:val="HebrewChar"/>
          <w:rFonts w:cs="FrankRuehl" w:hint="cs"/>
          <w:rtl/>
        </w:rPr>
        <w:t>...</w:t>
      </w:r>
      <w:r w:rsidRPr="004B3A36">
        <w:rPr>
          <w:rStyle w:val="HebrewChar"/>
          <w:rFonts w:cs="FrankRuehl" w:hint="cs"/>
          <w:rtl/>
        </w:rPr>
        <w:t xml:space="preserve"> (שמות 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וישע - וטעמו כמו קבל, והקרוב אליו "שעו מני". (בראשית ד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ואל ישעו - אמר הגאון כי אל ישעו כמו אל ישענו, וחנו"ן חסר כחסרונו ממלת תת פחדך, ולא תאבה ולא תשמע</w:t>
      </w:r>
      <w:r w:rsidR="004B3A36" w:rsidRPr="004B3A36">
        <w:rPr>
          <w:rStyle w:val="HebrewChar"/>
          <w:rFonts w:cs="FrankRuehl" w:hint="cs"/>
          <w:rtl/>
        </w:rPr>
        <w:t>...</w:t>
      </w:r>
      <w:r w:rsidRPr="004B3A36">
        <w:rPr>
          <w:rStyle w:val="HebrewChar"/>
          <w:rFonts w:cs="FrankRuehl" w:hint="cs"/>
          <w:rtl/>
        </w:rPr>
        <w:t xml:space="preserve"> ולפי דעתי כי ישעו כמו </w:t>
      </w:r>
      <w:r w:rsidRPr="004B3A36">
        <w:rPr>
          <w:rStyle w:val="HebrewChar"/>
          <w:rFonts w:cs="FrankRuehl" w:hint="cs"/>
          <w:rtl/>
        </w:rPr>
        <w:lastRenderedPageBreak/>
        <w:t>ירפו, וכמו "השע ממני", "שעו מני", "ועיניו השע"</w:t>
      </w:r>
      <w:r w:rsidR="004B3A36" w:rsidRPr="004B3A36">
        <w:rPr>
          <w:rStyle w:val="HebrewChar"/>
          <w:rFonts w:cs="FrankRuehl" w:hint="cs"/>
          <w:rtl/>
        </w:rPr>
        <w:t>...</w:t>
      </w:r>
      <w:r w:rsidRPr="004B3A36">
        <w:rPr>
          <w:rStyle w:val="HebrewChar"/>
          <w:rFonts w:cs="FrankRuehl" w:hint="cs"/>
          <w:rtl/>
        </w:rPr>
        <w:t xml:space="preserve"> (שמות ה 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שעו - הרפו. (ישעיה כב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ואל ישעו - לשון רפיון</w:t>
      </w:r>
      <w:r w:rsidR="004B3A36" w:rsidRPr="004B3A36">
        <w:rPr>
          <w:rStyle w:val="HebrewChar"/>
          <w:rFonts w:cs="FrankRuehl" w:hint="cs"/>
          <w:rtl/>
        </w:rPr>
        <w:t>...</w:t>
      </w:r>
      <w:r w:rsidRPr="004B3A36">
        <w:rPr>
          <w:rStyle w:val="HebrewChar"/>
          <w:rFonts w:cs="FrankRuehl" w:hint="cs"/>
          <w:rtl/>
        </w:rPr>
        <w:t xml:space="preserve"> (שמות 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וישע - שעיה ופניה ענין אחד, ואולם ההבדל ביניהם לשון פניה לא יפול כי אם על נטיית הפנים, ולשון שעיה נופל על נטיית כל הגוף, ועל שניהם ישמש מלת אל כשהנטייה אל הדבר, ושימוש מ"ם כשהנטייה מן הדבר, ועם שימוש הבי"ת יבא השעיה על עמדו, והיינו בדבור, כמו "ואל ישעו בדברי שקר". ושימוש בי"ת אחר לשון פניה לעולם היא לרעה ולשון כעס הוא. (בראשית ד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שעה מציין פנית הפנים והגוף או אל דבר או מעל הדבר</w:t>
      </w:r>
      <w:r w:rsidR="004B3A36" w:rsidRPr="004B3A36">
        <w:rPr>
          <w:rStyle w:val="HebrewChar"/>
          <w:rFonts w:cs="FrankRuehl" w:hint="cs"/>
          <w:rtl/>
        </w:rPr>
        <w:t>...</w:t>
      </w:r>
      <w:r w:rsidRPr="004B3A36">
        <w:rPr>
          <w:rStyle w:val="HebrewChar"/>
          <w:rFonts w:cs="FrankRuehl" w:hint="cs"/>
          <w:rtl/>
        </w:rPr>
        <w:t xml:space="preserve"> שעו ממני (ישעיה כ"ב), שעה מעליו (איוב י"ד)</w:t>
      </w:r>
      <w:r w:rsidR="004B3A36" w:rsidRPr="004B3A36">
        <w:rPr>
          <w:rStyle w:val="HebrewChar"/>
          <w:rFonts w:cs="FrankRuehl" w:hint="cs"/>
          <w:rtl/>
        </w:rPr>
        <w:t>...</w:t>
      </w:r>
      <w:r w:rsidRPr="004B3A36">
        <w:rPr>
          <w:rStyle w:val="HebrewChar"/>
          <w:rFonts w:cs="FrankRuehl" w:hint="cs"/>
          <w:rtl/>
        </w:rPr>
        <w:t xml:space="preserve"> הוא שעיה ופניה מעל הדבר. השע ממני (תהלים ל"ט) הוא יוצא, שיפנה היסורים ממנו.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משמעות פנה חזקה ממשמעות שעה, הפונה מפנה את כל תשומת הלב, ואילו השועה ופונה רק לפי שעה, ומכאן שם העצם שעה, פניה קצרה של זמן. (בראשית ד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וישע ה' - היינו שקבל תפלתו והצליח עסקו.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שעורה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קרבן-סוטה-עומר)</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המקרא שהתחלנו בו, והיה באכלכם מלחם הארץ, וכי לחם הארץ שעורה הוא, (ולא יותר, כי מקרא זה, אף על פי שנאמר בחלה הוא רומז על עומר התנופה ועומר התנופה נקרב שעורים, משיב) אינו כן, (כי יש ה' מיני דגן), ואנו </w:t>
      </w:r>
      <w:r w:rsidRPr="004B3A36">
        <w:rPr>
          <w:rStyle w:val="HebrewChar"/>
          <w:rFonts w:cs="FrankRuehl" w:hint="cs"/>
          <w:rtl/>
        </w:rPr>
        <w:lastRenderedPageBreak/>
        <w:t>מקריבים שעורה משום ששעורה היא הראשונה לשאר מיני לחם שבעולם, שעורה הוא אותיות שעור ה', שהוא מקום ידוע בשיעור הה', שהיא מלכות), חטה היא נקודה האמצעית, שאין חלק לס"א של כף חוב שם, חטה היא בת המתחטאה לפני אביה ועושה לה רצונה, ומהו חטה, היא כלל כ"ב אותיות</w:t>
      </w:r>
      <w:r w:rsidR="004B3A36" w:rsidRPr="004B3A36">
        <w:rPr>
          <w:rStyle w:val="HebrewChar"/>
          <w:rFonts w:cs="FrankRuehl" w:hint="cs"/>
          <w:rtl/>
        </w:rPr>
        <w:t>...</w:t>
      </w:r>
      <w:r w:rsidRPr="004B3A36">
        <w:rPr>
          <w:rStyle w:val="HebrewChar"/>
          <w:rFonts w:cs="FrankRuehl" w:hint="cs"/>
          <w:rtl/>
        </w:rPr>
        <w:t xml:space="preserve"> (בלק עד)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אותו הילד כך הוא ודאי הכתוב שהתחלנו בו, כי שעורה הקדימה לבא לעולם, (משום שהיא מהארת השמאל בלי ימין, דהיינו חכמה בלי חסדים שבמלכות, שהיא ראשית בנינה של המלכות), והיא מתוקנת למאכל בהמה סתם, (דהיינו המלכות שנקראת בהמה שהיא בגימטריא ב"ן הוי"ה דההין, ושעורה) היא סוד אלף הרים, (שה"ס חכמה הנקראת אלף), שמגדלים אותה בכל יום, והיא (המלכות) אוכלת אותם, ונקראת לחם תרומה שהיא מאכל של תרומה ההיא</w:t>
      </w:r>
      <w:r w:rsidR="004B3A36" w:rsidRPr="004B3A36">
        <w:rPr>
          <w:rStyle w:val="HebrewChar"/>
          <w:rFonts w:cs="FrankRuehl" w:hint="cs"/>
          <w:rtl/>
        </w:rPr>
        <w:t>...</w:t>
      </w:r>
      <w:r w:rsidRPr="004B3A36">
        <w:rPr>
          <w:rStyle w:val="HebrewChar"/>
          <w:rFonts w:cs="FrankRuehl" w:hint="cs"/>
          <w:rtl/>
        </w:rPr>
        <w:t xml:space="preserve"> (שם פ, ועיין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כל המנחות באות מן החטין וזו באה מן השעורין, מנחת העומר אף על פי שבאה מן השעורין היא היתה באה גרש וזו באה קמח, ר"ג אומר כשם שמעשיה מעשה בהמה כך קרבנה מאכל בהמה. (סוטה יד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החיטין והכוסמין והשיבולת שועל והשיפון הרי אלו חייבין בחלה ומצטרפין זה עם זה ואסורים בחדש מלפני הפסח ומלקצור מלפני העומר. אם השרישו קודם לעומר העומר מתירן, ואם לאו אסורין עד שיבא העומר הבא</w:t>
      </w:r>
      <w:r w:rsidR="004B3A36" w:rsidRPr="004B3A36">
        <w:rPr>
          <w:rStyle w:val="HebrewChar"/>
          <w:rFonts w:cs="FrankRuehl" w:hint="cs"/>
          <w:rtl/>
        </w:rPr>
        <w:t>...</w:t>
      </w:r>
      <w:r w:rsidRPr="004B3A36">
        <w:rPr>
          <w:rStyle w:val="HebrewChar"/>
          <w:rFonts w:cs="FrankRuehl" w:hint="cs"/>
          <w:rtl/>
        </w:rPr>
        <w:t xml:space="preserve"> שבולת שועל ושיפון מין שעורין</w:t>
      </w:r>
      <w:r w:rsidR="004B3A36" w:rsidRPr="004B3A36">
        <w:rPr>
          <w:rStyle w:val="HebrewChar"/>
          <w:rFonts w:cs="FrankRuehl" w:hint="cs"/>
          <w:rtl/>
        </w:rPr>
        <w:t>...</w:t>
      </w:r>
      <w:r w:rsidRPr="004B3A36">
        <w:rPr>
          <w:rStyle w:val="HebrewChar"/>
          <w:rFonts w:cs="FrankRuehl" w:hint="cs"/>
          <w:rtl/>
        </w:rPr>
        <w:t xml:space="preserve"> (מנחות ע 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המקלף בשעורים מקלף אחת אחת ואוכל ואם קילף ונתן לתוך ידו חייב (דהוי קביעות)</w:t>
      </w:r>
      <w:r w:rsidR="004B3A36" w:rsidRPr="004B3A36">
        <w:rPr>
          <w:rStyle w:val="HebrewChar"/>
          <w:rFonts w:cs="FrankRuehl" w:hint="cs"/>
          <w:rtl/>
        </w:rPr>
        <w:t>...</w:t>
      </w:r>
      <w:r w:rsidRPr="004B3A36">
        <w:rPr>
          <w:rStyle w:val="HebrewChar"/>
          <w:rFonts w:cs="FrankRuehl" w:hint="cs"/>
          <w:rtl/>
        </w:rPr>
        <w:t xml:space="preserve"> א"ר זעירא יכיל אנא מקלף תרתי תרתי, ותני כן בשעורים שנים פטור שלש חייב</w:t>
      </w:r>
      <w:r w:rsidR="004B3A36" w:rsidRPr="004B3A36">
        <w:rPr>
          <w:rStyle w:val="HebrewChar"/>
          <w:rFonts w:cs="FrankRuehl" w:hint="cs"/>
          <w:rtl/>
        </w:rPr>
        <w:t>...</w:t>
      </w:r>
      <w:r w:rsidRPr="004B3A36">
        <w:rPr>
          <w:rStyle w:val="HebrewChar"/>
          <w:rFonts w:cs="FrankRuehl" w:hint="cs"/>
          <w:rtl/>
        </w:rPr>
        <w:t xml:space="preserve"> (מעשרות כ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איזהו מין במינו, החיטים אינן מצטרפים עם הכל אלא עם הכוסמין, השעורין מצטרפין עם הכל חוץ מן החיטים</w:t>
      </w:r>
      <w:r w:rsidR="004B3A36" w:rsidRPr="004B3A36">
        <w:rPr>
          <w:rStyle w:val="HebrewChar"/>
          <w:rFonts w:cs="FrankRuehl" w:hint="cs"/>
          <w:rtl/>
        </w:rPr>
        <w:t>...</w:t>
      </w:r>
      <w:r w:rsidRPr="004B3A36">
        <w:rPr>
          <w:rStyle w:val="HebrewChar"/>
          <w:rFonts w:cs="FrankRuehl" w:hint="cs"/>
          <w:rtl/>
        </w:rPr>
        <w:t xml:space="preserve"> (חלה כב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מהר"ל: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הביאו שתי הלחם כדי שיתברכו לכם פירות האילן</w:t>
      </w:r>
      <w:r w:rsidR="004B3A36" w:rsidRPr="004B3A36">
        <w:rPr>
          <w:rStyle w:val="HebrewChar"/>
          <w:rFonts w:cs="FrankRuehl" w:hint="cs"/>
          <w:rtl/>
        </w:rPr>
        <w:t>...</w:t>
      </w:r>
      <w:r w:rsidRPr="004B3A36">
        <w:rPr>
          <w:rStyle w:val="HebrewChar"/>
          <w:rFonts w:cs="FrankRuehl" w:hint="cs"/>
          <w:rtl/>
        </w:rPr>
        <w:t xml:space="preserve"> וצוה השי"ת להביא העומר, והעומר הזה מן השעורים והוא קרוב לאדמה שהרי הוא מאכל בהמה, והוא קרוב לחומר האדמה יותר, כדי שיתברך לכם התבואה, ומין שהוא יותר רחוק מן טבע האדמה וקרוב לפירות האילן, והוא חטים כדי שיתברך לכם פירות הארץ</w:t>
      </w:r>
      <w:r w:rsidR="004B3A36" w:rsidRPr="004B3A36">
        <w:rPr>
          <w:rStyle w:val="HebrewChar"/>
          <w:rFonts w:cs="FrankRuehl" w:hint="cs"/>
          <w:rtl/>
        </w:rPr>
        <w:t>...</w:t>
      </w:r>
      <w:r w:rsidRPr="004B3A36">
        <w:rPr>
          <w:rStyle w:val="HebrewChar"/>
          <w:rFonts w:cs="FrankRuehl" w:hint="cs"/>
          <w:rtl/>
        </w:rPr>
        <w:t xml:space="preserve"> (חידושי אגדות ראש השנה טז 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שעורים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שיעורין.</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שעטנז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כלאים)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את חקותי תשמורו בהמתך לא תרביע כלאים שדך לא תזרע כלאים, ובגד כלאים שעטנז לא יעלה עליך. (ויקרא יט יט)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 תלבש שעטנז צמר ופשתים יחדיו. (דברים כב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דרשה צמר ופשתים, מהו דרשה, (ומשיב, שהשכינה שנקראה אשת חיל) מבקשת ודורשת על צמר ופשתים, מי שמחבר אותם יחד, (כדי להענישו). ואם תאמר בציצית למה מותר (שעטנז, ומשיב) הרי העמידוהו. אבל שם הרי לבוש ההוא כתקונו, (דהיינו כמצותו), בשלמות המעשה כראוי, (כלומר, כיון שהמצוה היא כך, אינו נחשב למעשה עקום).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(יש לפרש) דרשה צמר ופשתים, לעשות נקמה במי שמחבר אותם יחד, אבל מתי שורה בהם (הקדושה, היינו) בשעה שהוא בשלמות המעשה, שכתוב ותעש בחפץ כפיה. וציצית הרי העמדנו, ששם נמצא (השעטנז) בכלל ההוא של השלמות ואינו עושה משהו (שימשיך עליו צד האחר, ועל כן מותר, שעל זה כתוב ותעש בחפץ כפיה). אבל בשעה (שהמעשה) לא נמצא בשלמות, מי שבא לחבר (צמר ופשתים) יחד, מתעורר עליו רוח שלא צריך, (דהיינו הס"א).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זה מי מוכיח, קין והבל מוכיחים את זה, שזה בא מצד אחד וזה בא מצד אחר. (שהבל בא מצד הקדושה וקין בא מצד הסטרא אחרא). ומשום זה לא צריכים לחבר אותם יחד, </w:t>
      </w:r>
      <w:r w:rsidRPr="004B3A36">
        <w:rPr>
          <w:rStyle w:val="HebrewChar"/>
          <w:rFonts w:cs="FrankRuehl" w:hint="cs"/>
          <w:rtl/>
        </w:rPr>
        <w:lastRenderedPageBreak/>
        <w:t>(וכשהביאו שניהם קרבנות לא נתחברו), אלא קרבנו של קין נתרחק מפני קרבנו של הבל.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כן ובגד כלאים שעטנז לא יעלה עליך, לא יעלה עליך סתם, (כי יורה גם כן) שלא יעלה עליך רוח אחר לשלוט עליך, וצריך האדם להראות מעשה כשר כראוי ובמעשה ההוא שורה עליו רוח קדוש רוח עליון להתקדש בו, בא לטהר מקדשין אותו, שכתוב והתקדשתם והייתם קדושים כי קדוש אני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ומעץ הדעת טוב ורע. ומה על זה גרם אדם מיתה לעולם, מי שמראה מעשה אחר שלא צריך על אחת כמה וכמה. שור וחמור יוכיחו, כי מצד זה (דקדושה) נקרא שור, ומצד זה (של הטומאה) נקרא חמור, ועל כן כתוב, לא תחרוש בשור ובחמור יחדיו, לא תעשה ערבוביא ביחד, משום שמעורר הסטרא אחרא להתחבר יחד להרע לעולם, ומי שמפריד אותם מרבה שלום בעולם. אף כאן (בצמר ופשתים) מי שמפריד אותם באופן ההוא כמו שאמרו, שלא יהיו שוע טווי ונוז ביחד, (שהם אותיות שעטנז), אדם ההוא מרבה שלום עליו ועל כל העולם.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קרבנו של קין היה פשתים, (דהיינו מפרי האדמה), וקרבנו של הבל היה צמר, (דהיינו מבכורות צאנו), אין זה כזה ואין זה כזה, וסוד הדבר, קין היה כלאים, (דהיינו מין בשאינו מינו), ערבוביא שלא צריך, (כי היה) מסטרא אחרא שאינו המין של חוה ואדם, וקרבנו בא מצד ההוא. הבל היה מין אחד של אדם וחוה, (דהיינו מקדושה), ובמעיה של חוה נתחברו אלו ב' צדדים (שהם מין ושאינו מינו), ומשום שנתחברו יחד, לא באה תועלת מהם לעולם ונאבדו.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ועד יום הזה, הצד שלהם נמצא, (דהיינו כח האבדון דקין והבל, ומי שמראה את עצמו במעשה של חבור הזה מעורר אלו הצדדים יחד, (דהיינו הערבוביא דקין והבל), ויכול להנזק, ושורה עליו רוח אחר שאינו צריך, וישראל צריכים לעורר עליהם רוח קדוש להיות קדושים, שימצאו בשלום בעולם הזה ובעולם הבא</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וכשנכנס (הכהן) לבית המקדש, למקום שהשלמות נמצא בו, וכל אלו העבודות של השלמות, אף על פי שנתחברו (צמר ופשתים בבגדי כהונה) אין לנו חשש בזה, כמו שאמרנו </w:t>
      </w:r>
      <w:r w:rsidRPr="004B3A36">
        <w:rPr>
          <w:rStyle w:val="HebrewChar"/>
          <w:rFonts w:cs="FrankRuehl" w:hint="cs"/>
          <w:rtl/>
        </w:rPr>
        <w:lastRenderedPageBreak/>
        <w:t>בציצית, משום ששם נמצאים ומתחברים כל אלו המינים של מעלה, וכל אלו כלי המקדש, ונמצאים בו כמה מינים משונים זה מזה, וכולם נכללו שם כעין של מעלה, אשרי הם ישראל שהקב"ה נתן להם תורת אמת, תורת האמונה וריחם אותם מכל שאר העמים עכו"ם, שכתוב, אהבתי אתכם אמר ה'. (קדושים קיד, ועיין שם עוד)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ומשום זה היא מצות הקב"ה בתורה, להיות אח מיבם לאשת אחיו לעשות בן לאחיו, כדי שלא יאבד מעולם ההוא, וזהו הוא כמו הסוד של כלאים בציצית, שאמרו, מה שאסרתי לך כאן התרתי לך כאן, אסרתי לך כלאים בכל מקום, התרתי לך כלאים בציצית</w:t>
      </w:r>
      <w:r w:rsidR="004B3A36" w:rsidRPr="004B3A36">
        <w:rPr>
          <w:rStyle w:val="HebrewChar"/>
          <w:rFonts w:cs="FrankRuehl" w:hint="cs"/>
          <w:rtl/>
        </w:rPr>
        <w:t>...</w:t>
      </w:r>
      <w:r w:rsidRPr="004B3A36">
        <w:rPr>
          <w:rStyle w:val="HebrewChar"/>
          <w:rFonts w:cs="FrankRuehl" w:hint="cs"/>
          <w:rtl/>
        </w:rPr>
        <w:t xml:space="preserve"> (פנחס מה)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ובגד כלאים מה תלמוד לומר, לפי שנאמר לא תלבש שעטנז צמר ופשתים יחדיו, יכול לא ילבש גיזי צמר ואניצי פשתן, תלמוד לומר בגד, אין לי אלא בגד מניין לרבות את הלבדים, תלמוד לומר שעטנז דבר שהוא שוע וטווי ונוז, רבי שמעון ר' אלעזר אומר נלוז ומליז הוא אביו שבשמים עליו. מכלל שנאמר לא יעלה עליך יכול לא יפשיל את הקופה לאחריו, תלמוד לומר לא תלבש, לא תלבש אין לי אלא שלא ילבש מניין שלא יתכסה, תלמוד לומר לא יעלה עליך, מותר אתה להציעו תחתיך אבל אמרו חכמים לא תעשה כן שלא תהיה נימא אחת עולה על בשרו. (קדושים פרק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רב המוצא כלאים בבגדו פושטן אפילו בשוק, מאי טעמא אין חכמה ואין תבונה ואין עצה לנגד ה'. (ברכות יט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וכי תימא כלאים בלבישה והעלאה הוא דאסור בהצעה שרי, והתניא לא יעלה עליך אבל אתה מותר להציעו תחתיך, אבל אמרו חכמים אסור לעשות כן שמא תיכרך נימא אחת על בשרו. וכי תימא דמפסיק ליה מידי ביני ביני, והאמר ר"ש בן פזי אמר ר' יהושע בן לוי אמר רבי משום קהלא קדישא שבירושלים אפילו עשר מצעות זו על גב זו וכלאים תחתיה אסור לישן עליהן</w:t>
      </w:r>
      <w:r w:rsidRPr="004B3A36">
        <w:rPr>
          <w:rStyle w:val="HebrewChar"/>
          <w:rFonts w:cs="FrankRuehl" w:hint="cs"/>
          <w:rtl/>
        </w:rPr>
        <w:t>...</w:t>
      </w:r>
      <w:r w:rsidR="00070024" w:rsidRPr="004B3A36">
        <w:rPr>
          <w:rStyle w:val="HebrewChar"/>
          <w:rFonts w:cs="FrankRuehl" w:hint="cs"/>
          <w:rtl/>
        </w:rPr>
        <w:t xml:space="preserve"> (יומא סט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070024" w:rsidRPr="004B3A36">
        <w:rPr>
          <w:rStyle w:val="HebrewChar"/>
          <w:rFonts w:cs="FrankRuehl" w:hint="cs"/>
          <w:rtl/>
        </w:rPr>
        <w:t>אלא בקשין, (בגדים קשין שאין מחממים מותר לישב עליהן). וכי הא דאמר רב הונא בריה דר' יהושע האי נמטא גמדא דנרש (בגד קשה) שריא. אמר רב פפא ארדלין אין בהן משום כלאים, אמר רבא הני צררי דפשיטי (בגד שצוררין בו מעות מותר לתתן בחיקו), דבזרני (שצרור בהם זרעים) יש בהם משום כלאים, רב אשי אמר אחד זה ואחד זה אין בהן משום כלאים, לפי שאין דרך חימום בכך. (ביצה טו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ותו לא תעשה גרידא מנלן דדחי, דכתיב לא תלבש שעטנז גדילים תעשה לך, ואמר רבי אלעזר סמוכים מן התורה מנין, שנאמר סמוכים לעד לעולם עשוים באמת וישר</w:t>
      </w:r>
      <w:r w:rsidRPr="004B3A36">
        <w:rPr>
          <w:rStyle w:val="HebrewChar"/>
          <w:rFonts w:cs="FrankRuehl" w:hint="cs"/>
          <w:rtl/>
        </w:rPr>
        <w:t>...</w:t>
      </w:r>
      <w:r w:rsidR="00070024" w:rsidRPr="004B3A36">
        <w:rPr>
          <w:rStyle w:val="HebrewChar"/>
          <w:rFonts w:cs="FrankRuehl" w:hint="cs"/>
          <w:rtl/>
        </w:rPr>
        <w:t xml:space="preserve"> ואיבעית אימא משום דמופנה, מכדי כתב ובגד כלאים שעטנז לא יעלה עליך, לא תלבש שעטנז למה לי, שמע מינה לאפנויי. הני מצרך צריכי, דאי כתב רחמנא לא יעלה עליך, הוה אמינא כל דרך העלאה אסר רחמנא ואפילו מוכרי כסות, כתב רחמנא לא תלבש שעטנז, דומיא דלבישה דאית ביה הנאה. ואי כתב רחמנא לא תלבש הוה אמינא דוקא לבישה דנפיש הנייתה, אבל העלאה לא, כתב רחמנא לא יעלה עליך. אם כן לכתוב רחמנא לא תלבש שעטנז, צמר ופשתים למה לי</w:t>
      </w:r>
      <w:r w:rsidRPr="004B3A36">
        <w:rPr>
          <w:rStyle w:val="HebrewChar"/>
          <w:rFonts w:cs="FrankRuehl" w:hint="cs"/>
          <w:rtl/>
        </w:rPr>
        <w:t>...</w:t>
      </w:r>
      <w:r w:rsidR="00070024" w:rsidRPr="004B3A36">
        <w:rPr>
          <w:rStyle w:val="HebrewChar"/>
          <w:rFonts w:cs="FrankRuehl" w:hint="cs"/>
          <w:rtl/>
        </w:rPr>
        <w:t xml:space="preserve"> (יבמות ג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אלעזר אומר אף על הכלאים, מותרין בני נח ללבוש כלאים ולזרוע כלאים ואין אסורין אלא בהרבעת בהמה ובהרכבת האילן. (סנהדרין נו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היה לבוש בכלאים כל היום אינו חייב אלא אחת, אמרו לו אל תלבש אל תלבש והוא פושט ולובש חייב על כל אחת ואחת. (מכות כא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תנו רבנן בגד שאבד בו כלאים הרי זה לא ימכרנו לעובד כוכבים ולא יעשנו מרדעת לחמור, אבל עושה ממנו תכריכין למת</w:t>
      </w:r>
      <w:r w:rsidR="004B3A36" w:rsidRPr="004B3A36">
        <w:rPr>
          <w:rStyle w:val="HebrewChar"/>
          <w:rFonts w:cs="FrankRuehl" w:hint="cs"/>
          <w:rtl/>
        </w:rPr>
        <w:t>...</w:t>
      </w:r>
      <w:r w:rsidRPr="004B3A36">
        <w:rPr>
          <w:rStyle w:val="HebrewChar"/>
          <w:rFonts w:cs="FrankRuehl" w:hint="cs"/>
          <w:rtl/>
        </w:rPr>
        <w:t xml:space="preserve"> אמר רפרם בר פפא אמר רב חסדא בגד שאבד בו כלאים צובעו ומותר (שעל ידי הצבע הוא ניכר)</w:t>
      </w:r>
      <w:r w:rsidR="004B3A36" w:rsidRPr="004B3A36">
        <w:rPr>
          <w:rStyle w:val="HebrewChar"/>
          <w:rFonts w:cs="FrankRuehl" w:hint="cs"/>
          <w:rtl/>
        </w:rPr>
        <w:t>...</w:t>
      </w:r>
      <w:r w:rsidRPr="004B3A36">
        <w:rPr>
          <w:rStyle w:val="HebrewChar"/>
          <w:rFonts w:cs="FrankRuehl" w:hint="cs"/>
          <w:rtl/>
        </w:rPr>
        <w:t xml:space="preserve"> הכי נמי עמרא וכיתנא בהדדי לא סליק להו צבעא, וכיון דלא ידיע אימר מנתר נתר. אמר רב אחא בריה דרב ייבא משמיה דמר זוטרא האי מאן דרמי חוטא דכיתנא בגלימיה דעמרא ונתקיה ולא ידע אי נתיק אי לא נתיק, שפיר דמי, מאי טעמא, מדאורייתא שעטנז כתיב, עד שיהיה שוע טווי ונוז, ורבנן הוא דגזרו ביה, וכיון דלא ידע אינתקיה שרי</w:t>
      </w:r>
      <w:r w:rsidR="004B3A36" w:rsidRPr="004B3A36">
        <w:rPr>
          <w:rStyle w:val="HebrewChar"/>
          <w:rFonts w:cs="FrankRuehl" w:hint="cs"/>
          <w:rtl/>
        </w:rPr>
        <w:t>...</w:t>
      </w:r>
      <w:r w:rsidRPr="004B3A36">
        <w:rPr>
          <w:rStyle w:val="HebrewChar"/>
          <w:rFonts w:cs="FrankRuehl" w:hint="cs"/>
          <w:rtl/>
        </w:rPr>
        <w:t xml:space="preserve"> (נדה סא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כלאי בגדים מותרין בכל דבר ואינן אסורין אלא מללבוש. (כלאים לה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אינו אסור משום כלאים אלא צמר ופשתים</w:t>
      </w:r>
      <w:r w:rsidR="004B3A36" w:rsidRPr="004B3A36">
        <w:rPr>
          <w:rStyle w:val="HebrewChar"/>
          <w:rFonts w:cs="FrankRuehl" w:hint="cs"/>
          <w:rtl/>
        </w:rPr>
        <w:t>...</w:t>
      </w:r>
      <w:r w:rsidRPr="004B3A36">
        <w:rPr>
          <w:rStyle w:val="HebrewChar"/>
          <w:rFonts w:cs="FrankRuehl" w:hint="cs"/>
          <w:rtl/>
        </w:rPr>
        <w:t xml:space="preserve"> צמר גמלים וצמר רחלים שטרפן זה בזה, אם רוב מן הגמלים מותר, אם רוב מן הרחלים אסור, מחצה למחצה אסור, וכן הקנבס והפשתן שטרפן זה בזה. השיריין והכלך אין בהן משום כלאים אבל אסורין מפני מראית העין, הכרים והכסתות אין בהן משום כלאים ובלבד שלא יהא בשרו נוגע בהן, אין עראי לכלאים לא ילבש כלאים על גבי עשרה אפילו לגנוב את המכס. אינו אסור וגו' כתיב לא תלבש שעטנז צמר ופשתים יחדיו, הייתי אומר אינו אסור אלא מללבוש, תלמוד לומר לא יעלה עליך, אי לא יעלה עליך הייתי אומר לא יפשיל את הקופה לאחוריו, תלמוד לומר לא תלבש, מה מלבוש מיוחד דבר שהוא מהנה את הגוף, אף אין לי אלא דבר שהוא מהנה את הגוף. לאיזה דבר נאמר לא יעלה עליך, רבי ניחה בר סבה רבי יוחנן בשם רבי זעירא שאם היה בגד גדול קצתו יש בו כלאים ומונח בארץ ומקצתו אין בו, לא יכסה מצד השני. הייתי אומר אפילו פשתן של ים אפילו קנבס, תלמוד לומר צמר ופשתים, מה צמר שאין לו שם לויי, אף כל דבר שאין לו שם לוויי</w:t>
      </w:r>
      <w:r w:rsidR="004B3A36" w:rsidRPr="004B3A36">
        <w:rPr>
          <w:rStyle w:val="HebrewChar"/>
          <w:rFonts w:cs="FrankRuehl" w:hint="cs"/>
          <w:rtl/>
        </w:rPr>
        <w:t>...</w:t>
      </w:r>
      <w:r w:rsidRPr="004B3A36">
        <w:rPr>
          <w:rStyle w:val="HebrewChar"/>
          <w:rFonts w:cs="FrankRuehl" w:hint="cs"/>
          <w:rtl/>
        </w:rPr>
        <w:t xml:space="preserve"> אין לך קרוי צמר אלא צמר אילים בלבד</w:t>
      </w:r>
      <w:r w:rsidR="004B3A36" w:rsidRPr="004B3A36">
        <w:rPr>
          <w:rStyle w:val="HebrewChar"/>
          <w:rFonts w:cs="FrankRuehl" w:hint="cs"/>
          <w:rtl/>
        </w:rPr>
        <w:t>...</w:t>
      </w:r>
      <w:r w:rsidRPr="004B3A36">
        <w:rPr>
          <w:rStyle w:val="HebrewChar"/>
          <w:rFonts w:cs="FrankRuehl" w:hint="cs"/>
          <w:rtl/>
        </w:rPr>
        <w:t xml:space="preserve"> (שם לט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הלל בי רבי וולס היה לו בגד בשלשים ריבוא דינר ויהביה לרבי ומצא בו כלאים ושרפו. (שם מ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הרי שהיה מהלך בשוק ונמצא לבוש כלאים תרין אמוראין, חד אמר אסור וחרנה אמר מותר, מאן דאמר אסור דבר תורה, מאן דאמר מותר כההיא דאמר רבי זעירא גדול כבוד הרבים שהוא דוחה את המצוה בלא תעשה שעה אחת</w:t>
      </w:r>
      <w:r w:rsidR="004B3A36" w:rsidRPr="004B3A36">
        <w:rPr>
          <w:rStyle w:val="HebrewChar"/>
          <w:rFonts w:cs="FrankRuehl" w:hint="cs"/>
          <w:rtl/>
        </w:rPr>
        <w:t>...</w:t>
      </w:r>
      <w:r w:rsidRPr="004B3A36">
        <w:rPr>
          <w:rStyle w:val="HebrewChar"/>
          <w:rFonts w:cs="FrankRuehl" w:hint="cs"/>
          <w:rtl/>
        </w:rPr>
        <w:t xml:space="preserve"> (שם שם ב, וראה שם עוד)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אין אסור משום כלאים אלא טווי ואריג, שנאמר לא תלבש שעטנז, דבר שהוא שוע טווי ונוז, ר"ש בן אלעזר אומר נלוז ומליז את אביו שבשמים עליו, הלבדין אסורין מפני שהן שועין, פיף של צמר בשל פשתן אסור מפני שהן חוזרין באריג, רבי יוסי אומר משיחות של אריג אסורות מפני שהוא מולל עד שלא קושר, לא יקשור סרט </w:t>
      </w:r>
      <w:r w:rsidRPr="004B3A36">
        <w:rPr>
          <w:rStyle w:val="HebrewChar"/>
          <w:rFonts w:cs="FrankRuehl" w:hint="cs"/>
          <w:rtl/>
        </w:rPr>
        <w:lastRenderedPageBreak/>
        <w:t>של צמר בשל פשתן לחגור בו את מתניו אף על פי שהרצועה באמצע. אותות הגרדים ואותות הכובסין אסורות משום כלאים</w:t>
      </w:r>
      <w:r w:rsidR="004B3A36" w:rsidRPr="004B3A36">
        <w:rPr>
          <w:rStyle w:val="HebrewChar"/>
          <w:rFonts w:cs="FrankRuehl" w:hint="cs"/>
          <w:rtl/>
        </w:rPr>
        <w:t>...</w:t>
      </w:r>
      <w:r w:rsidRPr="004B3A36">
        <w:rPr>
          <w:rStyle w:val="HebrewChar"/>
          <w:rFonts w:cs="FrankRuehl" w:hint="cs"/>
          <w:rtl/>
        </w:rPr>
        <w:t xml:space="preserve"> (שם מג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צמר הגמלים והרחלים אסור, במה דברים אמורים בזמן שהביא פשתן וטרף עמהם וטרפן זה בזה, אבל העושה חלוק שכולו צמר גמלים וכולו מצר ארנביים וארג בו חוט אחד של צמר מצד זה וחוט אחד של פשתן אסור. בגד שיש בראשו אחד כלאים לא יתכסה בצד השני אף על פי שראשו אחד מונח בארץ. חלוק של צמר שנפרם ופירפו בחוט של פשתן ושל צמר אם תפרן אסור משום כלאים ויוצאין בהם בשבת</w:t>
      </w:r>
      <w:r w:rsidR="004B3A36" w:rsidRPr="004B3A36">
        <w:rPr>
          <w:rStyle w:val="HebrewChar"/>
          <w:rFonts w:cs="FrankRuehl" w:hint="cs"/>
          <w:rtl/>
        </w:rPr>
        <w:t>...</w:t>
      </w:r>
      <w:r w:rsidRPr="004B3A36">
        <w:rPr>
          <w:rStyle w:val="HebrewChar"/>
          <w:rFonts w:cs="FrankRuehl" w:hint="cs"/>
          <w:rtl/>
        </w:rPr>
        <w:t xml:space="preserve"> בלארי נשים אין בהם משום כלאים ואם תופרן מקבלות את הטומאה ואסורות משום כלאים. מטפחות תיבה אין בהן משום כלאים, מטפחות ידים ומטפחות ספרים ומטפחות ספוג אין בהן משום כלאים, רבי אליעזר אוסר</w:t>
      </w:r>
      <w:r w:rsidR="004B3A36" w:rsidRPr="004B3A36">
        <w:rPr>
          <w:rStyle w:val="HebrewChar"/>
          <w:rFonts w:cs="FrankRuehl" w:hint="cs"/>
          <w:rtl/>
        </w:rPr>
        <w:t>...</w:t>
      </w:r>
      <w:r w:rsidRPr="004B3A36">
        <w:rPr>
          <w:rStyle w:val="HebrewChar"/>
          <w:rFonts w:cs="FrankRuehl" w:hint="cs"/>
          <w:rtl/>
        </w:rPr>
        <w:t xml:space="preserve"> (כלאים פרק ה,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כתונת היתה מכפרת על שופכי דמים</w:t>
      </w:r>
      <w:r w:rsidR="004B3A36" w:rsidRPr="004B3A36">
        <w:rPr>
          <w:rStyle w:val="HebrewChar"/>
          <w:rFonts w:cs="FrankRuehl" w:hint="cs"/>
          <w:rtl/>
        </w:rPr>
        <w:t>...</w:t>
      </w:r>
      <w:r w:rsidRPr="004B3A36">
        <w:rPr>
          <w:rStyle w:val="HebrewChar"/>
          <w:rFonts w:cs="FrankRuehl" w:hint="cs"/>
          <w:rtl/>
        </w:rPr>
        <w:t xml:space="preserve"> ויש אומרים על לבושי כלאים, המד"א (בראשית ל"ז) ועשה לו כתונת פסים. (שיר ד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ורבנן אמרי זרע פשתן היה, והבל הביא גם הוא מבכורות צאנו ומחלביהן, לפיכך נאסר צמר ופשתים, שנאמר (דברים כ"ב) לא תלבש שעטנז וגו', ואמר הקב"ה אינו שיתערב מנחת החוטא עם מנחת זכאי, לפיכך נאסר. (בראשית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חקותי תשמרו ללכת בהם, דברים שיצר הרע משיב עליהן ואומות העולם משיבין עליהן תשובה, אלו הן לבישת שעטנז ואכילת חזיר רוק היבמה והרבעת כלאים ושור הנסקל</w:t>
      </w:r>
      <w:r w:rsidR="004B3A36" w:rsidRPr="004B3A36">
        <w:rPr>
          <w:rStyle w:val="HebrewChar"/>
          <w:rFonts w:cs="FrankRuehl" w:hint="cs"/>
          <w:rtl/>
        </w:rPr>
        <w:t>...</w:t>
      </w:r>
      <w:r w:rsidRPr="004B3A36">
        <w:rPr>
          <w:rStyle w:val="HebrewChar"/>
          <w:rFonts w:cs="FrankRuehl" w:hint="cs"/>
          <w:rtl/>
        </w:rPr>
        <w:t xml:space="preserve"> ושמא תאמר מעשה תהו הן, תלמוד לומר אני ה', אני חקקתים ואין לך רשות להרהר בהן. (משפטים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ילמדנו רבינו עד כמה חייב אדם המטפל בכלאים, כך תני רשב"י ובגד כלאים שעטנז לא יעלה עליך (ויקרא י"ט), אפילו על גבי מאה כלים אסור לו ללבוש, אבל אם פירש אותו </w:t>
      </w:r>
      <w:r w:rsidRPr="004B3A36">
        <w:rPr>
          <w:rStyle w:val="HebrewChar"/>
          <w:rFonts w:cs="FrankRuehl" w:hint="cs"/>
          <w:rtl/>
        </w:rPr>
        <w:lastRenderedPageBreak/>
        <w:t>תחתיו בלבד שלא יהא נוגע בשרו בכלאים מותר, שנאמר ובגד כלאים שעטנז לא יעלה עליך, עליך לא יעלה אבל אתה מציען תחתיך. (ויקהל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רבי יהושע דסכנין בשם ר' לוי אמר ארבעה דברים יצר הרע משיב עליהם וכתיב בהן חוקה, ואלו הן, אשת אח, ובכלאים, שעיר המשתלח ופרה אדומה</w:t>
      </w:r>
      <w:r w:rsidR="004B3A36" w:rsidRPr="004B3A36">
        <w:rPr>
          <w:rStyle w:val="HebrewChar"/>
          <w:rFonts w:cs="FrankRuehl" w:hint="cs"/>
          <w:rtl/>
        </w:rPr>
        <w:t>...</w:t>
      </w:r>
      <w:r w:rsidRPr="004B3A36">
        <w:rPr>
          <w:rStyle w:val="HebrewChar"/>
          <w:rFonts w:cs="FrankRuehl" w:hint="cs"/>
          <w:rtl/>
        </w:rPr>
        <w:t xml:space="preserve"> וכלאים דכתיב לא תלבש שעטנז, סדין בציצית מותר, וכתיב בה חוקה (ויקרא י"ט) את חקותי תשמורו בהמתך לא תרביע כלאים וגו'. (חקת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הביא קין מותר מאכלו קליות זרע פשתן, והביא הבל מבכורות צאנו ומחלביהן, כבשים שלא נגזזו לצמר, ונתעב מנחת קין ונרצית מנחת הבל, שנאמר וישע ה' אל הבל ואל מנחתו. ר' יהושע בן קרחה אומר, אמר הקב"ה אל יתערבו מנחת קין והבל לעולם שמא חס ושלום יתערבו בארג בגד, שנאמר (דברים כ"ב) לא תלבש שעטנז וגו', אפילו היא מרוככת לא יעלה עליך, שנאמר (ויקרא י"ט) ובגד כלאים שעטנז לא יעלה עליך. (פרק כא)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 תלבש שעטנז גדילים תעשה לך נאמר בדבור אחד. (דברים פרק כב, תתקלב)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ובגד כלאים - למה נאמר, לפי שנאמר לא תלבש שעטנז צמר ופשתים יחדיו, יכול לא ילבש גיזי צמר ואניצי פשתן, תלמוד לומר בגד, מניין לרבות הלבדים, תלמוד לומר שעטנז, דבר שהוא שוע טווי ונוז, ואומר אני נוז לשון דבר הנמלל ושזור זה עם זה לחברו</w:t>
      </w:r>
      <w:r w:rsidR="004B3A36" w:rsidRPr="004B3A36">
        <w:rPr>
          <w:rStyle w:val="HebrewChar"/>
          <w:rFonts w:cs="FrankRuehl" w:hint="cs"/>
          <w:rtl/>
        </w:rPr>
        <w:t>...</w:t>
      </w:r>
      <w:r w:rsidRPr="004B3A36">
        <w:rPr>
          <w:rStyle w:val="HebrewChar"/>
          <w:rFonts w:cs="FrankRuehl" w:hint="cs"/>
          <w:rtl/>
        </w:rPr>
        <w:t xml:space="preserve"> ולשון שעטנז פירש מנחם מחברת צמר ופשתים. (ויקרא יט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שעטנז - המעתיקים אמרו שהיא שלש מלות או מחמשת, ופירושה מעורב, והוא שם לבדו במקרא. (ויקרא יט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ובגד כלאים שעטנז - למה נאמר</w:t>
      </w:r>
      <w:r w:rsidR="004B3A36" w:rsidRPr="004B3A36">
        <w:rPr>
          <w:rStyle w:val="HebrewChar"/>
          <w:rFonts w:cs="FrankRuehl" w:hint="cs"/>
          <w:rtl/>
        </w:rPr>
        <w:t>...</w:t>
      </w:r>
      <w:r w:rsidRPr="004B3A36">
        <w:rPr>
          <w:rStyle w:val="HebrewChar"/>
          <w:rFonts w:cs="FrankRuehl" w:hint="cs"/>
          <w:rtl/>
        </w:rPr>
        <w:t xml:space="preserve"> לשון רש"י, </w:t>
      </w:r>
      <w:r w:rsidRPr="004B3A36">
        <w:rPr>
          <w:rStyle w:val="HebrewChar"/>
          <w:rFonts w:cs="FrankRuehl" w:hint="cs"/>
          <w:rtl/>
        </w:rPr>
        <w:lastRenderedPageBreak/>
        <w:t>ואינו נכון בעיני, שהלבדים אין איסורם מדברי תורה אלא מדברי סופרים שאינן אלא שוע בלבד, וכך שנינו, הלבדים אסורין מפני שהן שוע. ובגמרא אמרו ואימא או שוע או טווי או נוז, והעלו והלכתא כמר זוטרא מדאפקינהו רחמנא בחד לישנא. אבל הברייתא השנויה בתורת כהנים, אין לי אלא בגד ומנין לרבות הלבדים, תלמוד לומר שעטנז, בא לרבות הדברים שאינן בגד מלא תלבש שעטנז, שלא הזכיר בגד, והמדרש הוא עיקר, שאפילו דבר שאינו בגד אסור בכלאים מן התורה, כגון הקולע חוטין ועושה מהן חגורה וכיוצא בזה, ובלבד שיהו שוע וטווי ונוז</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מה שפירש הרב בשוע שהוא דבר הנמלל ושזור זה עם זה, וכפירוש הזה כתב עוד בפירושיו בגמרא, כבר השיבו עליו שאין פירושו עולה ממה שאמרו שמע מינה קשר העליון בציצית דאורייתא, דאי סלקא דעתך לאו דאורייתא כלאים דשרא רחמנא בציצית למה לי, הא קיימא לן התוכף תכיפה אחת אינו חבור. והנה גלו לנו שהבגד שהוא מין פשתים ונקשור בו ציצית של צמר בשני קשרים הוא כלאים מן התורה, אף על פי שאינו נמלל ושזור זה עם זה. אבל הענין כך הוא, שאמר הכתוב ובגד כלאים שעטנז לומר שכל בגד הנעשה מחוט שהוא שוע וטווי ושזור לא נלבש אותו כלאים, שהוא ערובים. ובמשנה תורה הוסיף לבאר שלא נלבש שוע טווי ונוז מצמר ופשתים שיהיו יחדו, כלומר מחוברים יחד בשתי תכיפות, לומר שהצמר והפשתים שכל מין מהם שוע טווי ונוז בפני עצמו לא נחברם יחדו, כי יחדו הוא הכלאים, כמו שאמר "לא תחרוש בשור ובחמור יחדו", כלומר קשורים ומחוברים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ומשם למדו שהכלאים אסורין אף על פי שאינן בגד אלא אפילו בקולע החוטין מעשה עבות ועושה מהן אבנטים, אף על פי שאינו ארוג, וכענין ששנינו לא יקשור סרט של צמר בשל פשתן לחגור בו את מתניו. ולשון נוז מלה מקוצרת בתיבה המורכבת הזאת, כמו הטווי שאין ממנו בה אלא הטי"ת, וענינה כפי דעתי נלוז, מלשון "תועבת ה' נלוז", מטה ומעקם דרכים, כי כן הדבר השזור פתול ומעוקם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חכמים אסרו אפילו מה שאינו עשוי אלא </w:t>
      </w:r>
      <w:r w:rsidRPr="004B3A36">
        <w:rPr>
          <w:rStyle w:val="HebrewChar"/>
          <w:rFonts w:cs="FrankRuehl" w:hint="cs"/>
          <w:rtl/>
        </w:rPr>
        <w:lastRenderedPageBreak/>
        <w:t>באחד מהם, או שוע או טווי או נוז, ולפיכך שנינו הלבדים אסורין מפני שהם שועים, פיף של צמר בשל פשתן אסורין מפני שהן חוגרין בארוג, והכל מדרבנן.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וטעם כלאי הבגדים להרחיק התערובות במינין, ואסר הרגילים להעשות מהן בגד. והרב אמר במורה הנבוכים טעם השעטנז מפני שהיה בזמן ההוא בגד ידוע לכומרי בעלי הכשפים שבהם היו עושים כל מעשיהם, ואמר שמצא זה כתוב בספריהם, ולפי שהיה ענין גדול ורצוי להם מאד שיפעלו בו פעולתם הידועות לע"ז ולשדים תרחיק אותו התורה מכל אדם, כי התורה תבא למחות מעשיהם ולהכחיד זכרם. (ויקרא יט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אסור בכלאי בגדים אלא צמר ופשתן בלבד, שנאמר "לא תלבש שעטנז צמר ופשתים יחדיו", ויש בכרכי הים כמו צמר שגדל על האבנים שבים המלח תבניתו כתבנית הזהב והוא רך ביותר, וכלך שמו, ואסור עם הפשתן מפני מראית העין שהוא דומה לצמר רחלים, וכן השירים והכלך אסורין מפני מראית העין.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רחל בת עז צמרה אין לוקין עליו משום כלאים, אבל אסור הוא מדבריהם מפני מראית העין. כיון שנתחבר הצמר עם הפשתן צד חיבור בעולם הרי זה כלאים מן התורה. כיצד, צמר ופשתים שטרפן זה עם זה ושע אותן ועשה מהן לבדין הרי אלו כלאים, טרפן וטוה אותן כאחד וארג בגד מטווי זה הרי זה כלאים.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תפר בגד צמר בשל פשתן, ואפילו תפרן במשי או שתפר בגד צמר בחוטי פשתן או בגד פשתים בחוטי צמר, או קשר חוטי צמר בחוטי פשתים או גדלן אפילו נתן צמר ופשתים בשק או בקופה וכרכן הרי אלו כלאים, ואפילו קשר גדיל של צמר בגדיל של פשתן אף על פי שהרצועה באמצע, וכן אם כפל בגדי צמר ופשתן וקשרן הרי אלו כלאים, שנאמר "צמר ופשתים יחדו" מכל מקום כיון שנתאחד נאסר.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ומנין שכל איסורין אלו של תורה, שהרי הוצרך הכתוב להתיר כלאים בציצית, כמו שלמדו מפי השמועה שלא נסמכה פרשת כלאים לפרשת ציצית אלא להתיר כלאים בציצית, והציצית חוטין קשורין בלבד הן, מכלל שחבור כזה שלא </w:t>
      </w:r>
      <w:r w:rsidRPr="004B3A36">
        <w:rPr>
          <w:rStyle w:val="HebrewChar"/>
          <w:rFonts w:cs="FrankRuehl" w:hint="cs"/>
          <w:rtl/>
        </w:rPr>
        <w:lastRenderedPageBreak/>
        <w:t>במקום מצוה אסור מן התורה, שאינו ממעט בתורה דבר שהוא אסור מדברי סופרים.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הכלאים אין לו שיעור אפילו חוט כל שהוא של צמר בבגד גדול של פשתן או של פשתן בצמר אסור.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צמר רחלים וצמר גמלים וכיוצא בו שטרפן זה בזה וטוה מהן טווי, אם היה החצי מן הרחלים הרי הכל כצמר רחלים והרי הוא כלאים עם הפשתן, ואם היה הרוב מן הגמלים מותר לערבו עם הפשתן, מפני שצורת הכל צורת צמר גמלים, ואין חוששין לנימות של צמר המעורבות בהן, מפני שאינן חוטי צמר.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לפיכך עורות הכבשים שעושין מהן בגדים, אף על פי שתופרין אותן בפשתן מותרין, ואין חוששין לנימות של צמר אף על פי שנכרכו בכלל חוט הפשתן שתפרו בו, שהרי בטלו במיעוטן.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הקנבוס והפשתן שטרפן זה בזה, אם רוב מן הקנבוס מותר לארוג הטווי מהן עם חוטי צמר, ואם היו מחצה למחצה אסור.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העושה בגד כולו צמר גמלים או צמר ארנבים או קנבוס וארג בו חוט של צמר מצד זה וחוט של פשתן מצד זה הרי זה אסור משום כלאים. בגד צמר שנפרם מותר לפרוף אותו בחוט פשתן וקושר אבל לא יתפור.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לובש אדם בגדי צמר ובגד פשתן וחוגר עליהם מבחוץ ובלבד שלא יכרוך את המשיחה ויקשור בה בין כתפיו.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כלאי בגדים מותר לעשותם ולמוכרם ואין אסור אלא ללובשן בלבד או להתכסות בהן, שנאמר לא תלבש שעטנז, ונאמר "לא יעלה עליך", העליה שהיא דרך לבישה אסור, אבל עליה שאין דרך לבישה כגון אהל שהוא כלאים מותר לישב תחתיו, וכן מותר מן התורה לישב על מצעות של כלאים, שנאמר "לא יעלה עליך", אבל אתה מציעו תחתיך, ומדברי סופרים אפילו עשר מצעות זו על גבי זו ותחתון שבהם כלאים אסור לישב על העליון שמא תכרך נימא על בשרו. במה דברים אמורים ברכין כגון יריעות ושמלות, אבל בקשין שאינן נכרכין, כגון כרים וכסתות מותר לישב ולהסב עליהן, והוא שלא יהיה בשרו נוגע בהם. (ראה ראב"ד).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מנעל שהוא כלאים ואין לו עקב מותר ללובשו, </w:t>
      </w:r>
      <w:r w:rsidRPr="004B3A36">
        <w:rPr>
          <w:rStyle w:val="HebrewChar"/>
          <w:rFonts w:cs="FrankRuehl" w:hint="cs"/>
          <w:rtl/>
        </w:rPr>
        <w:lastRenderedPageBreak/>
        <w:t>שעור הרגל קשה הוא ואינו נהנה כשאר עור הגוף.</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תופרי כסות תופרין כדרכן ובלבד שלא יתכוונו בחמה מפני החמה ובגשמים מפני הגשמים, והצנועין תופרים בארץ. וכן מוכרי כסות מוכרין כדרכן ובלבד שלא יתכוונו בחמה שיציל להם הכלאים שעל כתפן מן החמה ולא יתכוונו בגשמים להתחמם בו, והצנועין מפשילין במקל לאחוריהן.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יקח אדם ביצה כשהיא חמה בבגד כלאים שהרי הוא נהנה בכלאים מפני החמה או מפני הצינה, וכן כל כיוצא בזה. (ראה ראב"ד).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ילבש אדם כלאים עראי ואפילו על גבי עשרה בגדים שאינו מהנהו כלום, ואפילו להבריח את המכס. ואם לבש כן לוקה.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אסור משום כלאים אלא בגדים שהן דרך חימום, כגון הכתונת והמצנפת והמכנסים והאבנט והשמלה ובגדים שמחפין בהן את השוקים ואת הידים וכיוצא בהם, אבל צלצולין קטנים שעושין אותם העם בבית יד שלהן לצרור בהן מעות או תבלין וסמרטוט שמניחין עליו רטיה או מלוגמא או אספלנית וכיוצא בהן הרי אלו מותרין, אף על פי שבשרו נוגע בהן, שאין דרך חימום בכך.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ציץ של עור או משי וכיוצא בהן שתלה בהן חוטי צמר וחוטי פשתן מדולדלין על פני האדם כדי להפריח הזבובין אין בו משום כלאים שאין דרך חימום בכך. המנהיג בהמות ומכניס חבלים לתוך ידו, מהן מפשתים ומהן צמר הרי זו מותר ואף על פי שכורכן על ידו. אבל אם קשרן כלן נעשו כלאים ואסור לו לכרכן על ידו.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מטפחות שמקנחין בהן את הידים ומטפחות שמספגין בהן הכלים והקרקעות ומטפחת ספר תורה ומטפחות ספרים אסורים משום כלאים, שהרי הידים נוגעות בהן והן נכרכין על היד תמיד ומתחממין. אותות שעושין הכובסין והגרדין בבגדים כדי שיהא כל אחד מכיר את שלו, אם היתה אות של צמר בפשתן או פשתן בצמר הרי זה אסור אף על פי שאינו חשוב אצלו.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בגד צמר שחברו עם בגד פשתן בתכיפה אחת אינו חבור ואין זה כלאים, קבץ שני ראשי החוט כאחד או שתכף שתי תכיפות הרי זה כלאים.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מותר לעשות מן הכלאים תכריכין למת, שאין על המתים מצוה. ולעשות ממנו מרדעת לחמור וישב עליה והוא שלא יהיה בשרו נוגע בה, ולא יניח מרדעת זו על כתפו אפילו להוציא עליהן את הזבל. המת והבהמה שהיו מלובשין כלאים מותר לנושאן על כתפו.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בגד צמר שאבד בו חוט של פשתן או בגד פשתן שאבד בו חוט של צמר, הרי זה לא ימכרנו לנכרי, שמא ימכרנו הנכרי לישראל. ולא יעשנו מרדעת לחמור שמא ימצא אותו אחר ויקרענו מעל המרדעת וילבשנו, שהרי אין הכלאים ניכר בו. וכיצד תקנת בגד זה, צובעו, שאין הצמר והפשתים עולים בצבע אחד ומיד הוא ניכר לו ושומטו, ואם לא ניכר הרי זו מותר, שמא נשמט והלך לו, שהרי בדק ולא מצאו. וכבר ביארנו בהלכות ביאות אסורות שכל איסור ספיקות מדברי סופרים, ולפיכך הקלו בספק.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הלוקח כלי צמר מן הנכרי צריך לבדקו יפה יפה שמא הן תפורין בפשתן.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הרואה כלאים של תורה על חבירו אפילו היה מהלך בשוק קופץ לו וקורעו עליו מיד, ואפילו היה רבו שלמדו חכמה, שאין כבוד הבריות דוחה איסור לא תעשה המפורש בתורה. ולמה נדחה בהשב אבדה, מפני שהוא לאו של ממון, ולמה נדחה בטומאת מת, הואיל ופרט הכתוב "ולאחותו", מפי השמועה למדו לאחותו אינו מטמא, אבל מטמא הוא למת מצוה, אבל דבר שאיסורו מדבריהם הרי הוא נדחה מפני כבוד הבריות בכל מקום, ואף על פי שכתוב בתורה לא תסור מן הדבר, הרי לאו זה נדחה מפני כבוד הבריות. לפיכך אם היה עליו שעטנז של דבריהם אינו קורעו עליו בשוק ואינו פושטו בשוק עד שמגיע לביתו, ואם היה של תורה פושטו מיד.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הלובש כלאים או המתכסה בו לוקה. היה לבוש בכלאים כל היום כולו אינו לוקה אלא אחת. הוציא ראשו מן הבגד והחזירו הוציא ראשו והחזירו, אף על פי שלא פשט הבגד כולו הרי זה חייב על כל אחת ואחת. במה דברים אמורים שהוא חייב אחת כל היום שכשהתרו בו התראה אחת, אבל אם התרו בו ואמרו לו פשוט פשוט והוא לבוש בו ושהה כדי לפשוט וללבוש אחר שהתרו בו הרי זה חייב על כל שהייה ושהייה שהתרו בו עליה, ואף על פי שלא פשט. המלביש </w:t>
      </w:r>
      <w:r w:rsidRPr="004B3A36">
        <w:rPr>
          <w:rStyle w:val="HebrewChar"/>
          <w:rFonts w:cs="FrankRuehl" w:hint="cs"/>
          <w:rtl/>
        </w:rPr>
        <w:lastRenderedPageBreak/>
        <w:t>את חבירו כלאים אם היה הלובש מזיד הלובש לוקה והמלביש עובר משום ולפני עור לא תתן מכשול, ואם לא ידע הלובש שהבגד הוא כלאים והיה המלביש מזיד, המלביש לוקה והלובש פטור.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כהנים שלבשו בגדי כהונה שלא בשעת עבודה אפילו במקדש לוקין מפני האבנט שהוא כלאים ולא הותרו בו אלא בשעת עבודה שהיא מצות עשה כציצית. (ראה ראב"ד). (כלאים פרק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והנה בארנו בחבורנו הגדול שהקפת פאת ראש ופאת זקן אסור מפני שהוא תקון כומרי ע"ז והוא הסבה גם כן לאסור השעטנז, כי כן היה תקון הכומרים גם כן היו מקבצים בין הצומח ובעלי חיים בלבוש אחד והיא חותם אחד מן המוצאים בידו, תמצא זה כתוב בספריהם. (חלק ג פרק לז)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מעשה היה בשעת השמד באחד שהלביש מלבוש נכרי וברח, כסבורים שהוא נכרי, ושאל צריך אני כפרה, אמרו לו כיון שמתחילה חשבת כך היה לך לנקות מלבוש נכרי ולתקנו בחוטים שאינם של פשתן וצריך כפרה</w:t>
      </w:r>
      <w:r w:rsidR="004B3A36" w:rsidRPr="004B3A36">
        <w:rPr>
          <w:rStyle w:val="HebrewChar"/>
          <w:rFonts w:cs="FrankRuehl" w:hint="cs"/>
          <w:rtl/>
        </w:rPr>
        <w:t>...</w:t>
      </w:r>
      <w:r w:rsidRPr="004B3A36">
        <w:rPr>
          <w:rStyle w:val="HebrewChar"/>
          <w:rFonts w:cs="FrankRuehl" w:hint="cs"/>
          <w:rtl/>
        </w:rPr>
        <w:t xml:space="preserve"> מעשה בחסיד אחר שהלך בדרך עם החבורה אמרו לו הלבש בגדי מקטורן שלא יכירו בך, אמר מפני שתפור בשעטנז לא אלביש, תפשו אותו והוצרכו לפדותו, ואותו חסיד טרח עד שפרע כי אמר אני גרמתי. וכל מי שצריך לילך בדרך צריך שיכין מלבושים בחוטי קנבוס או במשי שלא יהא שעטנז שיהא מזומן לו כשיצא לדרך. (קצט)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צמר ופשתים - לפי שהפרוכת משש ותכלת לא רצה שילבשו כמוה, כמו שאסר בית תבנית היכל וכו'</w:t>
      </w:r>
      <w:r w:rsidR="004B3A36" w:rsidRPr="004B3A36">
        <w:rPr>
          <w:rStyle w:val="HebrewChar"/>
          <w:rFonts w:cs="FrankRuehl" w:hint="cs"/>
          <w:rtl/>
        </w:rPr>
        <w:t>...</w:t>
      </w:r>
      <w:r w:rsidRPr="004B3A36">
        <w:rPr>
          <w:rStyle w:val="HebrewChar"/>
          <w:rFonts w:cs="FrankRuehl" w:hint="cs"/>
          <w:rtl/>
        </w:rPr>
        <w:t xml:space="preserve"> (דברים כב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מפרי האדמה - </w:t>
      </w:r>
      <w:r w:rsidR="004B3A36" w:rsidRPr="004B3A36">
        <w:rPr>
          <w:rStyle w:val="HebrewChar"/>
          <w:rFonts w:cs="FrankRuehl" w:hint="cs"/>
          <w:rtl/>
        </w:rPr>
        <w:t>...</w:t>
      </w:r>
      <w:r w:rsidRPr="004B3A36">
        <w:rPr>
          <w:rStyle w:val="HebrewChar"/>
          <w:rFonts w:cs="FrankRuehl" w:hint="cs"/>
          <w:rtl/>
        </w:rPr>
        <w:t>ולפי שבא קלקול על ידי שני קרבנות הללו הזהירם הקב"ה שלא יתחברו צמר ופשתים יחדיו. (בראשית ד 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ובגד כלאים - יש מפרשים הטעם שנאסרו לפי </w:t>
      </w:r>
      <w:r w:rsidRPr="004B3A36">
        <w:rPr>
          <w:rStyle w:val="HebrewChar"/>
          <w:rFonts w:cs="FrankRuehl" w:hint="cs"/>
          <w:rtl/>
        </w:rPr>
        <w:lastRenderedPageBreak/>
        <w:t>שבגדי כהונה היו מצמר ופשתים, כדאמר בעלמא מדשש כיתנא תכלת עמרא, דומיא דחלב ודם ושמן המשחה וקטורת שנאסרו דהוה ליה כמשתמש בשרביטו של מלך. (ויקרא יט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ומה שנאסר לנו בבגדים והוא הצמר והפשתים לפי שהנולדים ראשונה קרבנם היה צמר ופשתים, זה הביא הצמר וזה הביא הפשתים, ולכך נאסר לנו חבור הצמר והפשתים יחדו, לפי </w:t>
      </w:r>
      <w:r>
        <w:rPr>
          <w:rStyle w:val="HebrewChar"/>
          <w:rtl/>
        </w:rPr>
        <w:t> </w:t>
      </w:r>
      <w:r w:rsidRPr="004B3A36">
        <w:rPr>
          <w:rStyle w:val="HebrewChar"/>
          <w:rFonts w:cs="FrankRuehl" w:hint="cs"/>
          <w:bCs/>
          <w:rtl/>
        </w:rPr>
        <w:t xml:space="preserve">שחבור שניהם בכרס אחד לא עלה יפה, כי היה בזה ערבוב כחות הגורם למה שהוא הפך השלום,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וסופו הוכיח על תחלתו, כי רצח זה את זה בסוף ונאבדו שניהם מן העולם. וזהו שאמרו רז"ל שעטנז - שוע טווי ונוז, כי זה לבדו וזה לבדו מותר, ולכך נקרא הפשתים בלשון הקדש בד, כלומר יחידי, שאסור לחברו עם הצמר, וכן הצמר עם הפשתים כי החבור הוא האוסר, והלובש בגד זה למטה מערבב הכחות העליונים. והנה ישראל הוזהרו מהחבור הזה שהם הפכים כדי להתרחק מרוח הטומאה ולהתקדש ברוח הקודש. ואמר "לא יעלה עליך" כלומר רוח הטומאה,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באר כי בלבשו בגד כלאים שעטנז יעלה עליו רוח הטומאה כי הוא חבור שני ההפכים אשר אין חבורן עולה יפה. ומה שהותר הכלאים בציצית גם בבגדי הכהנים ובלבד בשעת עבודה לפי שכל הכחות המשתנים זה מזה כולן כלולין במצות ציצית, </w:t>
      </w:r>
      <w:r>
        <w:rPr>
          <w:rStyle w:val="HebrewChar"/>
          <w:rtl/>
        </w:rPr>
        <w:t> </w:t>
      </w:r>
      <w:r w:rsidR="004B3A36" w:rsidRPr="004B3A36">
        <w:rPr>
          <w:rStyle w:val="HebrewChar"/>
          <w:rFonts w:cs="FrankRuehl" w:hint="cs"/>
          <w:rtl/>
        </w:rPr>
        <w:t xml:space="preserve"> </w:t>
      </w:r>
      <w:r w:rsidRPr="004B3A36">
        <w:rPr>
          <w:rStyle w:val="HebrewChar"/>
          <w:rFonts w:cs="FrankRuehl" w:hint="cs"/>
          <w:rtl/>
        </w:rPr>
        <w:t>בין הלבן והתכלת, וזהו סוד הכתוב שאמר (משלי ל"א) אשת חיל, והיא מדת התכלת, "דרשה צמר ופשתים ותעש בחפץ כפיה", יאמר כי המדה ההיא דורשת וחוקרת אחר העובר ומחבר צמר ופשתים יחדו כדי להענישו, ומצד אחר "ותעש בחפץ כפיה" בציצית, והם כולן כלולין במצות ציצית, אין צריך לומר בבית המקדש בשעת עבודה שכל הכחות כלולין שם, כי כל עניני בית המקדש של מטה כולן דוגמת עניני בית המקדש של מעלה. (ויקרא יט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ופירוש המלה שעטנז מצאתי לחכמי הקבלה שפירשו שיש שטן אחד ממונה על מי שלובש שעטנז ויכול להזיק, והוא שטן ע"ז בצירוף </w:t>
      </w:r>
      <w:r w:rsidRPr="004B3A36">
        <w:rPr>
          <w:rStyle w:val="HebrewChar"/>
          <w:rFonts w:cs="FrankRuehl" w:hint="cs"/>
          <w:rtl/>
        </w:rPr>
        <w:lastRenderedPageBreak/>
        <w:t>אותיות שעטנז, והגוים שאינן יודעים לכוין במלה שקורין לו שטאנס, ועל כן רשם בספר התורה שעטנז ג"ץ סימן התגין, כדי להורות המתעסק בתורה נצול מהמקטרג ההוא שהוא מלאך המזיק שהוא שטן ע"ז ג"ץ צורר גדול לאדם יורד ומתעה עולה ומסטין נוטל רשות ונוטל נשמה. ויש מפרשים כי שעטנז דומה לשתי מדות שיש למעלה המקטרגים על ישראל, והקב"ה הפרידן זה מזה שלא יתחברו לעולם להזכיר עונותיהן של ישראל, והנה הלובש שעטנז מחבר הכחות הללו לערבב תפלתן של ישראל, ואמר כי כל הלובש שעטנז בתפלתו סנדלפון המלאך הקושר כתרים להקב"ה מתפלתן של ישראל אינו מקבל תפלתו עם שאר התפילות, שנדמה לו ככומר ע"ז הנותן כח לרוח הטומאה. (קדושים)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שעטנז שהוא איסור גדול וטומאת העון הזה הוא טומאה חמורה מלבוש שהשטן מתלבש בו, שכן שט"ן ראשי תיבות שוע טווי נוז. וגם נרמז בתיבת שעטנ"ז שט"ן ע"ז בר מינן, והמכשלה הזאת ביד רבים, כי חוטאים שאינם יודעים כאשר ראינו בעינינו בהיותי אב"ד בק"ק פראג עיר ואם בישראל, לאחר דרישה וחקירה מצאנו כמה ענינים שהם בשגגה לכל העם, כמו מיני חוטין הנקראים שנירליך או בערטליך ובלשון רוסי"א סטראקס שמקרוב חדשים באו והם מזויפים, ויש קצת מהן מעורבים בחוטי צמר ופשתים וצריך דרישה וחקירה אחר זה, וכן באמרות בגדי נשים הנקראות שווי"ף לא נזהרו החייטים ורגיל להיות שם שעטנז בתפירה. עוד ראינו הרבה מינים חדשים מקרוב באו שבאו מארצות רחוקות שהעולם סוברים שהן של צמר או של שער ומעורב בהן חוט של צמר ופשתן, על כל זה עשינו תקנות ותקננו כל הדברים.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גם בבתי שוקים הגבוהים הנקראין זאקי"ן יש למטה סמוך לעקב שם חוט של פשתן הניתן שם בעת המלאכה וצריך להסירו. עוד יש דברים שצריך להיות כמזכיר להזהיר על זה, כגון הא דכתב רמ"א בהג"ה טור י"ד סימן ש', בבתי שוקים הנקראים הוזין והן של צמר ומשימין שם משיחה של פשתן כמו רצועה במעבר התפילין </w:t>
      </w:r>
      <w:r w:rsidRPr="004B3A36">
        <w:rPr>
          <w:rStyle w:val="HebrewChar"/>
          <w:rFonts w:cs="FrankRuehl" w:hint="cs"/>
          <w:rtl/>
        </w:rPr>
        <w:lastRenderedPageBreak/>
        <w:t>לקשור בהן, דאסור אם עשה קשרים בב' ראשי המשיחה שאי אפשר להוציא משם הוי חיבור, רק מצד אחד יעשה קשר ומצד השני לא יעשה קשר כדי שיוכל לאחוז המשיחה מצד הקשר ולהוציאה, ואז מותר.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עוד שם דיש אומרים אסור ללבוש ב' בתי שוקים א' של פשתן ואחד של צמר זו על זו מאחר דלא אפשר למשלף התחתון בלי העליון הוי חבור, ולא דמי לשני החלוקות זו על גבי זו וכו', ונכון ליזהר. עד כאן לשונו. ואני אומר דנכון ונכון כי כן מוכיח בירושלמי</w:t>
      </w:r>
      <w:r w:rsidR="004B3A36" w:rsidRPr="004B3A36">
        <w:rPr>
          <w:rStyle w:val="HebrewChar"/>
          <w:rFonts w:cs="FrankRuehl" w:hint="cs"/>
          <w:rtl/>
        </w:rPr>
        <w:t>...</w:t>
      </w:r>
      <w:r w:rsidRPr="004B3A36">
        <w:rPr>
          <w:rStyle w:val="HebrewChar"/>
          <w:rFonts w:cs="FrankRuehl" w:hint="cs"/>
          <w:rtl/>
        </w:rPr>
        <w:t xml:space="preserve"> (שער האותיות שין,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והנה הפשתן אינו כמו הצמר שהוא הלבוש היוצא מן הפנימיות אלא הוא לבוש חיצון שיוכל להנתן על הגוף והוא נמשך מן הדין שמ"ק, פירוש הבחינה היותר דין שבהם. והנה בזה תבין איסור השעטנז, כי באמת הצמר והפשתן הם ב' מיני לבושים, והם בחינות חלוקות הרבה ואסור לחברם כי הוא קלקול, כי אין לפשתים להיות בסוד הצמר כלל, שאינם ראוים לכך. ועם כל זה צריך שתדע, כי בתחלה אלו הבירורים עולים במל' אך אחר כך נקחים למעלה ואז גם הם יהיה להם איזה חיבור באותם הראשונות שנתבסמו ואיזה הארה מהם מתפשטת באותן השערות הקבועין כבר שסודם צמר כנ"ל, ולכן יש פעמים שנצטוה הכלאים והוא בבגדי כהונה. ותדע שבאמת בגדי כהונה הם עשויין לתקן ענין הפשתים, כי הכהן הוא איש החסד היה צריך ללבוש אלו הפשתים למתק אותם ולתקנם בכח עבודתו, ולכן יש בהם גם בחינה זו של כלאים, כי מכללות תיקונם הוא גם כן זה הענין בהיותם נכללים בצמר כנ"ל, וגם כלאים בציצית מותר, ואמת כי אלה המצות הם עומדות בבחינת תיקון הפשתים בצמר כנ"ל. וכח המצוה אינו מניח המעשה להגיע אלא למקום הראוי שהוא תיקון שם, אבל בלאו הכי אי אפשר לעשותו כי הוא פוגם ולא מתקן</w:t>
      </w:r>
      <w:r w:rsidR="004B3A36" w:rsidRPr="004B3A36">
        <w:rPr>
          <w:rStyle w:val="HebrewChar"/>
          <w:rFonts w:cs="FrankRuehl" w:hint="cs"/>
          <w:rtl/>
        </w:rPr>
        <w:t>...</w:t>
      </w:r>
      <w:r w:rsidRPr="004B3A36">
        <w:rPr>
          <w:rStyle w:val="HebrewChar"/>
          <w:rFonts w:cs="FrankRuehl" w:hint="cs"/>
          <w:rtl/>
        </w:rPr>
        <w:t xml:space="preserve"> (אדיר במרום דף מ, ועיין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וכבר הכריע הגר"א כדעת הרמב"ם מן </w:t>
      </w:r>
      <w:r w:rsidR="00070024" w:rsidRPr="004B3A36">
        <w:rPr>
          <w:rStyle w:val="HebrewChar"/>
          <w:rFonts w:cs="FrankRuehl" w:hint="cs"/>
          <w:rtl/>
        </w:rPr>
        <w:lastRenderedPageBreak/>
        <w:t>הירושלמי שכל אחד לבדו אסור מהתורה, ועיקר קפידא על התחברותן ביחד, או שוע ביחד ועשה לבדין, או שארגן ביחד, או שטוון ביחד ואחר כך ארגן, דטווי לבד אינו בגד ולאו כלאים הוא אף מדרבנן, דאין דרך לבישה בכך. וזהו דעת רש"י כאן בפירושו דלבדין הוי כלאים מהתורה. ופירוש מלת נוז חלוק דעת רש"י כאן מפירושו בתלמוד יבמות ה', כי שם פירש נוז ארוג, וכאן שזור. והנה מלת שוע פירש"י שם לשון חלק, תרגום של חלק שעוע (בראשית כ"ז), כלומר שיהיה חלוקין יחד במסרק, דמהתורה אינו חייב עד שיהיה הצמר והפשתן מתוקן יחד היטב במסרק. פירוש זה לא יתכן רק לפי דעתו שם דצריכין לשלשתן יחד, שוע טווי ונוז, דבזה סריקת הצמר קודם הטויה היא שמתקנים אותו תחלה לסרקו במסרק לחלקו יפה, אמנם לפי דעתו כאן דלבדין לבדו הוי כלאים דאורייתא מאי אהני הסריקה לעשותו כלאים, שהעיקר בו חבור ודבקות שני המינים יחד, לא סריקתן והחלקתן. והרמב"ם כתב שוע הוא הטרוף, שהוא ממחק פני הבגד, וכשיתערב הצמר בפשתים ויטוה משניהם חוטים ויעשה מן הטווי ההוא בגד ואחר כך יטרפנו וימחקנו וימרקנו כמו שיעשה בבגדים הידועים, אז יהיה הבגד ההוא כלאים. גם פירושו זה אין לו מקום רק לדעה הראשונה דלא הוי כלאים רק בשלשתן יחד. אמנם לדעה האחרונה דהשוע לבד הוי כלאים אין מקום לפירוש זה. ועל כן אנו צריכים לפרש מלת שוע ענין דבוק וחבור נימות הצמר והפשתן יחד לא על ידי טויה ולא על ידי שזירה כי אם על ידי דבק, וכמו שעושים האומנין את הלבדים ששורים הצמר תוך דבק לח עד שנבלע ממנו היטב, ואז סוחטים בו ודוחקים אותו עד שיתחברו ויתקשרו יחד נימות הצמר ונעשים גוש אחד, ושפיר הונח על גוש זה במחובר יחד שם לבדין, לשון לבוד, כלומר התחברות והתאחדות</w:t>
      </w:r>
      <w:r w:rsidRPr="004B3A36">
        <w:rPr>
          <w:rStyle w:val="HebrewChar"/>
          <w:rFonts w:cs="FrankRuehl" w:hint="cs"/>
          <w:rtl/>
        </w:rPr>
        <w:t>...</w:t>
      </w:r>
      <w:r w:rsidR="00070024" w:rsidRPr="004B3A36">
        <w:rPr>
          <w:rStyle w:val="HebrewChar"/>
          <w:rFonts w:cs="FrankRuehl" w:hint="cs"/>
          <w:rtl/>
        </w:rPr>
        <w:t xml:space="preserve"> ולדעתי שתי אותיות ט"ץ יורו על הטווי, שכן מצאנו בלשון הודו נקראו הטווי טן</w:t>
      </w:r>
      <w:r w:rsidRPr="004B3A36">
        <w:rPr>
          <w:rStyle w:val="HebrewChar"/>
          <w:rFonts w:cs="FrankRuehl" w:hint="cs"/>
          <w:rtl/>
        </w:rPr>
        <w:t>...</w:t>
      </w:r>
      <w:r w:rsidR="00070024" w:rsidRPr="004B3A36">
        <w:rPr>
          <w:rStyle w:val="HebrewChar"/>
          <w:rFonts w:cs="FrankRuehl" w:hint="cs"/>
          <w:rtl/>
        </w:rPr>
        <w:t xml:space="preserve"> (ויקרא יט יט)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 תלבש - יש במשמעותו שתים, מעשה הלבישה ושלא יהיה לבוש</w:t>
      </w:r>
      <w:r w:rsidR="004B3A36" w:rsidRPr="004B3A36">
        <w:rPr>
          <w:rStyle w:val="HebrewChar"/>
          <w:rFonts w:cs="FrankRuehl" w:hint="cs"/>
          <w:rtl/>
        </w:rPr>
        <w:t>...</w:t>
      </w:r>
      <w:r w:rsidRPr="004B3A36">
        <w:rPr>
          <w:rStyle w:val="HebrewChar"/>
          <w:rFonts w:cs="FrankRuehl" w:hint="cs"/>
          <w:rtl/>
        </w:rPr>
        <w:t xml:space="preserve"> (דברים כב יא,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שעטנז - הוא מן השרשים המחומשים שהם מורכבים מהרבה תיבות</w:t>
      </w:r>
      <w:r w:rsidR="004B3A36" w:rsidRPr="004B3A36">
        <w:rPr>
          <w:rStyle w:val="HebrewChar"/>
          <w:rFonts w:cs="FrankRuehl" w:hint="cs"/>
          <w:rtl/>
        </w:rPr>
        <w:t>...</w:t>
      </w:r>
      <w:r w:rsidRPr="004B3A36">
        <w:rPr>
          <w:rStyle w:val="HebrewChar"/>
          <w:rFonts w:cs="FrankRuehl" w:hint="cs"/>
          <w:rtl/>
        </w:rPr>
        <w:t xml:space="preserve"> אזהרה זו כבר נאמרה בפרשת קדושים, רק פה בא לפרש, א', שמה שאמר לא יעלה עליך היינו דוקא העלאה שהיא כעין לבישה המוזכרת פה שיש בה הנאת הגוף. ב', שמה שכתב בגד כלאים שעטנז היינו דוקא יחדיו, אבל כל אחד בפני עצמו מותר. (דברים כב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שעטנז - שתי דעות נאמרו במשנה (כלאים ט' ח') ביחס למשמעות תיבת שעטנז, דבר שהוא שוע טווי ונוז, ר' שמעון בן אלעזר אומר נלוז ומליז אביו שבשמים עליו. לדעת תנא קמא הרי כאן נוטריקון, שע עבור שוע, ט עבור טווי, נז עבור נוז. המלה מבטאת את שלושת התהליכים, ההופכים את החומר הגולמי לאריג, ניפוס והחלקה במסרק - שוע, טוויה, אריגה או חיבור אחר - נוז. לדעת רבינו תם מדובר כאן רק בגמר יצירת החוט, לפי זה נוז רומז לשזירה, שהיא קליעת החוטים הטויים. ונחלקו רמב"ם ושאר פוסקים אם כל אחד משלושת העיבודים האלה או שלשתם כאחד מביאים לידי שעטנז דאורייתא</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במצוה זו מזכיר לאדם את חוק "למינהו" בו הבדיל בין המינים השונים</w:t>
      </w:r>
      <w:r w:rsidR="004B3A36" w:rsidRPr="004B3A36">
        <w:rPr>
          <w:rStyle w:val="HebrewChar"/>
          <w:rFonts w:cs="FrankRuehl" w:hint="cs"/>
          <w:rtl/>
        </w:rPr>
        <w:t>...</w:t>
      </w:r>
      <w:r w:rsidRPr="004B3A36">
        <w:rPr>
          <w:rStyle w:val="HebrewChar"/>
          <w:rFonts w:cs="FrankRuehl" w:hint="cs"/>
          <w:rtl/>
        </w:rPr>
        <w:t xml:space="preserve"> כבר עמדנו פעמים אחדות על המשמעות המוסרית של הלבוש האנושי, כי התורה רואה בו סמל מובהק של האדם לעומת בעלי החיים. מקורו ההיסטורי מזהיר בכל עת: היה אדם, השאר אדם, אל תשמע בקול הבהמה ואל תלך בדרכיה. אזהרה זו מוצאת ביטוי מיוחד במצות ציצית ביחס לתפקיד האדם מישראל. כבר עמדנו על כך שהחומרים המיוחדים ללבוש אינם אלא צמר ופשתים, ולפיכך בגדים סתם הם בגדי צמר או בגדי פשתים. והנה המפריד בין המינים זוכר את הא-ל היחיד שחוקק את חוקי העולם</w:t>
      </w:r>
      <w:r w:rsidR="004B3A36" w:rsidRPr="004B3A36">
        <w:rPr>
          <w:rStyle w:val="HebrewChar"/>
          <w:rFonts w:cs="FrankRuehl" w:hint="cs"/>
          <w:rtl/>
        </w:rPr>
        <w:t>...</w:t>
      </w:r>
      <w:r w:rsidRPr="004B3A36">
        <w:rPr>
          <w:rStyle w:val="HebrewChar"/>
          <w:rFonts w:cs="FrankRuehl" w:hint="cs"/>
          <w:rtl/>
        </w:rPr>
        <w:t xml:space="preserve"> גם תחום תפקידו המוסרי של האדם, שהרי הבגד סולל את הדרך לקיומו של תפקיד זה</w:t>
      </w:r>
      <w:r w:rsidR="004B3A36" w:rsidRPr="004B3A36">
        <w:rPr>
          <w:rStyle w:val="HebrewChar"/>
          <w:rFonts w:cs="FrankRuehl" w:hint="cs"/>
          <w:rtl/>
        </w:rPr>
        <w:t>...</w:t>
      </w:r>
      <w:r w:rsidRPr="004B3A36">
        <w:rPr>
          <w:rStyle w:val="HebrewChar"/>
          <w:rFonts w:cs="FrankRuehl" w:hint="cs"/>
          <w:rtl/>
        </w:rPr>
        <w:t xml:space="preserve"> עליו לשעבד בקרבו את הצומח (פשתים) לחי (צמר), את החי לאנושי, עליו להכניע את הכחות הנמוכים שבו לרוחו המבינה והרוצה בחירות. באמצעות הרוח </w:t>
      </w:r>
      <w:r w:rsidRPr="004B3A36">
        <w:rPr>
          <w:rStyle w:val="HebrewChar"/>
          <w:rFonts w:cs="FrankRuehl" w:hint="cs"/>
          <w:rtl/>
        </w:rPr>
        <w:lastRenderedPageBreak/>
        <w:t>ישתעבד גם החי והצומח לה' ולרצונו הקדוש</w:t>
      </w:r>
      <w:r w:rsidR="004B3A36" w:rsidRPr="004B3A36">
        <w:rPr>
          <w:rStyle w:val="HebrewChar"/>
          <w:rFonts w:cs="FrankRuehl" w:hint="cs"/>
          <w:rtl/>
        </w:rPr>
        <w:t>...</w:t>
      </w:r>
      <w:r w:rsidRPr="004B3A36">
        <w:rPr>
          <w:rStyle w:val="HebrewChar"/>
          <w:rFonts w:cs="FrankRuehl" w:hint="cs"/>
          <w:rtl/>
        </w:rPr>
        <w:t xml:space="preserve"> בציצית וכן באבנט הכהן ובבגדי כהן גדול נדחה איסור שעטנז, שכן מצוות אלה מבטאות את קידוש האדם כולו, קידוש זה מושג על ידי כניעה גמורה לתורה, וכניעה זו באה לידי ביטוי חיובי על ידי ציצית ובגדי כהונה. אך משאדם זוכה לכך כבר נתבטל כל ההבדל שבין יסוד החי ליסוד הצומח שבו, שכן כל היסודות שבנפש האדם קדושים לה', אם הם מוקפים תורה וקדושים למטרותיה</w:t>
      </w:r>
      <w:r w:rsidR="004B3A36" w:rsidRPr="004B3A36">
        <w:rPr>
          <w:rStyle w:val="HebrewChar"/>
          <w:rFonts w:cs="FrankRuehl" w:hint="cs"/>
          <w:rtl/>
        </w:rPr>
        <w:t>...</w:t>
      </w:r>
      <w:r w:rsidRPr="004B3A36">
        <w:rPr>
          <w:rStyle w:val="HebrewChar"/>
          <w:rFonts w:cs="FrankRuehl" w:hint="cs"/>
          <w:rtl/>
        </w:rPr>
        <w:t xml:space="preserve"> (ויקרא יט יט,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כלאי בגדים כתב הרדב"ז בספר טעמי המצות שלו (מצוה רל"ד): שעטנז לשון שט"ן ע"ז, כי שעטנז לבושו של שטן, ומשום הכי פושטו ואפילו בשוק, וזהו רק כשאינם בתיקון ובשלימות שאז הם סתירה, אבל כשהם בשלימות אז הם בגד של מצוה, ועל כן הותר כלאים בציצית. הפשתן רומז לדין שזו היתה מדתו של קין, ועל כן הקריב פשתן, וצמר רמז לרחמים שהוא כחו של הבל.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והענין כנ"ל שיש סכנה בגבורה וכן בחסד, כששניהם יחד לצד הטומאה אז הוא גרוע מאד, וזהו גדר שעטנז. אלא אם מתאחדים לצד הקדושה אז הרי זה התיקון היותר נעלה, ועל כן בגדי כהונה הם צמר ופשתים. (חלק ד עמוד קעו)</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שעיר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אדום, עשו)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וישב עשו בהר שעיר עשו הוא אדום</w:t>
      </w:r>
      <w:r w:rsidR="004B3A36" w:rsidRPr="004B3A36">
        <w:rPr>
          <w:rStyle w:val="HebrewChar"/>
          <w:rFonts w:cs="FrankRuehl" w:hint="cs"/>
          <w:rtl/>
        </w:rPr>
        <w:t>...</w:t>
      </w:r>
      <w:r w:rsidRPr="004B3A36">
        <w:rPr>
          <w:rStyle w:val="HebrewChar"/>
          <w:rFonts w:cs="FrankRuehl" w:hint="cs"/>
          <w:rtl/>
        </w:rPr>
        <w:t xml:space="preserve"> אלה בני שעיר החורי יושבי הארץ, לוטן ושובל וצבעון וענה</w:t>
      </w:r>
      <w:r w:rsidR="004B3A36" w:rsidRPr="004B3A36">
        <w:rPr>
          <w:rStyle w:val="HebrewChar"/>
          <w:rFonts w:cs="FrankRuehl" w:hint="cs"/>
          <w:rtl/>
        </w:rPr>
        <w:t>...</w:t>
      </w:r>
      <w:r w:rsidRPr="004B3A36">
        <w:rPr>
          <w:rStyle w:val="HebrewChar"/>
          <w:rFonts w:cs="FrankRuehl" w:hint="cs"/>
          <w:rtl/>
        </w:rPr>
        <w:t xml:space="preserve"> (בראשית לו ח וכ)</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רבי שמואל בר נחמני אמר רבי יונתן, מאי דכתיב אלה בני שעיר החורי יושבי הארץ, אטו כולי עלמא יושבי רקיע נינהו, אלא שהיו בקיאין בישובה של ארץ, שהיו אומרים מלא קנה זה לזית, מלא קנה זה לגפנים</w:t>
      </w:r>
      <w:r w:rsidR="004B3A36" w:rsidRPr="004B3A36">
        <w:rPr>
          <w:rStyle w:val="HebrewChar"/>
          <w:rFonts w:cs="FrankRuehl" w:hint="cs"/>
          <w:rtl/>
        </w:rPr>
        <w:t>...</w:t>
      </w:r>
      <w:r w:rsidRPr="004B3A36">
        <w:rPr>
          <w:rStyle w:val="HebrewChar"/>
          <w:rFonts w:cs="FrankRuehl" w:hint="cs"/>
          <w:rtl/>
        </w:rPr>
        <w:t xml:space="preserve"> וחורי שמריחים את הארץ, וחוי, אמר רב פפא שהיו טועמין את הארץ כחויא. רב אחא בר יעקב אמר חורי שנעשו בני חורין מנכסיהן. (שבת פה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תנחומא: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וכן נתעסק בייחוס בני עשו ואלה תולדות עשו להודיע נוולן, שאת מוצא שהן בני זמה, שכן הוא אומר בני אליפז תימן אומר צפו וגעתם קנז ותמנע ועמלק (דה"א א'), ותמנע היתה פלגש לאליפז (בראשית ל"ו), מלמד שנשא את בתו. כיצד היה בא אל אשתו של שעיר ועברה וילדה ממנו תמנע, ונשאה כנושא בתו של שעיר והיתה בתו</w:t>
      </w:r>
      <w:r w:rsidR="004B3A36" w:rsidRPr="004B3A36">
        <w:rPr>
          <w:rStyle w:val="HebrewChar"/>
          <w:rFonts w:cs="FrankRuehl" w:hint="cs"/>
          <w:rtl/>
        </w:rPr>
        <w:t>...</w:t>
      </w:r>
      <w:r w:rsidRPr="004B3A36">
        <w:rPr>
          <w:rStyle w:val="HebrewChar"/>
          <w:rFonts w:cs="FrankRuehl" w:hint="cs"/>
          <w:rtl/>
        </w:rPr>
        <w:t xml:space="preserve"> וכן את מוצא שוב שאין קלקלה אלא בני שעיר, דכתיב אלה בני שעיר החורי יושבי הארץ לוטן ושובל וצבעון וענה, ולהלן ענה בן צבעון הוא ענה אשר מצא וגו', מלמד שבא צבעון על אמו וילדה ממנו את ענה, נמצא שהיה אחיו ובנו, שוב בא אל כלתו אשת ענה ויצתה אהליבמה מבין שניהם, שנאמר ואלה היו בני אהליבמה בת ענה בת צבעון אשת עשו, ונשאה עשו לאשה, ולפי שהיו כלם בני זמה פירשם הכתוב להודיע נוולם. (וישב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ארצה שעיר שדה אדום, למה נקרא שמו שעיר, שהוא מעמיד שערותיהם של אדם. (בראשית פרק לב, קל)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ומצאתי בשאר הספרים כי שעיר הכוונה בו סיני, והוא מה שאמר הכתוב "ה' בצאתך משעיר וגו' זה סיני מפני ה' אלקי ישראל" (שופטים ה')</w:t>
      </w:r>
      <w:r w:rsidR="004B3A36" w:rsidRPr="004B3A36">
        <w:rPr>
          <w:rStyle w:val="HebrewChar"/>
          <w:rFonts w:cs="FrankRuehl" w:hint="cs"/>
          <w:rtl/>
        </w:rPr>
        <w:t>...</w:t>
      </w:r>
      <w:r w:rsidRPr="004B3A36">
        <w:rPr>
          <w:rStyle w:val="HebrewChar"/>
          <w:rFonts w:cs="FrankRuehl" w:hint="cs"/>
          <w:rtl/>
        </w:rPr>
        <w:t xml:space="preserve"> (מאמר ג פרק 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שעיר - שעירים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עזאזל, קרבן, קרבן-יום הכפורים, שד)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תא חזי מה כתוב, ויקחו את כתונת יוסף וגו', ובארוה, שהוא משום שדם שעיר דומה לדם אדם, אבל תא חזי אף על פי שהדבר בא כראוי, (דהיינו שאין בו עבירה), הקב"ה מדקדק עם הצדיקים אפילו כחוט השערה.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יעקב עשה מעשה כראוי במה שהקריב לאביו שעיר, שהוא צד דין הקשה, ועם כל זה, משום שהקריב שעיר והחליש את אביו (בדין קשה שלו), משום שהוא הצד שלו, (כי גם יצחק הוא בחינת דין קשה, ועל כן נאחז בו הדין שבשעיר, </w:t>
      </w:r>
      <w:r w:rsidRPr="004B3A36">
        <w:rPr>
          <w:rStyle w:val="HebrewChar"/>
          <w:rFonts w:cs="FrankRuehl" w:hint="cs"/>
          <w:rtl/>
        </w:rPr>
        <w:lastRenderedPageBreak/>
        <w:t>על כן) נענש יעקב בשעיר אחר שבניו הקריבו אליו הדם שלו.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בו (ביעקב) כתוב, ואת עורות גדיי העזים וגו', משום זה כתוב בבניו ויטבלו את הכתונת בדם, הקריבו לו הכתונת להחליש אותו, והכל היה זה כנגד זה, הוא גרם שכתוב ויחרד יצחק חרדה גדולה עד מאד, משום זה גרמו לו (בניו) שחרד חרדה באותו הזמן שכתוב, הכר נא הכתונת בנך היא אם לא. (וישב קמ)</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אבל קחו שעיר עזים לחטאת למה, (כיון שלא חטאו אלא בהרהורי הלב, שמספיק עולה, ומשיב), שהוא משום שהקריבו תחילה לשעירים השולטים על הרים הרמים, וזהו לחטאת, שהיו צריכים להטהר מחטא זה, ולא עוד אלא לחידוש הלבנה היו צריכים (חטאת שהיה אז ראש חודש ניסן, ובראש חדש מקריבים חטאת). (שמיני נ)</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לשעירים - לטעון דמתילין לשידין. (ויקרא יז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שעיר עזים - דמו דומה לשל אדם. (בראשית לז לא)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לשעירים - לשדים, כמו (ישעיה י"ג) "ושעירים ירקדו שם". (ויקרא יז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לשעירים - הם השדים, ונקראו כן בעבור שישתער הגוף הרואה אותם. והקרוב בעבור שיראו אותם המשוגעים כדמות שעירים. (ויקרא יז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שעירים - בדמות שדים, שעיר הבר. (ישעיה יג כא)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לשעירים - </w:t>
      </w:r>
      <w:r w:rsidR="004B3A36" w:rsidRPr="004B3A36">
        <w:rPr>
          <w:rStyle w:val="HebrewChar"/>
          <w:rFonts w:cs="FrankRuehl" w:hint="cs"/>
          <w:rtl/>
        </w:rPr>
        <w:t>...</w:t>
      </w:r>
      <w:r w:rsidRPr="004B3A36">
        <w:rPr>
          <w:rStyle w:val="HebrewChar"/>
          <w:rFonts w:cs="FrankRuehl" w:hint="cs"/>
          <w:rtl/>
        </w:rPr>
        <w:t>האמת כאשר כתבתי למעלה, וכן שם השעירים יתברר לך משם, ויקראו שדים בעבור שמשכנם במקום שדוד כגון המדבר</w:t>
      </w:r>
      <w:r w:rsidR="004B3A36" w:rsidRPr="004B3A36">
        <w:rPr>
          <w:rStyle w:val="HebrewChar"/>
          <w:rFonts w:cs="FrankRuehl" w:hint="cs"/>
          <w:rtl/>
        </w:rPr>
        <w:t>...</w:t>
      </w:r>
      <w:r w:rsidRPr="004B3A36">
        <w:rPr>
          <w:rStyle w:val="HebrewChar"/>
          <w:rFonts w:cs="FrankRuehl" w:hint="cs"/>
          <w:rtl/>
        </w:rPr>
        <w:t xml:space="preserve"> (שם, וראה עוד ערך שד)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כשעירים עלי דשא - ולשון כשעירים רוחות, מענין רוח סערה בחלוף סמ"ך בשין, כלשון (דניאל י"ב) "וישתער עליו", וזהו דעת אונקלוס </w:t>
      </w:r>
      <w:r w:rsidRPr="004B3A36">
        <w:rPr>
          <w:rStyle w:val="HebrewChar"/>
          <w:rFonts w:cs="FrankRuehl" w:hint="cs"/>
          <w:rtl/>
        </w:rPr>
        <w:lastRenderedPageBreak/>
        <w:t>שתרגם כרוחי מטרא מנשבין על דתאה, כי הרוחות יחזקו הדשאים. או יש לפרש כשעירים המטר הדק עלי דשא הוא המתחיל לצמוח. (דברים לב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לשעירים - בפרק הקודם כבר נזכר שעיר, הוא ייצג שם בהמיות חושנית, החיה בלא כבלים וללא ביקורת, מקומה הוא במדבר ולא בתחום מושב האדם הנבנה מסביב למקדש התורה</w:t>
      </w:r>
      <w:r w:rsidR="004B3A36" w:rsidRPr="004B3A36">
        <w:rPr>
          <w:rStyle w:val="HebrewChar"/>
          <w:rFonts w:cs="FrankRuehl" w:hint="cs"/>
          <w:rtl/>
        </w:rPr>
        <w:t>...</w:t>
      </w:r>
      <w:r w:rsidRPr="004B3A36">
        <w:rPr>
          <w:rStyle w:val="HebrewChar"/>
          <w:rFonts w:cs="FrankRuehl" w:hint="cs"/>
          <w:rtl/>
        </w:rPr>
        <w:t xml:space="preserve"> נמצא ששעירי השדה הם הניגוד הגדול ביותר לחזון האנושי של התורה</w:t>
      </w:r>
      <w:r w:rsidR="004B3A36" w:rsidRPr="004B3A36">
        <w:rPr>
          <w:rStyle w:val="HebrewChar"/>
          <w:rFonts w:cs="FrankRuehl" w:hint="cs"/>
          <w:rtl/>
        </w:rPr>
        <w:t>...</w:t>
      </w:r>
      <w:r w:rsidRPr="004B3A36">
        <w:rPr>
          <w:rStyle w:val="HebrewChar"/>
          <w:rFonts w:cs="FrankRuehl" w:hint="cs"/>
          <w:rtl/>
        </w:rPr>
        <w:t xml:space="preserve"> המביא קרבנו לשעירים על פני השדה, הרי הוא סוגד לבהמיות החיה ללא ביקורת ורואה בת את חזונו האנושי, הוא כופר באופיו האלקי של האדם המבדיל בין אדם לבהמה</w:t>
      </w:r>
      <w:r w:rsidR="004B3A36" w:rsidRPr="004B3A36">
        <w:rPr>
          <w:rStyle w:val="HebrewChar"/>
          <w:rFonts w:cs="FrankRuehl" w:hint="cs"/>
          <w:rtl/>
        </w:rPr>
        <w:t>...</w:t>
      </w:r>
      <w:r w:rsidRPr="004B3A36">
        <w:rPr>
          <w:rStyle w:val="HebrewChar"/>
          <w:rFonts w:cs="FrankRuehl" w:hint="cs"/>
          <w:rtl/>
        </w:rPr>
        <w:t xml:space="preserve"> (ויקרא יז ז)</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דלת, פתח)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שערי בתים ושערי מדינות יש בהם מצוה למקום, שנאמר וכתבתם על מזוזות ביתך ובשעריך</w:t>
      </w:r>
      <w:r w:rsidR="004B3A36" w:rsidRPr="004B3A36">
        <w:rPr>
          <w:rStyle w:val="HebrewChar"/>
          <w:rFonts w:cs="FrankRuehl" w:hint="cs"/>
          <w:rtl/>
        </w:rPr>
        <w:t>...</w:t>
      </w:r>
      <w:r w:rsidRPr="004B3A36">
        <w:rPr>
          <w:rStyle w:val="HebrewChar"/>
          <w:rFonts w:cs="FrankRuehl" w:hint="cs"/>
          <w:rtl/>
        </w:rPr>
        <w:t xml:space="preserve"> (צו פרשת מלואים כג)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והוצאתם את שניהם אל שער העיר ההיא, זו היא שאמרנו שער שנמצאת בו ולא שער שנידונת בו. (כי תצא רמב)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ליה הכי אמר רב חסדא מאי דכתיב אוהב ה' שערי ציון מכל משכנות יעקב, אוהב ה' שערים המצויינים בהלכה יותר מבתי כנסיות ומבתי מדרשות. (ברכות 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 גידל הוה רגיל דהוה קא אזיל ויתיב אשערי דטבילה, אמר להו הכי טבילו והכי טבילו, אמרי ליה רבנן לא קא מסתפי מר מיצר הרע, אמר להו דמיין באפאי כי קאקי חיורי</w:t>
      </w:r>
      <w:r w:rsidR="004B3A36" w:rsidRPr="004B3A36">
        <w:rPr>
          <w:rStyle w:val="HebrewChar"/>
          <w:rFonts w:cs="FrankRuehl" w:hint="cs"/>
          <w:rtl/>
        </w:rPr>
        <w:t>...</w:t>
      </w:r>
      <w:r w:rsidRPr="004B3A36">
        <w:rPr>
          <w:rStyle w:val="HebrewChar"/>
          <w:rFonts w:cs="FrankRuehl" w:hint="cs"/>
          <w:rtl/>
        </w:rPr>
        <w:t xml:space="preserve"> (שם כ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וא"ר אלעזר מיום שחרב בית המקדש ננעלו שערי תפלה, שנאמר גם כי אזעק ואשוע שתם תפלתי, ואף על פי ששערי תפלה ננעלו שערי דמעה לא ננעלו, שנאמר שמעה תפלתי ה' ושועתי האזינה אל דמעתי אל תחרש. (שם לב </w:t>
      </w:r>
      <w:r w:rsidRPr="004B3A36">
        <w:rPr>
          <w:rStyle w:val="HebrewChar"/>
          <w:rFonts w:cs="FrankRuehl" w:hint="cs"/>
          <w:rtl/>
        </w:rPr>
        <w:lastRenderedPageBreak/>
        <w:t>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כשבנה שלמה את בית המקדש ביקש להכניס ארון לבית קדשי הקדשים, דבקו שערים זה בזה, אמר שלמה עשרים וארבעה רננות ולא נענה, פתח ואמר שאו שערים ראשיכם והנשאו פתחי עולם ויבא מלך הכבוד, רהטו בתריה למיבלעיה, אמרי מי הוא זה מלך הכבוד, אמר להו ה' עזוז וגבור</w:t>
      </w:r>
      <w:r w:rsidR="004B3A36" w:rsidRPr="004B3A36">
        <w:rPr>
          <w:rStyle w:val="HebrewChar"/>
          <w:rFonts w:cs="FrankRuehl" w:hint="cs"/>
          <w:rtl/>
        </w:rPr>
        <w:t>...</w:t>
      </w:r>
      <w:r w:rsidRPr="004B3A36">
        <w:rPr>
          <w:rStyle w:val="HebrewChar"/>
          <w:rFonts w:cs="FrankRuehl" w:hint="cs"/>
          <w:rtl/>
        </w:rPr>
        <w:t xml:space="preserve"> כיון שאמר ה' אלקים אל תשב פני משיחך זכרה לחסדי דוד עבדך מיד נענה. (שבת ל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ריש לקיש כל העונה אמן בכל כוחו פותחין לו שערי גן עדן, שנאמר פתחו שערים ויבא גוי צדיק שומר אמונים, אל תיקרי שומר אמונים, אלא שאומרים אמן. (שם קיט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הדלת שבמוקצה וחדקים שבפרצה ומחצלות אין נועלין בהן אלא אם כן גבוהים מן הארץ</w:t>
      </w:r>
      <w:r w:rsidR="004B3A36" w:rsidRPr="004B3A36">
        <w:rPr>
          <w:rStyle w:val="HebrewChar"/>
          <w:rFonts w:cs="FrankRuehl" w:hint="cs"/>
          <w:rtl/>
        </w:rPr>
        <w:t>...</w:t>
      </w:r>
      <w:r w:rsidRPr="004B3A36">
        <w:rPr>
          <w:rStyle w:val="HebrewChar"/>
          <w:rFonts w:cs="FrankRuehl" w:hint="cs"/>
          <w:rtl/>
        </w:rPr>
        <w:t xml:space="preserve"> (עירובין קא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דאמר רבי שמואל בר רב יצחק מפני מה לא נתקדשו שערי ירושלים מפני שמצורעין מגינין תחתיהן בחמה מפני החמה ובגשמים מפני הגשמים. ואמר רבי שמואל בר רב יצחק מפני מה לא נתקדשה שער נקנור, מפני שמצורעין עומדין שם ומכניסין בהונות ידם. (פסחים פה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חד אמר נ' שערי בינה נבראו בעולם וכולן ניתנו למשה חסר אחד, שנאמר ותחסרהו מעט מאלקים. (ראש השנה כא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בשעריך, אחד שערי בתים ואחד שערי חצירות ואחד שערי מדינות ואחד שערי עיירות יש בהן חובת מצוה למקום, משום שנאמר וכתבתם על מזוזות ביתך ובשעריך. (יומא יא א,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ערב יום הכפורים שחרית מעמידין אותו בשער מזרח ומעבירין לפניו פרים ואילים וכבשים כדי שיהא מכיר ורגיל בעבודה. (שם יח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היכן היו השתחויות האלו, ארבע בצפון וארבע בדרום שלש במזרח וב' במערב, כנגד שלשה עשר שערים. דרומיים סמוכים למערב, שער העליון שער הדלק שער הבכורות שער המים, ולמה נקרא שמו שער המים שבו מכניסין צלוחית של ניסוך המים בחג, רבי אליעזר בן יעקב אומר בו המים מפכים ועתידין להיות יוצאין מתחת מפתן הבית. לעומתן בצפון </w:t>
      </w:r>
      <w:r w:rsidRPr="004B3A36">
        <w:rPr>
          <w:rStyle w:val="HebrewChar"/>
          <w:rFonts w:cs="FrankRuehl" w:hint="cs"/>
          <w:rtl/>
        </w:rPr>
        <w:lastRenderedPageBreak/>
        <w:t>סמוכים במערב שער יכניה שער הקרבן שער הנשים שער השיר, ולמה נקרא שמו שער יכניה, שבו יצא יכניה המלך בגלותו. שבמזרח שער ניקנור ושני פשפשין היו לו אחד מימינו ואחד משמאלו, ושנים במערב ולא היה להן שם. (שקלים טז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בן קיש שהקיש על שערי רחמים ונפתחו לו. (מגילה יב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נערה המאורסה שזינתה סוקלין אותה על פתח בית אביה, אין לה פתח בית האב סוקלין אותה על פתח שער העיר ההיא, בעיר שרובה עובדי כוכבים סוקלין אותה על פתח בית דין. כיוצא בדבר אתה אומר העובד עבודת כוכבים סוקלין אותו על שער שעבד בו, ובעיר שרובה עובדי כוכבים סוקלין אותו על פתח בית דין. מנא הני מילי, דתנו רבנן שעריך, זה שער שעבד בו, אתה אומר שער שעבד בו או אינו אלא שער שנידון בו, נאמר שעריך למטה ונאמר שעריך למעלה, מה שעריך האמור למעלה שער שעבד בו, אף שעריך האמור למטה שער שעבד בו. דבר אחר שעריך ולא שערי עובדי כוכבים</w:t>
      </w:r>
      <w:r w:rsidR="004B3A36" w:rsidRPr="004B3A36">
        <w:rPr>
          <w:rStyle w:val="HebrewChar"/>
          <w:rFonts w:cs="FrankRuehl" w:hint="cs"/>
          <w:rtl/>
        </w:rPr>
        <w:t>...</w:t>
      </w:r>
      <w:r w:rsidRPr="004B3A36">
        <w:rPr>
          <w:rStyle w:val="HebrewChar"/>
          <w:rFonts w:cs="FrankRuehl" w:hint="cs"/>
          <w:rtl/>
        </w:rPr>
        <w:t xml:space="preserve"> (כתובות מה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מרי בריה דרב כהנא זאת אומרת סתם דלתות חתורות הן אצל כלב</w:t>
      </w:r>
      <w:r w:rsidR="004B3A36" w:rsidRPr="004B3A36">
        <w:rPr>
          <w:rStyle w:val="HebrewChar"/>
          <w:rFonts w:cs="FrankRuehl" w:hint="cs"/>
          <w:rtl/>
        </w:rPr>
        <w:t>...</w:t>
      </w:r>
      <w:r w:rsidRPr="004B3A36">
        <w:rPr>
          <w:rStyle w:val="HebrewChar"/>
          <w:rFonts w:cs="FrankRuehl" w:hint="cs"/>
          <w:rtl/>
        </w:rPr>
        <w:t xml:space="preserve"> (בבא קמא כג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חסדא כל השערים ננעלים חוץ משערי אונאה, שנאמר הנה ה' נצב על חומת אנך ובידו אנך. (בבא מציעא נט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גבאי צדקה אינן רשאין לפרוש זה מזה אבל פורש זה לשער וזה לחנות. (בבא בתרא 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ויועדו יחדיו, אמר רב יהודה אמר רב מלמד שנכנסו כולן בשער אחד. (שם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יפתח אדם לחצר השותפין פתח כנגד פתח וחלון כנגד חלון, היה קטן לא יעשנו גדול, אחד לא יעשנו שנים, אבל פותח הוא לרשות הרבים פתח כנגד פתח וחלון כנגד חלון, היה קטן עושה אותו גדול ואחד עושה אותו שנים</w:t>
      </w:r>
      <w:r w:rsidR="004B3A36" w:rsidRPr="004B3A36">
        <w:rPr>
          <w:rStyle w:val="HebrewChar"/>
          <w:rFonts w:cs="FrankRuehl" w:hint="cs"/>
          <w:rtl/>
        </w:rPr>
        <w:t>...</w:t>
      </w:r>
      <w:r w:rsidRPr="004B3A36">
        <w:rPr>
          <w:rStyle w:val="HebrewChar"/>
          <w:rFonts w:cs="FrankRuehl" w:hint="cs"/>
          <w:rtl/>
        </w:rPr>
        <w:t xml:space="preserve"> א"ל רבא מצי אמר ליה בחד פיתחא מצינא אצטנועי מינך, בתרי לא מצינא אצטנועי מינך. (שם ס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המוכר את הבית מכר את הדלת אבל לא את המפתח</w:t>
      </w:r>
      <w:r w:rsidR="004B3A36" w:rsidRPr="004B3A36">
        <w:rPr>
          <w:rStyle w:val="HebrewChar"/>
          <w:rFonts w:cs="FrankRuehl" w:hint="cs"/>
          <w:rtl/>
        </w:rPr>
        <w:t>...</w:t>
      </w:r>
      <w:r w:rsidRPr="004B3A36">
        <w:rPr>
          <w:rStyle w:val="HebrewChar"/>
          <w:rFonts w:cs="FrankRuehl" w:hint="cs"/>
          <w:rtl/>
        </w:rPr>
        <w:t xml:space="preserve"> תנו רבנן המוכר את הבית מכר את הדלת ואת הנגר ואת המנעול אבל לא את המפתח. (שם סה א 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ושעריך לאבני אקדח, כי הא דיתיב רבי יוחנן וקא דריש עתיד הקב"ה להביא אבנים טובות ומרגליות שהם שלשים על שלשים וחוקק בהן עשר על עשרים ומעמידן בשערי ירושלים</w:t>
      </w:r>
      <w:r w:rsidR="004B3A36" w:rsidRPr="004B3A36">
        <w:rPr>
          <w:rStyle w:val="HebrewChar"/>
          <w:rFonts w:cs="FrankRuehl" w:hint="cs"/>
          <w:rtl/>
        </w:rPr>
        <w:t>...</w:t>
      </w:r>
      <w:r w:rsidRPr="004B3A36">
        <w:rPr>
          <w:rStyle w:val="HebrewChar"/>
          <w:rFonts w:cs="FrankRuehl" w:hint="cs"/>
          <w:rtl/>
        </w:rPr>
        <w:t xml:space="preserve"> (שם עה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שאלו תלמידיו את ר' יוסי בן קיסמא אימתי בן דוד בא, אמר מתיירא אני שמא תבקשו ממני אות, אמרו לו אין אנו מבקשין ממך אות, א"ל לכשיפול השער הזה ויבנה ויפול ויבנה ויפול ואין מספיקין לבנותו עד שבן דוד בא</w:t>
      </w:r>
      <w:r w:rsidR="004B3A36" w:rsidRPr="004B3A36">
        <w:rPr>
          <w:rStyle w:val="HebrewChar"/>
          <w:rFonts w:cs="FrankRuehl" w:hint="cs"/>
          <w:rtl/>
        </w:rPr>
        <w:t>...</w:t>
      </w:r>
      <w:r w:rsidRPr="004B3A36">
        <w:rPr>
          <w:rStyle w:val="HebrewChar"/>
          <w:rFonts w:cs="FrankRuehl" w:hint="cs"/>
          <w:rtl/>
        </w:rPr>
        <w:t xml:space="preserve"> (סנהדרין צח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ויבאו כל שרי מלך בבל וישבו בשער התוך, א"ר יוחנן משום רשב"י מקום שמחתכין בו הלכות. (שם קג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יהושע בן לוי מאי דכתיב עומדות היו רגלינו בשעריך ירושלים, מי גרם לרגלינו שיעמדו במלחמה, שערי ירושלים שהיו עוסקים בתורה. (מכות י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אביי נקיטינן משורר ששיער בשל חבירו במיתה, שנאמר והחונים לפני המשכן קדמה לפני אהל מועד וגו' והזר הקרב יומת</w:t>
      </w:r>
      <w:r w:rsidR="004B3A36" w:rsidRPr="004B3A36">
        <w:rPr>
          <w:rStyle w:val="HebrewChar"/>
          <w:rFonts w:cs="FrankRuehl" w:hint="cs"/>
          <w:rtl/>
        </w:rPr>
        <w:t>...</w:t>
      </w:r>
      <w:r w:rsidRPr="004B3A36">
        <w:rPr>
          <w:rStyle w:val="HebrewChar"/>
          <w:rFonts w:cs="FrankRuehl" w:hint="cs"/>
          <w:rtl/>
        </w:rPr>
        <w:t xml:space="preserve"> מיתיבי משורר ששיער ומשוער ששורר אינן במיתה אלא באזהרה, תנאי היא, דתניא מעשה בר' יהושע בר חנניה שהלך לסייע בהגפת דלתות אצל ר' יוחנן בן גודגדא, אמר לו בני חזור לאחוריך, שאתה מן המשוררים ולא מן המשוערים. (ערכין יא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ושתי מפתחות אחד שהוא יורד באמת השחי ואחד שהוא פותח כיון. בא לו לפשפש הצפוני, שני פשפשין היו לו לשער הגדול, אחת בצפון ואחת בדרום, שבדרום לא נכנס בו אדם, עליו הוא מפרש על ידי יחזקאל שנאמר ויאמר אלי ה' השער הזה סגור יהיה לא יפתח ואיש לא יבא בו כי ה' אלקי ישראל בא בו והיה סגור. נטל את המפתח ופתח את הפשפש ונכנס להתא ומהתא להיכל עד שמגיע לשער הגדול, הגיע לשער הגדול העביר את הנגר ואת הפותחות ופתחו, לא היה שוחט השוחט עד ששמע שער גדול שנפתח, מיריחו היו שומעין קול שער גדול שנפתח</w:t>
      </w:r>
      <w:r w:rsidRPr="004B3A36">
        <w:rPr>
          <w:rStyle w:val="HebrewChar"/>
          <w:rFonts w:cs="FrankRuehl" w:hint="cs"/>
          <w:rtl/>
        </w:rPr>
        <w:t>...</w:t>
      </w:r>
      <w:r w:rsidR="00070024" w:rsidRPr="004B3A36">
        <w:rPr>
          <w:rStyle w:val="HebrewChar"/>
          <w:rFonts w:cs="FrankRuehl" w:hint="cs"/>
          <w:rtl/>
        </w:rPr>
        <w:t xml:space="preserve"> (תמיד ל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 שערים היו להר הבית, שני שערי חולדה מן הדרום משמשין כניסה ויציאה, קיפונוס מן המערב משמש כניסה ויציאה, טדי מן הצפון לא </w:t>
      </w:r>
      <w:r w:rsidRPr="004B3A36">
        <w:rPr>
          <w:rStyle w:val="HebrewChar"/>
          <w:rFonts w:cs="FrankRuehl" w:hint="cs"/>
          <w:rtl/>
        </w:rPr>
        <w:lastRenderedPageBreak/>
        <w:t>היה משמש כלום. שער המזרחי עליו שושן הבירה צורה שבו כהן גדול השורף את הפרה ופרה וכל משמשיה יוצאים להר המשחה.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שבעה שערים היו בעזרה, שלשה בצפון ושלשה בדרום ואחד במזרח. שבדרום שער הדלק שני לו שער הבכורות שלישי לו שער המים. שבמזרח שער נקנור, ושתי לשכות היו לו אחת מימינו ואחת משמאלו</w:t>
      </w:r>
      <w:r w:rsidR="004B3A36" w:rsidRPr="004B3A36">
        <w:rPr>
          <w:rStyle w:val="HebrewChar"/>
          <w:rFonts w:cs="FrankRuehl" w:hint="cs"/>
          <w:rtl/>
        </w:rPr>
        <w:t>...</w:t>
      </w:r>
      <w:r w:rsidRPr="004B3A36">
        <w:rPr>
          <w:rStyle w:val="HebrewChar"/>
          <w:rFonts w:cs="FrankRuehl" w:hint="cs"/>
          <w:rtl/>
        </w:rPr>
        <w:t xml:space="preserve"> ושבצפון שער הניצוץ, וכמין אכסדרה היה ועליה בנויה על גביו</w:t>
      </w:r>
      <w:r w:rsidR="004B3A36" w:rsidRPr="004B3A36">
        <w:rPr>
          <w:rStyle w:val="HebrewChar"/>
          <w:rFonts w:cs="FrankRuehl" w:hint="cs"/>
          <w:rtl/>
        </w:rPr>
        <w:t>...</w:t>
      </w:r>
      <w:r w:rsidRPr="004B3A36">
        <w:rPr>
          <w:rStyle w:val="HebrewChar"/>
          <w:rFonts w:cs="FrankRuehl" w:hint="cs"/>
          <w:rtl/>
        </w:rPr>
        <w:t xml:space="preserve"> שני לו שער הקרבן שלישי לו בית המוקד. (מדות א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שנים שערים היו לבית המוקד אחד פתוח לחיל ואחד פתוח לעזרה, א"ר יהודה זה שהיה פתוח לעזרה פשפש קטן היה לו שבו נכנסין לבלוש את העזרה</w:t>
      </w:r>
      <w:r w:rsidR="004B3A36" w:rsidRPr="004B3A36">
        <w:rPr>
          <w:rStyle w:val="HebrewChar"/>
          <w:rFonts w:cs="FrankRuehl" w:hint="cs"/>
          <w:rtl/>
        </w:rPr>
        <w:t>...</w:t>
      </w:r>
      <w:r w:rsidRPr="004B3A36">
        <w:rPr>
          <w:rStyle w:val="HebrewChar"/>
          <w:rFonts w:cs="FrankRuehl" w:hint="cs"/>
          <w:rtl/>
        </w:rPr>
        <w:t xml:space="preserve"> ומקום היה שם אמה על אמה וטבלא של שיש וטבעת היתה קבועה בה, ושלשלת שהמפתחות היו תלויות בה</w:t>
      </w:r>
      <w:r w:rsidR="004B3A36" w:rsidRPr="004B3A36">
        <w:rPr>
          <w:rStyle w:val="HebrewChar"/>
          <w:rFonts w:cs="FrankRuehl" w:hint="cs"/>
          <w:rtl/>
        </w:rPr>
        <w:t>...</w:t>
      </w:r>
      <w:r w:rsidRPr="004B3A36">
        <w:rPr>
          <w:rStyle w:val="HebrewChar"/>
          <w:rFonts w:cs="FrankRuehl" w:hint="cs"/>
          <w:rtl/>
        </w:rPr>
        <w:t xml:space="preserve"> (שם שם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כל הפתחים שהיו שם היו להן דלתות חוץ משל אולם, כל השערים שהיו שם היו להן שקופות חוץ משער טדי שהיו שם שתי אבנים מוטות זה על גבי זו. כל השערים שהיו שם נשתנו להיות של זהב חוץ משער ניקנור מפני שנעשה בהן נס, ויש אומרים מפני שנחשתן מצהיב. (שם ב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דמר ר' אחא בשם שמואל בר רב יצחק </w:t>
      </w:r>
      <w:r>
        <w:rPr>
          <w:rStyle w:val="HebrewChar"/>
          <w:rtl/>
        </w:rPr>
        <w:t> </w:t>
      </w:r>
      <w:r w:rsidRPr="004B3A36">
        <w:rPr>
          <w:rStyle w:val="HebrewChar"/>
          <w:rFonts w:cs="FrankRuehl" w:hint="cs"/>
          <w:bCs/>
          <w:rtl/>
        </w:rPr>
        <w:t xml:space="preserve">כמה יגעו נביאים הראשונים לעשות שער המזרחי שתהא החמה מצמצמת בו באחד בתקופת טבת ובאחד בתקופת תמוז. </w:t>
      </w:r>
      <w:r>
        <w:rPr>
          <w:rStyle w:val="HebrewChar"/>
          <w:rtl/>
        </w:rPr>
        <w:t> </w:t>
      </w:r>
      <w:r w:rsidR="004B3A36" w:rsidRPr="004B3A36">
        <w:rPr>
          <w:rStyle w:val="HebrewChar"/>
          <w:rFonts w:cs="FrankRuehl" w:hint="cs"/>
          <w:rtl/>
        </w:rPr>
        <w:t xml:space="preserve"> </w:t>
      </w:r>
      <w:r w:rsidRPr="004B3A36">
        <w:rPr>
          <w:rStyle w:val="HebrewChar"/>
          <w:rFonts w:cs="FrankRuehl" w:hint="cs"/>
          <w:rtl/>
        </w:rPr>
        <w:t>שבעה שמות נקראו לו, שער סור, שער היסוד, שער חריסית, שער איתון, שער התוך, שער חדש, שער העליון. שער סור ששם היו טמאים פורשין, שער היסוד ששם היו מיסדין את ההלכה, שער חריסית שהוא מכוין כנגד זריחת החמה, שער האיתון שהוא משמש כניסה ויציאה, שער התוך שהוא מיוסד בין שני שערים, שער החדש ששם חידשו סופרים את ההלכה, שער העליון, שהוא למעלה מעזרת ישראל החיל ועזרת נשים. (עירובין לג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יעקב לבניו) אל תכנסו בשער א' ואל תעמדו במקום אחד שלא תשלוט בכם עין הרע. (בראשית צא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והעמיד הכהן את האשה לפני ה', זה שער נקנור. (במדבר ט כג)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עשה לך שתי חצוצרות כסף, זה שאמר הכתוב (תהלים כ"ד) שאו שערים ראשיכם, בשעה שהכניס שלמה את הארון למקדש אמר שאו שערים ראשיכם והנשאו פתחי עולם, שהיו הפתחים שפלים</w:t>
      </w:r>
      <w:r w:rsidR="004B3A36" w:rsidRPr="004B3A36">
        <w:rPr>
          <w:rStyle w:val="HebrewChar"/>
          <w:rFonts w:cs="FrankRuehl" w:hint="cs"/>
          <w:rtl/>
        </w:rPr>
        <w:t>...</w:t>
      </w:r>
      <w:r w:rsidRPr="004B3A36">
        <w:rPr>
          <w:rStyle w:val="HebrewChar"/>
          <w:rFonts w:cs="FrankRuehl" w:hint="cs"/>
          <w:rtl/>
        </w:rPr>
        <w:t xml:space="preserve"> אמרו השערים מי הוא זה מלך הכבוד, מיד בקשו השערים לירד עליו ולרוץ את ראשו אילולא שאמר ה' צב-אות הוא מלך הכבוד סלה. וחזר ואמר ה' עזוז וגבור ה' גבור מלחמה שאו שערים ראשיכם, א"ל התגדלו שמלך הכבוד עליכם, מיד חלקו לו כבוד ונשאו עצמן ונכנס הארון. א"ל הקב"ה אתם חלקתם לי כבוד, חייכם כשאני אחריב את ביתי אין אדם שולט בכם, שכל כלי המקדש גלו, שנאמר ויתן א' בידו את יהויקים מלך יהודה</w:t>
      </w:r>
      <w:r w:rsidR="004B3A36" w:rsidRPr="004B3A36">
        <w:rPr>
          <w:rStyle w:val="HebrewChar"/>
          <w:rFonts w:cs="FrankRuehl" w:hint="cs"/>
          <w:rtl/>
        </w:rPr>
        <w:t>...</w:t>
      </w:r>
      <w:r w:rsidRPr="004B3A36">
        <w:rPr>
          <w:rStyle w:val="HebrewChar"/>
          <w:rFonts w:cs="FrankRuehl" w:hint="cs"/>
          <w:rtl/>
        </w:rPr>
        <w:t xml:space="preserve"> אבל שערי בית המקדש במקומן נגנזו, שנאמר (איכה ב') טבעו בארץ שעריה. (שם טו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bCs/>
          <w:rtl/>
        </w:rPr>
        <w:t>...</w:t>
      </w:r>
      <w:r w:rsidR="00070024" w:rsidRPr="004B3A36">
        <w:rPr>
          <w:rStyle w:val="HebrewChar"/>
          <w:rFonts w:cs="FrankRuehl" w:hint="cs"/>
          <w:bCs/>
          <w:rtl/>
        </w:rPr>
        <w:t xml:space="preserve">ואין שער אלא סנהדרין,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דכתיב (דברים כ"ד) ועלתה יבימתו השערה אל הזקנים. (דברים ח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אבהו פתח (תהלים ס"ט) ישיחו בי יושבי שער, אלו עכו"ם שהן יושבין בבתי תרטיאות ובבתי קרקסיאות</w:t>
      </w:r>
      <w:r w:rsidR="004B3A36" w:rsidRPr="004B3A36">
        <w:rPr>
          <w:rStyle w:val="HebrewChar"/>
          <w:rFonts w:cs="FrankRuehl" w:hint="cs"/>
          <w:rtl/>
        </w:rPr>
        <w:t>...</w:t>
      </w:r>
      <w:r w:rsidRPr="004B3A36">
        <w:rPr>
          <w:rStyle w:val="HebrewChar"/>
          <w:rFonts w:cs="FrankRuehl" w:hint="cs"/>
          <w:rtl/>
        </w:rPr>
        <w:t xml:space="preserve"> (איכה פתיחתא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חלבו שאל את רבי שמואל בר נחמן אמר לו מפני ששמעתי עליך שאתה בעל אגדה מהו דין דכתיב סכותה בענן לך מעבור תפלה, א"ל נמשלה התפלה כמקוה ונמשלה תשובה כים, מה מקוה זו פעמים פתוחה פעמים נעולה, כך שערי תפלה פעמים נעולים פעמים פתוחין, אבל הים הזה לעולם פתוח כך שערי תשובה לעולם פתוחין. א"ר ענן אף שערי תפלה אינן ננעלים לעולם, הדא הוא דכתיב (דברים ד') כה' אלקינו בכל קראנו אליו, ואין קריאה אלא תפלה</w:t>
      </w:r>
      <w:r w:rsidR="004B3A36" w:rsidRPr="004B3A36">
        <w:rPr>
          <w:rStyle w:val="HebrewChar"/>
          <w:rFonts w:cs="FrankRuehl" w:hint="cs"/>
          <w:rtl/>
        </w:rPr>
        <w:t>...</w:t>
      </w:r>
      <w:r w:rsidRPr="004B3A36">
        <w:rPr>
          <w:rStyle w:val="HebrewChar"/>
          <w:rFonts w:cs="FrankRuehl" w:hint="cs"/>
          <w:rtl/>
        </w:rPr>
        <w:t xml:space="preserve"> (שם ג 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לוי מתלא אמר תרעא דלא פתחיה למצוותא (שער שאינו פתוח לצדקה), יהא פתיח לאסייא (לרופא). (שיר ו יז)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על שער בת רבים זו ההלכה שיוצאה מבית שער ומרווחת לרבים. (שם ז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ושעריך לאבני אקדח וכל גבולך לאבני חפץ, כל כך למה, שעתיד הקב"ה לעשות שער גדול לבית </w:t>
      </w:r>
      <w:r w:rsidRPr="004B3A36">
        <w:rPr>
          <w:rStyle w:val="HebrewChar"/>
          <w:rFonts w:cs="FrankRuehl" w:hint="cs"/>
          <w:rtl/>
        </w:rPr>
        <w:lastRenderedPageBreak/>
        <w:t>המקדש ושני פשפשים מאבן טובה אחת של מרגליות</w:t>
      </w:r>
      <w:r w:rsidR="004B3A36" w:rsidRPr="004B3A36">
        <w:rPr>
          <w:rStyle w:val="HebrewChar"/>
          <w:rFonts w:cs="FrankRuehl" w:hint="cs"/>
          <w:rtl/>
        </w:rPr>
        <w:t>...</w:t>
      </w:r>
      <w:r w:rsidRPr="004B3A36">
        <w:rPr>
          <w:rStyle w:val="HebrewChar"/>
          <w:rFonts w:cs="FrankRuehl" w:hint="cs"/>
          <w:rtl/>
        </w:rPr>
        <w:t xml:space="preserve"> (פרשה לב עניה סוערה)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שלמה שמדת גמילות חסדים גדולה לפני המקום, וכשבנה בית המקדש בנה שני שערים אחת לחתנים ואחת לאבלים ולמנודים, והיו ישראל הולכים בשבתות ויושבין בין שני שערים הללו, והנכנס בשער חתנים היו יודעין שהוא חתן והיו אומרים לו השוכן בבית הזה ישמחך בבנים ובבנות, והנכנס בשער אבלים והיה שפמו מכוסה אז היו יודעין שהוא אבל והיו אומרים לו השוכן בבית הזה ינחמך, והנכנס בשער האבלים ולא היה שפמו מכוסה אז היו יודעין שהוא מנודה, והיו אומרים לו השוכן בבית הזה ינחמך ויתן בלבך שתשמע לחבריך ויקרבוך, כדי שיצאו כל ישראל ידי חובתן בגמילות חסדים. (פרק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דוד כשאני מתחיל בדברי תורה מעט אני מתחיל בהם והם נובעים, וכשאני נכנס לתוכו נפתחים לי שערים הרבה, לכך נאמר נר לרגלי דבריך, ואחר כך אור לנתיבתי. (מזמור כז)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אוהב ה' שערי ציון, בכל מדינה ומדינה יש למלך פלטין אחד, למי אוהב יותר מכולן פלטין שהוא בתוך מדינתו, כך אמר הקב"ה אני מחבב שערי בתי כנסיות ובתי מדרשות, ולמי אני מחבב מן הכל לציון שהיא פלטין שלי. (מזמור פז)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זה כי אם בית אלקים וזה שער השמים, א"ר אחא עתיד השער הזה להפתח לכמה צדיקים כיוצא בו, אמר ר"ש בן יוחאי אין בית המקדש של מעלה גבוה מבית המקדש שלמטה אלא שמונה עשר מיל, מה טעם, וזה שער השמים מנין וז"ה. (בראשית פרק כח, קכ)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אבא בר כהנא בשם ר' שמואל ראה ענוה שביד הקב"ה, מה כתיב ויאמר אלי ה' השער הזה יהיה סגור ולא יפתח, מלך בשר ודם כבודו ליכנס בשער הגדול שמא בשער קטן, אבל הקב"ה נכנס בכבודו בשער קטן, הוי וענותך </w:t>
      </w:r>
      <w:r w:rsidRPr="004B3A36">
        <w:rPr>
          <w:rStyle w:val="HebrewChar"/>
          <w:rFonts w:cs="FrankRuehl" w:hint="cs"/>
          <w:rtl/>
        </w:rPr>
        <w:lastRenderedPageBreak/>
        <w:t>תרבני. (שמואל ב פרק כב, קסב)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 אומר שערים שטבעו בארץ עתידים לעלות להתחדש כל אחד ואחד במקומו, ושער החצר הפנימית הפונה קדים ששת ימי המעשה יהיה סגור וביום השבת הם נפתחים מאליהם ויודעים כל העם שבא יום השבת, וכן בראש חודש יהיו ישראל עומדים ורואים את הדלתות נפתחות מאליהן ויודעין שבאותה שעה עלתה הלבנה ומקדשין את החדש בעליונים. (יחזקאל פרק מו, שפג)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 עמי - יתבי תרע סנהדרין רבא. (רות ג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שער החרסית - שער האשפות ששם זורקים החרסים. (ירמיה יט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שער החדש - אחרים הגיהו כשגלה יהויכין שבר נבוכדנצר שער המזרחי ותקנו צדקיה לכן נקרא חדש. (שם כו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בשער התוך - מציעתא, שער העזרה, שער ניקנור המזרח שבין שער עזרת נשים ושער הגדול. ולרז"ל שער שחותכין בו הלכות, והוא שאמר מקום המשפט שם הרשע. (שם לט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את שער אויביו - ופירוש שער אויביו ארץ אויביו, בעבור שהוא חוזק הארץ בכניסתה</w:t>
      </w:r>
      <w:r w:rsidR="004B3A36" w:rsidRPr="004B3A36">
        <w:rPr>
          <w:rStyle w:val="HebrewChar"/>
          <w:rFonts w:cs="FrankRuehl" w:hint="cs"/>
          <w:rtl/>
        </w:rPr>
        <w:t>...</w:t>
      </w:r>
      <w:r w:rsidRPr="004B3A36">
        <w:rPr>
          <w:rStyle w:val="HebrewChar"/>
          <w:rFonts w:cs="FrankRuehl" w:hint="cs"/>
          <w:rtl/>
        </w:rPr>
        <w:t xml:space="preserve"> ומשנכנסו האויבים ועברו אותם השערים כל הארץ נכבשת לפניהם</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ולכן נקראת כל הארץ שער. </w:t>
      </w:r>
      <w:r>
        <w:rPr>
          <w:rStyle w:val="HebrewChar"/>
          <w:rtl/>
        </w:rPr>
        <w:t> </w:t>
      </w:r>
      <w:r w:rsidR="004B3A36" w:rsidRPr="004B3A36">
        <w:rPr>
          <w:rStyle w:val="HebrewChar"/>
          <w:rFonts w:cs="FrankRuehl" w:hint="cs"/>
          <w:rtl/>
        </w:rPr>
        <w:t xml:space="preserve"> </w:t>
      </w:r>
      <w:r w:rsidRPr="004B3A36">
        <w:rPr>
          <w:rStyle w:val="HebrewChar"/>
          <w:rFonts w:cs="FrankRuehl" w:hint="cs"/>
          <w:rtl/>
        </w:rPr>
        <w:t>(בראשית כב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שער עירם - </w:t>
      </w:r>
      <w:r>
        <w:rPr>
          <w:rStyle w:val="HebrewChar"/>
          <w:rtl/>
        </w:rPr>
        <w:t> </w:t>
      </w:r>
      <w:r w:rsidRPr="004B3A36">
        <w:rPr>
          <w:rStyle w:val="HebrewChar"/>
          <w:rFonts w:cs="FrankRuehl" w:hint="cs"/>
          <w:bCs/>
          <w:rtl/>
        </w:rPr>
        <w:t xml:space="preserve">כי שם יאספו זקני העיר וגדוליה לכל דבר, </w:t>
      </w:r>
      <w:r>
        <w:rPr>
          <w:rStyle w:val="HebrewChar"/>
          <w:rtl/>
        </w:rPr>
        <w:t> </w:t>
      </w:r>
      <w:r w:rsidR="004B3A36" w:rsidRPr="004B3A36">
        <w:rPr>
          <w:rStyle w:val="HebrewChar"/>
          <w:rFonts w:cs="FrankRuehl" w:hint="cs"/>
          <w:rtl/>
        </w:rPr>
        <w:t xml:space="preserve"> </w:t>
      </w:r>
      <w:r w:rsidRPr="004B3A36">
        <w:rPr>
          <w:rStyle w:val="HebrewChar"/>
          <w:rFonts w:cs="FrankRuehl" w:hint="cs"/>
          <w:rtl/>
        </w:rPr>
        <w:t>כמו שכתוב (רות ג') ובועז עלה השערה. (שם לד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שער החרסית - </w:t>
      </w:r>
      <w:r w:rsidR="004B3A36" w:rsidRPr="004B3A36">
        <w:rPr>
          <w:rStyle w:val="HebrewChar"/>
          <w:rFonts w:cs="FrankRuehl" w:hint="cs"/>
          <w:rtl/>
        </w:rPr>
        <w:t>...</w:t>
      </w:r>
      <w:r w:rsidRPr="004B3A36">
        <w:rPr>
          <w:rStyle w:val="HebrewChar"/>
          <w:rFonts w:cs="FrankRuehl" w:hint="cs"/>
          <w:rtl/>
        </w:rPr>
        <w:t>ובחז"ל ז' שמות נקראו לשער המזרחי</w:t>
      </w:r>
      <w:r w:rsidR="004B3A36" w:rsidRPr="004B3A36">
        <w:rPr>
          <w:rStyle w:val="HebrewChar"/>
          <w:rFonts w:cs="FrankRuehl" w:hint="cs"/>
          <w:rtl/>
        </w:rPr>
        <w:t>...</w:t>
      </w:r>
      <w:r w:rsidRPr="004B3A36">
        <w:rPr>
          <w:rStyle w:val="HebrewChar"/>
          <w:rFonts w:cs="FrankRuehl" w:hint="cs"/>
          <w:rtl/>
        </w:rPr>
        <w:t xml:space="preserve"> החרסים שמכוון נגד זריחת השמש. (ירמיה יט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שער החדש - לרז"ל ששם חדשו בהלכה, ואולי חדשוהו אז או חדשו בו שום בנין. (שם כו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שער הסוסים - תרגם יונתן תרע בית ריסא דמלכא, רוצה לומר מרוצת הסוסים, שער בו יוצא המלך ופרשיו, והוא שיעור ריס ע' קנים, והקנה ו' אמות וזרת. (שם לא לט)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שער התוך - בין ב' שערים, או שער החומה התיכונה, ולרז"ל שער העזרה המזרחי, והנכון אחד משערי העיר. (שם לט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אל שעריך - לפי הפשט הוא מקום המשפט, כדי שלא יהא התובע טורח ומחזר אחר הנתבע, אלא יושב ויצפה מתי יעבור שם, שהרי אינו יכול להשמט מלעבור על יד דרך השער. וכן מצינו "ובועז עלה השער וישב שם והנה הגואל עובר". (דברים יז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 הרצים - נדמה שנקרא כך מימי רחבעם, כי אז עשה רחבעם רצים והפקידם שם. (מלכים ב יא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ופליגי מיכאל וגבריאל בענין החומה הזאת, כי החומה בה יגודר העיר עד שנקרא המקום על שם החומה, בית מושב עיר חומה, וכן השער במה שהוא כניסת העיר שגם המקום נקרא על שם השער, כדכתיב "שופטים ושוטרים תתן לך בכל שעריך", ולפיכך החומה והשער שהם צורת המקום ראוי שיהיו כפי מדריגתם</w:t>
      </w:r>
      <w:r w:rsidRPr="004B3A36">
        <w:rPr>
          <w:rStyle w:val="HebrewChar"/>
          <w:rFonts w:cs="FrankRuehl" w:hint="cs"/>
          <w:rtl/>
        </w:rPr>
        <w:t>...</w:t>
      </w:r>
      <w:r w:rsidR="00070024" w:rsidRPr="004B3A36">
        <w:rPr>
          <w:rStyle w:val="HebrewChar"/>
          <w:rFonts w:cs="FrankRuehl" w:hint="cs"/>
          <w:rtl/>
        </w:rPr>
        <w:t xml:space="preserve"> (נצח ישראל פרק נא,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 החדש - אולי הוא שער העליון שבנה יותם. (ירמיה כו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וזה שער השמים - </w:t>
      </w:r>
      <w:r w:rsidR="004B3A36" w:rsidRPr="004B3A36">
        <w:rPr>
          <w:rStyle w:val="HebrewChar"/>
          <w:rFonts w:cs="FrankRuehl" w:hint="cs"/>
          <w:rtl/>
        </w:rPr>
        <w:t>...</w:t>
      </w:r>
      <w:r w:rsidRPr="004B3A36">
        <w:rPr>
          <w:rStyle w:val="HebrewChar"/>
          <w:rFonts w:cs="FrankRuehl" w:hint="cs"/>
          <w:rtl/>
        </w:rPr>
        <w:t>ושם שער כאן הוא לדעתי מן "וימצא מאה שערים", וכמו "שער בנפשו", שענינם אומד הדעת להעריך דבר, וטעמו כאן לפלס בכח הדעת ולשקול במאזני השכל ולשער במדות הבינה בהדר כבוד השגת רוחניות ותפארת עוזם. (בראשית כח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תוכל לאכול בשעריך - לרז"ל אזהרה שלא לאכלם חוץ לירושלים אחר שראו פני הבית</w:t>
      </w:r>
      <w:r w:rsidR="004B3A36" w:rsidRPr="004B3A36">
        <w:rPr>
          <w:rStyle w:val="HebrewChar"/>
          <w:rFonts w:cs="FrankRuehl" w:hint="cs"/>
          <w:rtl/>
        </w:rPr>
        <w:t>...</w:t>
      </w:r>
      <w:r w:rsidRPr="004B3A36">
        <w:rPr>
          <w:rStyle w:val="HebrewChar"/>
          <w:rFonts w:cs="FrankRuehl" w:hint="cs"/>
          <w:rtl/>
        </w:rPr>
        <w:t xml:space="preserve"> ולולי דמסתפינא הייתי אומר שאין מלת בשעריך כאן על העיר או על פתח מבא העיר כבשאר מקומות, כי אם מענין שיעור ומדה</w:t>
      </w:r>
      <w:r w:rsidR="004B3A36" w:rsidRPr="004B3A36">
        <w:rPr>
          <w:rStyle w:val="HebrewChar"/>
          <w:rFonts w:cs="FrankRuehl" w:hint="cs"/>
          <w:rtl/>
        </w:rPr>
        <w:t>...</w:t>
      </w:r>
      <w:r w:rsidRPr="004B3A36">
        <w:rPr>
          <w:rStyle w:val="HebrewChar"/>
          <w:rFonts w:cs="FrankRuehl" w:hint="cs"/>
          <w:rtl/>
        </w:rPr>
        <w:t xml:space="preserve"> כי התורה נתנה אל הקדשים שעורים ומדות שונות, </w:t>
      </w:r>
      <w:r w:rsidRPr="004B3A36">
        <w:rPr>
          <w:rStyle w:val="HebrewChar"/>
          <w:rFonts w:cs="FrankRuehl" w:hint="cs"/>
          <w:rtl/>
        </w:rPr>
        <w:lastRenderedPageBreak/>
        <w:t>והזהירה שלא תהיה אכילתך בכל אלה מתנגדת אל השעור והמדה שגבלה לך התורה</w:t>
      </w:r>
      <w:r w:rsidR="004B3A36" w:rsidRPr="004B3A36">
        <w:rPr>
          <w:rStyle w:val="HebrewChar"/>
          <w:rFonts w:cs="FrankRuehl" w:hint="cs"/>
          <w:rtl/>
        </w:rPr>
        <w:t>...</w:t>
      </w:r>
      <w:r w:rsidRPr="004B3A36">
        <w:rPr>
          <w:rStyle w:val="HebrewChar"/>
          <w:rFonts w:cs="FrankRuehl" w:hint="cs"/>
          <w:rtl/>
        </w:rPr>
        <w:t xml:space="preserve"> (דברים יב יז)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אל שעריך - </w:t>
      </w:r>
      <w:r w:rsidR="004B3A36" w:rsidRPr="004B3A36">
        <w:rPr>
          <w:rStyle w:val="HebrewChar"/>
          <w:rFonts w:cs="FrankRuehl" w:hint="cs"/>
          <w:rtl/>
        </w:rPr>
        <w:t>...</w:t>
      </w:r>
      <w:r w:rsidRPr="004B3A36">
        <w:rPr>
          <w:rStyle w:val="HebrewChar"/>
          <w:rFonts w:cs="FrankRuehl" w:hint="cs"/>
          <w:rtl/>
        </w:rPr>
        <w:t>כי החכמים היושבים על המשפט צריך להם אומד דעת היטב להעריך התובע מול דברי הנתבע ולשער באומד דעתן להוציא דינם בצדק, ועל שם ההשערה ואומדת דעת השופטים נקרא מקום מושבם שעריך</w:t>
      </w:r>
      <w:r w:rsidR="004B3A36" w:rsidRPr="004B3A36">
        <w:rPr>
          <w:rStyle w:val="HebrewChar"/>
          <w:rFonts w:cs="FrankRuehl" w:hint="cs"/>
          <w:rtl/>
        </w:rPr>
        <w:t>...</w:t>
      </w:r>
      <w:r w:rsidRPr="004B3A36">
        <w:rPr>
          <w:rStyle w:val="HebrewChar"/>
          <w:rFonts w:cs="FrankRuehl" w:hint="cs"/>
          <w:rtl/>
        </w:rPr>
        <w:t xml:space="preserve"> (שם יז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 החרסית - שער המזרח שם עבדו לשמש. (ירמיה יט ב)</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שערורה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שמה ושערורה - תימא ושנו. (ירמיה ה 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ושערורה - דבר מגונה לכל. (ירמיה ה 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שערורית - דבר גנאי. (שם יח יג)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שערוריה - דבר מגואל. (הושע ו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שערורה - טנוף. (ירמיה ה 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שפה - שפתים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(ראה גם: דבור,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לשון, </w:t>
      </w:r>
      <w:r w:rsidRPr="004B3A36">
        <w:rPr>
          <w:rStyle w:val="HebrewChar"/>
          <w:rFonts w:cs="FrankRuehl"/>
          <w:bCs/>
          <w:rtl/>
        </w:rPr>
        <w:t> </w:t>
      </w:r>
      <w:r w:rsidRPr="004B3A36">
        <w:rPr>
          <w:rStyle w:val="HebrewChar"/>
          <w:rFonts w:cs="FrankRuehl" w:hint="cs"/>
          <w:bCs/>
          <w:rtl/>
        </w:rPr>
        <w:t>06פה)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מכאן והלאה הוא בסוד השפתים, באות פ' שנכללה בסוד אות ס' שפתים גדולות, זה הוא אדם המדבר לשון הרע, ואינו מתביש ואינו מפחד, בעל מחלוקת ורכילות הוא בין זה לזה, (דהיינו בין אדם לחבירו), ומשלח מדנים בין אחים הוא, אינו בעל סוד, וכשמשתדל בתורה הוא מכסה סוד, אבל בעל לשון הרע ואינו שם יראה בלבו</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שפתים נובלות וצומקות ואינן קטנות, זהו אדם בעל כעס ביותר, בעל זדונות, אינו יכול לסבול דבר, בעל לשון הרע בגלוי לכל בלא בושה, לפעמים עוסק בליצנות, זה הוא אדם שצריכים </w:t>
      </w:r>
      <w:r w:rsidRPr="004B3A36">
        <w:rPr>
          <w:rStyle w:val="HebrewChar"/>
          <w:rFonts w:cs="FrankRuehl" w:hint="cs"/>
          <w:rtl/>
        </w:rPr>
        <w:lastRenderedPageBreak/>
        <w:t>להתרחק ממנו</w:t>
      </w:r>
      <w:r w:rsidR="004B3A36" w:rsidRPr="004B3A36">
        <w:rPr>
          <w:rStyle w:val="HebrewChar"/>
          <w:rFonts w:cs="FrankRuehl" w:hint="cs"/>
          <w:rtl/>
        </w:rPr>
        <w:t>...</w:t>
      </w:r>
      <w:r w:rsidRPr="004B3A36">
        <w:rPr>
          <w:rStyle w:val="HebrewChar"/>
          <w:rFonts w:cs="FrankRuehl" w:hint="cs"/>
          <w:rtl/>
        </w:rPr>
        <w:t xml:space="preserve"> (יתרו קטו, ועיין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רק שפתיה נעות, מכאן למתפלל שיחתוך בשפתיו. (ברכות לא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רב גידל אמר רב כל תלמיד חכם שיושב לפני רבו ואין שפתותיו נוטפות מר תכוינה, שנאמר שפתותיו שושנים נוטפות מור עובר, אל תקרי מור עובר אלא מר עובר, אל תקרי שושנים אלא ששונים</w:t>
      </w:r>
      <w:r w:rsidR="004B3A36" w:rsidRPr="004B3A36">
        <w:rPr>
          <w:rStyle w:val="HebrewChar"/>
          <w:rFonts w:cs="FrankRuehl" w:hint="cs"/>
          <w:rtl/>
        </w:rPr>
        <w:t>...</w:t>
      </w:r>
      <w:r w:rsidRPr="004B3A36">
        <w:rPr>
          <w:rStyle w:val="HebrewChar"/>
          <w:rFonts w:cs="FrankRuehl" w:hint="cs"/>
          <w:rtl/>
        </w:rPr>
        <w:t xml:space="preserve"> (שבת ל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עד בלי די, אמר רמי בר רב א"ר עד שיבלו שפתותיכם מלומר די. (שם לב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אם יטעם עבדך את אשר אוכל ואת אשר אשתה, מכאן ששפתותיהן של זקנים מתרפטות</w:t>
      </w:r>
      <w:r w:rsidR="004B3A36" w:rsidRPr="004B3A36">
        <w:rPr>
          <w:rStyle w:val="HebrewChar"/>
          <w:rFonts w:cs="FrankRuehl" w:hint="cs"/>
          <w:rtl/>
        </w:rPr>
        <w:t>...</w:t>
      </w:r>
      <w:r w:rsidRPr="004B3A36">
        <w:rPr>
          <w:rStyle w:val="HebrewChar"/>
          <w:rFonts w:cs="FrankRuehl" w:hint="cs"/>
          <w:rtl/>
        </w:rPr>
        <w:t xml:space="preserve"> דההיא אמתא דהויא בי רבי בת תשעין ותרתין שנין והות טעמא קידרא</w:t>
      </w:r>
      <w:r w:rsidR="004B3A36" w:rsidRPr="004B3A36">
        <w:rPr>
          <w:rStyle w:val="HebrewChar"/>
          <w:rFonts w:cs="FrankRuehl" w:hint="cs"/>
          <w:rtl/>
        </w:rPr>
        <w:t>...</w:t>
      </w:r>
      <w:r w:rsidRPr="004B3A36">
        <w:rPr>
          <w:rStyle w:val="HebrewChar"/>
          <w:rFonts w:cs="FrankRuehl" w:hint="cs"/>
          <w:rtl/>
        </w:rPr>
        <w:t xml:space="preserve"> (שם קנב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שמואל גמר בלבו צריך שיוציא בשפתיו</w:t>
      </w:r>
      <w:r w:rsidR="004B3A36" w:rsidRPr="004B3A36">
        <w:rPr>
          <w:rStyle w:val="HebrewChar"/>
          <w:rFonts w:cs="FrankRuehl" w:hint="cs"/>
          <w:rtl/>
        </w:rPr>
        <w:t>...</w:t>
      </w:r>
      <w:r w:rsidRPr="004B3A36">
        <w:rPr>
          <w:rStyle w:val="HebrewChar"/>
          <w:rFonts w:cs="FrankRuehl" w:hint="cs"/>
          <w:rtl/>
        </w:rPr>
        <w:t xml:space="preserve"> (חגיגה י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רבי יוחנן משום רבי שמעון בן יוחי כל תלמיד חכם שאומרים דבר שמועה מפיו בעולם הזה שפתותיו דובבות בקבר</w:t>
      </w:r>
      <w:r w:rsidR="004B3A36" w:rsidRPr="004B3A36">
        <w:rPr>
          <w:rStyle w:val="HebrewChar"/>
          <w:rFonts w:cs="FrankRuehl" w:hint="cs"/>
          <w:rtl/>
        </w:rPr>
        <w:t>...</w:t>
      </w:r>
      <w:r w:rsidRPr="004B3A36">
        <w:rPr>
          <w:rStyle w:val="HebrewChar"/>
          <w:rFonts w:cs="FrankRuehl" w:hint="cs"/>
          <w:rtl/>
        </w:rPr>
        <w:t xml:space="preserve"> (יבמות צז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יהודה אומר אף אינו כופה לעשות בפשתן מפני שפשתן מסריח את הפה ומשרבט את השפתים. (כתובות סא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כשנאמרו דברים לפני ר' יוסי קרא עליו המקרא הזה שפתים ישק משיב דברים נכוחים. (גיטין 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 איתמר חסמה בקול והנהיגה בקול, ר' יוחנן אמר חייב עקימת פיו הוי מעשה, ר"ל אמר פטור, עקימת פיו לא הוי מעשה. (סנהדרין סה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שפתו העליונה עודפת על התחתונה, התחתונה עודפת על העליונה הרי זה מום. (בכורות מד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ליה רבי שמעון מעקימת שפתיך ניכר שתלמיד חכם אתה</w:t>
      </w:r>
      <w:r w:rsidR="004B3A36" w:rsidRPr="004B3A36">
        <w:rPr>
          <w:rStyle w:val="HebrewChar"/>
          <w:rFonts w:cs="FrankRuehl" w:hint="cs"/>
          <w:rtl/>
        </w:rPr>
        <w:t>...</w:t>
      </w:r>
      <w:r w:rsidRPr="004B3A36">
        <w:rPr>
          <w:rStyle w:val="HebrewChar"/>
          <w:rFonts w:cs="FrankRuehl" w:hint="cs"/>
          <w:rtl/>
        </w:rPr>
        <w:t xml:space="preserve"> (מעילה יז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ריב"ל אם עשו שפתותיו של אדם תנובה יהא מבושר שנשמע תפילתו, מה טעם בורא ניב שפתים שלום שלום לרחוק ולקרוב אמר ה' ורפאתיו. (ברכות מא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המתכוין לומר תרומה ואמר מעשר מעשר ואמר </w:t>
      </w:r>
      <w:r w:rsidRPr="004B3A36">
        <w:rPr>
          <w:rStyle w:val="HebrewChar"/>
          <w:rFonts w:cs="FrankRuehl" w:hint="cs"/>
          <w:rtl/>
        </w:rPr>
        <w:lastRenderedPageBreak/>
        <w:t>תרומה</w:t>
      </w:r>
      <w:r w:rsidR="004B3A36" w:rsidRPr="004B3A36">
        <w:rPr>
          <w:rStyle w:val="HebrewChar"/>
          <w:rFonts w:cs="FrankRuehl" w:hint="cs"/>
          <w:rtl/>
        </w:rPr>
        <w:t>...</w:t>
      </w:r>
      <w:r w:rsidRPr="004B3A36">
        <w:rPr>
          <w:rStyle w:val="HebrewChar"/>
          <w:rFonts w:cs="FrankRuehl" w:hint="cs"/>
          <w:rtl/>
        </w:rPr>
        <w:t xml:space="preserve"> לא אמר כלום עד שיהא פיו ולבו שוין</w:t>
      </w:r>
      <w:r w:rsidR="004B3A36" w:rsidRPr="004B3A36">
        <w:rPr>
          <w:rStyle w:val="HebrewChar"/>
          <w:rFonts w:cs="FrankRuehl" w:hint="cs"/>
          <w:rtl/>
        </w:rPr>
        <w:t>...</w:t>
      </w:r>
      <w:r w:rsidRPr="004B3A36">
        <w:rPr>
          <w:rStyle w:val="HebrewChar"/>
          <w:rFonts w:cs="FrankRuehl" w:hint="cs"/>
          <w:rtl/>
        </w:rPr>
        <w:t xml:space="preserve"> תני בשפתים ולא בלב, יכול שאני מוציא את הגומר בלב, תלמוד לומר לבטא, ושמואל אמר הגומר בלבו אינו חייב עד שיוציא בשפתיו</w:t>
      </w:r>
      <w:r w:rsidR="004B3A36" w:rsidRPr="004B3A36">
        <w:rPr>
          <w:rStyle w:val="HebrewChar"/>
          <w:rFonts w:cs="FrankRuehl" w:hint="cs"/>
          <w:rtl/>
        </w:rPr>
        <w:t>...</w:t>
      </w:r>
      <w:r w:rsidRPr="004B3A36">
        <w:rPr>
          <w:rStyle w:val="HebrewChar"/>
          <w:rFonts w:cs="FrankRuehl" w:hint="cs"/>
          <w:rtl/>
        </w:rPr>
        <w:t xml:space="preserve"> (תרומות יז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שפתותיו שושנים זה תלמיד חכם הרגיל במשנתו, שפתותיו שושנים נוטפות מור עובר זה תלמיד שאינו רגיל במשנתו ששפתיו נוטפות מור, אף על פי כן עובר הוא וחוזר ומברר תלמודו. (שיר ה יא)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 עזריה בשם ר' יהודה בר' סימון באותה שעה קרא הקב"ה למלאכי השרת ואמר להם רדו נשקו שפתותיהן של אלו, שאילולי אלו לא קבלו תורתי ומלכותי בסיני, הייתי נעשה בעל דבב לאלו שהם ישינים במערת המכפלה</w:t>
      </w:r>
      <w:r w:rsidR="004B3A36" w:rsidRPr="004B3A36">
        <w:rPr>
          <w:rStyle w:val="HebrewChar"/>
          <w:rFonts w:cs="FrankRuehl" w:hint="cs"/>
          <w:rtl/>
        </w:rPr>
        <w:t>...</w:t>
      </w:r>
      <w:r w:rsidRPr="004B3A36">
        <w:rPr>
          <w:rStyle w:val="HebrewChar"/>
          <w:rFonts w:cs="FrankRuehl" w:hint="cs"/>
          <w:rtl/>
        </w:rPr>
        <w:t xml:space="preserve"> (שם ז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תדע לך, שבשעה שאמר ישעיה כי איש טמא שפתים אנכי ובתוך עם טמא שפתים אנכי יושב (ישעיה ו'), א"ל הקב"ה, ישעיה בעצמך אתה רשאי לומר איש טמא שפתים אבל לישראל אי אתה אומר בתוך עם טמא שפתים, שהם הקדימו עשיה לשמיעה ומיחדים שמי פעמים בכל יום ואת קורא אותם עם טמא שפתים</w:t>
      </w:r>
      <w:r w:rsidRPr="004B3A36">
        <w:rPr>
          <w:rStyle w:val="HebrewChar"/>
          <w:rFonts w:cs="FrankRuehl" w:hint="cs"/>
          <w:rtl/>
        </w:rPr>
        <w:t>...</w:t>
      </w:r>
      <w:r w:rsidR="00070024" w:rsidRPr="004B3A36">
        <w:rPr>
          <w:rStyle w:val="HebrewChar"/>
          <w:rFonts w:cs="FrankRuehl" w:hint="cs"/>
          <w:rtl/>
        </w:rPr>
        <w:t xml:space="preserve"> נטל מלקחת אחת ליטול את הגחלת ונכוה, חזר והביא מלקחת שניה ונתן מלקחת אחת לתוך מלקחת אחת ונטל את הגחלת ונתנה על פי ישעיה, שנאמר ויגע על פי ויאמר הנה נגע זה על שפתיך וסר עונך וחטאתך תכופר, על שאמר בתוך עם טמא שפתים</w:t>
      </w:r>
      <w:r w:rsidRPr="004B3A36">
        <w:rPr>
          <w:rStyle w:val="HebrewChar"/>
          <w:rFonts w:cs="FrankRuehl" w:hint="cs"/>
          <w:rtl/>
        </w:rPr>
        <w:t>...</w:t>
      </w:r>
      <w:r w:rsidR="00070024" w:rsidRPr="004B3A36">
        <w:rPr>
          <w:rStyle w:val="HebrewChar"/>
          <w:rFonts w:cs="FrankRuehl" w:hint="cs"/>
          <w:rtl/>
        </w:rPr>
        <w:t xml:space="preserve"> (וישלח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וכל מי שהיה נושק את העגל בכל לבו היו שפתיו נעשו של זהב, ושבט לוי הורגין אותו. (פרק מה)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ומהו ארשת שפתיו, רשות שבשפתיו, שהן אומרים לו מדינה פלונית מרדה, והוא אומר ילך גובאי ויחבל אותה</w:t>
      </w:r>
      <w:r w:rsidR="004B3A36" w:rsidRPr="004B3A36">
        <w:rPr>
          <w:rStyle w:val="HebrewChar"/>
          <w:rFonts w:cs="FrankRuehl" w:hint="cs"/>
          <w:rtl/>
        </w:rPr>
        <w:t>...</w:t>
      </w:r>
      <w:r w:rsidRPr="004B3A36">
        <w:rPr>
          <w:rStyle w:val="HebrewChar"/>
          <w:rFonts w:cs="FrankRuehl" w:hint="cs"/>
          <w:rtl/>
        </w:rPr>
        <w:t xml:space="preserve"> שנאמר (ישעיה י"א) והכה ארץ בשבט פיו וארשת שפתיו כשהוא גוזר </w:t>
      </w:r>
      <w:r w:rsidRPr="004B3A36">
        <w:rPr>
          <w:rStyle w:val="HebrewChar"/>
          <w:rFonts w:cs="FrankRuehl" w:hint="cs"/>
          <w:rtl/>
        </w:rPr>
        <w:lastRenderedPageBreak/>
        <w:t>דבריו הן קיימין. (מזמור כא)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כמה כתיב אחריו שפתים ישק משיב דברים נכוחים, אלו דברי תוכחות, כד"א (משלי ח') כלם נכוחים למבין וישרים למוצאי דעת. (פרשה כד)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ונשלמה פרים שפתינו, אמר ר' אבהו מי משלם אותם פרים שהיינו מקריבים לפניך, שפתים שאנו מתפללים לפניך. (הושע פרק יד, תקלג)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בשפתיו ינכר שונא, עזריה אמר בשפתיו של אדם ניכר אם הוא אוהב או אם הוא שונא. (משלי פרק כו, תתקסא)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כל המדינות שחלקו בני נח לבניהם מאה וארבעה</w:t>
      </w:r>
      <w:r w:rsidR="004B3A36" w:rsidRPr="004B3A36">
        <w:rPr>
          <w:rStyle w:val="HebrewChar"/>
          <w:rFonts w:cs="FrankRuehl" w:hint="cs"/>
          <w:rtl/>
        </w:rPr>
        <w:t>...</w:t>
      </w:r>
      <w:r w:rsidRPr="004B3A36">
        <w:rPr>
          <w:rStyle w:val="HebrewChar"/>
          <w:rFonts w:cs="FrankRuehl" w:hint="cs"/>
          <w:rtl/>
        </w:rPr>
        <w:t xml:space="preserve"> כל הלשונות שנים ושבעים, כל הכתבים ששה עשר</w:t>
      </w:r>
      <w:r w:rsidR="004B3A36" w:rsidRPr="004B3A36">
        <w:rPr>
          <w:rStyle w:val="HebrewChar"/>
          <w:rFonts w:cs="FrankRuehl" w:hint="cs"/>
          <w:rtl/>
        </w:rPr>
        <w:t>...</w:t>
      </w:r>
      <w:r w:rsidRPr="004B3A36">
        <w:rPr>
          <w:rStyle w:val="HebrewChar"/>
          <w:rFonts w:cs="FrankRuehl" w:hint="cs"/>
          <w:rtl/>
        </w:rPr>
        <w:t xml:space="preserve"> (בראשית י לב)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וטעם שפה אחת לשון אחת, והקרוב אלי שהיה לשון הקודש</w:t>
      </w:r>
      <w:r w:rsidRPr="004B3A36">
        <w:rPr>
          <w:rStyle w:val="HebrewChar"/>
          <w:rFonts w:cs="FrankRuehl" w:hint="cs"/>
          <w:rtl/>
        </w:rPr>
        <w:t>...</w:t>
      </w:r>
      <w:r w:rsidR="00070024" w:rsidRPr="004B3A36">
        <w:rPr>
          <w:rStyle w:val="HebrewChar"/>
          <w:rFonts w:cs="FrankRuehl" w:hint="cs"/>
          <w:rtl/>
        </w:rPr>
        <w:t xml:space="preserve"> (בראשית יא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לדעת הכוזרי למד ה' לאדם הראשון הלשון האלקית</w:t>
      </w:r>
      <w:r w:rsidR="004B3A36" w:rsidRPr="004B3A36">
        <w:rPr>
          <w:rStyle w:val="HebrewChar"/>
          <w:rFonts w:cs="FrankRuehl" w:hint="cs"/>
          <w:rtl/>
        </w:rPr>
        <w:t>...</w:t>
      </w:r>
      <w:r w:rsidRPr="004B3A36">
        <w:rPr>
          <w:rStyle w:val="HebrewChar"/>
          <w:rFonts w:cs="FrankRuehl" w:hint="cs"/>
          <w:rtl/>
        </w:rPr>
        <w:t xml:space="preserve"> ואין נראה לפי הכתובים, אלא הקב"ה ברא הלשון והתאימה לטבעי הדברים ולידיעה האלקית בהם, והשפיע באדם בבריאתו שרשי הלשון ההוא, ונתן בו כח טבעי להורות על כל נמצאות העולם בקולות ומלות שהתאימו לחכמתו ית' ולטבע הדברים, וגם ה' דבר אתו בלשון זו, ומזה לקח דרכי הלשון וסדריה, ולא שהאדם הראשון המציא הלשון כפי רצונו, כשאר הלשונות ההסכמיות</w:t>
      </w:r>
      <w:r w:rsidR="004B3A36" w:rsidRPr="004B3A36">
        <w:rPr>
          <w:rStyle w:val="HebrewChar"/>
          <w:rFonts w:cs="FrankRuehl" w:hint="cs"/>
          <w:rtl/>
        </w:rPr>
        <w:t>...</w:t>
      </w:r>
      <w:r w:rsidRPr="004B3A36">
        <w:rPr>
          <w:rStyle w:val="HebrewChar"/>
          <w:rFonts w:cs="FrankRuehl" w:hint="cs"/>
          <w:rtl/>
        </w:rPr>
        <w:t xml:space="preserve"> (בראשית ב יט)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יקרא אשה - כתב ר' יהודה הלוי בכוזרי והביאו האבן עזרא שמכאן ועוד ראיה כי דברו בלשון הקדש. וקדמום חז"ל בבראשית רבה י"ח, מכאן שנברא העולם בלשון הקדש. ונראה לי שהראיה מהשמות הפרטיים שנקראו על שם מעשה, כי איש אשה יכלו להעתיק באופן דומה גם ללשונות אחרות, ובכל זאת אין בשום לשון שם האשה הנגזר משם האיש כי אם שם אחר, על כן </w:t>
      </w:r>
      <w:r w:rsidRPr="004B3A36">
        <w:rPr>
          <w:rStyle w:val="HebrewChar"/>
          <w:rFonts w:cs="FrankRuehl" w:hint="cs"/>
          <w:rtl/>
        </w:rPr>
        <w:lastRenderedPageBreak/>
        <w:t>אמרו רז"ל מכאן שנברא העולם בלשון הקדש. (שם שם כג)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ונבלה שפתם - יש אומרים על ידי השנאה חדשו לעצמם לשון, וזה רחוק, וכן מה שפירשו שה' השכיח מהם הלשון, כי אינו בכתוב. לאבן עזרא באורך הימים נשתכחה לשונם הראשונה, ואינו כן בפסוק. להר"ן חידש בהם רצון לבחור לשונות חלוקות כדי שיתפזרו. ואמתת הענין: אחר שרצו לשנות מנהגם הטבעי הוצרכו לבדות שמות לדברים החדשים שבחרו, וסבב ה' שלא יבחרו בלשון אחת, ונתבלבלו הלשונות, וזה היה סבת פירודם</w:t>
      </w:r>
      <w:r w:rsidR="004B3A36" w:rsidRPr="004B3A36">
        <w:rPr>
          <w:rStyle w:val="HebrewChar"/>
          <w:rFonts w:cs="FrankRuehl" w:hint="cs"/>
          <w:rtl/>
        </w:rPr>
        <w:t>...</w:t>
      </w:r>
      <w:r w:rsidRPr="004B3A36">
        <w:rPr>
          <w:rStyle w:val="HebrewChar"/>
          <w:rFonts w:cs="FrankRuehl" w:hint="cs"/>
          <w:rtl/>
        </w:rPr>
        <w:t xml:space="preserve"> (שם יא 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שפת אמת תכון לעד - שפת הוא הדברים שמדברים מן השפה ולחוץ, ואין אלו הדברים התכלית, ולשון הוא עיקר הדברים</w:t>
      </w:r>
      <w:r w:rsidR="004B3A36" w:rsidRPr="004B3A36">
        <w:rPr>
          <w:rStyle w:val="HebrewChar"/>
          <w:rFonts w:cs="FrankRuehl" w:hint="cs"/>
          <w:rtl/>
        </w:rPr>
        <w:t>...</w:t>
      </w:r>
      <w:r w:rsidRPr="004B3A36">
        <w:rPr>
          <w:rStyle w:val="HebrewChar"/>
          <w:rFonts w:cs="FrankRuehl" w:hint="cs"/>
          <w:rtl/>
        </w:rPr>
        <w:t xml:space="preserve"> (משלי יב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ערך לשון, בראשית ב יט ויא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שפם יעטה - גמרא (מו"ק ט"ו) שיהיו שפתותיו מדובקות זו לזו שיהיה כמנודה וכאבל, כוונתם שמה שכתוב שפם במ"ם הוא זרות בלשון, כי הנפרד שפה והרבים שפתים בכל מקום, ומלת שפם לא בא רק במקום שבולם שפתיו מלדבר</w:t>
      </w:r>
      <w:r w:rsidR="004B3A36" w:rsidRPr="004B3A36">
        <w:rPr>
          <w:rStyle w:val="HebrewChar"/>
          <w:rFonts w:cs="FrankRuehl" w:hint="cs"/>
          <w:rtl/>
        </w:rPr>
        <w:t>...</w:t>
      </w:r>
      <w:r w:rsidRPr="004B3A36">
        <w:rPr>
          <w:rStyle w:val="HebrewChar"/>
          <w:rFonts w:cs="FrankRuehl" w:hint="cs"/>
          <w:rtl/>
        </w:rPr>
        <w:t xml:space="preserve"> שנושק שפתיו ומדבקן זו לזו עד שנראה כשפה אחת מחוברת</w:t>
      </w:r>
      <w:r w:rsidR="004B3A36" w:rsidRPr="004B3A36">
        <w:rPr>
          <w:rStyle w:val="HebrewChar"/>
          <w:rFonts w:cs="FrankRuehl" w:hint="cs"/>
          <w:rtl/>
        </w:rPr>
        <w:t>...</w:t>
      </w:r>
      <w:r w:rsidRPr="004B3A36">
        <w:rPr>
          <w:rStyle w:val="HebrewChar"/>
          <w:rFonts w:cs="FrankRuehl" w:hint="cs"/>
          <w:rtl/>
        </w:rPr>
        <w:t xml:space="preserve"> (ויקרא יג מה)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ושם שפה לא נמצא רק שפת הים שפת הנחל שפת הירדן, שחוט המים סביב יומלץ כשפה התפורה סביב הבגד</w:t>
      </w:r>
      <w:r w:rsidRPr="004B3A36">
        <w:rPr>
          <w:rStyle w:val="HebrewChar"/>
          <w:rFonts w:cs="FrankRuehl" w:hint="cs"/>
          <w:rtl/>
        </w:rPr>
        <w:t>...</w:t>
      </w:r>
      <w:r w:rsidR="00070024" w:rsidRPr="004B3A36">
        <w:rPr>
          <w:rStyle w:val="HebrewChar"/>
          <w:rFonts w:cs="FrankRuehl" w:hint="cs"/>
          <w:rtl/>
        </w:rPr>
        <w:t xml:space="preserve"> (שם יט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ההבדל שבין שפה ובין יתר הלשונות המורים על הגבול והסוף הוא, ששפה מציין גבול העיגול המקיף הדבר בסופו סביב, כמו "שפה יהיה לפיו סביב" (שמות כ"ח), ומזה יאמר שפת הים, שפת הירדן, שחוט המים סביב יומלץ כשפה התפורה סביב הבגד.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השמות שפה, פה לשון מציינים כלי הדבור בכלל, ויובדלו לפי ענינם. השפה היא חיצונית לגמרי, הפה הוא פנימי ממנה, והלשון יותר פנימי מכולם. וכשיבאו נרדפים יחד יש הבדל ביניהם גם ביחוסם אל הדבור בגדר חכמת </w:t>
      </w:r>
      <w:r w:rsidRPr="004B3A36">
        <w:rPr>
          <w:rStyle w:val="HebrewChar"/>
          <w:rFonts w:cs="FrankRuehl" w:hint="cs"/>
          <w:rtl/>
        </w:rPr>
        <w:lastRenderedPageBreak/>
        <w:t>הלשון. בשם שפה מציין הדבור החיצוני שיוציא מן השפה ולחוץ ללמד לאחרים, ומורה על הדעת בדברים שידע אותם בידיעה ברורה כדברים המוחשים או מושכלות הראשונות שרגיל בהם עד שידבר בהם בשפתיו ומורגלים אצלו מן השפה ולחוץ מבלי עיון כלל</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הפה מציין דבור הפנימי, ומורה על החכמה בעניני חכמה שקבל מרבותיו שאינם רגילים על שפתיו החיצונים, כעניני דעת, וגם אינם מובנים אצלו כעניני תבונה, שאי אפשר לדעת חוקי החכמה מעצמו רק על ידי קבלה, והם ממוצעים בין הבינה והדעת כפה שהוא אמצעי בין השפה ובין הלשון.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והלשון מציין הדבור היותר פנימי, ומורה על הבינה בדברים שיתבונן בהם בתבונה וההגיון להבין ולהוציא ענין מענין דבר מדבר בדרכי הבינה, ולזה בא אצלה לשון הגיון ומחשבה, כמו "הוות תחשוב לשונך"</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שפה אחת - הם דיברו שפה אחת בדיאלקטים שונים. עיקר הוראת "שפה" היא שולים, אך לא סוף דבר הבא בעל כרחו, אלא סופו וסיומו הטבעי, הגבול שהוצב לו מראש</w:t>
      </w:r>
      <w:r w:rsidR="004B3A36" w:rsidRPr="004B3A36">
        <w:rPr>
          <w:rStyle w:val="HebrewChar"/>
          <w:rFonts w:cs="FrankRuehl" w:hint="cs"/>
          <w:rtl/>
        </w:rPr>
        <w:t>...</w:t>
      </w:r>
      <w:r w:rsidRPr="004B3A36">
        <w:rPr>
          <w:rStyle w:val="HebrewChar"/>
          <w:rFonts w:cs="FrankRuehl" w:hint="cs"/>
          <w:rtl/>
        </w:rPr>
        <w:t xml:space="preserve"> נמצאת משמעות שפה בהוראה המוחשית, השפה היא הגבול של החלל הפנימי, היא סוגרת ומסיימת את חלל הגוף. והנה השפה מייצגת את כל חלל הפה, ואילו הלשון היא רק אבר יחיד. וכן הדבר בהוראה המופשטת, הלשונות הן דיאלקטים של שפה אחת. (בראשית יא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מה הם היסודות ליצירת שפה</w:t>
      </w:r>
      <w:r w:rsidR="004B3A36" w:rsidRPr="004B3A36">
        <w:rPr>
          <w:rStyle w:val="HebrewChar"/>
          <w:rFonts w:cs="FrankRuehl" w:hint="cs"/>
          <w:szCs w:val="20"/>
          <w:rtl/>
        </w:rPr>
        <w:t>?</w:t>
      </w:r>
      <w:r w:rsidRPr="004B3A36">
        <w:rPr>
          <w:rStyle w:val="HebrewChar"/>
          <w:rFonts w:cs="FrankRuehl" w:hint="cs"/>
          <w:rtl/>
        </w:rPr>
        <w:t xml:space="preserve"> הרי הם שנים, יש או תיתכן יצירה אובייקטיבית ויצירה סובייקטיבית, השפה מביעה את מהות הדברים ומציינת את טיב יחסיהם, והנה ייתכן ששפה ניצרת באופן אובייקטיבי, הוה אומר היא מביעה את מהותם האובייקטיבית של הדברים, ואת טיב יחסיהם לעולם, או היא נוצרת באופן סובייקטיבי, על פי ההשקפות המיוחדות הרווחות באומה על הדברים ועל יחסיהם. כל עוד היתה רק שפה אחת, היתה השפה אובייקטיבית, היא ביטאה את מהות הדברים וייעודם, היום נתרבו הלשונות, אך מועטות ביניהן המלים שמשתקפת בהן השקפה זהה. </w:t>
      </w:r>
      <w:r w:rsidRPr="004B3A36">
        <w:rPr>
          <w:rStyle w:val="HebrewChar"/>
          <w:rFonts w:cs="FrankRuehl" w:hint="cs"/>
          <w:rtl/>
        </w:rPr>
        <w:lastRenderedPageBreak/>
        <w:t>(ראה שם דוגמאות)</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כוונתנו להבהיר רק זאת, אפילו דברו עמים אלה שפה אחת, לא היו מתכוונים לאותם הדברים, אפילו השפה היא אחת מבחינה פוניטית ואורגנית, הרי שוני ההשקפות יביא לידי כך, שהבריות לא יבינו איש את רעהו, אפילו אין השפעה מן החוץ, המשנה את השפה מבחינה אורגנית, יכולות השפות להתפלג מתוכן, משנשתנתה הרוח היוצרת את השפה. כללו של דבר, יכולה להיות שפה אחת ואף על פי כן אין דברים אחדים</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נמצאת אומר, הקב"ה לימד את האדם לדבר ב"שפה אחת", בשפה זו הוא הורה לאדם, מה טיב הדברים ומה ייעודם. שפה זו ביטאה השקפה על הדברים, והיה זה רצון ה' שחכמת האדם תושתת על אותה השקפה</w:t>
      </w:r>
      <w:r w:rsidR="004B3A36" w:rsidRPr="004B3A36">
        <w:rPr>
          <w:rStyle w:val="HebrewChar"/>
          <w:rFonts w:cs="FrankRuehl" w:hint="cs"/>
          <w:rtl/>
        </w:rPr>
        <w:t>...</w:t>
      </w:r>
      <w:r w:rsidRPr="004B3A36">
        <w:rPr>
          <w:rStyle w:val="HebrewChar"/>
          <w:rFonts w:cs="FrankRuehl" w:hint="cs"/>
          <w:rtl/>
        </w:rPr>
        <w:t xml:space="preserve"> והנה עתה, יסוד זר חדר אל השפה, שהיתה טבועה במטבע אחיד, וכך ניתקה השפה ממקור יניקתה. איזהו היסוד הזה</w:t>
      </w:r>
      <w:r w:rsidR="004B3A36" w:rsidRPr="004B3A36">
        <w:rPr>
          <w:rStyle w:val="HebrewChar"/>
          <w:rFonts w:cs="FrankRuehl" w:hint="cs"/>
          <w:szCs w:val="20"/>
          <w:rtl/>
        </w:rPr>
        <w:t>?</w:t>
      </w:r>
      <w:r w:rsidRPr="004B3A36">
        <w:rPr>
          <w:rStyle w:val="HebrewChar"/>
          <w:rFonts w:cs="FrankRuehl" w:hint="cs"/>
          <w:rtl/>
        </w:rPr>
        <w:t xml:space="preserve"> תודעתו העצמית של הפרט, תודעת הפרט התעוררה והחלה להביע התנגדות, והיא העמידה את השרירות הסובייקטיבית מול ההשקפה האובייקטיבית הגלומה בשפה</w:t>
      </w:r>
      <w:r w:rsidR="004B3A36" w:rsidRPr="004B3A36">
        <w:rPr>
          <w:rStyle w:val="HebrewChar"/>
          <w:rFonts w:cs="FrankRuehl" w:hint="cs"/>
          <w:rtl/>
        </w:rPr>
        <w:t>...</w:t>
      </w:r>
      <w:r w:rsidRPr="004B3A36">
        <w:rPr>
          <w:rStyle w:val="HebrewChar"/>
          <w:rFonts w:cs="FrankRuehl" w:hint="cs"/>
          <w:rtl/>
        </w:rPr>
        <w:t xml:space="preserve"> (שם יא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ולפי האמור יובן ההפרש שבין לשון הקודש ובין לשונות העמים, אף דכל מיני הלשונות הם אמצעים בין פנימיות לחיצוניות, מכל מקום לשון הקדש נוטה לפנימיות וכל מיני לשונות העמים נוטין לחיצוניות, באופן שבהתפשטות הפנימיות מתפשטת תחילה ללשון הקודש וממנה ליתר הלשונות, עד שמתפשטת גם לחיצוניות למשוך אותו אחר הפנימיות. ובהיפוך בהתפשטות החיצוניות מתפשטת תחילה ללשונות הגוים ומהם חס ושלום ללשון הקודש, עד שמתפשטת גם לפנימיות ומושכת את תשוקת פנימיות הלב לחיצוניות, שהיא מהות האומה שמדברת באותו לשון. וכמו שהגיד כ"ק אדמו"ר הרי"ם זצללה"ה מגור שלשון צרפת מושכת לניאוף רחמנא ליצלן, ולדעתי הטעם משום שהאומה הצרפתית משוקעת בטינוף זה יותר מכל האומות כידוע, על כן שפתה מושכת לטבעה ומהותה, וממנה תקיש ליתר לשונות </w:t>
      </w:r>
      <w:r w:rsidRPr="004B3A36">
        <w:rPr>
          <w:rStyle w:val="HebrewChar"/>
          <w:rFonts w:cs="FrankRuehl" w:hint="cs"/>
          <w:rtl/>
        </w:rPr>
        <w:lastRenderedPageBreak/>
        <w:t>הגויים שכולן מתפשטים מהותם ובטעם בלשונותיהם, ומושכין את תשוקת האדם לטבעם ומהותם בחיצוניות.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ובזה הנני מבין מה שסיפר כ"ק זקיני האדמו"ר הגדול זצללה"ה מקאצק, היות שבימי קטנותו היתה גזירה במדינתו שלא לישא אשה טרם ידע שפת המלכות, על כן היה אז המנהג ללמד את הקטנים הלשון ההיא, וסיים שהוא ז"ל היה משגיח על עצמו שזה לא יזיק לו. ומכאן אזהרה יתירה ללומדים לשונות העמים לצורך פרנסתם שידעו להזהר ולשמור את עצמם כנ"ל.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רבן גמליאל התיר בספרים לכתוב יונית</w:t>
      </w:r>
      <w:r w:rsidR="004B3A36" w:rsidRPr="004B3A36">
        <w:rPr>
          <w:rStyle w:val="HebrewChar"/>
          <w:rFonts w:cs="FrankRuehl" w:hint="cs"/>
          <w:rtl/>
        </w:rPr>
        <w:t>...</w:t>
      </w:r>
      <w:r w:rsidRPr="004B3A36">
        <w:rPr>
          <w:rStyle w:val="HebrewChar"/>
          <w:rFonts w:cs="FrankRuehl" w:hint="cs"/>
          <w:rtl/>
        </w:rPr>
        <w:t xml:space="preserve"> וחכמים לא דרשו קרא להכי</w:t>
      </w:r>
      <w:r w:rsidR="004B3A36" w:rsidRPr="004B3A36">
        <w:rPr>
          <w:rStyle w:val="HebrewChar"/>
          <w:rFonts w:cs="FrankRuehl" w:hint="cs"/>
          <w:rtl/>
        </w:rPr>
        <w:t>...</w:t>
      </w:r>
      <w:r w:rsidRPr="004B3A36">
        <w:rPr>
          <w:rStyle w:val="HebrewChar"/>
          <w:rFonts w:cs="FrankRuehl" w:hint="cs"/>
          <w:rtl/>
        </w:rPr>
        <w:t xml:space="preserve"> ועל כן לשון יפת נשאר בחיצוניותו ואין בו מעלה פנימית על יתר לשונות העמים, אלא שגם כל הלשונות כשרים לתורה, שלשונה של תורה מרפא את הלשון, והיינו לא די שאינה מושכת לחיצוניות כטבע לשונות העמים כנ"ל, אלא כמו חולה שנתרפא שמחליף כח, ולא לבד שאינו מת לשחת אלא נתעלה מחולה לבריא, כן דברי תורה בלשונות העמים, כי באשר היא צורך לתורה נגררת אחר התורה שהיא פנימית</w:t>
      </w:r>
      <w:r w:rsidR="004B3A36" w:rsidRPr="004B3A36">
        <w:rPr>
          <w:rStyle w:val="HebrewChar"/>
          <w:rFonts w:cs="FrankRuehl" w:hint="cs"/>
          <w:rtl/>
        </w:rPr>
        <w:t>...</w:t>
      </w:r>
      <w:r w:rsidRPr="004B3A36">
        <w:rPr>
          <w:rStyle w:val="HebrewChar"/>
          <w:rFonts w:cs="FrankRuehl" w:hint="cs"/>
          <w:rtl/>
        </w:rPr>
        <w:t xml:space="preserve"> ואמר שלשונה של תורה מתירה את הלשון, היינו כלפי שמחטא אדם הראשון ואילך שתחילת הקילקול היה בלשון כנ"ל, ועדיין לא נטהרנו ממנו, ולשונות העמים נוטין ביותר לחיצוניות ונקשרין לחלק הרע שבאמצעותו חודר לפנימיות האדם למשכהו לחיצוניות כנ"ל, לשונה של תורה מתירו ממאסרו והתיר הקישורין שהיו לו לחיצוניות, ואדרבה הוא נעשה אמצעי להתפשטות חלקי הטוב והפנימי אל חיצוניות האדם לטהרו ולזככו כנ"ל</w:t>
      </w:r>
      <w:r w:rsidR="004B3A36" w:rsidRPr="004B3A36">
        <w:rPr>
          <w:rStyle w:val="HebrewChar"/>
          <w:rFonts w:cs="FrankRuehl" w:hint="cs"/>
          <w:rtl/>
        </w:rPr>
        <w:t>...</w:t>
      </w:r>
      <w:r w:rsidRPr="004B3A36">
        <w:rPr>
          <w:rStyle w:val="HebrewChar"/>
          <w:rFonts w:cs="FrankRuehl" w:hint="cs"/>
          <w:rtl/>
        </w:rPr>
        <w:t xml:space="preserve"> (דברים תרע"ו)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יש להתבונן בענין רפואת לשונות הגוים מהו. ויש לומר כי השפה של האומה היא מהותה ומעידה על תוכן לבה, כאמרם ז"ל לישנא קולמוסא דליבא, והיינו שרעת לבם תמיד רגל על לשונם, ועל כן בלשון ובשפת האומה נצפן בה כח רע מושך לרעת האומה</w:t>
      </w:r>
      <w:r w:rsidR="004B3A36" w:rsidRPr="004B3A36">
        <w:rPr>
          <w:rStyle w:val="HebrewChar"/>
          <w:rFonts w:cs="FrankRuehl" w:hint="cs"/>
          <w:rtl/>
        </w:rPr>
        <w:t>...</w:t>
      </w:r>
      <w:r w:rsidRPr="004B3A36">
        <w:rPr>
          <w:rStyle w:val="HebrewChar"/>
          <w:rFonts w:cs="FrankRuehl" w:hint="cs"/>
          <w:rtl/>
        </w:rPr>
        <w:t xml:space="preserve"> אך לשונה של תורה מהפכת את הרע שבלשון ההיא לטובה, והיינו מחמת שיש צורך לתורה ללשון ההיא להסביר בה את השומע, נעשתה הלשון ההיא מחוברת לטהור ונדחה הרע מקרבה, ונכנסת בה רוח טהרה, וזוהי רפואת הלשון. </w:t>
      </w:r>
      <w:r w:rsidRPr="004B3A36">
        <w:rPr>
          <w:rStyle w:val="HebrewChar"/>
          <w:rFonts w:cs="FrankRuehl" w:hint="cs"/>
          <w:rtl/>
        </w:rPr>
        <w:lastRenderedPageBreak/>
        <w:t>ובזה הסברתי לי מה שרש"י ז"ל פירש הסברת הכתובים כמה פעמים בלשון צרפת, שלא יתכן שרש"י ז"ל לא מצא מילין בלשון הקדש להסביר בה את הקורא. ולפי דרכנו בכוונה עשה לטובת הכלל המדברים בלשון ההיא, שתהיה רפואה קצת ללשון ההיא, כי יתכן שקודם שעשה רש"י ז"ל כך היתה הלשון מושכת עוד יותר לרע.</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 לומר שלטעם זה ביאר משה רע"ה את התורה בשבעים לשון, אף שלא היה מדבר אלא לישראל המדברים בלשון הקדש, או אפילו שפת מצרים, אלא לכוונה זו עשה לרפא קצת את כל הלשונות לתועלת הדורות הבאים, או שצפה שעתידים לגלות בין שבעים אומות, ובהכרח ישתמשו בלשונם</w:t>
      </w:r>
      <w:r w:rsidR="004B3A36" w:rsidRPr="004B3A36">
        <w:rPr>
          <w:rStyle w:val="HebrewChar"/>
          <w:rFonts w:cs="FrankRuehl" w:hint="cs"/>
          <w:rtl/>
        </w:rPr>
        <w:t>...</w:t>
      </w:r>
      <w:r w:rsidRPr="004B3A36">
        <w:rPr>
          <w:rStyle w:val="HebrewChar"/>
          <w:rFonts w:cs="FrankRuehl" w:hint="cs"/>
          <w:rtl/>
        </w:rPr>
        <w:t xml:space="preserve"> (שם תרע"ט)</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שפחה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אמה, עבד)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והישר בעיניו תעשה זהו צדיק (שהוא יסוד), כמו שכתוב עיני ה' אל צדיקים, להשמר משפחה, והרי העמדנו הדברים שכתוב ושפחה כי תירש גבירתה, שגורם לצדיק להתדבק בשפחה</w:t>
      </w:r>
      <w:r w:rsidR="004B3A36" w:rsidRPr="004B3A36">
        <w:rPr>
          <w:rStyle w:val="HebrewChar"/>
          <w:rFonts w:cs="FrankRuehl" w:hint="cs"/>
          <w:rtl/>
        </w:rPr>
        <w:t>...</w:t>
      </w:r>
      <w:r w:rsidRPr="004B3A36">
        <w:rPr>
          <w:rStyle w:val="HebrewChar"/>
          <w:rFonts w:cs="FrankRuehl" w:hint="cs"/>
          <w:rtl/>
        </w:rPr>
        <w:t xml:space="preserve"> (בשלח שנח)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שיש לו בן מכל מקום פוטר אשת אביו מן היבום</w:t>
      </w:r>
      <w:r w:rsidR="004B3A36" w:rsidRPr="004B3A36">
        <w:rPr>
          <w:rStyle w:val="HebrewChar"/>
          <w:rFonts w:cs="FrankRuehl" w:hint="cs"/>
          <w:rtl/>
        </w:rPr>
        <w:t>...</w:t>
      </w:r>
      <w:r w:rsidRPr="004B3A36">
        <w:rPr>
          <w:rStyle w:val="HebrewChar"/>
          <w:rFonts w:cs="FrankRuehl" w:hint="cs"/>
          <w:rtl/>
        </w:rPr>
        <w:t xml:space="preserve"> ובנו לכל דבר חוץ ממי שיש לו מן השפחה ומן העובדת כוכבים</w:t>
      </w:r>
      <w:r w:rsidR="004B3A36" w:rsidRPr="004B3A36">
        <w:rPr>
          <w:rStyle w:val="HebrewChar"/>
          <w:rFonts w:cs="FrankRuehl" w:hint="cs"/>
          <w:rtl/>
        </w:rPr>
        <w:t>...</w:t>
      </w:r>
      <w:r w:rsidRPr="004B3A36">
        <w:rPr>
          <w:rStyle w:val="HebrewChar"/>
          <w:rFonts w:cs="FrankRuehl" w:hint="cs"/>
          <w:rtl/>
        </w:rPr>
        <w:t xml:space="preserve"> אמר קרא בן אשת אביך, מי שיש לו אישות לאביך בה פרט לאחותו משפחה ועובדת כוכבים</w:t>
      </w:r>
      <w:r w:rsidR="004B3A36" w:rsidRPr="004B3A36">
        <w:rPr>
          <w:rStyle w:val="HebrewChar"/>
          <w:rFonts w:cs="FrankRuehl" w:hint="cs"/>
          <w:rtl/>
        </w:rPr>
        <w:t>...</w:t>
      </w:r>
      <w:r w:rsidRPr="004B3A36">
        <w:rPr>
          <w:rStyle w:val="HebrewChar"/>
          <w:rFonts w:cs="FrankRuehl" w:hint="cs"/>
          <w:rtl/>
        </w:rPr>
        <w:t xml:space="preserve"> ורבנן למעוטי שפחה ועובדת כוכבים מנא להו, נפקא להו מהאשה וילדיה תהיה לאדוניה</w:t>
      </w:r>
      <w:r w:rsidR="004B3A36" w:rsidRPr="004B3A36">
        <w:rPr>
          <w:rStyle w:val="HebrewChar"/>
          <w:rFonts w:cs="FrankRuehl" w:hint="cs"/>
          <w:rtl/>
        </w:rPr>
        <w:t>...</w:t>
      </w:r>
      <w:r w:rsidRPr="004B3A36">
        <w:rPr>
          <w:rStyle w:val="HebrewChar"/>
          <w:rFonts w:cs="FrankRuehl" w:hint="cs"/>
          <w:rtl/>
        </w:rPr>
        <w:t xml:space="preserve"> (יבמות כב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אם יש עדים אפילו עבד ואפילו שפחה נאמנין, ואפילו שפחה דידה מהימנא, ורמינהי, לא תתייחד עמו אלא על פי עדים, ואפילו על פי עבד ועל פי שפחה חוץ משפחתה מפני שלבה גס בשפחתה, אמר רב פפי בשבויה הקילו</w:t>
      </w:r>
      <w:r w:rsidR="004B3A36" w:rsidRPr="004B3A36">
        <w:rPr>
          <w:rStyle w:val="HebrewChar"/>
          <w:rFonts w:cs="FrankRuehl" w:hint="cs"/>
          <w:rtl/>
        </w:rPr>
        <w:t>...</w:t>
      </w:r>
      <w:r w:rsidRPr="004B3A36">
        <w:rPr>
          <w:rStyle w:val="HebrewChar"/>
          <w:rFonts w:cs="FrankRuehl" w:hint="cs"/>
          <w:rtl/>
        </w:rPr>
        <w:t xml:space="preserve"> (כתובות כז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הכניסה לו שפחה אחת לא טוחנת ולא אופה ולא מכבסת, שתים אין מבשלת ואין מניקה את בנה, שלש אין מצעת לו המטה ואין עושה </w:t>
      </w:r>
      <w:r w:rsidR="00070024" w:rsidRPr="004B3A36">
        <w:rPr>
          <w:rStyle w:val="HebrewChar"/>
          <w:rFonts w:cs="FrankRuehl" w:hint="cs"/>
          <w:rtl/>
        </w:rPr>
        <w:lastRenderedPageBreak/>
        <w:t>בצמר, ארבע יושבת בקתדרא</w:t>
      </w:r>
      <w:r w:rsidRPr="004B3A36">
        <w:rPr>
          <w:rStyle w:val="HebrewChar"/>
          <w:rFonts w:cs="FrankRuehl" w:hint="cs"/>
          <w:rtl/>
        </w:rPr>
        <w:t>...</w:t>
      </w:r>
      <w:r w:rsidR="00070024" w:rsidRPr="004B3A36">
        <w:rPr>
          <w:rStyle w:val="HebrewChar"/>
          <w:rFonts w:cs="FrankRuehl" w:hint="cs"/>
          <w:rtl/>
        </w:rPr>
        <w:t xml:space="preserve"> (שם נט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ההיא אמתא דהות בפומבדיתא דהוו קא מעבדי בה אינשי איסורא, אמר אביי אי לאו דאמר רב יהודה אמר שמואל כל המשחרר עבדו עובר בעשה הוה כייפנא ליה למרה וכתיב לה גיטא דחירותא, רבינא אמר כי הא מודה רב יהודה משום מילתא דאיסורא</w:t>
      </w:r>
      <w:r w:rsidR="004B3A36" w:rsidRPr="004B3A36">
        <w:rPr>
          <w:rStyle w:val="HebrewChar"/>
          <w:rFonts w:cs="FrankRuehl" w:hint="cs"/>
          <w:rtl/>
        </w:rPr>
        <w:t>...</w:t>
      </w:r>
      <w:r w:rsidRPr="004B3A36">
        <w:rPr>
          <w:rStyle w:val="HebrewChar"/>
          <w:rFonts w:cs="FrankRuehl" w:hint="cs"/>
          <w:rtl/>
        </w:rPr>
        <w:t xml:space="preserve"> האמר רב חנינא בר רב קטינא אמר ר' יצחק מעשה באשה אחת שחציה שפחה וחציה בת חורין וכפו את רבה ועשאה בת חורין, ואמר רב נחמן בר יצחק מנהג הפקר נהגו בה, הכי השתא התם לא לעבד חזיא ולא לבן חורין חזיא, הכא אפשר דמיחד לה לעבדיה ומנטר לה. (גיטין לח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אתא רב דימי א"ר יוחנן מי שאמר בשעת מיתתו פלונית שפחתי אל ישתעבדו בה לאחר מותי כופין את היורשים וכותבין לה גט שחרור</w:t>
      </w:r>
      <w:r w:rsidR="004B3A36" w:rsidRPr="004B3A36">
        <w:rPr>
          <w:rStyle w:val="HebrewChar"/>
          <w:rFonts w:cs="FrankRuehl" w:hint="cs"/>
          <w:rtl/>
        </w:rPr>
        <w:t>...</w:t>
      </w:r>
      <w:r w:rsidRPr="004B3A36">
        <w:rPr>
          <w:rStyle w:val="HebrewChar"/>
          <w:rFonts w:cs="FrankRuehl" w:hint="cs"/>
          <w:rtl/>
        </w:rPr>
        <w:t xml:space="preserve"> כי אתא רב שמואל בר יהודה אמר רבי יוחנן מי שאמר בשעת מיתתו פלונית שפחתי קורת רוח עשתה לי יעשה לה קורת רוח, כופין את היורשין ועושין לה קורת רוח, (ואם אין רוחה נתקררה בלא שחרור ישחררוה). (שם מ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חסדא חציה שפחה וחציה בת חורין שנתקדשה לראובן ונשתחררה וחזרה ונתקדשה לשמעון ומתו שניהם מתייבמת ללוי, ואין אני קורא בה אשת שני מתים, מה נפשך, אי קדושי דראובן קדושין קדושי דשמעון לאו קדושין, ואי קדושי דשמעון קדושין קדושי דראובן לאו קדושין</w:t>
      </w:r>
      <w:r w:rsidR="004B3A36" w:rsidRPr="004B3A36">
        <w:rPr>
          <w:rStyle w:val="HebrewChar"/>
          <w:rFonts w:cs="FrankRuehl" w:hint="cs"/>
          <w:rtl/>
        </w:rPr>
        <w:t>...</w:t>
      </w:r>
      <w:r w:rsidRPr="004B3A36">
        <w:rPr>
          <w:rStyle w:val="HebrewChar"/>
          <w:rFonts w:cs="FrankRuehl" w:hint="cs"/>
          <w:rtl/>
        </w:rPr>
        <w:t xml:space="preserve"> (שם מג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לשפחתו הרי את בת חורין וולדך עבד הולד כמותה, דברי ר' יוסי הגלילי, וחכמים אומרים דבריו קיימים, משום שנאמר האשה וילדיה תהיה לאדוניה.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טרפון אומר יכולין ממזרין ליטהר, כיצד, ממזר שנשא שפחה הולד עבד, שיחררו נמצא הבן בן חורין, רבי אליעזר אומר הרי זה עבד ממזר. (קדושין סט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שפחה מנלן, דתנו רבנן בני ישראל, אין לי אלא בני ישראל, גיורת ושפחה מנין, תלמוד לומר אשה, מאי וכן שפחה, סלקא דעתך אמינא כי אמרינן כל מצות שהאשה חייבת בה עבד חייב בה הני מילי בדבר ששוה בין איש ובין אשה, אבל יולדת דבנשים איתא באנשים ליתא אימא לא תחייב שפחה, אהכי תנא שפחה. (כריתות ז </w:t>
      </w:r>
      <w:r w:rsidRPr="004B3A36">
        <w:rPr>
          <w:rStyle w:val="HebrewChar"/>
          <w:rFonts w:cs="FrankRuehl" w:hint="cs"/>
          <w:rtl/>
        </w:rPr>
        <w:lastRenderedPageBreak/>
        <w:t>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 יודן אמר בשם ר' לוי אלו שנוהגין היתר בשפחות בעולם הזה עתידים הן להתלות בקדקדי ראשיהן לעתיד לבא, הדא הוא דכתיב (תהלים ס"ח) אך אלקים ימחץ ראש אויביו קדקד שער מתהלך באשמיו, מה מתהלך באשמיו, עמיה חובוי, אמרי יזיל האי גברא בחובוי. (שיר ה יד)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דחלא דמצרים נקרא שפחה, דחלא דכנען נקרא שבי, וזה שאמר מבכור השפחה ועד בכור השבי</w:t>
      </w:r>
      <w:r w:rsidR="004B3A36" w:rsidRPr="004B3A36">
        <w:rPr>
          <w:rStyle w:val="HebrewChar"/>
          <w:rFonts w:cs="FrankRuehl" w:hint="cs"/>
          <w:rtl/>
        </w:rPr>
        <w:t>...</w:t>
      </w:r>
      <w:r w:rsidRPr="004B3A36">
        <w:rPr>
          <w:rStyle w:val="HebrewChar"/>
          <w:rFonts w:cs="FrankRuehl" w:hint="cs"/>
          <w:rtl/>
        </w:rPr>
        <w:t xml:space="preserve"> (ואתחנן)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חמסי עליך - </w:t>
      </w:r>
      <w:r w:rsidR="004B3A36" w:rsidRPr="004B3A36">
        <w:rPr>
          <w:rStyle w:val="HebrewChar"/>
          <w:rFonts w:cs="FrankRuehl" w:hint="cs"/>
          <w:rtl/>
        </w:rPr>
        <w:t>...</w:t>
      </w:r>
      <w:r w:rsidRPr="004B3A36">
        <w:rPr>
          <w:rStyle w:val="HebrewChar"/>
          <w:rFonts w:cs="FrankRuehl" w:hint="cs"/>
          <w:rtl/>
        </w:rPr>
        <w:t xml:space="preserve">אכן יתבאר הענין בהקדים דבריהם ז"ל, ולה שפחה מצרית, שפחת מלוג היתה, והיה חייב במזונותיה ולא היה רשאי למוכרה. בעי ר"ל מהו דתניא מלוג, א"ל כמה דאת אמר מלוג מלוג. עד כאן. הרי דהגר היתה גופה קנויה לשרה ופירותיה לאברהם למולגם, ובענין בני שפחת מלוג אם ילדה נחלקו במסכת כתובות ע"ט, חכמים אומרים ולד מלוג לאשה, והטעם משום דחיישינן למיתה והקרן כלה, וחנניא סובר לבעל דלא חיישינן למיתה. עוד אמרינן בגיטין ל"ט אמר רב אסי אמר רב עבד שנשא בת חורין בפני רבו עשאו בן חורין, ומפרש לה הש"ס כשהשיאו רבו בת חורין. עד כאן. ומפרשים שמן הסתם שיחררו, דאם לא כן לא היה עושה על ידו עבירה להשיאו בת חורין. והוא הדין שפחה שהשיאה רבה לבן חורין עשאה בת חורין. כתב מהרי"ק בי"ד הלכות עבדים סימן רס"ז הבא על שפחתו עשאה בת חורין, ודוקא לשם אישות, אבל שלא לשם אישות לא עשאה בת חורין. הנה בבא עליה סתם נחלקו הרי"ף והרמב"ן, להרי"ף מן הסתם גם כן עשאה בת חורין, ולרמב"ן לא עשאה בת חורין אלא אם כן פירש לשם אישות. ובזה נבא לביאור הענין. כי בראות שרה כי הגר מזלזלת בכבודה רגזה ורעשה היתכן כי שפחה תקל גבירתה, ומן הסתם אברהם הרגיש בדבר ממה שמתרעמת </w:t>
      </w:r>
      <w:r w:rsidRPr="004B3A36">
        <w:rPr>
          <w:rStyle w:val="HebrewChar"/>
          <w:rFonts w:cs="FrankRuehl" w:hint="cs"/>
          <w:rtl/>
        </w:rPr>
        <w:lastRenderedPageBreak/>
        <w:t>שרה עליו קודם הודעת הדבר אליו, והגם שאמרה אחר כך אין זו דרך הודעה אלא דברי התרעומות והידיעה כבר הכירה שידע. והנה בזה ב' חילוקי דינים, שאברהם גילה בפירוש שבא עליה לשם אישות או שהיא, הגם שבא עליה סתם חושבת הגר שהיא בת חורין ודעתה כהרי"ף. והב' שחשבה בדעתה הגר שיצאה לחירות מדין שאמרו בגיטין שכתבנו בסמוך עבד שנשא בת חורין בפני רבו יצא לחירות, וכן להפך שנשאת לבן חורין עשאתה גבירתה בת חורין, ובזה פקע עבדות מהגר. ולזה צעקה בפני אברהם כי עליו תלונתה, ולא על הגר, כי הגר כפי הדין שחושבת בדעתה אין להאשימה, אבל חמסי עליך שאתה מסכים על דעתה שלא כפי הדין</w:t>
      </w:r>
      <w:r w:rsidR="004B3A36" w:rsidRPr="004B3A36">
        <w:rPr>
          <w:rStyle w:val="HebrewChar"/>
          <w:rFonts w:cs="FrankRuehl" w:hint="cs"/>
          <w:rtl/>
        </w:rPr>
        <w:t>...</w:t>
      </w:r>
      <w:r w:rsidRPr="004B3A36">
        <w:rPr>
          <w:rStyle w:val="HebrewChar"/>
          <w:rFonts w:cs="FrankRuehl" w:hint="cs"/>
          <w:rtl/>
        </w:rPr>
        <w:t xml:space="preserve"> והוא אומרה אנכי נתתי שפחתי בחיקך, פירוש שפחה זו שלי היא ואין לך בה אלא מליגת פירות, ולו יהיה שתבא עליה בפירוש לשם אישות, אין לה בזה דין שיחרור, כי אינה שפחתך לשחררה, והגם שתאמר כן בפירוש. ואם לצד טענת המשיא עבדו לבן חורין וכו', וזו נתתיה לך לאשה שאתה בן חורין, דוקא אם נתתיה סתם וכמו שנתנו הטעם</w:t>
      </w:r>
      <w:r w:rsidR="004B3A36" w:rsidRPr="004B3A36">
        <w:rPr>
          <w:rStyle w:val="HebrewChar"/>
          <w:rFonts w:cs="FrankRuehl" w:hint="cs"/>
          <w:rtl/>
        </w:rPr>
        <w:t>...</w:t>
      </w:r>
      <w:r w:rsidRPr="004B3A36">
        <w:rPr>
          <w:rStyle w:val="HebrewChar"/>
          <w:rFonts w:cs="FrankRuehl" w:hint="cs"/>
          <w:rtl/>
        </w:rPr>
        <w:t xml:space="preserve"> אבל אנכי לא הנחתי הדבר סתם אלא פירשתי לך הדברים בפירוש שלא שחררתיה</w:t>
      </w:r>
      <w:r w:rsidR="004B3A36" w:rsidRPr="004B3A36">
        <w:rPr>
          <w:rStyle w:val="HebrewChar"/>
          <w:rFonts w:cs="FrankRuehl" w:hint="cs"/>
          <w:rtl/>
        </w:rPr>
        <w:t>...</w:t>
      </w:r>
      <w:r w:rsidRPr="004B3A36">
        <w:rPr>
          <w:rStyle w:val="HebrewChar"/>
          <w:rFonts w:cs="FrankRuehl" w:hint="cs"/>
          <w:rtl/>
        </w:rPr>
        <w:t xml:space="preserve"> (בראשית טז ה, וראה שם עוד)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והוא נער את בני בלהה - </w:t>
      </w:r>
      <w:r w:rsidR="004B3A36" w:rsidRPr="004B3A36">
        <w:rPr>
          <w:rStyle w:val="HebrewChar"/>
          <w:rFonts w:cs="FrankRuehl" w:hint="cs"/>
          <w:rtl/>
        </w:rPr>
        <w:t>...</w:t>
      </w:r>
      <w:r w:rsidRPr="004B3A36">
        <w:rPr>
          <w:rStyle w:val="HebrewChar"/>
          <w:rFonts w:cs="FrankRuehl" w:hint="cs"/>
          <w:rtl/>
        </w:rPr>
        <w:t>וחשב יוסף כי כונתם של האחים כדעת הרמב"ם בדין הבא על שפחתו סתם שהולד עבד עד שיפרש בפירוש שבא עליה לשם אישות, ומעתה כשאחיו מזלזלים בבני השפחות גילו דעתם כי מן הסתם הולד עבד, והשפחות אין להם משפט אשת אב אלא כמפותת אביו ואנוסתו שהיו מותרות להזקק להם, וחשדם שישכבו הנשים עמהם ואין רע לסברתם. ולסברת יוסף איפסקא הלכה כדעת הרי"ף, שהבועל סתם עשאה בת חורין והולד כשר, ודין נשי אביו להם, ועל פרט זה גם כן נתכוין באומרו דבתם רעה</w:t>
      </w:r>
      <w:r w:rsidR="004B3A36" w:rsidRPr="004B3A36">
        <w:rPr>
          <w:rStyle w:val="HebrewChar"/>
          <w:rFonts w:cs="FrankRuehl" w:hint="cs"/>
          <w:rtl/>
        </w:rPr>
        <w:t>...</w:t>
      </w:r>
      <w:r w:rsidRPr="004B3A36">
        <w:rPr>
          <w:rStyle w:val="HebrewChar"/>
          <w:rFonts w:cs="FrankRuehl" w:hint="cs"/>
          <w:rtl/>
        </w:rPr>
        <w:t xml:space="preserve"> (שם לז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שתי שפחותיו - לדעתי לא קראן שפחות לפחיתותן רק למעלותן, כי באמת לא היו בלהה וזלפה שפחות מנשואין ואילך, ולא שיעבדו רחל ולאה בהן כי הסכימו להיותן משוחררות, </w:t>
      </w:r>
      <w:r w:rsidRPr="004B3A36">
        <w:rPr>
          <w:rStyle w:val="HebrewChar"/>
          <w:rFonts w:cs="FrankRuehl" w:hint="cs"/>
          <w:rtl/>
        </w:rPr>
        <w:lastRenderedPageBreak/>
        <w:t>כמבואר ביונתן בן עוזיאל ושחררת ית אמהה בלהה, ושחררת ית זלפה אמתה ומסרת ליה לאנתו, וקראן הכתוב שפחות גם אחר נשואין להודיע מדת ענותנותן, כי אף שנתרוממו להיותן שוות לגבירות בנשואין לא גבה לבם להתנשאות, והחזיקו עצמן שפלות במדרגה על נגד הגבירות</w:t>
      </w:r>
      <w:r w:rsidR="004B3A36" w:rsidRPr="004B3A36">
        <w:rPr>
          <w:rStyle w:val="HebrewChar"/>
          <w:rFonts w:cs="FrankRuehl" w:hint="cs"/>
          <w:rtl/>
        </w:rPr>
        <w:t>...</w:t>
      </w:r>
      <w:r w:rsidRPr="004B3A36">
        <w:rPr>
          <w:rStyle w:val="HebrewChar"/>
          <w:rFonts w:cs="FrankRuehl" w:hint="cs"/>
          <w:rtl/>
        </w:rPr>
        <w:t xml:space="preserve"> ודע כי עיקר הוראת שם שפחה הוא לשון התחברות, והוא מענין שם משפחה שהוא לשון התחברות וקרבת בני אדם שהם משורש ויחס אחד, ככה השפחה על שם התחברותה והתלוותה עם הגבירה להיותן שתיהן עזר לאדון הבית</w:t>
      </w:r>
      <w:r w:rsidR="004B3A36" w:rsidRPr="004B3A36">
        <w:rPr>
          <w:rStyle w:val="HebrewChar"/>
          <w:rFonts w:cs="FrankRuehl" w:hint="cs"/>
          <w:rtl/>
        </w:rPr>
        <w:t>...</w:t>
      </w:r>
      <w:r w:rsidRPr="004B3A36">
        <w:rPr>
          <w:rStyle w:val="HebrewChar"/>
          <w:rFonts w:cs="FrankRuehl" w:hint="cs"/>
          <w:rtl/>
        </w:rPr>
        <w:t xml:space="preserve"> (בראשית לב כג)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לאמה - המשרתת תקרא אמה, והיא מדרגה חשובה מן השפחה, שהשפחה עליה מוטל כל עבודות הקשות והפחותות שבבית, והאמה אין עליה רק עבודות הקלות וההשגחה על סדור ותקון הבית. וכן ברעיא מהימנא תצא נשמתא אית דאיהי אמה, ונשמתא אית דאיהי שפחא הדיוטא. (שמות כא ז)</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שפחה חרופה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ואיש כי ישכב את אשה שכבת זרע והיא שפחה נחרפת לאיש והפדה לא נפדתה או חופשה לא ניתן לה, בקורת תהיה לא יומתו כי לא חופשה. והביא את אשמו לה' אל פתח אהל מועד איל אשם. (ויקרא יט כ)</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ואם לחשך אדם לומר איזו היא שפחה חרופה, זו שחציה שפחה וחציה בת חורין המאורסה לעבד עברי, אלמא בת איתרוסי היא, אמור לו כלך אצל ר' ישמעאל שהוא אומר בשפחה כנענית המאורסה לעבד עבדי</w:t>
      </w:r>
      <w:r w:rsidRPr="004B3A36">
        <w:rPr>
          <w:rStyle w:val="HebrewChar"/>
          <w:rFonts w:cs="FrankRuehl" w:hint="cs"/>
          <w:rtl/>
        </w:rPr>
        <w:t>...</w:t>
      </w:r>
      <w:r w:rsidR="00070024" w:rsidRPr="004B3A36">
        <w:rPr>
          <w:rStyle w:val="HebrewChar"/>
          <w:rFonts w:cs="FrankRuehl" w:hint="cs"/>
          <w:rtl/>
        </w:rPr>
        <w:t xml:space="preserve"> (גיטין מג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מביאין על הזדון כשוגג, הבא על שפחה</w:t>
      </w:r>
      <w:r w:rsidR="004B3A36" w:rsidRPr="004B3A36">
        <w:rPr>
          <w:rStyle w:val="HebrewChar"/>
          <w:rFonts w:cs="FrankRuehl" w:hint="cs"/>
          <w:rtl/>
        </w:rPr>
        <w:t>...</w:t>
      </w:r>
      <w:r w:rsidRPr="004B3A36">
        <w:rPr>
          <w:rStyle w:val="HebrewChar"/>
          <w:rFonts w:cs="FrankRuehl" w:hint="cs"/>
          <w:rtl/>
        </w:rPr>
        <w:t xml:space="preserve"> מנלן, דתנו רבנן וכפר עליו הכהן באיל האשם על חטאתו אשר חטא, מלמד שמביא קרבן אחד על עבירות הרבה. ונסלח לו מחטאתו אשר חטא לעשות שוגג כמזיד. (כריתות ט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מה בין שפחה לבין כל העריות שלא שותה להן לא בעונש ולא בקרבן, שכל העריות בחטאת ושפחה באשם, כל העריות בנקבה ושפחה בזכר, כל העריות אחד האיש ואחד האשה שוין במכות </w:t>
      </w:r>
      <w:r w:rsidRPr="004B3A36">
        <w:rPr>
          <w:rStyle w:val="HebrewChar"/>
          <w:rFonts w:cs="FrankRuehl" w:hint="cs"/>
          <w:rtl/>
        </w:rPr>
        <w:lastRenderedPageBreak/>
        <w:t>ובקרבן, ובשפחה לא השוה לא האיש לאשה במכות ולא השוה אשה לאיש בקרבן, כל העריות עשה בהן את המערה כגומר וחייב על כל ביאה וביאה, זו חומר החמיר בשפחה שעשה בה את המזיד כשוגג, איזו שפחה כל שחציה שפחה וחציה בת חורין, שנאמר והפדה לא נפדתה, דברי ר' יהודה, ר' ישמעאל אומר זו היא שפחה ודאית, ר' אליעזר בן יעקב אומר כל עריות מפורשות ושיור אין לנו אלא חציה שפחה וחציה בת חורין</w:t>
      </w:r>
      <w:r w:rsidR="004B3A36" w:rsidRPr="004B3A36">
        <w:rPr>
          <w:rStyle w:val="HebrewChar"/>
          <w:rFonts w:cs="FrankRuehl" w:hint="cs"/>
          <w:rtl/>
        </w:rPr>
        <w:t>...</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ויתנו ידם להוציא נשיהם ואשמים איל צאן על אשמתם, אמר רב חסדא מלמד שכולן שפחות חרופות בעלו. תנו רבנן, והפדה, יכול כולה, תלמוד לומר לא נפדתה, יכול לא נפדתה, תלמוד לומר והפדה, הא כיצד פדויה ואינה פדויה, חציה שפחה וחציה בת חורין ומאורסת לעבד עברי, דברי ר"ע. ר' ישמעאל אומר בשפחה כנענית הכתוב מדבר ומאורסת לעבד עברי, אם כן מה תלמוד לומר והפדה לא נפדתה, דברה תורה כלשון בני אדם. ר' אלעזר בן עזריה אומר כל עריות מפורשות לנו ומשוייר לנו חציה שפחה וחציה בת חורין ומאורסת לעבד עברי. אחרים אומרים לא יומתו כי לא חופשה, בשפחה כנענית הכתוב מדבר ומאורסת לעבד כנעני</w:t>
      </w:r>
      <w:r w:rsidRPr="004B3A36">
        <w:rPr>
          <w:rStyle w:val="HebrewChar"/>
          <w:rFonts w:cs="FrankRuehl" w:hint="cs"/>
          <w:rtl/>
        </w:rPr>
        <w:t>...</w:t>
      </w:r>
      <w:r w:rsidR="00070024" w:rsidRPr="004B3A36">
        <w:rPr>
          <w:rStyle w:val="HebrewChar"/>
          <w:rFonts w:cs="FrankRuehl" w:hint="cs"/>
          <w:rtl/>
        </w:rPr>
        <w:t xml:space="preserve"> (שם י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נחרפת לאיש - מיועדת ומיוחדת לאיש ואיני יודע לו דמיון במקרא. ובשפחה כנענית חציה שפחה וחציה בת חורין המאורסת לעבד עברי שמותר בשפחה הכתוב מדבר</w:t>
      </w:r>
      <w:r w:rsidR="004B3A36" w:rsidRPr="004B3A36">
        <w:rPr>
          <w:rStyle w:val="HebrewChar"/>
          <w:rFonts w:cs="FrankRuehl" w:hint="cs"/>
          <w:rtl/>
        </w:rPr>
        <w:t>...</w:t>
      </w:r>
      <w:r w:rsidRPr="004B3A36">
        <w:rPr>
          <w:rStyle w:val="HebrewChar"/>
          <w:rFonts w:cs="FrankRuehl" w:hint="cs"/>
          <w:rtl/>
        </w:rPr>
        <w:t xml:space="preserve"> בקורת תהיה - היא לוקה ולא הוא, יש על בית דין לבקר את הדבר שלא לחייבו מיתה כי לא חפשה ואין קדושיה גמורין</w:t>
      </w:r>
      <w:r w:rsidR="004B3A36" w:rsidRPr="004B3A36">
        <w:rPr>
          <w:rStyle w:val="HebrewChar"/>
          <w:rFonts w:cs="FrankRuehl" w:hint="cs"/>
          <w:rtl/>
        </w:rPr>
        <w:t>...</w:t>
      </w:r>
      <w:r w:rsidRPr="004B3A36">
        <w:rPr>
          <w:rStyle w:val="HebrewChar"/>
          <w:rFonts w:cs="FrankRuehl" w:hint="cs"/>
          <w:rtl/>
        </w:rPr>
        <w:t xml:space="preserve"> (ויקרא יט ע)</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נחרפת - </w:t>
      </w:r>
      <w:r w:rsidR="004B3A36" w:rsidRPr="004B3A36">
        <w:rPr>
          <w:rStyle w:val="HebrewChar"/>
          <w:rFonts w:cs="FrankRuehl" w:hint="cs"/>
          <w:rtl/>
        </w:rPr>
        <w:t>...</w:t>
      </w:r>
      <w:r w:rsidRPr="004B3A36">
        <w:rPr>
          <w:rStyle w:val="HebrewChar"/>
          <w:rFonts w:cs="FrankRuehl" w:hint="cs"/>
          <w:rtl/>
        </w:rPr>
        <w:t xml:space="preserve">לשון רש"י, והנראה אלי כי הוא מלשון כאשר הייתי בימי חרפי, בימי נעורי, יאמר הכתוב שהיא שפחה הנערה לאיש ידוע, כי הפלגש אשר היא משרת את האיש וישכב עמה תקרא נערה לו, כי גם כל משרת האדם יקרא נערו, והיא נחרפת שנעשית נערה לאיש וידועה לו, והענין שאינה אשתו לגמרי אבל נתן לה </w:t>
      </w:r>
      <w:r w:rsidRPr="004B3A36">
        <w:rPr>
          <w:rStyle w:val="HebrewChar"/>
          <w:rFonts w:cs="FrankRuehl" w:hint="cs"/>
          <w:rtl/>
        </w:rPr>
        <w:lastRenderedPageBreak/>
        <w:t>קדושין והיא לו לנערה משמשת.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בקורת תהיה - יש על בית דין לבקר הדבר</w:t>
      </w:r>
      <w:r w:rsidR="004B3A36" w:rsidRPr="004B3A36">
        <w:rPr>
          <w:rStyle w:val="HebrewChar"/>
          <w:rFonts w:cs="FrankRuehl" w:hint="cs"/>
          <w:rtl/>
        </w:rPr>
        <w:t>...</w:t>
      </w:r>
      <w:r w:rsidRPr="004B3A36">
        <w:rPr>
          <w:rStyle w:val="HebrewChar"/>
          <w:rFonts w:cs="FrankRuehl" w:hint="cs"/>
          <w:rtl/>
        </w:rPr>
        <w:t xml:space="preserve"> לשון רש"י וכן אמרו כל המפרשים</w:t>
      </w:r>
      <w:r w:rsidR="004B3A36" w:rsidRPr="004B3A36">
        <w:rPr>
          <w:rStyle w:val="HebrewChar"/>
          <w:rFonts w:cs="FrankRuehl" w:hint="cs"/>
          <w:rtl/>
        </w:rPr>
        <w:t>...</w:t>
      </w:r>
      <w:r w:rsidRPr="004B3A36">
        <w:rPr>
          <w:rStyle w:val="HebrewChar"/>
          <w:rFonts w:cs="FrankRuehl" w:hint="cs"/>
          <w:rtl/>
        </w:rPr>
        <w:t xml:space="preserve"> ואין פירושם מתוק בפי, כי בידוע שיבוקר הדבר ולא ימיתו האדם חנם</w:t>
      </w:r>
      <w:r w:rsidR="004B3A36" w:rsidRPr="004B3A36">
        <w:rPr>
          <w:rStyle w:val="HebrewChar"/>
          <w:rFonts w:cs="FrankRuehl" w:hint="cs"/>
          <w:rtl/>
        </w:rPr>
        <w:t>...</w:t>
      </w:r>
      <w:r w:rsidRPr="004B3A36">
        <w:rPr>
          <w:rStyle w:val="HebrewChar"/>
          <w:rFonts w:cs="FrankRuehl" w:hint="cs"/>
          <w:rtl/>
        </w:rPr>
        <w:t xml:space="preserve"> ופירוש הפסוק הזה שאמר בשפחה הזאת אף על פי שהיא נחרפת לאיש לא תהיה לו לאשה כי בקרת תהיה לו, כלומר מופקרת תחשב אצלו ולא יומתו כמשפט הנואף והנואפת באשת איש, כי לא חפשה להיות אשתו גמורה</w:t>
      </w:r>
      <w:r w:rsidR="004B3A36" w:rsidRPr="004B3A36">
        <w:rPr>
          <w:rStyle w:val="HebrewChar"/>
          <w:rFonts w:cs="FrankRuehl" w:hint="cs"/>
          <w:rtl/>
        </w:rPr>
        <w:t>...</w:t>
      </w:r>
      <w:r w:rsidRPr="004B3A36">
        <w:rPr>
          <w:rStyle w:val="HebrewChar"/>
          <w:rFonts w:cs="FrankRuehl" w:hint="cs"/>
          <w:rtl/>
        </w:rPr>
        <w:t xml:space="preserve">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אמנם על ענין שפחה חרופה עם היותו חק שהיא לוקה והוא לא לוקה ושהוא מביא קרבן על המזיד, ושתי אלו לא יקרו בכל שאר מצות שבתורה, מכל מקום נתן קצת טעם לדבר באמרו "כי לא חופשה", כלומר החטא נקל בזה שלא תפשו קדושי המארס, ועקר החטא אינו אלא שחלל את קדש ה' לקרב אל חצי שפחה, ובהיות הפועל הזה נגד כבוד האיש הפועל לא נגד כבוד האשה המתפעלת אין ספק שהיא הרגילתו וראויה ללקות. והנה המזיד בזה שעשה זה הסכלות לחלל את עצמו הוא קרוב לשוגג ומקריב אשם על חלול הקדש. (ויקרא יט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שפחה נחרפת - לדעתי היא מענין אסוף חרפתנו, שהשפחה היא מופקרת לכל, וכשהיא נשואה לאיש הוסר חרפתה, והוא מן השרשים המשמשים דבר והפוכו, ובכריתות (י"א) א"ר יצחק לעולם אינו חייב אלא על שפחה בעולה לבד, שנאמר והיא שפחה נחרפת, מאי משמע דהאי נחרפת לישנא דשינויי הוא, דכתיב ותשטה עליו הריפות</w:t>
      </w:r>
      <w:r w:rsidR="004B3A36" w:rsidRPr="004B3A36">
        <w:rPr>
          <w:rStyle w:val="HebrewChar"/>
          <w:rFonts w:cs="FrankRuehl" w:hint="cs"/>
          <w:rtl/>
        </w:rPr>
        <w:t>...</w:t>
      </w:r>
      <w:r w:rsidRPr="004B3A36">
        <w:rPr>
          <w:rStyle w:val="HebrewChar"/>
          <w:rFonts w:cs="FrankRuehl" w:hint="cs"/>
          <w:rtl/>
        </w:rPr>
        <w:t xml:space="preserve"> (שם שם כ)</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והנה יקשה במדוע לא כתבה התורה דיני שפחה חרופה גבי עריות, והשיבו חז"ל מפני שדיני שפחה חרופה נשתנו מדיני יתר העריות בשבעה דברים, כל העריות עשה בהם את הקטנה כגדולה ובשפחה חרופה פטור, בכל העריות מערה כגומר ולא בשפחה חרופה, דכתיב שכבת זרע, שבכל העריות דין האיש והאשה שוה ובשפחה חרופה היא לוקה והוא מביא קרבן. בכל עריות קרבנם חטאת וכאן אשם. כל חטאת </w:t>
      </w:r>
      <w:r w:rsidRPr="004B3A36">
        <w:rPr>
          <w:rStyle w:val="HebrewChar"/>
          <w:rFonts w:cs="FrankRuehl" w:hint="cs"/>
          <w:rtl/>
        </w:rPr>
        <w:lastRenderedPageBreak/>
        <w:t>נקבה וכל אשם זכר, כי עריות חייב על כל ביאה ובשפחה חרופה מביא קרבן אחד על ביאות הרבה, ושעשה בשפחה חרופה מזיד ושוגג שוים. (שם כא)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שפטים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עשר מכות-שפטים.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שהתבאר אצלי ששפטים היינו מה שהם נגד הטבע, ולכן ע"ז של אבן נרקבת, שזה חוץ לטבע</w:t>
      </w:r>
      <w:r w:rsidRPr="004B3A36">
        <w:rPr>
          <w:rStyle w:val="HebrewChar"/>
          <w:rFonts w:cs="FrankRuehl" w:hint="cs"/>
          <w:rtl/>
        </w:rPr>
        <w:t>...</w:t>
      </w:r>
      <w:r w:rsidR="00070024" w:rsidRPr="004B3A36">
        <w:rPr>
          <w:rStyle w:val="HebrewChar"/>
          <w:rFonts w:cs="FrankRuehl" w:hint="cs"/>
          <w:rtl/>
        </w:rPr>
        <w:t xml:space="preserve"> (שמות יב יב)</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ואזיל גחין כחיויא. (במדבר כג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ואזל יחידי.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כתרגומו יחידי, לשון שופי ושקט שאין עמו אלא שתיקה.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חגר, כמו ושפו עצמותיו.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מכותת ונשבר מלחיצת הקיר. לשון שפו עצמותיו.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בגימטריא חגר ברגל, דבר אחר מלשון שף מדוכתיה משום שנאמר ותלחץ את רגל בלעם אל הקיר.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וילך שפי - לאט לאט כדרך המתבודד שיחול עליו רוח קדושה, ומשמעות שפי הוא מלשון דחיקה, כמו "הוא ישופך ראש", וההולך מהרה לפי דרכו אינו דוחק ברגלו על הארץ.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שפיכות דמים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(ראה גם: רוצח)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ואך את דמכם לנפשותיכם אדרוש מיד כל חיה אדרשנו, ומיד האדם מיד איש אחיו אדרוש את נפש האדם. שופך דם האדם באדם דמו ישפך, כי בצלם אלקים עשה את האדם. (בראשית ט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ודברת אליו לאמר כה אמר ה' הרצחת וגם ירשת, ודברת אליו לאמר כה אמר ה' במקום אשר לקקו הכלבים את דם נבות ילוקו הכלבים את דמך גם אתה. (מלכים א כא יט)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רוצח.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רבה רעת האדם, פירושו כל העבירות היו עושים ולא נשלם עוונם עד ששפכו דם לבטלה על הארץ, ומי המה, הם המשחיתים דרכם על הארץ, (דהיינו שמוציאים זרע לבטלה), וזהו שכתוב רק רע כל היום</w:t>
      </w:r>
      <w:r w:rsidR="004B3A36" w:rsidRPr="004B3A36">
        <w:rPr>
          <w:rStyle w:val="HebrewChar"/>
          <w:rFonts w:cs="FrankRuehl" w:hint="cs"/>
          <w:rtl/>
        </w:rPr>
        <w:t>...</w:t>
      </w:r>
      <w:r w:rsidRPr="004B3A36">
        <w:rPr>
          <w:rStyle w:val="HebrewChar"/>
          <w:rFonts w:cs="FrankRuehl" w:hint="cs"/>
          <w:rtl/>
        </w:rPr>
        <w:t xml:space="preserve"> (בראשית ב שצד)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ר' חייא כתוב שופך דם האדם באדם דמו ישפך, מי ששופך דם כאלו ממעיט דמות וצלם שלמעלה, כלומר, לא מיעט דמות זה (של התחתון), אלא דמות אחר, זה משמע שכתוב שופך דם האדם באדם דמו ישפך, באדם העליון מגיע פגם ההוא מדם ששפך, מהו הטעם, משום כי בצלם אלקים עשה את האדם, ומשום זה תלוים זה בזה (אנכי וגו' תלוי בלא תרצח). (יתרו תצא)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וכפר על הקודש מטומאות בני ישראל וגו', יש לי בעניין הזה להביא שלשה טומאות, טומאת ע"ז</w:t>
      </w:r>
      <w:r w:rsidR="004B3A36" w:rsidRPr="004B3A36">
        <w:rPr>
          <w:rStyle w:val="HebrewChar"/>
          <w:rFonts w:cs="FrankRuehl" w:hint="cs"/>
          <w:rtl/>
        </w:rPr>
        <w:t>...</w:t>
      </w:r>
      <w:r w:rsidRPr="004B3A36">
        <w:rPr>
          <w:rStyle w:val="HebrewChar"/>
          <w:rFonts w:cs="FrankRuehl" w:hint="cs"/>
          <w:rtl/>
        </w:rPr>
        <w:t xml:space="preserve"> טומאת שפיכות דמים, שנאמר ולא תטמא את הארץ אשר אתם יושבים בה אשר אני שוכן בתוכה, יכול על כל הטומאות הללו יהיה שעיר זה מכפר, תלמוד לומר מטומאותם ולא כל טומאותם</w:t>
      </w:r>
      <w:r w:rsidR="004B3A36" w:rsidRPr="004B3A36">
        <w:rPr>
          <w:rStyle w:val="HebrewChar"/>
          <w:rFonts w:cs="FrankRuehl" w:hint="cs"/>
          <w:rtl/>
        </w:rPr>
        <w:t>...</w:t>
      </w:r>
      <w:r w:rsidRPr="004B3A36">
        <w:rPr>
          <w:rStyle w:val="HebrewChar"/>
          <w:rFonts w:cs="FrankRuehl" w:hint="cs"/>
          <w:rtl/>
        </w:rPr>
        <w:t xml:space="preserve"> (אחרי פרק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ואהבת לרעך כמוך, אם עבר על מצוה קלה סופו לעבור על מצוה חמורה, עבר על ואהבת לרעך כמוך</w:t>
      </w:r>
      <w:r w:rsidR="004B3A36" w:rsidRPr="004B3A36">
        <w:rPr>
          <w:rStyle w:val="HebrewChar"/>
          <w:rFonts w:cs="FrankRuehl" w:hint="cs"/>
          <w:rtl/>
        </w:rPr>
        <w:t>...</w:t>
      </w:r>
      <w:r w:rsidRPr="004B3A36">
        <w:rPr>
          <w:rStyle w:val="HebrewChar"/>
          <w:rFonts w:cs="FrankRuehl" w:hint="cs"/>
          <w:rtl/>
        </w:rPr>
        <w:t xml:space="preserve"> עד שבא לידי שפיכות דמים, לכך נאמר כי יהיה איש שונא לרעהו וארב לו וקם עליו. מיכן היה ר' יוסי בר' יהודה אומר ההורג את הנפש בין בשוגג בין במזיד הכל מקדימים לערי </w:t>
      </w:r>
      <w:r w:rsidRPr="004B3A36">
        <w:rPr>
          <w:rStyle w:val="HebrewChar"/>
          <w:rFonts w:cs="FrankRuehl" w:hint="cs"/>
          <w:rtl/>
        </w:rPr>
        <w:lastRenderedPageBreak/>
        <w:t>מקלט בית דין שולחים ומביאים אותם משם</w:t>
      </w:r>
      <w:r w:rsidR="004B3A36" w:rsidRPr="004B3A36">
        <w:rPr>
          <w:rStyle w:val="HebrewChar"/>
          <w:rFonts w:cs="FrankRuehl" w:hint="cs"/>
          <w:rtl/>
        </w:rPr>
        <w:t>...</w:t>
      </w:r>
      <w:r w:rsidRPr="004B3A36">
        <w:rPr>
          <w:rStyle w:val="HebrewChar"/>
          <w:rFonts w:cs="FrankRuehl" w:hint="cs"/>
          <w:rtl/>
        </w:rPr>
        <w:t xml:space="preserve"> (שופטים קפז, וראה עוד רוצה)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אשר פדית, על מנת כן פדיתנו שלא יהיה בנו שופכי דמים. (שם רי)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בעון שפיכות דמים בית המקדש חרב ושכינה מסתלקת מישראל, שנאמר ולא תחניפו גו' ולא תטמא את הארץ אשר אתם יושבים בה אשר אני שוכן בתוכה, הא אתם מטמאים אותה אינכם יושבים בה ואיני שוכן בתוכה. (שבת לג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מקדש ראשון מפני מה חרב, מפני ג' דברים שהיו בו, ע"ז וגלוי עריות ושפיכות דמים</w:t>
      </w:r>
      <w:r w:rsidR="004B3A36" w:rsidRPr="004B3A36">
        <w:rPr>
          <w:rStyle w:val="HebrewChar"/>
          <w:rFonts w:cs="FrankRuehl" w:hint="cs"/>
          <w:rtl/>
        </w:rPr>
        <w:t>...</w:t>
      </w:r>
      <w:r w:rsidRPr="004B3A36">
        <w:rPr>
          <w:rStyle w:val="HebrewChar"/>
          <w:rFonts w:cs="FrankRuehl" w:hint="cs"/>
          <w:rtl/>
        </w:rPr>
        <w:t xml:space="preserve"> שפיכות דמים דכתיב וגם דם נקי שפך מנשה הרבה מאד עד אשר מלא את ירושלים פה לפה</w:t>
      </w:r>
      <w:r w:rsidR="004B3A36" w:rsidRPr="004B3A36">
        <w:rPr>
          <w:rStyle w:val="HebrewChar"/>
          <w:rFonts w:cs="FrankRuehl" w:hint="cs"/>
          <w:rtl/>
        </w:rPr>
        <w:t>...</w:t>
      </w:r>
      <w:r w:rsidRPr="004B3A36">
        <w:rPr>
          <w:rStyle w:val="HebrewChar"/>
          <w:rFonts w:cs="FrankRuehl" w:hint="cs"/>
          <w:rtl/>
        </w:rPr>
        <w:t xml:space="preserve"> (יומא 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מעשה בשני כהנים שהיו שניהן שוין ורצין ועולין בכבש, קדם אחד מהן לתוך ארבע אמות של חבירו נטל סכין ותקע לו בלבו, עמד רבי צדוק על מעלות האולם ואמר, אחינו בית ישראל שמעו, הרי הוא אומר כי ימצא חלל באדמה ויצאו זקניך ושופטיך, אנו על מי להביא עגלה ערופה על העיר או על העזרות, געו כל העם בבכיה. בא אביו של תינוק ומצאו כשהוא מפרפר אמר הרי הוא כפרתכם, ועדיין בני מפרפר ולא נטמאה סכין, ללמדך שקשה עליהם טהרת כלים יותר משפיכות דמים. (שם כג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ושפיכות דמים מטמא את הארץ וגורם לשכינה שתסתלק מישראל</w:t>
      </w:r>
      <w:r w:rsidRPr="004B3A36">
        <w:rPr>
          <w:rStyle w:val="HebrewChar"/>
          <w:rFonts w:cs="FrankRuehl" w:hint="cs"/>
          <w:rtl/>
        </w:rPr>
        <w:t>...</w:t>
      </w:r>
      <w:r w:rsidR="00070024" w:rsidRPr="004B3A36">
        <w:rPr>
          <w:rStyle w:val="HebrewChar"/>
          <w:rFonts w:cs="FrankRuehl" w:hint="cs"/>
          <w:rtl/>
        </w:rPr>
        <w:t xml:space="preserve"> (שם פה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בשביל ארבעה דברים חמה לוקה</w:t>
      </w:r>
      <w:r w:rsidR="004B3A36" w:rsidRPr="004B3A36">
        <w:rPr>
          <w:rStyle w:val="HebrewChar"/>
          <w:rFonts w:cs="FrankRuehl" w:hint="cs"/>
          <w:rtl/>
        </w:rPr>
        <w:t>...</w:t>
      </w:r>
      <w:r w:rsidRPr="004B3A36">
        <w:rPr>
          <w:rStyle w:val="HebrewChar"/>
          <w:rFonts w:cs="FrankRuehl" w:hint="cs"/>
          <w:rtl/>
        </w:rPr>
        <w:t xml:space="preserve"> ועל שני אחין שנשפך דמן כאחד</w:t>
      </w:r>
      <w:r w:rsidR="004B3A36" w:rsidRPr="004B3A36">
        <w:rPr>
          <w:rStyle w:val="HebrewChar"/>
          <w:rFonts w:cs="FrankRuehl" w:hint="cs"/>
          <w:rtl/>
        </w:rPr>
        <w:t>...</w:t>
      </w:r>
      <w:r w:rsidRPr="004B3A36">
        <w:rPr>
          <w:rStyle w:val="HebrewChar"/>
          <w:rFonts w:cs="FrankRuehl" w:hint="cs"/>
          <w:rtl/>
        </w:rPr>
        <w:t xml:space="preserve"> (סוכה כט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רבי אליעזר אומר כל מי שאין עוסק בפריה ורביה כאילו שופך דמים, שנאמר שופך דם האדם באדם דמו ישפך, וכתיב בתריה ואתם פרו ורבו</w:t>
      </w:r>
      <w:r w:rsidR="004B3A36" w:rsidRPr="004B3A36">
        <w:rPr>
          <w:rStyle w:val="HebrewChar"/>
          <w:rFonts w:cs="FrankRuehl" w:hint="cs"/>
          <w:rtl/>
        </w:rPr>
        <w:t>...</w:t>
      </w:r>
      <w:r w:rsidRPr="004B3A36">
        <w:rPr>
          <w:rStyle w:val="HebrewChar"/>
          <w:rFonts w:cs="FrankRuehl" w:hint="cs"/>
          <w:rtl/>
        </w:rPr>
        <w:t xml:space="preserve"> בן עזאי אומר כאילו שופך דמים וממעט הדמות</w:t>
      </w:r>
      <w:r w:rsidR="004B3A36" w:rsidRPr="004B3A36">
        <w:rPr>
          <w:rStyle w:val="HebrewChar"/>
          <w:rFonts w:cs="FrankRuehl" w:hint="cs"/>
          <w:rtl/>
        </w:rPr>
        <w:t>...</w:t>
      </w:r>
      <w:r w:rsidRPr="004B3A36">
        <w:rPr>
          <w:rStyle w:val="HebrewChar"/>
          <w:rFonts w:cs="FrankRuehl" w:hint="cs"/>
          <w:rtl/>
        </w:rPr>
        <w:t xml:space="preserve"> (יבמות סג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זקני אותה העיר רוחצין את ידיהן במים במקום עריפה של עגלה ואומרים, ידינו לא שפכה את הדם הזה ועינינו לא ראו, וכי על דעתינו עלתה שזקני בית דין שופכי דמים הן, אלא שלא בא על ידינו ופטרנוהו בלא מזון, ולא ראינוהו והנחנוהו בלא לויה</w:t>
      </w:r>
      <w:r w:rsidRPr="004B3A36">
        <w:rPr>
          <w:rStyle w:val="HebrewChar"/>
          <w:rFonts w:cs="FrankRuehl" w:hint="cs"/>
          <w:rtl/>
        </w:rPr>
        <w:t>...</w:t>
      </w:r>
      <w:r w:rsidR="00070024" w:rsidRPr="004B3A36">
        <w:rPr>
          <w:rStyle w:val="HebrewChar"/>
          <w:rFonts w:cs="FrankRuehl" w:hint="cs"/>
          <w:rtl/>
        </w:rPr>
        <w:t xml:space="preserve"> (סוטה מה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יהודה אמר רב כל המטיל אימה יתירה </w:t>
      </w:r>
      <w:r w:rsidRPr="004B3A36">
        <w:rPr>
          <w:rStyle w:val="HebrewChar"/>
          <w:rFonts w:cs="FrankRuehl" w:hint="cs"/>
          <w:rtl/>
        </w:rPr>
        <w:lastRenderedPageBreak/>
        <w:t>בתוך ביתו סוף הוא בא לידי שלש עבירות, גילוי עריות ושפיכות דמים וחילול שבת. (גיטין 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ארבעה דברים נאמרו בגרע (אומן המקיז דם)</w:t>
      </w:r>
      <w:r w:rsidR="004B3A36" w:rsidRPr="004B3A36">
        <w:rPr>
          <w:rStyle w:val="HebrewChar"/>
          <w:rFonts w:cs="FrankRuehl" w:hint="cs"/>
          <w:rtl/>
        </w:rPr>
        <w:t>...</w:t>
      </w:r>
      <w:r w:rsidRPr="004B3A36">
        <w:rPr>
          <w:rStyle w:val="HebrewChar"/>
          <w:rFonts w:cs="FrankRuehl" w:hint="cs"/>
          <w:rtl/>
        </w:rPr>
        <w:t xml:space="preserve"> וחשוד על העריות ועל הגזל ועל שפיכות דמים. (קידושין פב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א"ל רב, כהנא עד האידנא הוו פרסאי דלא קפדי אשפיכות דמים והשתא איכא יוונאי דקפדו אשפיכות דמים ואמרי מרדין מרדין</w:t>
      </w:r>
      <w:r w:rsidR="004B3A36" w:rsidRPr="004B3A36">
        <w:rPr>
          <w:rStyle w:val="HebrewChar"/>
          <w:rFonts w:cs="FrankRuehl" w:hint="cs"/>
          <w:rtl/>
        </w:rPr>
        <w:t>...</w:t>
      </w:r>
      <w:r w:rsidRPr="004B3A36">
        <w:rPr>
          <w:rStyle w:val="HebrewChar"/>
          <w:rFonts w:cs="FrankRuehl" w:hint="cs"/>
          <w:rtl/>
        </w:rPr>
        <w:t xml:space="preserve"> (בבא קמא קיז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רבא אמר מגופיה דקרא שמיע ליה, מות יומת דמיו בו יהיה, הוקשו מלוי רבית לשופכי דמים, מה שופכי דמים לא ניתנו להשבון, אף מלוי רבית לא ניתנו להשבון. (בבא מציעא סא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יצחק כל תענית שמלינין בו את הצדקה כאילו שופך דמים, שנאמר מלאתי משפט צדק וגו', והני מילי בריפתא ותמרי אבל בזוזי חיטי ושערי לית לן בה. (סנהדרין לה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על האדם זו שפיכות דמים, וכן הוא אומר שופך דם האדם וגו'</w:t>
      </w:r>
      <w:r w:rsidRPr="004B3A36">
        <w:rPr>
          <w:rStyle w:val="HebrewChar"/>
          <w:rFonts w:cs="FrankRuehl" w:hint="cs"/>
          <w:rtl/>
        </w:rPr>
        <w:t>...</w:t>
      </w:r>
      <w:r w:rsidR="00070024" w:rsidRPr="004B3A36">
        <w:rPr>
          <w:rStyle w:val="HebrewChar"/>
          <w:rFonts w:cs="FrankRuehl" w:hint="cs"/>
          <w:rtl/>
        </w:rPr>
        <w:t xml:space="preserve"> (שם נו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יוסף אמרי בי רב על שלש מצות בן נח נהרג, על גילוי עריות ועל שפיכות דמים ועל ברכת ה'</w:t>
      </w:r>
      <w:r w:rsidR="004B3A36" w:rsidRPr="004B3A36">
        <w:rPr>
          <w:rStyle w:val="HebrewChar"/>
          <w:rFonts w:cs="FrankRuehl" w:hint="cs"/>
          <w:rtl/>
        </w:rPr>
        <w:t>...</w:t>
      </w:r>
      <w:r w:rsidRPr="004B3A36">
        <w:rPr>
          <w:rStyle w:val="HebrewChar"/>
          <w:rFonts w:cs="FrankRuehl" w:hint="cs"/>
          <w:rtl/>
        </w:rPr>
        <w:t xml:space="preserve"> (שם נז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ישמעאל אומר אף על העוברין, מאי טעמיה דר' ישמעאל דכתיב שופך דם האדם באדם דמו ישפך, איזהו אדם שהוא באדם הוי אומר זה עובר שבמעי אמו</w:t>
      </w:r>
      <w:r w:rsidR="004B3A36" w:rsidRPr="004B3A36">
        <w:rPr>
          <w:rStyle w:val="HebrewChar"/>
          <w:rFonts w:cs="FrankRuehl" w:hint="cs"/>
          <w:rtl/>
        </w:rPr>
        <w:t>...</w:t>
      </w:r>
      <w:r w:rsidRPr="004B3A36">
        <w:rPr>
          <w:rStyle w:val="HebrewChar"/>
          <w:rFonts w:cs="FrankRuehl" w:hint="cs"/>
          <w:rtl/>
        </w:rPr>
        <w:t xml:space="preserve"> (שם שם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משום ר"ש בן יהוצדק נימנו וגמרו בעליית בית נתזה בלוד כל עבירות שבתורה אם אומרין לאדם עבור ואל תהרג יעבור ואל יהרג, חוץ מעבודת כוכבים וגילוי עריות ושפיכות דמים</w:t>
      </w:r>
      <w:r w:rsidR="004B3A36" w:rsidRPr="004B3A36">
        <w:rPr>
          <w:rStyle w:val="HebrewChar"/>
          <w:rFonts w:cs="FrankRuehl" w:hint="cs"/>
          <w:rtl/>
        </w:rPr>
        <w:t>...</w:t>
      </w:r>
      <w:r w:rsidRPr="004B3A36">
        <w:rPr>
          <w:rStyle w:val="HebrewChar"/>
          <w:rFonts w:cs="FrankRuehl" w:hint="cs"/>
          <w:rtl/>
        </w:rPr>
        <w:t xml:space="preserve"> כדרבי, דתניא רבי אומר כי כאשר יקום איש על רעהו ורצחו נפש כן הדבר הזה, וכי מה למדנו מרוצח, מעתה הרי זה בא ללמד ונמצא למד, מקיש רוצח לנערה המאורסה, מה נערה המאורסה ניתן להצילו בנפשו אף רוצח ניתן להצילו בנפשו. ומקיש נערה המאורסה לרוצח, מה רוצח יהרג ואל יעבור, אף נערה המאורסה תהרג ולא תעבור. רוצח גופיה מנא לן, סברא הוא, דההוא דאתא לקמיה דרבה ואמר ליה אמר לי מרי דוראי זיל קטליה לפלניא ואי לא קטלינא לך, אמר ליה </w:t>
      </w:r>
      <w:r>
        <w:rPr>
          <w:rStyle w:val="HebrewChar"/>
          <w:rtl/>
        </w:rPr>
        <w:t> </w:t>
      </w:r>
      <w:r w:rsidRPr="004B3A36">
        <w:rPr>
          <w:rStyle w:val="HebrewChar"/>
          <w:rFonts w:cs="FrankRuehl" w:hint="cs"/>
          <w:bCs/>
          <w:rtl/>
        </w:rPr>
        <w:t xml:space="preserve">לקטלוך ולא תיקטול, מי יימר דדמא דידך סומק טפי, דילמא דמא דההוא גברא סומק טפי.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עד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תנו רבנן וכפר על הקדש מטומאות בני ישראל וגו', יש לי בענין זה להביא שלש טומאות, טומאת ע"ז וטומאת גילוי עריות וטומאת שפיכות דמים</w:t>
      </w:r>
      <w:r w:rsidR="004B3A36" w:rsidRPr="004B3A36">
        <w:rPr>
          <w:rStyle w:val="HebrewChar"/>
          <w:rFonts w:cs="FrankRuehl" w:hint="cs"/>
          <w:rtl/>
        </w:rPr>
        <w:t>...</w:t>
      </w:r>
      <w:r w:rsidRPr="004B3A36">
        <w:rPr>
          <w:rStyle w:val="HebrewChar"/>
          <w:rFonts w:cs="FrankRuehl" w:hint="cs"/>
          <w:rtl/>
        </w:rPr>
        <w:t xml:space="preserve"> בשפיכות דמים הוא אומר ולא תטמא את הארץ</w:t>
      </w:r>
      <w:r w:rsidR="004B3A36" w:rsidRPr="004B3A36">
        <w:rPr>
          <w:rStyle w:val="HebrewChar"/>
          <w:rFonts w:cs="FrankRuehl" w:hint="cs"/>
          <w:rtl/>
        </w:rPr>
        <w:t>...</w:t>
      </w:r>
      <w:r w:rsidRPr="004B3A36">
        <w:rPr>
          <w:rStyle w:val="HebrewChar"/>
          <w:rFonts w:cs="FrankRuehl" w:hint="cs"/>
          <w:rtl/>
        </w:rPr>
        <w:t xml:space="preserve"> (שבועות 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יהודה בן טבאי אראה בנחמה אם לא הרגתי עד זומם להוציא מלבן של צדוקים שהיו אומרים אין העדים זוממין נהרגין עד שיהרג הנדון, אמר לו שמעון בן שטח אראה בנחמה אם לא שפכת דם נקי, שהרי אמרו חכמים אין העדים זוממין נהרגין עד שיזומו שניהם</w:t>
      </w:r>
      <w:r w:rsidR="004B3A36" w:rsidRPr="004B3A36">
        <w:rPr>
          <w:rStyle w:val="HebrewChar"/>
          <w:rFonts w:cs="FrankRuehl" w:hint="cs"/>
          <w:rtl/>
        </w:rPr>
        <w:t>...</w:t>
      </w:r>
      <w:r w:rsidRPr="004B3A36">
        <w:rPr>
          <w:rStyle w:val="HebrewChar"/>
          <w:rFonts w:cs="FrankRuehl" w:hint="cs"/>
          <w:rtl/>
        </w:rPr>
        <w:t xml:space="preserve"> (מכות 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גלות בא לעולם על עבודת כוכבים ועל גלוי עריות ועל שפיכות דמים</w:t>
      </w:r>
      <w:r w:rsidR="004B3A36" w:rsidRPr="004B3A36">
        <w:rPr>
          <w:rStyle w:val="HebrewChar"/>
          <w:rFonts w:cs="FrankRuehl" w:hint="cs"/>
          <w:rtl/>
        </w:rPr>
        <w:t>...</w:t>
      </w:r>
      <w:r w:rsidRPr="004B3A36">
        <w:rPr>
          <w:rStyle w:val="HebrewChar"/>
          <w:rFonts w:cs="FrankRuehl" w:hint="cs"/>
          <w:rtl/>
        </w:rPr>
        <w:t xml:space="preserve"> (אבות ה ט)</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כתונת מכפרת על שפיכות דם, שנאמר וישחטו שעיר עזים ויטבלו את הכתנת בדם</w:t>
      </w:r>
      <w:r w:rsidRPr="004B3A36">
        <w:rPr>
          <w:rStyle w:val="HebrewChar"/>
          <w:rFonts w:cs="FrankRuehl" w:hint="cs"/>
          <w:rtl/>
        </w:rPr>
        <w:t>...</w:t>
      </w:r>
      <w:r w:rsidR="00070024" w:rsidRPr="004B3A36">
        <w:rPr>
          <w:rStyle w:val="HebrewChar"/>
          <w:rFonts w:cs="FrankRuehl" w:hint="cs"/>
          <w:rtl/>
        </w:rPr>
        <w:t xml:space="preserve"> (זבחים פח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דבי רבי ישמעאל כל המספר לשון הרע מגדיל עונות כנגד שלש עבירות, עבודת כוכבים וגילוי עריות ושפיכות דמים, כתיב הכא לשון מדברת גדולות, וכתיב בעבודת כוכבים אנא חטא העם הטאה גדולה</w:t>
      </w:r>
      <w:r w:rsidR="004B3A36" w:rsidRPr="004B3A36">
        <w:rPr>
          <w:rStyle w:val="HebrewChar"/>
          <w:rFonts w:cs="FrankRuehl" w:hint="cs"/>
          <w:rtl/>
        </w:rPr>
        <w:t>...</w:t>
      </w:r>
      <w:r w:rsidRPr="004B3A36">
        <w:rPr>
          <w:rStyle w:val="HebrewChar"/>
          <w:rFonts w:cs="FrankRuehl" w:hint="cs"/>
          <w:rtl/>
        </w:rPr>
        <w:t xml:space="preserve"> בשפיכות דמים כתיב גדול עוני מנשוא</w:t>
      </w:r>
      <w:r w:rsidR="004B3A36" w:rsidRPr="004B3A36">
        <w:rPr>
          <w:rStyle w:val="HebrewChar"/>
          <w:rFonts w:cs="FrankRuehl" w:hint="cs"/>
          <w:rtl/>
        </w:rPr>
        <w:t>...</w:t>
      </w:r>
      <w:r w:rsidRPr="004B3A36">
        <w:rPr>
          <w:rStyle w:val="HebrewChar"/>
          <w:rFonts w:cs="FrankRuehl" w:hint="cs"/>
          <w:rtl/>
        </w:rPr>
        <w:t xml:space="preserve"> במערבא אמרי לשון תליתאי קטיל תליתאי, הורג למספרו ולמקבלו ולאומרו. א"ר חמא ברבי חנינא מאי דכתיב מות וחיים ביד לשון, וכי יש יד ללשון, לומר לך מה יד ממיתה אף לשון ממיתה, אי מה יד אינה ממיתה אלא בסמוך לה אף לשון אינה ממיתה אלא בסמוך לה, תלמוד לומר חץ שחוט לשונם</w:t>
      </w:r>
      <w:r w:rsidR="004B3A36" w:rsidRPr="004B3A36">
        <w:rPr>
          <w:rStyle w:val="HebrewChar"/>
          <w:rFonts w:cs="FrankRuehl" w:hint="cs"/>
          <w:rtl/>
        </w:rPr>
        <w:t>...</w:t>
      </w:r>
      <w:r w:rsidRPr="004B3A36">
        <w:rPr>
          <w:rStyle w:val="HebrewChar"/>
          <w:rFonts w:cs="FrankRuehl" w:hint="cs"/>
          <w:rtl/>
        </w:rPr>
        <w:t xml:space="preserve"> (ערכין טו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 שמואל בן נחמני א"ר יוחנן על שבעה דברים נגעים באין, על לשון הרע ועל שפיכות דמים</w:t>
      </w:r>
      <w:r w:rsidR="004B3A36" w:rsidRPr="004B3A36">
        <w:rPr>
          <w:rStyle w:val="HebrewChar"/>
          <w:rFonts w:cs="FrankRuehl" w:hint="cs"/>
          <w:rtl/>
        </w:rPr>
        <w:t>...</w:t>
      </w:r>
      <w:r w:rsidRPr="004B3A36">
        <w:rPr>
          <w:rStyle w:val="HebrewChar"/>
          <w:rFonts w:cs="FrankRuehl" w:hint="cs"/>
          <w:rtl/>
        </w:rPr>
        <w:t xml:space="preserve"> על שפיכות דמים, דכתיב ואל יכרת מבית יואב זב ומצורע וגו'</w:t>
      </w:r>
      <w:r w:rsidR="004B3A36" w:rsidRPr="004B3A36">
        <w:rPr>
          <w:rStyle w:val="HebrewChar"/>
          <w:rFonts w:cs="FrankRuehl" w:hint="cs"/>
          <w:rtl/>
        </w:rPr>
        <w:t>...</w:t>
      </w:r>
      <w:r w:rsidRPr="004B3A36">
        <w:rPr>
          <w:rStyle w:val="HebrewChar"/>
          <w:rFonts w:cs="FrankRuehl" w:hint="cs"/>
          <w:rtl/>
        </w:rPr>
        <w:t xml:space="preserve"> מה קרבנות מכפרים אף בגדי כהונה מכפרין, כתונת מכפרת על שפיכות דמים</w:t>
      </w:r>
      <w:r w:rsidR="004B3A36" w:rsidRPr="004B3A36">
        <w:rPr>
          <w:rStyle w:val="HebrewChar"/>
          <w:rFonts w:cs="FrankRuehl" w:hint="cs"/>
          <w:rtl/>
        </w:rPr>
        <w:t>...</w:t>
      </w:r>
      <w:r w:rsidRPr="004B3A36">
        <w:rPr>
          <w:rStyle w:val="HebrewChar"/>
          <w:rFonts w:cs="FrankRuehl" w:hint="cs"/>
          <w:rtl/>
        </w:rPr>
        <w:t xml:space="preserve"> (שם טז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תני סיעות בני אדם שהיו מהלכין בדרך פגעו להם גוים ואמרו תנו לנו אחד מכם ונהרוג אותו ואם לאו הרי אנו הורגים את כולכם, אפילו כולן נהרגים לא ימסרו נפש אחת מישראל, ייחדו להן אחד כגון שבע בן בכרי ימסרו אותו ואל ייהרגו. </w:t>
      </w:r>
      <w:r w:rsidRPr="004B3A36">
        <w:rPr>
          <w:rStyle w:val="HebrewChar"/>
          <w:rFonts w:cs="FrankRuehl" w:hint="cs"/>
          <w:rtl/>
        </w:rPr>
        <w:lastRenderedPageBreak/>
        <w:t>א"ר שמעון בן לקיש והוא שיהא חייב מיתה כשבע בן בכרי, ורבי יוחנן אמר אף על פי שאינו חייב מיתה כשבע בן בכרי</w:t>
      </w:r>
      <w:r w:rsidR="004B3A36" w:rsidRPr="004B3A36">
        <w:rPr>
          <w:rStyle w:val="HebrewChar"/>
          <w:rFonts w:cs="FrankRuehl" w:hint="cs"/>
          <w:rtl/>
        </w:rPr>
        <w:t>...</w:t>
      </w:r>
      <w:r w:rsidRPr="004B3A36">
        <w:rPr>
          <w:rStyle w:val="HebrewChar"/>
          <w:rFonts w:cs="FrankRuehl" w:hint="cs"/>
          <w:rtl/>
        </w:rPr>
        <w:t xml:space="preserve"> (תרומות מז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חנינא מתניתין אמרה כן, שאין מתרפין משפיכות דמים, דתנינן תמן יצא רובו אין נוגעין בו שאין דוחין נפש מפני נפש, לא סוף דבר בשאמר לו הרוג את פלוני, אלא אפילו חמוס את פלוני, (גזול את פלוני אסור דחזקה אין אדם מעמיד עצמו על ממונו ויבא לידי שפיכות דמים). תני עכו"ם בישראל אסור, ישראל בעכו"ם מותר. רב חסדא בעי מה להציל נפשו של גדול בנפשו של קטן, התיב ר' ירמיה ולא מתניתין היא, יצא רובו אין נוגעין בו, שאין דוחין נפש מפני נפש, ר' יוסה בי ר' בון בשם רב חסדא שנייא היא תמן, שאין את יודע מי הורג את מי. (שבת עז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דוד בעון ד' דברים הגשמים נעצרים, בעון עובדי ע"ז וגילוי עריות ושפיכות דמים ופוסקין צדקה ברבים ואינן נותנין</w:t>
      </w:r>
      <w:r w:rsidR="004B3A36" w:rsidRPr="004B3A36">
        <w:rPr>
          <w:rStyle w:val="HebrewChar"/>
          <w:rFonts w:cs="FrankRuehl" w:hint="cs"/>
          <w:rtl/>
        </w:rPr>
        <w:t>...</w:t>
      </w:r>
      <w:r w:rsidRPr="004B3A36">
        <w:rPr>
          <w:rStyle w:val="HebrewChar"/>
          <w:rFonts w:cs="FrankRuehl" w:hint="cs"/>
          <w:rtl/>
        </w:rPr>
        <w:t xml:space="preserve"> בעון שופכי דמים מניין כי הדם הוא יחניף את הארץ. (קידושין מב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היושב באיצטדין הרי זה שופך דמים, רבי נתן מתיר מפני שני דברים משום שצווח ומציל את הנפשות, ומעיד על האשה שתנשא. (ע"ז 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על אלו דברים נפרעין מן האדם בעולם הזה והקרן קיימת לו בעולם הבא, על ע"ז ועל גלוי עריות ועל שפיכות דמים ועל לשון הרע כנגד כולם. (פאה פרק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ויצו</w:t>
      </w:r>
      <w:r w:rsidR="004B3A36" w:rsidRPr="004B3A36">
        <w:rPr>
          <w:rStyle w:val="HebrewChar"/>
          <w:rFonts w:cs="FrankRuehl" w:hint="cs"/>
          <w:rtl/>
        </w:rPr>
        <w:t>...</w:t>
      </w:r>
      <w:r w:rsidRPr="004B3A36">
        <w:rPr>
          <w:rStyle w:val="HebrewChar"/>
          <w:rFonts w:cs="FrankRuehl" w:hint="cs"/>
          <w:rtl/>
        </w:rPr>
        <w:t xml:space="preserve"> על האדם זו שפיכות דמים, שנאמר (בראשית ט') שופך דם האדם</w:t>
      </w:r>
      <w:r w:rsidR="004B3A36" w:rsidRPr="004B3A36">
        <w:rPr>
          <w:rStyle w:val="HebrewChar"/>
          <w:rFonts w:cs="FrankRuehl" w:hint="cs"/>
          <w:rtl/>
        </w:rPr>
        <w:t>...</w:t>
      </w:r>
      <w:r w:rsidRPr="004B3A36">
        <w:rPr>
          <w:rStyle w:val="HebrewChar"/>
          <w:rFonts w:cs="FrankRuehl" w:hint="cs"/>
          <w:rtl/>
        </w:rPr>
        <w:t xml:space="preserve"> (בראשית טז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אך להביא את החונק את עצמו, יכול כשאול, תלמוד לומר אך, יכול כחנניה מישאל ועזריה, תלמוד לומר אך. מיד כל חיה זה המוסר את חבירו לחיה להרגו. מיד איש אחיו זה השוכר את אחרים להרוג את חבירו</w:t>
      </w:r>
      <w:r w:rsidR="004B3A36" w:rsidRPr="004B3A36">
        <w:rPr>
          <w:rStyle w:val="HebrewChar"/>
          <w:rFonts w:cs="FrankRuehl" w:hint="cs"/>
          <w:rtl/>
        </w:rPr>
        <w:t>...</w:t>
      </w:r>
      <w:r w:rsidRPr="004B3A36">
        <w:rPr>
          <w:rStyle w:val="HebrewChar"/>
          <w:rFonts w:cs="FrankRuehl" w:hint="cs"/>
          <w:rtl/>
        </w:rPr>
        <w:t xml:space="preserve"> א"ר חנינא כולהם כהלכות בני נח בעד אחד בדיין אחד בלא עדים ובלא התראה, על ידי שליח על ידי עוברים. בעד אחד בדיין אחד שופך דם האדם באדם אחד דמו </w:t>
      </w:r>
      <w:r w:rsidRPr="004B3A36">
        <w:rPr>
          <w:rStyle w:val="HebrewChar"/>
          <w:rFonts w:cs="FrankRuehl" w:hint="cs"/>
          <w:rtl/>
        </w:rPr>
        <w:lastRenderedPageBreak/>
        <w:t>ישפך, בלא עדים ובלא התראה שופך דם האדם דמו ישפך, על ידי שליח שופך דם האדם על ידי אדם דמו ישפך, על ידי עוברים שופך דם האדם באדם, רבי יהודה בר סימון אמר אף החונקו שופך דם האדם וגו'. א"ר לוי הרי שהרג ולא נהרג אימתי הוא נהרג לכשיבא אדם, שופך דם האדם באדם דמו ישפך. (שם לד יט, ראה עוד ערך רוצח)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חטאת פימו דבר שפתימו, זה התיר גילוי עריות ושפיכות דמים, וזה התיר גילוי עריות ושפיכות דמים, שנאמר (ש"ב ט"ז) בא אל פלגשי אביך, (שם י"ז) ואבא עליו והוא יגע ורפה ידים</w:t>
      </w:r>
      <w:r w:rsidR="004B3A36" w:rsidRPr="004B3A36">
        <w:rPr>
          <w:rStyle w:val="HebrewChar"/>
          <w:rFonts w:cs="FrankRuehl" w:hint="cs"/>
          <w:rtl/>
        </w:rPr>
        <w:t>...</w:t>
      </w:r>
      <w:r w:rsidRPr="004B3A36">
        <w:rPr>
          <w:rStyle w:val="HebrewChar"/>
          <w:rFonts w:cs="FrankRuehl" w:hint="cs"/>
          <w:rtl/>
        </w:rPr>
        <w:t xml:space="preserve"> (שם לח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אדמוני, א"ר אבא בר כהנא כאילו שופך דמים, וכיון שראה שמואל את דוד אדמוני, דכתיב (ש"א י"ז) וישלח ויביאהו והוא אדמוני, נתיירא ואמר אף זה שופך דמים כעשו, א"ל הקב"ה עם יפה עינים, עשו מדעת עצמו הוא הורג, אבל זה מדעת סנהדרין הוא הורג. (שם סג יא)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ושבתי בשלום אל בית אבי משפיכות דמים</w:t>
      </w:r>
      <w:r w:rsidRPr="004B3A36">
        <w:rPr>
          <w:rStyle w:val="HebrewChar"/>
          <w:rFonts w:cs="FrankRuehl" w:hint="cs"/>
          <w:rtl/>
        </w:rPr>
        <w:t>...</w:t>
      </w:r>
      <w:r w:rsidR="00070024" w:rsidRPr="004B3A36">
        <w:rPr>
          <w:rStyle w:val="HebrewChar"/>
          <w:rFonts w:cs="FrankRuehl" w:hint="cs"/>
          <w:rtl/>
        </w:rPr>
        <w:t xml:space="preserve"> רבנן פתרין לה בכל עניינא אם יהיה אלקים עמדי ושמרני בדרך הזה מע"ז מגילוי עריות משפיכות דמים מלשון הרע</w:t>
      </w:r>
      <w:r w:rsidRPr="004B3A36">
        <w:rPr>
          <w:rStyle w:val="HebrewChar"/>
          <w:rFonts w:cs="FrankRuehl" w:hint="cs"/>
          <w:rtl/>
        </w:rPr>
        <w:t>...</w:t>
      </w:r>
      <w:r w:rsidR="00070024" w:rsidRPr="004B3A36">
        <w:rPr>
          <w:rStyle w:val="HebrewChar"/>
          <w:rFonts w:cs="FrankRuehl" w:hint="cs"/>
          <w:rtl/>
        </w:rPr>
        <w:t xml:space="preserve"> ואין דרך אלא שפיכות דמים, שנאמר (משלי א') בני אל תלך בדרך אתם מנע רגלך מנתיבתם וגו'. (שם ע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צרוע וכל זב וכל טמא לנפש, רמז להם שאם יעברו ישראל על ג' עבירות הללו עכו"ם וגילוי עריות ושפיכות דמים יתחייבו גלות</w:t>
      </w:r>
      <w:r w:rsidR="004B3A36" w:rsidRPr="004B3A36">
        <w:rPr>
          <w:rStyle w:val="HebrewChar"/>
          <w:rFonts w:cs="FrankRuehl" w:hint="cs"/>
          <w:rtl/>
        </w:rPr>
        <w:t>...</w:t>
      </w:r>
      <w:r w:rsidRPr="004B3A36">
        <w:rPr>
          <w:rStyle w:val="HebrewChar"/>
          <w:rFonts w:cs="FrankRuehl" w:hint="cs"/>
          <w:rtl/>
        </w:rPr>
        <w:t xml:space="preserve"> טמא לנפש אלו שופכי דמים שהן מטמאין עצמן ומטמאין הארץ בשפיכות דמים</w:t>
      </w:r>
      <w:r w:rsidR="004B3A36" w:rsidRPr="004B3A36">
        <w:rPr>
          <w:rStyle w:val="HebrewChar"/>
          <w:rFonts w:cs="FrankRuehl" w:hint="cs"/>
          <w:rtl/>
        </w:rPr>
        <w:t>...</w:t>
      </w:r>
      <w:r w:rsidRPr="004B3A36">
        <w:rPr>
          <w:rStyle w:val="HebrewChar"/>
          <w:rFonts w:cs="FrankRuehl" w:hint="cs"/>
          <w:rtl/>
        </w:rPr>
        <w:t xml:space="preserve"> ועל שפיכות דמים כיצד, שנאמר (במדבר ל"ח) ולא תחניפו את הארץ וגו', מגיד הכתוב </w:t>
      </w:r>
      <w:r>
        <w:rPr>
          <w:rStyle w:val="HebrewChar"/>
          <w:rtl/>
        </w:rPr>
        <w:t> </w:t>
      </w:r>
      <w:r w:rsidRPr="004B3A36">
        <w:rPr>
          <w:rStyle w:val="HebrewChar"/>
          <w:rFonts w:cs="FrankRuehl" w:hint="cs"/>
          <w:bCs/>
          <w:rtl/>
        </w:rPr>
        <w:t xml:space="preserve">ששפיכות דמים מטמא את הארץ ומסתלקת השכינה, ומפני שפיכות דמים חרב בית המקדש וגלו ישראל מארצם,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והדברים הללו היו במקדש ראשון ולכך גלו וחרב בית המקדש</w:t>
      </w:r>
      <w:r w:rsidR="004B3A36" w:rsidRPr="004B3A36">
        <w:rPr>
          <w:rStyle w:val="HebrewChar"/>
          <w:rFonts w:cs="FrankRuehl" w:hint="cs"/>
          <w:rtl/>
        </w:rPr>
        <w:t>...</w:t>
      </w:r>
      <w:r w:rsidRPr="004B3A36">
        <w:rPr>
          <w:rStyle w:val="HebrewChar"/>
          <w:rFonts w:cs="FrankRuehl" w:hint="cs"/>
          <w:rtl/>
        </w:rPr>
        <w:t xml:space="preserve"> (במדבר ז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ויכפר, וכי קרבן הקריב, שנאמר בו כפרה, אלא ללמדך שכל השופך דמן של רשעים כאילו הקריב קרבן. (שם כא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כך שנו חכמים על ששה דברים נצטווה אדם הראשון</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ועל כלן יש סליחה חוץ משפיכות דמים,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שנאמר שופך דם האדם באדם דמו ישפך. א"ר לוי והרי כמה בני אדם שהרגו ומתו </w:t>
      </w:r>
      <w:r w:rsidRPr="004B3A36">
        <w:rPr>
          <w:rStyle w:val="HebrewChar"/>
          <w:rFonts w:cs="FrankRuehl" w:hint="cs"/>
          <w:rtl/>
        </w:rPr>
        <w:lastRenderedPageBreak/>
        <w:t>על מטותיהן, השיבו אותו מהו באדם דמו ישפך, כשיבאו כל בני אדם לעתיד לבא אותה שעה דמו ישפך. אמרו מעשה בשני אחים שהרג אחד מהן את חבירו, מה עשתה אמן, נטלה כוס אחד ומלאתו מדמו והניחה אותו במגדל, והיתה נכנסת בכל יום ויום ומוצאה אותה הדם תוסס, פעם אחד נכנסה והביטה אותו ומצאו ששתק, אותה שעה ידעה שנהרג בנה האחר, לקיים מה שנאמר שופך דם האדם באדם דמו ישפך. (דברים ב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יונתן בעא קמיה ר' אחא באיזה מקום הרגו את זכריה בעזרת ישראל או בעזרת נשים, א"ל לא בעזרת נשים ולא בעזרת ישראל אלא בעזרת כהנים ולא נהגו בדמו לא כדם צבי ולא כדם איל</w:t>
      </w:r>
      <w:r w:rsidR="004B3A36" w:rsidRPr="004B3A36">
        <w:rPr>
          <w:rStyle w:val="HebrewChar"/>
          <w:rFonts w:cs="FrankRuehl" w:hint="cs"/>
          <w:rtl/>
        </w:rPr>
        <w:t>...</w:t>
      </w:r>
      <w:r w:rsidRPr="004B3A36">
        <w:rPr>
          <w:rStyle w:val="HebrewChar"/>
          <w:rFonts w:cs="FrankRuehl" w:hint="cs"/>
          <w:rtl/>
        </w:rPr>
        <w:t xml:space="preserve"> אלא שפכוהו על האבנים, דכתיב (יחזקאל כ"ד) כי דמה בתוכה היה על צחיח סלע שמתהו וגו', כל כך למה, להעלות חמה ולנקום נקם. (קהלת ג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שמואל בר יצחק כל הנודר ואינו משלם גרם לבא לידי ד' עבירות, ע"ז ג"ע ושפיכות דמים ולשון הרע, וכולם למדם מיעקב</w:t>
      </w:r>
      <w:r w:rsidR="004B3A36" w:rsidRPr="004B3A36">
        <w:rPr>
          <w:rStyle w:val="HebrewChar"/>
          <w:rFonts w:cs="FrankRuehl" w:hint="cs"/>
          <w:rtl/>
        </w:rPr>
        <w:t>...</w:t>
      </w:r>
      <w:r w:rsidRPr="004B3A36">
        <w:rPr>
          <w:rStyle w:val="HebrewChar"/>
          <w:rFonts w:cs="FrankRuehl" w:hint="cs"/>
          <w:rtl/>
        </w:rPr>
        <w:t xml:space="preserve"> שפיכות דמים דכתיב (בראשית ל"ד) ויקחו שני בני יעקב וגו'. (שם ה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לעתיד לבא עתידין כל שרי אומות העולם באין ומקטרגין את ישראל לפני הקב"ה ואומרין רבונו של עולם אלו עבדו ע"ז ואלו עבדו ע"ז</w:t>
      </w:r>
      <w:r w:rsidR="004B3A36" w:rsidRPr="004B3A36">
        <w:rPr>
          <w:rStyle w:val="HebrewChar"/>
          <w:rFonts w:cs="FrankRuehl" w:hint="cs"/>
          <w:rtl/>
        </w:rPr>
        <w:t>...</w:t>
      </w:r>
      <w:r w:rsidRPr="004B3A36">
        <w:rPr>
          <w:rStyle w:val="HebrewChar"/>
          <w:rFonts w:cs="FrankRuehl" w:hint="cs"/>
          <w:rtl/>
        </w:rPr>
        <w:t xml:space="preserve"> אלו שפכו דמים ואלו שפכו דמים, מפני מה אלו יורדין לגיהנם ואלו אינן יורדין</w:t>
      </w:r>
      <w:r w:rsidR="004B3A36" w:rsidRPr="004B3A36">
        <w:rPr>
          <w:rStyle w:val="HebrewChar"/>
          <w:rFonts w:cs="FrankRuehl" w:hint="cs"/>
          <w:rtl/>
        </w:rPr>
        <w:t>...</w:t>
      </w:r>
      <w:r w:rsidRPr="004B3A36">
        <w:rPr>
          <w:rStyle w:val="HebrewChar"/>
          <w:rFonts w:cs="FrankRuehl" w:hint="cs"/>
          <w:rtl/>
        </w:rPr>
        <w:t xml:space="preserve"> כך כל מה שישראל מתלכלכין כל ימות השנה בעונותיהן בא יום הכפורים ומכפר עליהם</w:t>
      </w:r>
      <w:r w:rsidR="004B3A36" w:rsidRPr="004B3A36">
        <w:rPr>
          <w:rStyle w:val="HebrewChar"/>
          <w:rFonts w:cs="FrankRuehl" w:hint="cs"/>
          <w:rtl/>
        </w:rPr>
        <w:t>...</w:t>
      </w:r>
      <w:r w:rsidRPr="004B3A36">
        <w:rPr>
          <w:rStyle w:val="HebrewChar"/>
          <w:rFonts w:cs="FrankRuehl" w:hint="cs"/>
          <w:rtl/>
        </w:rPr>
        <w:t xml:space="preserve"> (שיר ח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נדה, אמר הקב"ה היא שפכת דמו של אדם, וכתיב (בראשית ט') שופך דם האדם באדם דמו ישפך, והיא מתחייבת שתשפך דמה, תשמור נדתה שיתכפר לה על דם ששפכה, הוי ואשה כי יזוב זוב דמה. (מצורע 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זה (יוסף) גדר עצמו מן הערוה ומשפיכות דמים, וזה (עשו) טנף עצמו בערוה ובשפיכות דמים</w:t>
      </w:r>
      <w:r w:rsidRPr="004B3A36">
        <w:rPr>
          <w:rStyle w:val="HebrewChar"/>
          <w:rFonts w:cs="FrankRuehl" w:hint="cs"/>
          <w:rtl/>
        </w:rPr>
        <w:t>...</w:t>
      </w:r>
      <w:r w:rsidR="00070024" w:rsidRPr="004B3A36">
        <w:rPr>
          <w:rStyle w:val="HebrewChar"/>
          <w:rFonts w:cs="FrankRuehl" w:hint="cs"/>
          <w:rtl/>
        </w:rPr>
        <w:t xml:space="preserve"> (תצא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ר' פנחס אומר, לאחר שנה שנהרג שאול ובניו </w:t>
      </w:r>
      <w:r w:rsidRPr="004B3A36">
        <w:rPr>
          <w:rStyle w:val="HebrewChar"/>
          <w:rFonts w:cs="FrankRuehl" w:hint="cs"/>
          <w:rtl/>
        </w:rPr>
        <w:lastRenderedPageBreak/>
        <w:t>בא רעב ג' שנים בימי דוד</w:t>
      </w:r>
      <w:r w:rsidR="004B3A36" w:rsidRPr="004B3A36">
        <w:rPr>
          <w:rStyle w:val="HebrewChar"/>
          <w:rFonts w:cs="FrankRuehl" w:hint="cs"/>
          <w:rtl/>
        </w:rPr>
        <w:t>...</w:t>
      </w:r>
      <w:r w:rsidRPr="004B3A36">
        <w:rPr>
          <w:rStyle w:val="HebrewChar"/>
          <w:rFonts w:cs="FrankRuehl" w:hint="cs"/>
          <w:rtl/>
        </w:rPr>
        <w:t xml:space="preserve"> בשנה ג' עלו ישראל לרגל, אמר להם דוד צאו וראו שמא יש בכם שופכי דמים, שבעון שופכי דמים הגשמים נעצרין, שנאמר (במדבר ל"ה) ולא תחניפו את הארץ, בדקו ולא מצאו</w:t>
      </w:r>
      <w:r w:rsidR="004B3A36" w:rsidRPr="004B3A36">
        <w:rPr>
          <w:rStyle w:val="HebrewChar"/>
          <w:rFonts w:cs="FrankRuehl" w:hint="cs"/>
          <w:rtl/>
        </w:rPr>
        <w:t>...</w:t>
      </w:r>
      <w:r w:rsidRPr="004B3A36">
        <w:rPr>
          <w:rStyle w:val="HebrewChar"/>
          <w:rFonts w:cs="FrankRuehl" w:hint="cs"/>
          <w:rtl/>
        </w:rPr>
        <w:t xml:space="preserve"> (פרק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 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וכשתפשו את רשב"ג ואת רבי ישמעאל ליהרג היה רשב"ג יושב ותוהה בדעתו ואומר אוי לנו שאנו נהרגין כמחללי שבתות וכעובדי כוכבים וכמגלי עריות וכשופכי דמים</w:t>
      </w:r>
      <w:r w:rsidR="004B3A36" w:rsidRPr="004B3A36">
        <w:rPr>
          <w:rStyle w:val="HebrewChar"/>
          <w:rFonts w:cs="FrankRuehl" w:hint="cs"/>
          <w:rtl/>
        </w:rPr>
        <w:t>...</w:t>
      </w:r>
      <w:r w:rsidRPr="004B3A36">
        <w:rPr>
          <w:rStyle w:val="HebrewChar"/>
          <w:rFonts w:cs="FrankRuehl" w:hint="cs"/>
          <w:rtl/>
        </w:rPr>
        <w:t xml:space="preserve"> (פרק לח)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שמחות:</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כיוצא בו הגונב את המכס ואת החרם הרי זה שופך דמים, ולא שופך דמים בלבד אלא כאילו עובד עבודת כוכבים ומגלה עריות ומחלל שבתות. (פרק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רבה: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רבי יצחק אומר קורצין הרי זה משופכי דמים, שנאמר (ויקרא י"ט) לא תלך רכיל בעמך. ר"א אומר השונא את חבירו הרי זה משופכי דמים, שנאמר (דברים י"ט) וכי יהיה איש שונא לרעהו וארב לו וקם עליו. בן עזאי אומר השונא את אשתו הרי זה משופכי דמים, שנאמר (שם כ"ב) ושם לה עלילות דברים, סוף שהוא שוכר עדים ומקדימה לבית הסקילה. (פרק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כיון ששמע את דבריה התחיל מקלסה וברוך טעמך וגו' מבוא בדמים, משני דמים, מדם נדות ושפיכות דמים ומגזל. (פרשה כג)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אדם בליעל איש און וכו', זה בעל לשון הרע שדימהו הקב"ה לע"ז מפני שלשון הרע קשה כע"ז וכשפיכות דמים וגילוי עריות, כיון שאדם הולך ומלשין למלכות כאלו שופך דם</w:t>
      </w:r>
      <w:r w:rsidR="004B3A36" w:rsidRPr="004B3A36">
        <w:rPr>
          <w:rStyle w:val="HebrewChar"/>
          <w:rFonts w:cs="FrankRuehl" w:hint="cs"/>
          <w:rtl/>
        </w:rPr>
        <w:t>...</w:t>
      </w:r>
      <w:r w:rsidRPr="004B3A36">
        <w:rPr>
          <w:rStyle w:val="HebrewChar"/>
          <w:rFonts w:cs="FrankRuehl" w:hint="cs"/>
          <w:rtl/>
        </w:rPr>
        <w:t xml:space="preserve"> שש הנה שנא ה' ושבע תועבת נפשו אלו הן ע"ז וגילוי עריות ושפיכות דם</w:t>
      </w:r>
      <w:r w:rsidR="004B3A36" w:rsidRPr="004B3A36">
        <w:rPr>
          <w:rStyle w:val="HebrewChar"/>
          <w:rFonts w:cs="FrankRuehl" w:hint="cs"/>
          <w:rtl/>
        </w:rPr>
        <w:t>...</w:t>
      </w:r>
      <w:r w:rsidRPr="004B3A36">
        <w:rPr>
          <w:rStyle w:val="HebrewChar"/>
          <w:rFonts w:cs="FrankRuehl" w:hint="cs"/>
          <w:rtl/>
        </w:rPr>
        <w:t xml:space="preserve"> (פרשה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מכאן אמרו ירחיק אדם את עצמו מן הגזל בין מן הישראל בין מן העכו"ם</w:t>
      </w:r>
      <w:r w:rsidR="004B3A36" w:rsidRPr="004B3A36">
        <w:rPr>
          <w:rStyle w:val="HebrewChar"/>
          <w:rFonts w:cs="FrankRuehl" w:hint="cs"/>
          <w:rtl/>
        </w:rPr>
        <w:t>...</w:t>
      </w:r>
      <w:r w:rsidRPr="004B3A36">
        <w:rPr>
          <w:rStyle w:val="HebrewChar"/>
          <w:rFonts w:cs="FrankRuehl" w:hint="cs"/>
          <w:rtl/>
        </w:rPr>
        <w:t xml:space="preserve"> ואם הוא שופך דמים </w:t>
      </w:r>
      <w:r w:rsidRPr="004B3A36">
        <w:rPr>
          <w:rStyle w:val="HebrewChar"/>
          <w:rFonts w:cs="FrankRuehl" w:hint="cs"/>
          <w:rtl/>
        </w:rPr>
        <w:lastRenderedPageBreak/>
        <w:t>לעכו"ם לסוף הוא שופך דמים לישראל, ולא נתנה התורה אלא לקדש שמו הגדול</w:t>
      </w:r>
      <w:r w:rsidR="004B3A36" w:rsidRPr="004B3A36">
        <w:rPr>
          <w:rStyle w:val="HebrewChar"/>
          <w:rFonts w:cs="FrankRuehl" w:hint="cs"/>
          <w:rtl/>
        </w:rPr>
        <w:t>...</w:t>
      </w:r>
      <w:r w:rsidRPr="004B3A36">
        <w:rPr>
          <w:rStyle w:val="HebrewChar"/>
          <w:rFonts w:cs="FrankRuehl" w:hint="cs"/>
          <w:rtl/>
        </w:rPr>
        <w:t xml:space="preserve"> (פרק כח)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דבור ששי לא תרצח, אל תתחבר לרוצחים התרחק מחבורתם שלא ילמדו בניך מעשה רצחנית. חרב בא לעולם נפש שאינה יכולה להשיבה, למה תאבדה בלא דין תורה, נר שאי אתה יכול להחיותה למה תכבה, כי מעשה אלקים הוא מעט בבני אדם ואתה לא תדע כמה שכתוב אינך יודע דרך הרוח בעצמים בבטן המלאה ככה לא תדע את אשר עשה אלקים אשר יעשה הכל. כי הרוצח בלא עון הוא רוצח, והרוצח שהורג את הנפש מעין בשר ודם הוא מתחבא ומעין הקב"ה אינו מתחבא, כי עיניו בכל דרכי איש יראה ובכל מעשיו</w:t>
      </w:r>
      <w:r w:rsidR="004B3A36" w:rsidRPr="004B3A36">
        <w:rPr>
          <w:rStyle w:val="HebrewChar"/>
          <w:rFonts w:cs="FrankRuehl" w:hint="cs"/>
          <w:rtl/>
        </w:rPr>
        <w:t>...</w:t>
      </w:r>
      <w:r w:rsidRPr="004B3A36">
        <w:rPr>
          <w:rStyle w:val="HebrewChar"/>
          <w:rFonts w:cs="FrankRuehl" w:hint="cs"/>
          <w:rtl/>
        </w:rPr>
        <w:t xml:space="preserve"> לפיכך יזהר אדם מרצחנות כי הוא מעשה האלקים ובניינו האיך יקום בן אדם ויאבדם, ולעתיד לבא יעמוד ההרוג לפני הקב"ה ויחנן לפניו, רבונו של עולם אתה יצרתני אתה גדלתני</w:t>
      </w:r>
      <w:r w:rsidR="004B3A36" w:rsidRPr="004B3A36">
        <w:rPr>
          <w:rStyle w:val="HebrewChar"/>
          <w:rFonts w:cs="FrankRuehl" w:hint="cs"/>
          <w:rtl/>
        </w:rPr>
        <w:t>...</w:t>
      </w:r>
      <w:r w:rsidRPr="004B3A36">
        <w:rPr>
          <w:rStyle w:val="HebrewChar"/>
          <w:rFonts w:cs="FrankRuehl" w:hint="cs"/>
          <w:rtl/>
        </w:rPr>
        <w:t xml:space="preserve"> ועמד זה ורצח ואיבד יצירה אשר יצרתה, רבון כל העולמים נקמני מרשע זה שלא חס עלי</w:t>
      </w:r>
      <w:r w:rsidR="004B3A36" w:rsidRPr="004B3A36">
        <w:rPr>
          <w:rStyle w:val="HebrewChar"/>
          <w:rFonts w:cs="FrankRuehl" w:hint="cs"/>
          <w:rtl/>
        </w:rPr>
        <w:t>...</w:t>
      </w:r>
      <w:r w:rsidRPr="004B3A36">
        <w:rPr>
          <w:rStyle w:val="HebrewChar"/>
          <w:rFonts w:cs="FrankRuehl" w:hint="cs"/>
          <w:rtl/>
        </w:rPr>
        <w:t xml:space="preserve"> (מדרש עשרת הדברות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כפר לעמך, אלו החיים, אשר פדית אלו המתים, מלמד שהמתים צריכין כפרה, נמצינו למדין ששופך דמים חוטא עד יוצא מצרים. אשר פדית ה' על מנת כן פדיתנו שלא יהו בינינו שופכי דמים. (דברים פרק כא, תתקכד)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ואבאר עוד מה שהבטחתי בו לבאר את העבירות אשר יש עליהן על כל פנים עונש בעולם הזה, אף על פי שעשה האדם תשובה, ואומר שהן ארבע</w:t>
      </w:r>
      <w:r w:rsidR="004B3A36" w:rsidRPr="004B3A36">
        <w:rPr>
          <w:rStyle w:val="HebrewChar"/>
          <w:rFonts w:cs="FrankRuehl" w:hint="cs"/>
          <w:rtl/>
        </w:rPr>
        <w:t>...</w:t>
      </w:r>
      <w:r w:rsidRPr="004B3A36">
        <w:rPr>
          <w:rStyle w:val="HebrewChar"/>
          <w:rFonts w:cs="FrankRuehl" w:hint="cs"/>
          <w:rtl/>
        </w:rPr>
        <w:t xml:space="preserve"> והשניה שפיכת דם נקי, נאמר בה "ונקיתי דמם לא נקיתי" (יואל ד')</w:t>
      </w:r>
      <w:r w:rsidR="004B3A36" w:rsidRPr="004B3A36">
        <w:rPr>
          <w:rStyle w:val="HebrewChar"/>
          <w:rFonts w:cs="FrankRuehl" w:hint="cs"/>
          <w:rtl/>
        </w:rPr>
        <w:t>...</w:t>
      </w:r>
      <w:r w:rsidRPr="004B3A36">
        <w:rPr>
          <w:rStyle w:val="HebrewChar"/>
          <w:rFonts w:cs="FrankRuehl" w:hint="cs"/>
          <w:rtl/>
        </w:rPr>
        <w:t xml:space="preserve"> (מאמר ה פרק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במה דברים אמורים בשאר מצות חוץ מעבודת כוכבים וגלוי עריות ושפיכות דמים, אבל שלש עבירות הללו אם יאמר לו עבור על אחת מהן או </w:t>
      </w:r>
      <w:r w:rsidRPr="004B3A36">
        <w:rPr>
          <w:rStyle w:val="HebrewChar"/>
          <w:rFonts w:cs="FrankRuehl" w:hint="cs"/>
          <w:rtl/>
        </w:rPr>
        <w:lastRenderedPageBreak/>
        <w:t>תהרג, יהרג ואל יעבור</w:t>
      </w:r>
      <w:r w:rsidR="004B3A36" w:rsidRPr="004B3A36">
        <w:rPr>
          <w:rStyle w:val="HebrewChar"/>
          <w:rFonts w:cs="FrankRuehl" w:hint="cs"/>
          <w:rtl/>
        </w:rPr>
        <w:t>...</w:t>
      </w:r>
      <w:r w:rsidRPr="004B3A36">
        <w:rPr>
          <w:rStyle w:val="HebrewChar"/>
          <w:rFonts w:cs="FrankRuehl" w:hint="cs"/>
          <w:rtl/>
        </w:rPr>
        <w:t xml:space="preserve"> כל מי שנאמר בו יהרג ואל יעבור ונהרג ולא עבר הרי זה קידש את השם ברבים, כדניאל חנניה מישאל ועזריה ורבי עקיבא וחביריו, ואלו הן הרוגי מלכות שאין מעלה על מעלתן, ועליהן נאמר "כי עליך הורגנו כל היום נחשבנו כצאן טבחה", ועליהם נאמר "אספו לי חסידי כורתי בריתי עלי זבח". וכל מי שנאמר בו יהרג ואל יעבור ועבר ולא נהרג הרי זה מחלל את השם, ואם היה בעשרה מישראל הרי זה חילל את השם ברבים ובטל מצות עשה שהיא קידוש השם, ועבר על מצות לא תעשה שהיא חלול השם. ואף על פי כן מפני שעבר באונס אין מלקין אותו ואין צריך לומר שאין ממיתין אותו בית דין אפילו הרג באונס, שאין מלקין וממיתין אלא לעובר ברצונו ובעדים והתראה</w:t>
      </w:r>
      <w:r w:rsidR="004B3A36" w:rsidRPr="004B3A36">
        <w:rPr>
          <w:rStyle w:val="HebrewChar"/>
          <w:rFonts w:cs="FrankRuehl" w:hint="cs"/>
          <w:rtl/>
        </w:rPr>
        <w:t>...</w:t>
      </w:r>
      <w:r w:rsidRPr="004B3A36">
        <w:rPr>
          <w:rStyle w:val="HebrewChar"/>
          <w:rFonts w:cs="FrankRuehl" w:hint="cs"/>
          <w:rtl/>
        </w:rPr>
        <w:t xml:space="preserve"> (יסודי התורה ה ב 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אם אמרו להם עובדי כוכבים תנו לנו אחד מהם ונהרגנו ואם לאו נהרוג כולכם, יהרגו כולם ואל ימסרו להם נפש אחת מישראל. ואם יחדוהו להם ואמרו תנו לנו פלוני או נהרוג את כולכם, אם היה מחוייב מיתה כשבע בן בכרי יתנו אותו להם, ואין מורין להם כן לכתחלה, ואם אינו חייב מיתה יהרגו כולן ואל ימסרו להם נפש אחת מישראל. (שם שם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כענין שאמרו באונסין כך אמרו בחלאים, כיצד, מי שחלה ונטה למות ואמרו הרופאים שרפואתו בדבר פלוני מאיסורין שבתורה עושין, ומתרפאין בכל איסורין שבתורה במקום סכנה חוץ מעבודת כוכבים וגילוי עריות ושפיכות דמים, שאפילו במקום סכנה אין מתרפאין בהן, ואם עבר ונתרפא עונשין אותו בית דין עונש הראוי לו. (שם שם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ההורג נפשות ולא היו שם עדים רואין אותו כאחת, אלא ראהו האחד אחר האחד, או שהרג בפני עדים בלא התראה, או שהוכחשו העדים בבדיקות ולא הוכחשו בחקירות, כל אלו הרצחנים כונסין אותו לכיפה ומאכילין אותן לחם צר ומים לחץ עד שיצרו מעיהן, ואחר כך מאכילין אותן שעורים עד שתבקע כריסם מכובד החולי.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ואין עושין דבר זה לשאר מחוייבי מיתת בית דין, אבל אם נתחייב מיתה ממיתין אותו ואם אינו חייב מיתה פוטרין אותו, שאף על פי שיש </w:t>
      </w:r>
      <w:r w:rsidRPr="004B3A36">
        <w:rPr>
          <w:rStyle w:val="HebrewChar"/>
          <w:rFonts w:cs="FrankRuehl" w:hint="cs"/>
          <w:rtl/>
        </w:rPr>
        <w:lastRenderedPageBreak/>
        <w:t>עונות חמורין משפיכות דמים אין בהן השחתת יישובו של עולם כשפיכות דמים, אפילו ע"ז ואין צריך לומר עריות או חילול שבת אינן כשפיכות דמים, שאלו העונות הן מעבירות שבין אדם למקום, אבל שפיכות דמים מעבירות שבינו לבין חבירו, וכל מי שיש בידו עון זה הרי הוא רשע גמור, ואין כל המצות שעשה כל ימיו שקולין כנגד עון זה ולא יצילוהו מן הדין, שנאמר "אדם עשוק בדם נפש" וגו', צא ולמד מאחאב עובד ע"ז, שהרי נאמר בו רק לא היה כאחאב, וכשנסדרו עונותיו וזכיותיו לפני אלקי הרוחות לא נמצא עון שחייבו כלייה ולא היה שם דבר אחר ששקול כנגדו אלא דמי נבות, שנאמר "ותבא הרוח ותעמד לפני ה'", זה רוח נבות, ונאמר לו "תפתה וגם תוכל", והרי הוא הרשע לא הרג בידו אלא סיבב, קל וחומר להורג בידו. (רוצח ז ח, וראה עוד ערך רוצח)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על הארץ תשפכנו כמים וגו', השופך דמים נתגלגל במים, וסימנך על הארץ תשפכנו כמים, ותמיד הולך ומתגלגל בתוך המים ואין לו מנוחה, ואלו ידעו עלמא בההוא צערא הדין הוי בכין תמיד, עיקר צערו במקום אשר קלח המים ונופל עליו קילוח המים ומפילו מגלגלו שם. (ראה)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ארחות צדיקים: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רוצח ילך בגולה שלש שנים, וילקה בכל עיר ועיר, ויאמר רוצח אני, ולא יאכל בשר ולא ישתה יין, ולא יגלח שער ראשו וזקנו, ולא יכבס את בגדיו ולא ירחץ את בשרו אך יחוף ראשו, וזקנו ירחץ פעם אחת בחדש, ויקשר ידו אשר רצח בה וזרועו בשלשלת בצוארו, וילך יחף ויבכה על חטאתו ויתענה בכל יום, עד שיגמור גלותו, ואחר כך יתענה שנה אחת שני וחמישי, אם יחרפוהו ישתק. ואותם שלש שנים לא ילך בטיול ושחוק, וכשיגלה ישכיב עצמו לפני פתח בית הכנסת ויעברו עליו העוברים ושבים, אך לא ידרכוהו. (שער התשובה)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על האדם - זו שפיכות דמים</w:t>
      </w:r>
      <w:r w:rsidR="004B3A36" w:rsidRPr="004B3A36">
        <w:rPr>
          <w:rStyle w:val="HebrewChar"/>
          <w:rFonts w:cs="FrankRuehl" w:hint="cs"/>
          <w:rtl/>
        </w:rPr>
        <w:t>...</w:t>
      </w:r>
      <w:r w:rsidRPr="004B3A36">
        <w:rPr>
          <w:rStyle w:val="HebrewChar"/>
          <w:rFonts w:cs="FrankRuehl" w:hint="cs"/>
          <w:rtl/>
        </w:rPr>
        <w:t xml:space="preserve"> דומה שהמלה </w:t>
      </w:r>
      <w:r w:rsidRPr="004B3A36">
        <w:rPr>
          <w:rStyle w:val="HebrewChar"/>
          <w:rFonts w:cs="FrankRuehl" w:hint="cs"/>
          <w:rtl/>
        </w:rPr>
        <w:lastRenderedPageBreak/>
        <w:t>"על" מתייחסת אל האיש שנצטוה, הרי הוא יחד עם זה גם נושא המצוה, הוא נצטוה איפוא ביחס אל עצמו, הוא נצטוה לשמור על עצמו, לבל יעבור על האיסור</w:t>
      </w:r>
      <w:r w:rsidR="004B3A36" w:rsidRPr="004B3A36">
        <w:rPr>
          <w:rStyle w:val="HebrewChar"/>
          <w:rFonts w:cs="FrankRuehl" w:hint="cs"/>
          <w:rtl/>
        </w:rPr>
        <w:t>...</w:t>
      </w:r>
      <w:r w:rsidRPr="004B3A36">
        <w:rPr>
          <w:rStyle w:val="HebrewChar"/>
          <w:rFonts w:cs="FrankRuehl" w:hint="cs"/>
          <w:rtl/>
        </w:rPr>
        <w:t xml:space="preserve"> גם גופו שלו וגם מאכל גופו הופקעו משרירות לבו, קל וחומר שכלל גוף חברו וגופו הוא קניין קדוש לה' ואסור בהשמדה, שפיכות דמים. (בראשית ב טז)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אדישות הכלל לשפיכות דמים היא כפירה גלויה במהותו האלוקית של האדם, והיא מכריזה על הטומאה כעל עקרון חיי האדם והעם. ולפיכך אומרת התורה לכלל ישראל במדינתו, "ולא תטמא את הארץ אשר אתם יושבים בה", אל תכריז באדישותך לדם האדם שעקרון הטומאה שולט בארץ. אל תשליט את הטומאה בארץ "אשר אתם יושבים בה אשר אני שוכן בתוכה"</w:t>
      </w:r>
      <w:r w:rsidR="004B3A36" w:rsidRPr="004B3A36">
        <w:rPr>
          <w:rStyle w:val="HebrewChar"/>
          <w:rFonts w:cs="FrankRuehl" w:hint="cs"/>
          <w:rtl/>
        </w:rPr>
        <w:t>...</w:t>
      </w:r>
      <w:r w:rsidRPr="004B3A36">
        <w:rPr>
          <w:rStyle w:val="HebrewChar"/>
          <w:rFonts w:cs="FrankRuehl" w:hint="cs"/>
          <w:rtl/>
        </w:rPr>
        <w:t xml:space="preserve"> חברת האדם שה' שוכן בה חייבת לבטא את מעלת האדם ושומה עליה להביא לידי ביטוי שהאדם נברא בצלם אלקים. כך היא תשמור על עקרון הטהרה מול כל הגילויים של הטומאה, ורוח הכלל תהיה ראויה למי שאמר "אני ה' שוכן בתוך בני ישראל"</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 וצלם אלקים שבאדם יהוו את היסוד של המדינה הזאת ושל חיי החברה והפרט של כל בניה. החיים והארץ מובטחים לכל יחיד רק אם יכבד את צלם האלקים שבכל אדם, וכמסקנה מכך יכיר שאין רשות לאדם לפגוע בחיי אדם, והכרה זו תביאנו לידי זהירות בכל מעשיו</w:t>
      </w:r>
      <w:r w:rsidR="004B3A36" w:rsidRPr="004B3A36">
        <w:rPr>
          <w:rStyle w:val="HebrewChar"/>
          <w:rFonts w:cs="FrankRuehl" w:hint="cs"/>
          <w:rtl/>
        </w:rPr>
        <w:t>...</w:t>
      </w:r>
      <w:r w:rsidRPr="004B3A36">
        <w:rPr>
          <w:rStyle w:val="HebrewChar"/>
          <w:rFonts w:cs="FrankRuehl" w:hint="cs"/>
          <w:rtl/>
        </w:rPr>
        <w:t xml:space="preserve"> (במדבר לה לד, וראה עוד רוצח)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מיד איש אחיו - פירש הקב"ה אימתי האדם נענש, בשעה שרוי לנהוג באחוה,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מה שאינו כן בשעת מלחמה ועת לשנוא, אז עת להרוג ואין עונש על זה כלל, כי כך נוסד העולם</w:t>
      </w:r>
      <w:r w:rsidR="004B3A36" w:rsidRPr="004B3A36">
        <w:rPr>
          <w:rStyle w:val="HebrewChar"/>
          <w:rFonts w:cs="FrankRuehl" w:hint="cs"/>
          <w:bCs/>
          <w:rtl/>
        </w:rPr>
        <w:t>...</w:t>
      </w:r>
      <w:r>
        <w:rPr>
          <w:rStyle w:val="HebrewChar"/>
          <w:rtl/>
        </w:rPr>
        <w:t> </w:t>
      </w:r>
      <w:r w:rsidRPr="004B3A36">
        <w:rPr>
          <w:rStyle w:val="HebrewChar"/>
          <w:rFonts w:cs="FrankRuehl" w:hint="cs"/>
          <w:rtl/>
        </w:rPr>
        <w:t xml:space="preserve"> ואפילו מלך ישראל מותר לעשות מלחמת הרשות אף על גב שכמה מישראל יהרגו על ידי זה</w:t>
      </w:r>
      <w:r w:rsidR="004B3A36" w:rsidRPr="004B3A36">
        <w:rPr>
          <w:rStyle w:val="HebrewChar"/>
          <w:rFonts w:cs="FrankRuehl" w:hint="cs"/>
          <w:rtl/>
        </w:rPr>
        <w:t>...</w:t>
      </w:r>
      <w:r w:rsidRPr="004B3A36">
        <w:rPr>
          <w:rStyle w:val="HebrewChar"/>
          <w:rFonts w:cs="FrankRuehl" w:hint="cs"/>
          <w:rtl/>
        </w:rPr>
        <w:t xml:space="preserve"> (בראשית ט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וטוב לך - דדם הנקי אין לו מנוחה, והרוח שט בעולם ומחבל כל מה שרוח יכול לעשות, עד שנשפך דם שופכו, ונחה גם דמו ובזה טוב לך. (דברים יט יג)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ובענין שפיכות דמים של ישראל יש דברים עליונים ונסתרים הרבה, בין שפיכות דמים על ידי בושה, בין שאר שפיכות דמים ממש, כי יש כמה וכמה נשמות נפולות שאין להם עליה כי אם על ידי שפיכות דמים של ישראל של אדם גדול, ולפעמים אין להם עליה כי אם על ידי שפיכות דמים ממש. וזה בחינת (יומא פ"ו ב') זדונות נעשין כזכיות, שעל ידי הבושה ושפיכות דמים השכינה מכסה דמהון באהבה הנ"ל, וזה בחינת על כל פשעים תכסה אהבה כנ"ל, ונתהפכין הזדונות לזכיות, ונתעלו הנשמות הנפולות, שהן בחינת פשעים, כי נתעלין ונתהפכין לזכיות על ידי כיסוי דם באהבה כנ"ל. (תנינא פג)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כמעשה ארץ מצרים וכו', הענין הוא דלעולם יש לבני ישראל התנגדות, שעל זה נבראו בעולם הזה לתקן כל אלה המקומות</w:t>
      </w:r>
      <w:r w:rsidR="004B3A36" w:rsidRPr="004B3A36">
        <w:rPr>
          <w:rStyle w:val="HebrewChar"/>
          <w:rFonts w:cs="FrankRuehl" w:hint="cs"/>
          <w:rtl/>
        </w:rPr>
        <w:t>...</w:t>
      </w:r>
      <w:r w:rsidRPr="004B3A36">
        <w:rPr>
          <w:rStyle w:val="HebrewChar"/>
          <w:rFonts w:cs="FrankRuehl" w:hint="cs"/>
          <w:rtl/>
        </w:rPr>
        <w:t xml:space="preserve"> ועוד שפיכות דמים שהיא א' מג' עבירות שצריכין למסירות נפש, יש לומר שהיה במלחמת סיחון ועוג וירשו את ארצם, ורמז לדבר מה שאמרו בגלעד שכיחי רוצחים, והר עשו הוא אדום שעומדים אנחנו להיות נושע על ידי זה מלשון הרע ושנאת חנם ששקול נגד כל הג' עבירות הנ"ל</w:t>
      </w:r>
      <w:r w:rsidR="004B3A36" w:rsidRPr="004B3A36">
        <w:rPr>
          <w:rStyle w:val="HebrewChar"/>
          <w:rFonts w:cs="FrankRuehl" w:hint="cs"/>
          <w:rtl/>
        </w:rPr>
        <w:t>...</w:t>
      </w:r>
      <w:r w:rsidRPr="004B3A36">
        <w:rPr>
          <w:rStyle w:val="HebrewChar"/>
          <w:rFonts w:cs="FrankRuehl" w:hint="cs"/>
          <w:rtl/>
        </w:rPr>
        <w:t xml:space="preserve"> (אחרי תרמ"א)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בפסוק ונקדשתי בתוך בני ישראל</w:t>
      </w:r>
      <w:r w:rsidR="004B3A36" w:rsidRPr="004B3A36">
        <w:rPr>
          <w:rStyle w:val="HebrewChar"/>
          <w:rFonts w:cs="FrankRuehl" w:hint="cs"/>
          <w:rtl/>
        </w:rPr>
        <w:t>...</w:t>
      </w:r>
      <w:r w:rsidRPr="004B3A36">
        <w:rPr>
          <w:rStyle w:val="HebrewChar"/>
          <w:rFonts w:cs="FrankRuehl" w:hint="cs"/>
          <w:rtl/>
        </w:rPr>
        <w:t xml:space="preserve"> ולכן גילוי עריות מבטל כח התורה, ושפיכות דמים מבטל כח הנפש, ולכן צריכין למסור נפש על ג' אלו לקיים ונקדשתי. (אמור תרנ"א)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יש לפרש דברי המדרש הנצבים פתח דברינו, כי הנה ידועים דברי האריז"ל שרביעית הדם שבאדם ממוצע בין הגוף והנפש, ובמקום אחר אמרנו שמהאי טעמא נקרא ההורג נפש בשם שופך דמים, אף כשחנקו ולא יצא ממנו דם, כי שפיכות דמים פירושה סילוק הממוצע המחבר את הגוף והנפש</w:t>
      </w:r>
      <w:r w:rsidR="004B3A36" w:rsidRPr="004B3A36">
        <w:rPr>
          <w:rStyle w:val="HebrewChar"/>
          <w:rFonts w:cs="FrankRuehl" w:hint="cs"/>
          <w:rtl/>
        </w:rPr>
        <w:t>...</w:t>
      </w:r>
      <w:r w:rsidRPr="004B3A36">
        <w:rPr>
          <w:rStyle w:val="HebrewChar"/>
          <w:rFonts w:cs="FrankRuehl" w:hint="cs"/>
          <w:rtl/>
        </w:rPr>
        <w:t xml:space="preserve"> (תולדות תרע"ה)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הנה היונים גזרו על חודש מילה ושבת</w:t>
      </w:r>
      <w:r w:rsidR="004B3A36" w:rsidRPr="004B3A36">
        <w:rPr>
          <w:rStyle w:val="HebrewChar"/>
          <w:rFonts w:cs="FrankRuehl" w:hint="cs"/>
          <w:rtl/>
        </w:rPr>
        <w:t>...</w:t>
      </w:r>
      <w:r w:rsidRPr="004B3A36">
        <w:rPr>
          <w:rStyle w:val="HebrewChar"/>
          <w:rFonts w:cs="FrankRuehl" w:hint="cs"/>
          <w:rtl/>
        </w:rPr>
        <w:t xml:space="preserve"> וכבר אמרנו ששלש המלכיות הראשונות מושכות לע"ז גילוי עריות ושפיכות דמים, ומלכות יון </w:t>
      </w:r>
      <w:r w:rsidRPr="004B3A36">
        <w:rPr>
          <w:rStyle w:val="HebrewChar"/>
          <w:rFonts w:cs="FrankRuehl" w:hint="cs"/>
          <w:rtl/>
        </w:rPr>
        <w:lastRenderedPageBreak/>
        <w:t>לשפיכות דמים, באשר ענין שפיכות דמים הוא סילוק חיבור הנשמה שמן העליונים לגוף שמן התחתונים, על כן כל מיני מיתה מכונים בשם שופך דמים, אפילו החונק שלא יצא ממנו דם, מפני שענין הדם הוא המחבר</w:t>
      </w:r>
      <w:r w:rsidR="004B3A36" w:rsidRPr="004B3A36">
        <w:rPr>
          <w:rStyle w:val="HebrewChar"/>
          <w:rFonts w:cs="FrankRuehl" w:hint="cs"/>
          <w:rtl/>
        </w:rPr>
        <w:t>...</w:t>
      </w:r>
      <w:r w:rsidRPr="004B3A36">
        <w:rPr>
          <w:rStyle w:val="HebrewChar"/>
          <w:rFonts w:cs="FrankRuehl" w:hint="cs"/>
          <w:rtl/>
        </w:rPr>
        <w:t xml:space="preserve"> וזה היה ענין מלכות יון, ועל כן גזרו כתבו לכם על קרן השור שאין לכם חלק באלקי ישראל, והכל מפני מהותם וענינם העדר וסילוק החיבור, ועל כן אין בשמם אות א' הרומזת לאלופו של עולם המחבר כל המציאות</w:t>
      </w:r>
      <w:r w:rsidR="004B3A36" w:rsidRPr="004B3A36">
        <w:rPr>
          <w:rStyle w:val="HebrewChar"/>
          <w:rFonts w:cs="FrankRuehl" w:hint="cs"/>
          <w:rtl/>
        </w:rPr>
        <w:t>...</w:t>
      </w:r>
      <w:r w:rsidRPr="004B3A36">
        <w:rPr>
          <w:rStyle w:val="HebrewChar"/>
          <w:rFonts w:cs="FrankRuehl" w:hint="cs"/>
          <w:rtl/>
        </w:rPr>
        <w:t xml:space="preserve"> (מקץ תרע"ח)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וגבורה רעה הוא לשפוך דם נקי בגבורתו, ומצינו ב' פעמים בדברי רז"ל כך דרכו של יצר הרע היום וכו' עד וכו', הא' בשבת (ק"ה ב') גבי משבר כליו בחמתו, דהיינו אביזרייהו דשפיכות דמים, והב' בנדה (י"ג ב') גבי מביא עצמו לידי הרהור שהוא אביזרייהו דגילוי עריות, והם קצה הידות, והידות הם ענפים מהגוף ועל ידו יבוא למעלה עד הגוף שהוא ע"ז. (חלק א שיחת שדים עמוד פו)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וכמו ששמעתי על פסוק הידעתם כי לנו רמות גלעד, כמ"ש שערך כעדר וגו' מהר גלעד, פירוש השערות הם דין מורות כעס ורציחה כנודע, רק מהר גלעד שם רציחה הטובה ברצון השי"ת, וזה ביקש אחאב לכבוש רמות גלעד, בזה ידע שיכופר לו מה שהרג הנביאים, שהיה גם כן רציחה ברצון ה', ולכן לא הצליח שם. וכן רציחה דיוסף הוא לשרוף בית עשו ושופך חמתו על העכו"ם ולא על ישראל חס ושלום, ולכך נאמר ובשבט אפרים לא בחר שיהיה לעולם רק לפי שעה, כי דבר זה של רציחה הטובה הוא גם כן רק לפי שעה שיש עכו"ם ורע אבל לעתיד שיהיה כולו טוב אין צריך לרציחה כלל, רק תאוה ישאר גם אז</w:t>
      </w:r>
      <w:r w:rsidRPr="004B3A36">
        <w:rPr>
          <w:rStyle w:val="HebrewChar"/>
          <w:rFonts w:cs="FrankRuehl" w:hint="cs"/>
          <w:rtl/>
        </w:rPr>
        <w:t>...</w:t>
      </w:r>
      <w:r w:rsidR="00070024" w:rsidRPr="004B3A36">
        <w:rPr>
          <w:rStyle w:val="HebrewChar"/>
          <w:rFonts w:cs="FrankRuehl" w:hint="cs"/>
          <w:rtl/>
        </w:rPr>
        <w:t xml:space="preserve"> (חלק ג דובר צדק עמוד פ, וראה שם עוד וקומץ המנחה עט, עמוד ע)</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שפיים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שפים - מקומות גבוהים שאין בהם מים ומרעה. (ישעיה מט 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שפים - יבלי מים. (ירמיה ג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שפיים - מקומות הרמים. (שם)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שפיים - מקומות גבוהים, או העובר במדבר שבאלה המקומות יעבור באין מונע. (שם ד יא)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שפיפון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נחש)</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 חייא נחש ידוע (מה הוא אבל) שפיפון מהו, אמר לו זה הסוד של תקון הכשפים שהנחש הוא שפיפון, (כלומר שאף על פי שהם ב' מינים, עושים אותם בלהטיהם כמו שהיו מין אחד), כן אותו רשע בלעם היה יודע הכל. תא חזי, כתוב וילך שפי (שזה רומז על שפיפון, ומקודם לכן כתוב ולא הלך כפעם בפעם לקראת נחשים), הרי שפעם נשתמש בזה ופעם בזה, (דהיינו פעם בנחש פעם בשפיפון, כי ידע להשתמש בשניהם. (ויחי תשי)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שפיפון - ולחורמנא דכמין בפרשת אורחתא. (בראשית מט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שפיפון - וכפיתנא.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שפיפון - הוא נחש, ואומר אני שקרוי כן על שם שהוא נושף, כמו (בראשית ג') "ואתה תשופנו עקב".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שפיפון - </w:t>
      </w:r>
      <w:r w:rsidR="004B3A36" w:rsidRPr="004B3A36">
        <w:rPr>
          <w:rStyle w:val="HebrewChar"/>
          <w:rFonts w:cs="FrankRuehl" w:hint="cs"/>
          <w:rtl/>
        </w:rPr>
        <w:t>...</w:t>
      </w:r>
      <w:r w:rsidRPr="004B3A36">
        <w:rPr>
          <w:rStyle w:val="HebrewChar"/>
          <w:rFonts w:cs="FrankRuehl" w:hint="cs"/>
          <w:rtl/>
        </w:rPr>
        <w:t>ואמרו בירושלמי במסכת תרומות מין קטן הוא ושפיפון שמו, ודומה לשערה, ונתנה רשות לארץ ליבקע מפניו, וידמה שמשון לנחש בעבור שלא היה שמשון בא על אויביו במלחמה כשאר השופטים</w:t>
      </w:r>
      <w:r w:rsidR="004B3A36" w:rsidRPr="004B3A36">
        <w:rPr>
          <w:rStyle w:val="HebrewChar"/>
          <w:rFonts w:cs="FrankRuehl" w:hint="cs"/>
          <w:rtl/>
        </w:rPr>
        <w:t>...</w:t>
      </w:r>
      <w:r w:rsidRPr="004B3A36">
        <w:rPr>
          <w:rStyle w:val="HebrewChar"/>
          <w:rFonts w:cs="FrankRuehl" w:hint="cs"/>
          <w:rtl/>
        </w:rPr>
        <w:t xml:space="preserve">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שפיפון - הוא נחש דק, כאמרם כחוט השערה, ועליו אמרו הרופאים שהוא נחבא באילנות לירות בעצמו כחץ על יתר בעלי חיים.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lastRenderedPageBreak/>
        <w:t>שפל - שפלות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ענו)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אז יוצא הכרוז ואומר, עליונים ותחתונים הקשיבו, מי הוא גס רוח בדברי תורה, מי הוא שכל דברים אינם רק להתגאות בדברי תורה, משום שלמדנו, שהאדם צריך להיות שפל בעולם הזה בדברי תורה, כי אין גאות בתורה אלא לעולם הבא. (תרומה נג)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ועל כן דוד היה מעטר את עצמו כעין זה ממש, (דהיינו כמו הלבנה, כי דוד הוא בחינת מלכות), לפעמים הוא עני ולפעמים הוא בעשירות על הכל, ומשום זה היה אומר צעיר אנכי ונבזה, ועם כל זה פקודיך לא שכחתי, כעין זה יש לו לאדם להיות נבזה בעיניו ולהשפיל עצמו בכל, שיהיה הכלי שהקב"ה רוצה בו, והרי העמידוהו, שכתוב ואת דכא ושפל רוח</w:t>
      </w:r>
      <w:r w:rsidR="004B3A36" w:rsidRPr="004B3A36">
        <w:rPr>
          <w:rStyle w:val="HebrewChar"/>
          <w:rFonts w:cs="FrankRuehl" w:hint="cs"/>
          <w:rtl/>
        </w:rPr>
        <w:t>...</w:t>
      </w:r>
      <w:r w:rsidRPr="004B3A36">
        <w:rPr>
          <w:rStyle w:val="HebrewChar"/>
          <w:rFonts w:cs="FrankRuehl" w:hint="cs"/>
          <w:rtl/>
        </w:rPr>
        <w:t xml:space="preserve"> (פקודי רלה)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ללמדך </w:t>
      </w:r>
      <w:r w:rsidR="00070024">
        <w:rPr>
          <w:rStyle w:val="HebrewChar"/>
          <w:rtl/>
        </w:rPr>
        <w:t> </w:t>
      </w:r>
      <w:r w:rsidR="00070024" w:rsidRPr="004B3A36">
        <w:rPr>
          <w:rStyle w:val="HebrewChar"/>
          <w:rFonts w:cs="FrankRuehl" w:hint="cs"/>
          <w:bCs/>
          <w:rtl/>
        </w:rPr>
        <w:t>שכל המשפיל עצמו הקב"ה מגביהו, וכל המגביה עצמו הקב"ה משפילו.</w:t>
      </w:r>
      <w:r w:rsidR="00070024">
        <w:rPr>
          <w:rStyle w:val="HebrewChar"/>
          <w:rtl/>
        </w:rPr>
        <w:t> </w:t>
      </w:r>
      <w:r w:rsidR="00070024" w:rsidRPr="004B3A36">
        <w:rPr>
          <w:rStyle w:val="HebrewChar"/>
          <w:rFonts w:cs="FrankRuehl" w:hint="cs"/>
          <w:rtl/>
        </w:rPr>
        <w:t xml:space="preserve"> (עירובין 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מתנה מאי דכתיב וממדבר מתנה, אם משים אדם עצמו כמדבר זה שהכל דשין בו תלמודו מתקיים בידו, ואם לאו אין תלמודו מתקיים בידו. (שם נד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תניא נמי הכי, מעשה וקדמו בנות לבנים (להגיע לירושלים) ונמצאו בנות זריזות ובנים שפלים. (פסחים פט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ר' יהודה אומר (שליח צבור) מטופל ואין לו, ויש לו יגיעה בשדה וביתו ריקם, ופרקו נאה ושפל ברך ומרוצה לעם</w:t>
      </w:r>
      <w:r w:rsidRPr="004B3A36">
        <w:rPr>
          <w:rStyle w:val="HebrewChar"/>
          <w:rFonts w:cs="FrankRuehl" w:hint="cs"/>
          <w:rtl/>
        </w:rPr>
        <w:t>...</w:t>
      </w:r>
      <w:r w:rsidR="00070024" w:rsidRPr="004B3A36">
        <w:rPr>
          <w:rStyle w:val="HebrewChar"/>
          <w:rFonts w:cs="FrankRuehl" w:hint="cs"/>
          <w:rtl/>
        </w:rPr>
        <w:t xml:space="preserve"> (תענית טז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שלח לו שמעון בן שטח אלמלא חוני אתה גוזרני עליך נידוי</w:t>
      </w:r>
      <w:r w:rsidR="004B3A36" w:rsidRPr="004B3A36">
        <w:rPr>
          <w:rStyle w:val="HebrewChar"/>
          <w:rFonts w:cs="FrankRuehl" w:hint="cs"/>
          <w:rtl/>
        </w:rPr>
        <w:t>...</w:t>
      </w:r>
      <w:r w:rsidRPr="004B3A36">
        <w:rPr>
          <w:rStyle w:val="HebrewChar"/>
          <w:rFonts w:cs="FrankRuehl" w:hint="cs"/>
          <w:rtl/>
        </w:rPr>
        <w:t xml:space="preserve"> אבל מה אעשה לך שאתה מתחטא לפני המקום ועושה לך רצונך כבן שמתחטא על אביו ועושה לו רצונו</w:t>
      </w:r>
      <w:r w:rsidR="004B3A36" w:rsidRPr="004B3A36">
        <w:rPr>
          <w:rStyle w:val="HebrewChar"/>
          <w:rFonts w:cs="FrankRuehl" w:hint="cs"/>
          <w:rtl/>
        </w:rPr>
        <w:t>...</w:t>
      </w:r>
      <w:r w:rsidRPr="004B3A36">
        <w:rPr>
          <w:rStyle w:val="HebrewChar"/>
          <w:rFonts w:cs="FrankRuehl" w:hint="cs"/>
          <w:rtl/>
        </w:rPr>
        <w:t xml:space="preserve"> כי השפילו ותאמר גוה, דור שהיה שפל הגבהתו בתפלתך</w:t>
      </w:r>
      <w:r w:rsidR="004B3A36" w:rsidRPr="004B3A36">
        <w:rPr>
          <w:rStyle w:val="HebrewChar"/>
          <w:rFonts w:cs="FrankRuehl" w:hint="cs"/>
          <w:rtl/>
        </w:rPr>
        <w:t>...</w:t>
      </w:r>
      <w:r w:rsidRPr="004B3A36">
        <w:rPr>
          <w:rStyle w:val="HebrewChar"/>
          <w:rFonts w:cs="FrankRuehl" w:hint="cs"/>
          <w:rtl/>
        </w:rPr>
        <w:t xml:space="preserve"> (תענית כג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רבי אלעזר כשהקב"ה פוסק גדולה לאדם פוסק לבניו ולבני בניו עד סוף כל הדורות, שנאמר ויושיבם לנצח ויגבהו וגו', ואם הגיס דעתו הקב"ה משפילו, שנאמר ואם אסורים </w:t>
      </w:r>
      <w:r w:rsidRPr="004B3A36">
        <w:rPr>
          <w:rStyle w:val="HebrewChar"/>
          <w:rFonts w:cs="FrankRuehl" w:hint="cs"/>
          <w:rtl/>
        </w:rPr>
        <w:lastRenderedPageBreak/>
        <w:t>בזקים וגו'. מגילה 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אבהו הכי קאמר ואלה שמות גבורותיו של דוד, יושב בשבת, בשעה שהיה יושב בישיבה לא היה יושב על גבי כרים וכסתות אלא על גבי קרקע</w:t>
      </w:r>
      <w:r w:rsidR="004B3A36" w:rsidRPr="004B3A36">
        <w:rPr>
          <w:rStyle w:val="HebrewChar"/>
          <w:rFonts w:cs="FrankRuehl" w:hint="cs"/>
          <w:rtl/>
        </w:rPr>
        <w:t>...</w:t>
      </w:r>
      <w:r w:rsidRPr="004B3A36">
        <w:rPr>
          <w:rStyle w:val="HebrewChar"/>
          <w:rFonts w:cs="FrankRuehl" w:hint="cs"/>
          <w:rtl/>
        </w:rPr>
        <w:t xml:space="preserve"> אמר רב אמר לו הקב"ה הואיל והשפלת עצמך תהא כמוני, שאני גוזר גזרה ואתה מבטלה</w:t>
      </w:r>
      <w:r w:rsidR="004B3A36" w:rsidRPr="004B3A36">
        <w:rPr>
          <w:rStyle w:val="HebrewChar"/>
          <w:rFonts w:cs="FrankRuehl" w:hint="cs"/>
          <w:rtl/>
        </w:rPr>
        <w:t>...</w:t>
      </w:r>
      <w:r w:rsidRPr="004B3A36">
        <w:rPr>
          <w:rStyle w:val="HebrewChar"/>
          <w:rFonts w:cs="FrankRuehl" w:hint="cs"/>
          <w:rtl/>
        </w:rPr>
        <w:t xml:space="preserve"> (מועד קטן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 עוירא ואיתימא רבי אלעזר, בא וראה שלא כמדת הקב"ה מדת בשר ודם, מדת בשר ודם גבוה רואה את הגבוה ואין גבוה רואה את השפל, אבל מדת הקב"ה אינו כן, הוא גבוה ורואה את השפל, שנאמר כי רם ה' ושפל יראה</w:t>
      </w:r>
      <w:r w:rsidR="004B3A36" w:rsidRPr="004B3A36">
        <w:rPr>
          <w:rStyle w:val="HebrewChar"/>
          <w:rFonts w:cs="FrankRuehl" w:hint="cs"/>
          <w:rtl/>
        </w:rPr>
        <w:t>...</w:t>
      </w:r>
      <w:r w:rsidRPr="004B3A36">
        <w:rPr>
          <w:rStyle w:val="HebrewChar"/>
          <w:rFonts w:cs="FrankRuehl" w:hint="cs"/>
          <w:rtl/>
        </w:rPr>
        <w:t xml:space="preserve"> א"ר יהושע בן לוי בא וראה כמה גדולים נמוכי הרוח לפני הקב"ה, שבשעה שבית המקדש קיים אדם מקריב עולה שכר עולה בידו, מנחה שכר מנחה בידו, אבל מי שדעתו שפלה מעלה עליו הכתוב כאילו הקריב כל הקרבנות כולם, שנאמר לב נשבר ונדכה אלקים לא תבזה. (סוטה ה א 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וישח אדם וישפל איש, שגורמין שפלות לשונאו של הקב"ה</w:t>
      </w:r>
      <w:r w:rsidR="004B3A36" w:rsidRPr="004B3A36">
        <w:rPr>
          <w:rStyle w:val="HebrewChar"/>
          <w:rFonts w:cs="FrankRuehl" w:hint="cs"/>
          <w:rtl/>
        </w:rPr>
        <w:t>...</w:t>
      </w:r>
      <w:r w:rsidRPr="004B3A36">
        <w:rPr>
          <w:rStyle w:val="HebrewChar"/>
          <w:rFonts w:cs="FrankRuehl" w:hint="cs"/>
          <w:rtl/>
        </w:rPr>
        <w:t xml:space="preserve"> ועיני גבוהים תשפלנה, שגורמין שפלות של ישראל, ומה כתיב אחריו, לכן הרחיבה שאול נפשה ופערה פיה לבלי חוק</w:t>
      </w:r>
      <w:r w:rsidR="004B3A36" w:rsidRPr="004B3A36">
        <w:rPr>
          <w:rStyle w:val="HebrewChar"/>
          <w:rFonts w:cs="FrankRuehl" w:hint="cs"/>
          <w:rtl/>
        </w:rPr>
        <w:t>...</w:t>
      </w:r>
      <w:r w:rsidRPr="004B3A36">
        <w:rPr>
          <w:rStyle w:val="HebrewChar"/>
          <w:rFonts w:cs="FrankRuehl" w:hint="cs"/>
          <w:rtl/>
        </w:rPr>
        <w:t xml:space="preserve"> (שם מח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bCs/>
          <w:rtl/>
        </w:rPr>
        <w:t>...</w:t>
      </w:r>
      <w:r w:rsidR="00070024" w:rsidRPr="004B3A36">
        <w:rPr>
          <w:rStyle w:val="HebrewChar"/>
          <w:rFonts w:cs="FrankRuehl" w:hint="cs"/>
          <w:bCs/>
          <w:rtl/>
        </w:rPr>
        <w:t xml:space="preserve">אבל מי שדעתו שפלה מעלה עליו הכתוב כאילו הקריב כל הקרבנות כולם, </w:t>
      </w:r>
      <w:r w:rsidR="00070024">
        <w:rPr>
          <w:rStyle w:val="HebrewChar"/>
          <w:rtl/>
        </w:rPr>
        <w:t> </w:t>
      </w:r>
      <w:r w:rsidRPr="004B3A36">
        <w:rPr>
          <w:rStyle w:val="HebrewChar"/>
          <w:rFonts w:cs="FrankRuehl" w:hint="cs"/>
          <w:rtl/>
        </w:rPr>
        <w:t xml:space="preserve"> </w:t>
      </w:r>
      <w:r w:rsidR="00070024" w:rsidRPr="004B3A36">
        <w:rPr>
          <w:rStyle w:val="HebrewChar"/>
          <w:rFonts w:cs="FrankRuehl" w:hint="cs"/>
          <w:rtl/>
        </w:rPr>
        <w:t>שנאמר זבחי אלקים רוח נשברה, ולא עוד אלא שאין תפלתו נמאסת, שנאמר לב נשבר ונדכה אלקים לא תבזה. (סנהדרין מג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rtl/>
        </w:rPr>
        <w:t>...</w:t>
      </w:r>
      <w:r w:rsidR="00070024" w:rsidRPr="004B3A36">
        <w:rPr>
          <w:rStyle w:val="HebrewChar"/>
          <w:rFonts w:cs="FrankRuehl" w:hint="cs"/>
          <w:rtl/>
        </w:rPr>
        <w:t>משם כותבין ושולחין בכל מקומות, כל מי שהוא חכם ושפל ברך ודעת הבריות נוחה הימנו יהא דיין בעירו</w:t>
      </w:r>
      <w:r w:rsidRPr="004B3A36">
        <w:rPr>
          <w:rStyle w:val="HebrewChar"/>
          <w:rFonts w:cs="FrankRuehl" w:hint="cs"/>
          <w:rtl/>
        </w:rPr>
        <w:t>...</w:t>
      </w:r>
      <w:r w:rsidR="00070024" w:rsidRPr="004B3A36">
        <w:rPr>
          <w:rStyle w:val="HebrewChar"/>
          <w:rFonts w:cs="FrankRuehl" w:hint="cs"/>
          <w:rtl/>
        </w:rPr>
        <w:t xml:space="preserve"> שלחו מתם איזהו בן העולם הבא, ענוותן ושפל ברך שייף עייל שייף ונפיק וגריס באורייתא תדירא ולא מחזיק טיבותא לנפשיה</w:t>
      </w:r>
      <w:r w:rsidRPr="004B3A36">
        <w:rPr>
          <w:rStyle w:val="HebrewChar"/>
          <w:rFonts w:cs="FrankRuehl" w:hint="cs"/>
          <w:rtl/>
        </w:rPr>
        <w:t>...</w:t>
      </w:r>
      <w:r w:rsidR="00070024" w:rsidRPr="004B3A36">
        <w:rPr>
          <w:rStyle w:val="HebrewChar"/>
          <w:rFonts w:cs="FrankRuehl" w:hint="cs"/>
          <w:rtl/>
        </w:rPr>
        <w:t xml:space="preserve"> (שם פח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לויטס איש יבנה אומר, מאד מאד הוי שפל רוח שתקות אנוש רמה. (אבות ד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ר"מ אומר הוי ממעט בעסק ועסוק בתורה, והוי שפל רוח בפני כל אדם</w:t>
      </w:r>
      <w:r w:rsidR="004B3A36" w:rsidRPr="004B3A36">
        <w:rPr>
          <w:rStyle w:val="HebrewChar"/>
          <w:rFonts w:cs="FrankRuehl" w:hint="cs"/>
          <w:rtl/>
        </w:rPr>
        <w:t>...</w:t>
      </w:r>
      <w:r w:rsidRPr="004B3A36">
        <w:rPr>
          <w:rStyle w:val="HebrewChar"/>
          <w:rFonts w:cs="FrankRuehl" w:hint="cs"/>
          <w:rtl/>
        </w:rPr>
        <w:t xml:space="preserve"> (שם שם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עין טובה ורוח נמוכה ונפש שפלה מתלמידיו של אברהם אבינו</w:t>
      </w:r>
      <w:r w:rsidR="004B3A36" w:rsidRPr="004B3A36">
        <w:rPr>
          <w:rStyle w:val="HebrewChar"/>
          <w:rFonts w:cs="FrankRuehl" w:hint="cs"/>
          <w:rtl/>
        </w:rPr>
        <w:t>...</w:t>
      </w:r>
      <w:r w:rsidRPr="004B3A36">
        <w:rPr>
          <w:rStyle w:val="HebrewChar"/>
          <w:rFonts w:cs="FrankRuehl" w:hint="cs"/>
          <w:rtl/>
        </w:rPr>
        <w:t xml:space="preserve"> (שם ה יט)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רבי אחא ברבי חנינא אומר סיפר אין לו תקנה</w:t>
      </w:r>
      <w:r w:rsidR="004B3A36" w:rsidRPr="004B3A36">
        <w:rPr>
          <w:rStyle w:val="HebrewChar"/>
          <w:rFonts w:cs="FrankRuehl" w:hint="cs"/>
          <w:rtl/>
        </w:rPr>
        <w:t>...</w:t>
      </w:r>
      <w:r w:rsidRPr="004B3A36">
        <w:rPr>
          <w:rStyle w:val="HebrewChar"/>
          <w:rFonts w:cs="FrankRuehl" w:hint="cs"/>
          <w:rtl/>
        </w:rPr>
        <w:t xml:space="preserve"> אלא מה תקנתו שלא יבא ידי לשון הרע, אם תלמיד חכם הוא יעסוק בתורה, ואם עם הארץ </w:t>
      </w:r>
      <w:r w:rsidRPr="004B3A36">
        <w:rPr>
          <w:rStyle w:val="HebrewChar"/>
          <w:rFonts w:cs="FrankRuehl" w:hint="cs"/>
          <w:rtl/>
        </w:rPr>
        <w:lastRenderedPageBreak/>
        <w:t>הוא ישפיל דעתו, שנאמר וסלף בה שבר רוח. (ערכין טו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יש זריז ונשכר זריז ומפסיד, שפל ונשכר שפל ומפסיד, שפל ונשכר ערב שבת ושבת ומוצאי שבת, ערב שביעית ושביעית ומוצאי שביעית, בימי חולו של מועד וכל דבר שיש בו נדנוד עבירה הרי זה שפל ונשכר. (יבמות פרק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ברכיה בלשון הזה השיבה ר' יוסי בר חלפתא, הקב"ה יושב ועושה סולמות, משפיל לזה ומרים לזה, מוריד לזה ומעלה לזה, הוי אומר אלקים שופט זה ישפיל וזה ירים</w:t>
      </w:r>
      <w:r w:rsidR="004B3A36" w:rsidRPr="004B3A36">
        <w:rPr>
          <w:rStyle w:val="HebrewChar"/>
          <w:rFonts w:cs="FrankRuehl" w:hint="cs"/>
          <w:rtl/>
        </w:rPr>
        <w:t>...</w:t>
      </w:r>
      <w:r w:rsidRPr="004B3A36">
        <w:rPr>
          <w:rStyle w:val="HebrewChar"/>
          <w:rFonts w:cs="FrankRuehl" w:hint="cs"/>
          <w:rtl/>
        </w:rPr>
        <w:t xml:space="preserve"> (בראשית סח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אליעזר אומר מה הסנה שפל מכל האילנות שבעולם, כך היו ישראל שפלים וירודים למצרים, לפיכך נגלה עליהם הקב"ה וגאלם. (שמות ב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יש דברים שהן נראין שפלים וצוה הקב"ה לעשות מהן כמה מצות, האזוב נראה לאדם שאינו כלום, וכחו גדול לפני האלקים שמשל אותו לארז בכמה מקומות</w:t>
      </w:r>
      <w:r w:rsidR="004B3A36" w:rsidRPr="004B3A36">
        <w:rPr>
          <w:rStyle w:val="HebrewChar"/>
          <w:rFonts w:cs="FrankRuehl" w:hint="cs"/>
          <w:rtl/>
        </w:rPr>
        <w:t>...</w:t>
      </w:r>
      <w:r w:rsidRPr="004B3A36">
        <w:rPr>
          <w:rStyle w:val="HebrewChar"/>
          <w:rFonts w:cs="FrankRuehl" w:hint="cs"/>
          <w:rtl/>
        </w:rPr>
        <w:t xml:space="preserve"> (שם יז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תנחומא בר אבא פתח (משלי כ"ה) כי טוב אמר לך לך עלה הנה מהשפילך וגו', הלל אומר </w:t>
      </w:r>
      <w:r>
        <w:rPr>
          <w:rStyle w:val="HebrewChar"/>
          <w:rtl/>
        </w:rPr>
        <w:t> </w:t>
      </w:r>
      <w:r w:rsidRPr="004B3A36">
        <w:rPr>
          <w:rStyle w:val="HebrewChar"/>
          <w:rFonts w:cs="FrankRuehl" w:hint="cs"/>
          <w:bCs/>
          <w:rtl/>
        </w:rPr>
        <w:t xml:space="preserve">השפלתי זו הגבהתי, והגבהתי היא השפלתי, מוטב לאדם שיאמרו לו עלה למעלן ולא יאמרו לו רד למטה. </w:t>
      </w:r>
      <w:r>
        <w:rPr>
          <w:rStyle w:val="HebrewChar"/>
          <w:rtl/>
        </w:rPr>
        <w:t> </w:t>
      </w:r>
      <w:r w:rsidR="004B3A36" w:rsidRPr="004B3A36">
        <w:rPr>
          <w:rStyle w:val="HebrewChar"/>
          <w:rFonts w:cs="FrankRuehl" w:hint="cs"/>
          <w:rtl/>
        </w:rPr>
        <w:t xml:space="preserve"> </w:t>
      </w:r>
      <w:r w:rsidRPr="004B3A36">
        <w:rPr>
          <w:rStyle w:val="HebrewChar"/>
          <w:rFonts w:cs="FrankRuehl" w:hint="cs"/>
          <w:rtl/>
        </w:rPr>
        <w:t>אמר דוד (תהלים קי"ג) המגביה לשבת, כשאני מגביה את עצמי הם משפילים ישיבתי, הוי המגביה לשבת, וכשאני משפיל את עצמי הם מגביהין אותי, שנאמר המשפילי לראות. מי גרם לי לראות כל הארצות, שכתב (דה"א י"ד) ויצא שם דוד בכל הארצות, על שהשפלתי את עצמי. (שם מה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כי אלקים שופט זה ישפיל וזה ירים, רבי יונה בוצרים פתר קריא בישראל, בלשון זה הושפלו בלשון זה הוגבהו, בלשון זה הושפלו כי זה משה, ובלשון זה הוגבהו זה יתנו. ורבנן פתרין קראי באהרן, בלשון זה הושפל ואשליכהו באש ויצא העגל הזה, ובלשון זה הוגבה, זה קרבן אהרן ובניו. (ויקרא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ובשפלות ידים, על ידי שנשתפלו ישראל </w:t>
      </w:r>
      <w:r w:rsidR="00070024" w:rsidRPr="004B3A36">
        <w:rPr>
          <w:rStyle w:val="HebrewChar"/>
          <w:rFonts w:cs="FrankRuehl" w:hint="cs"/>
          <w:rtl/>
        </w:rPr>
        <w:lastRenderedPageBreak/>
        <w:t>מלחנות במחלוקת ידלף הבית, גם עבים נטפו מים</w:t>
      </w:r>
      <w:r w:rsidRPr="004B3A36">
        <w:rPr>
          <w:rStyle w:val="HebrewChar"/>
          <w:rFonts w:cs="FrankRuehl" w:hint="cs"/>
          <w:rtl/>
        </w:rPr>
        <w:t>...</w:t>
      </w:r>
      <w:r w:rsidR="00070024" w:rsidRPr="004B3A36">
        <w:rPr>
          <w:rStyle w:val="HebrewChar"/>
          <w:rFonts w:cs="FrankRuehl" w:hint="cs"/>
          <w:rtl/>
        </w:rPr>
        <w:t xml:space="preserve"> ובשפלות ידים על ידי שנשתפלו מלעשות תשובה בימי ירמיה ידלף הבית, כי הנה ה' מצוה והכה את הבית הגדול רסיסים והבית הקטן בקיעים</w:t>
      </w:r>
      <w:r w:rsidRPr="004B3A36">
        <w:rPr>
          <w:rStyle w:val="HebrewChar"/>
          <w:rFonts w:cs="FrankRuehl" w:hint="cs"/>
          <w:rtl/>
        </w:rPr>
        <w:t>...</w:t>
      </w:r>
      <w:r w:rsidR="00070024" w:rsidRPr="004B3A36">
        <w:rPr>
          <w:rStyle w:val="HebrewChar"/>
          <w:rFonts w:cs="FrankRuehl" w:hint="cs"/>
          <w:rtl/>
        </w:rPr>
        <w:t xml:space="preserve"> ובשפלות ידים על ידי שהאדם הזה משתפל לקנח גופו כראוי יעלה גופו חטטין</w:t>
      </w:r>
      <w:r w:rsidRPr="004B3A36">
        <w:rPr>
          <w:rStyle w:val="HebrewChar"/>
          <w:rFonts w:cs="FrankRuehl" w:hint="cs"/>
          <w:rtl/>
        </w:rPr>
        <w:t>...</w:t>
      </w:r>
      <w:r w:rsidR="00070024" w:rsidRPr="004B3A36">
        <w:rPr>
          <w:rStyle w:val="HebrewChar"/>
          <w:rFonts w:cs="FrankRuehl" w:hint="cs"/>
          <w:rtl/>
        </w:rPr>
        <w:t xml:space="preserve"> ובשפלות ידים על ידי שהאשה הזו משתפלת מלבדוק עצמה בעונתה, ידלף הבית הרי היא מתרבה בדמיה. (שם יט 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וכן אתה מוצא באלעזר הכהן שהיה נוהג בשפלות לפני המקום, אריב"ל אלעזר היה דוכנין נשיא על הנשיאים</w:t>
      </w:r>
      <w:r w:rsidRPr="004B3A36">
        <w:rPr>
          <w:rStyle w:val="HebrewChar"/>
          <w:rFonts w:cs="FrankRuehl" w:hint="cs"/>
          <w:rtl/>
        </w:rPr>
        <w:t>...</w:t>
      </w:r>
      <w:r w:rsidR="00070024" w:rsidRPr="004B3A36">
        <w:rPr>
          <w:rStyle w:val="HebrewChar"/>
          <w:rFonts w:cs="FrankRuehl" w:hint="cs"/>
          <w:rtl/>
        </w:rPr>
        <w:t xml:space="preserve"> ואת סבור מפני שהיה אדם גדול היה נותן לאחרים שיטענו את הכלים שהיה עשוי לטעון אותם, לאו, אלא הוא עצמו היה טעון</w:t>
      </w:r>
      <w:r w:rsidRPr="004B3A36">
        <w:rPr>
          <w:rStyle w:val="HebrewChar"/>
          <w:rFonts w:cs="FrankRuehl" w:hint="cs"/>
          <w:rtl/>
        </w:rPr>
        <w:t>...</w:t>
      </w:r>
      <w:r w:rsidR="00070024" w:rsidRPr="004B3A36">
        <w:rPr>
          <w:rStyle w:val="HebrewChar"/>
          <w:rFonts w:cs="FrankRuehl" w:hint="cs"/>
          <w:rtl/>
        </w:rPr>
        <w:t xml:space="preserve"> (במדבר ב כא)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ושפל רוח יתמוך כבוד זה אברהם, שהשפיל רוחו ואמר (בראשית י"ח) ואנכי עפר ואפר, לכך קרא אותו הקב"ה (יהושע י"ד) האדם הגדול בענקים</w:t>
      </w:r>
      <w:r w:rsidRPr="004B3A36">
        <w:rPr>
          <w:rStyle w:val="HebrewChar"/>
          <w:rFonts w:cs="FrankRuehl" w:hint="cs"/>
          <w:rtl/>
        </w:rPr>
        <w:t>...</w:t>
      </w:r>
      <w:r w:rsidR="00070024" w:rsidRPr="004B3A36">
        <w:rPr>
          <w:rStyle w:val="HebrewChar"/>
          <w:rFonts w:cs="FrankRuehl" w:hint="cs"/>
          <w:rtl/>
        </w:rPr>
        <w:t xml:space="preserve"> ושפל רוח יתמך כבוד זה משה, (שמות ח') למתי אעתיר לך וגו'</w:t>
      </w:r>
      <w:r w:rsidRPr="004B3A36">
        <w:rPr>
          <w:rStyle w:val="HebrewChar"/>
          <w:rFonts w:cs="FrankRuehl" w:hint="cs"/>
          <w:rtl/>
        </w:rPr>
        <w:t>...</w:t>
      </w:r>
      <w:r w:rsidR="00070024" w:rsidRPr="004B3A36">
        <w:rPr>
          <w:rStyle w:val="HebrewChar"/>
          <w:rFonts w:cs="FrankRuehl" w:hint="cs"/>
          <w:rtl/>
        </w:rPr>
        <w:t xml:space="preserve"> ושפל רוח יתמך כבוד זה יהושע שהרגו, שנאמר (שמות י"ז) ויחלוש יהושע את עמלק ואת עמו</w:t>
      </w:r>
      <w:r w:rsidRPr="004B3A36">
        <w:rPr>
          <w:rStyle w:val="HebrewChar"/>
          <w:rFonts w:cs="FrankRuehl" w:hint="cs"/>
          <w:rtl/>
        </w:rPr>
        <w:t>...</w:t>
      </w:r>
      <w:r w:rsidR="00070024" w:rsidRPr="004B3A36">
        <w:rPr>
          <w:rStyle w:val="HebrewChar"/>
          <w:rFonts w:cs="FrankRuehl" w:hint="cs"/>
          <w:rtl/>
        </w:rPr>
        <w:t xml:space="preserve"> ושפל רוח יתמך כבוד זה סיני, שהשפיל את עצמו לומר שאני נמוך, ועל כך תמך הקב"ה כבודו עליו וניתנה עליו התורה וזכה לכל הכבוד הזה</w:t>
      </w:r>
      <w:r w:rsidRPr="004B3A36">
        <w:rPr>
          <w:rStyle w:val="HebrewChar"/>
          <w:rFonts w:cs="FrankRuehl" w:hint="cs"/>
          <w:rtl/>
        </w:rPr>
        <w:t>...</w:t>
      </w:r>
      <w:r w:rsidR="00070024" w:rsidRPr="004B3A36">
        <w:rPr>
          <w:rStyle w:val="HebrewChar"/>
          <w:rFonts w:cs="FrankRuehl" w:hint="cs"/>
          <w:rtl/>
        </w:rPr>
        <w:t xml:space="preserve"> ושפל רוח יתמך כבוד זה יהודה שהשפיל עצמו לפני יוסף בשביל בנימין, (בראשית מ"ד) ידבר נא עבדך דבר, א"ר ברכיה הכהן בר ר' בש"ר לוי אמר הקב"ה, יהודה אתה השפלת עצמך מפני אחיך הקטן הימך, חייך כשיוקם המשכן ויבאו השבטים להקריב אין אחד מהם מקריב ראשון לפניך</w:t>
      </w:r>
      <w:r w:rsidRPr="004B3A36">
        <w:rPr>
          <w:rStyle w:val="HebrewChar"/>
          <w:rFonts w:cs="FrankRuehl" w:hint="cs"/>
          <w:rtl/>
        </w:rPr>
        <w:t>...</w:t>
      </w:r>
      <w:r w:rsidR="00070024" w:rsidRPr="004B3A36">
        <w:rPr>
          <w:rStyle w:val="HebrewChar"/>
          <w:rFonts w:cs="FrankRuehl" w:hint="cs"/>
          <w:rtl/>
        </w:rPr>
        <w:t xml:space="preserve"> (שם יג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ואף יעקב כשנטה למות התחיל משפיל עצמו לפני יוסף, שנאמר ויאמר לו אם נא מצאתי חן בעיניך. (ויחי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האזוב הזה אין באילנות שפל ממנו, ולפי שהשפיל עצמו לפיכך מתרפא על ידי אזוב. (מצורע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כך פתח ר' יונתן דבית גוברין, וישח אדם וישפל </w:t>
      </w:r>
      <w:r w:rsidRPr="004B3A36">
        <w:rPr>
          <w:rStyle w:val="HebrewChar"/>
          <w:rFonts w:cs="FrankRuehl" w:hint="cs"/>
          <w:rtl/>
        </w:rPr>
        <w:lastRenderedPageBreak/>
        <w:t>איש ואל תשא להם (ישעיה ב'), מהו וישח אדם, אילו ישראל שנקראו אדם</w:t>
      </w:r>
      <w:r w:rsidR="004B3A36" w:rsidRPr="004B3A36">
        <w:rPr>
          <w:rStyle w:val="HebrewChar"/>
          <w:rFonts w:cs="FrankRuehl" w:hint="cs"/>
          <w:rtl/>
        </w:rPr>
        <w:t>...</w:t>
      </w:r>
      <w:r w:rsidRPr="004B3A36">
        <w:rPr>
          <w:rStyle w:val="HebrewChar"/>
          <w:rFonts w:cs="FrankRuehl" w:hint="cs"/>
          <w:rtl/>
        </w:rPr>
        <w:t xml:space="preserve"> אימתי שחו ונשפלו בשעה שעשו אותו מעשה השפילם הקב"ה</w:t>
      </w:r>
      <w:r w:rsidR="004B3A36" w:rsidRPr="004B3A36">
        <w:rPr>
          <w:rStyle w:val="HebrewChar"/>
          <w:rFonts w:cs="FrankRuehl" w:hint="cs"/>
          <w:rtl/>
        </w:rPr>
        <w:t>...</w:t>
      </w:r>
      <w:r w:rsidRPr="004B3A36">
        <w:rPr>
          <w:rStyle w:val="HebrewChar"/>
          <w:rFonts w:cs="FrankRuehl" w:hint="cs"/>
          <w:rtl/>
        </w:rPr>
        <w:t xml:space="preserve"> וישפל איש זה משה, והאיש משה עניו מאד, למה שבשעה שעלה להוריד הלוחות מלמעלה קילקלו ישראל למטה, מיד עמדו המלאכים להורגו, מה עשה לו הקב"ה, אמר עמוד כאן, אין בכחך להם, קום רד מהר מזה, כשזכו ונתעלו אתה נתעלית עמהם, עכשיו שחטאו הם בירידה אף אתה לך</w:t>
      </w:r>
      <w:r w:rsidR="004B3A36" w:rsidRPr="004B3A36">
        <w:rPr>
          <w:rStyle w:val="HebrewChar"/>
          <w:rFonts w:cs="FrankRuehl" w:hint="cs"/>
          <w:rtl/>
        </w:rPr>
        <w:t>...</w:t>
      </w:r>
      <w:r w:rsidRPr="004B3A36">
        <w:rPr>
          <w:rStyle w:val="HebrewChar"/>
          <w:rFonts w:cs="FrankRuehl" w:hint="cs"/>
          <w:rtl/>
        </w:rPr>
        <w:t xml:space="preserve"> (פרשה י כי תשא)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שנאמר את דכא ושפל רוח (ישעיה נ"ז), אל תהי קורא את דכא אלא אתי דכא, אילו אבילי ציון שהשפילו את רוחם ושמעו את חרפתם ושתקו ולא החזיקו טובה לעצמם. (פרשה לד גילי מאד בת ציון)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כל המגביה עצמו על דברי תורה סוף שמשפילין אותו, וכל המשפיל עצמו על דברי תורה סוף שמגביהין אותו. (יא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אשרי האדם שאין בו עבירה ואין בו עון ויש בו מעשים טובים ותלמוד תורה ושפל ברך וענוה, עליו אומר הקב"ה זהו הדר עמי במרום, שנאמר (ישעיה נ"ז) כי כה אמר רם ונשא שוכן עד וקדוש שמו מרום וקדוש אשכון ואת דכא ושפל רוח להחיות רוח שפלים ולהחיות לב נדכאים</w:t>
      </w:r>
      <w:r w:rsidR="004B3A36" w:rsidRPr="004B3A36">
        <w:rPr>
          <w:rStyle w:val="HebrewChar"/>
          <w:rFonts w:cs="FrankRuehl" w:hint="cs"/>
          <w:rtl/>
        </w:rPr>
        <w:t>...</w:t>
      </w:r>
      <w:r w:rsidRPr="004B3A36">
        <w:rPr>
          <w:rStyle w:val="HebrewChar"/>
          <w:rFonts w:cs="FrankRuehl" w:hint="cs"/>
          <w:rtl/>
        </w:rPr>
        <w:t xml:space="preserve"> וידע האדם שרוח נמוכה ורוח שפלה נוח לפני הקב"ה יותר מכל הזבחים שבתורה, שנאמר (תהלים נ"ח) זבחי אלקים רוח נשברה לב נשבר ונדכה אלקים לא תבזה</w:t>
      </w:r>
      <w:r w:rsidR="004B3A36" w:rsidRPr="004B3A36">
        <w:rPr>
          <w:rStyle w:val="HebrewChar"/>
          <w:rFonts w:cs="FrankRuehl" w:hint="cs"/>
          <w:rtl/>
        </w:rPr>
        <w:t>...</w:t>
      </w:r>
      <w:r w:rsidRPr="004B3A36">
        <w:rPr>
          <w:rStyle w:val="HebrewChar"/>
          <w:rFonts w:cs="FrankRuehl" w:hint="cs"/>
          <w:rtl/>
        </w:rPr>
        <w:t xml:space="preserve"> (פרק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 יום לה' צב-אות על כל גאה ורם, שלא כמדת הקב"ה מדת בשר ודם, מדת בשר ודם רואה אדם עומד יפה ועשיר הוא מעמידו ומסייעו, וכשהוא רואה לאדם שנופל שוב הוא מפילו, אבל הקב"ה אינו כן, כי אם רואה אדם שהוא מתגאה הוא מפילו, שנאמר כי יום לה' צב-אות על כל גאה ורם</w:t>
      </w:r>
      <w:r w:rsidR="004B3A36" w:rsidRPr="004B3A36">
        <w:rPr>
          <w:rStyle w:val="HebrewChar"/>
          <w:rFonts w:cs="FrankRuehl" w:hint="cs"/>
          <w:rtl/>
        </w:rPr>
        <w:t>...</w:t>
      </w:r>
      <w:r w:rsidRPr="004B3A36">
        <w:rPr>
          <w:rStyle w:val="HebrewChar"/>
          <w:rFonts w:cs="FrankRuehl" w:hint="cs"/>
          <w:rtl/>
        </w:rPr>
        <w:t xml:space="preserve"> ואם רואה אדם שנפל עד שאול הוא מעמידו, שנאמר מקים מעפר דל, וכן הוא אומר כי שחה לעפר נפשנו, מה כתיב אחריו, קומה </w:t>
      </w:r>
      <w:r w:rsidRPr="004B3A36">
        <w:rPr>
          <w:rStyle w:val="HebrewChar"/>
          <w:rFonts w:cs="FrankRuehl" w:hint="cs"/>
          <w:rtl/>
        </w:rPr>
        <w:lastRenderedPageBreak/>
        <w:t>עזרתה לנו</w:t>
      </w:r>
      <w:r w:rsidR="004B3A36" w:rsidRPr="004B3A36">
        <w:rPr>
          <w:rStyle w:val="HebrewChar"/>
          <w:rFonts w:cs="FrankRuehl" w:hint="cs"/>
          <w:rtl/>
        </w:rPr>
        <w:t>...</w:t>
      </w:r>
      <w:r w:rsidRPr="004B3A36">
        <w:rPr>
          <w:rStyle w:val="HebrewChar"/>
          <w:rFonts w:cs="FrankRuehl" w:hint="cs"/>
          <w:rtl/>
        </w:rPr>
        <w:t xml:space="preserve"> (ישעיה פרק ב, שצד)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כפי שדברנו בחומר איסור הגאוה ושהיא מדה שהרחיקה תורה אפילו מן המלך, ראוי אדם שיתרחק ממנו ויבחר במדת השפלות, שאפילו הקב"ה שהגאוה ראויה לו והוא מתלבש בה אינו מתנהג בה אצל בריותיו אלא בדרך שפלות, והוא שכתוב "ש-די לא מצאנוהו שגיא כח" (איוב ל"ז)</w:t>
      </w:r>
      <w:r w:rsidR="004B3A36" w:rsidRPr="004B3A36">
        <w:rPr>
          <w:rStyle w:val="HebrewChar"/>
          <w:rFonts w:cs="FrankRuehl" w:hint="cs"/>
          <w:rtl/>
        </w:rPr>
        <w:t>...</w:t>
      </w:r>
      <w:r w:rsidRPr="004B3A36">
        <w:rPr>
          <w:rStyle w:val="HebrewChar"/>
          <w:rFonts w:cs="FrankRuehl" w:hint="cs"/>
          <w:rtl/>
        </w:rPr>
        <w:t xml:space="preserve"> ועוד ידוע כי מדת הגאוה בקצה האחד ומדת השפלות בקצה השני, ומי שמתנהג בענין הבינוני ועומד על המיצוע יקרא ענוה, כי לשון ענוה בלשוננו היא המדה הממוצעת בין הגאוה והשפלות, וידוע כי כל המדות כולן ראוי לו לאדם שיבור דרך בינוני בהם ויעמוד על המיצוע</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אבל במדת הגאוה אנו מוזהרין שלא יספיק לנו שנעמוד על המיצוע, כדי שנברח ממדת הגאוה העומדת בקצה הראשון ושנתרחק עוד מן המיצוע ונעתיק עצמנו אל מדת השפלות העומדת בקצה האחרון, </w:t>
      </w:r>
      <w:r>
        <w:rPr>
          <w:rStyle w:val="HebrewChar"/>
          <w:rtl/>
        </w:rPr>
        <w:t> </w:t>
      </w:r>
      <w:r w:rsidR="004B3A36" w:rsidRPr="004B3A36">
        <w:rPr>
          <w:rStyle w:val="HebrewChar"/>
          <w:rFonts w:cs="FrankRuehl" w:hint="cs"/>
          <w:rtl/>
        </w:rPr>
        <w:t xml:space="preserve"> </w:t>
      </w:r>
      <w:r w:rsidRPr="004B3A36">
        <w:rPr>
          <w:rStyle w:val="HebrewChar"/>
          <w:rFonts w:cs="FrankRuehl" w:hint="cs"/>
          <w:rtl/>
        </w:rPr>
        <w:t>ועל זה אמרו רז"ל מאד מאד הוי שפל רוח שתקות אנוש רמה, חזר שני פעמים "מאד מאד", כדי שינטה אל הקצה האחרון. וכן כתוב במשה רבינו ע"ה "והאיש משה ענו מאד" (במדבר י"ב), הוסיף "מאד" להורות שלא רצה משה לעמוד על המיצוע שהיא הענוה, אלא נטה אל מדת השפלות.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אין מדת השפלות נצטוינו בה שינבל עצמו בענינים הראוים, או שיבזוהו בני אדם ולא יחוש אליהם, </w:t>
      </w:r>
      <w:r>
        <w:rPr>
          <w:rStyle w:val="HebrewChar"/>
          <w:rtl/>
        </w:rPr>
        <w:t> </w:t>
      </w:r>
      <w:r w:rsidR="004B3A36" w:rsidRPr="004B3A36">
        <w:rPr>
          <w:rStyle w:val="HebrewChar"/>
          <w:rFonts w:cs="FrankRuehl" w:hint="cs"/>
          <w:rtl/>
        </w:rPr>
        <w:t xml:space="preserve"> </w:t>
      </w:r>
      <w:r w:rsidRPr="004B3A36">
        <w:rPr>
          <w:rStyle w:val="HebrewChar"/>
          <w:rFonts w:cs="FrankRuehl" w:hint="cs"/>
          <w:rtl/>
        </w:rPr>
        <w:t>כי האדם החביב שנברא בצלם אלקים ראוי הוא שיחוש על כבוד עצמו ועל מעלת נפשו השכלית, וכל שכן אם הוא תלמיד חכם שהוא צריך לחוס על כבוד תורתו, ואם מבזין אותו הוא מוחל בלתי אם יפייסוהו, הרי הוא מבזה את התורה ומחלל אותה</w:t>
      </w:r>
      <w:r w:rsidR="004B3A36" w:rsidRPr="004B3A36">
        <w:rPr>
          <w:rStyle w:val="HebrewChar"/>
          <w:rFonts w:cs="FrankRuehl" w:hint="cs"/>
          <w:rtl/>
        </w:rPr>
        <w:t>...</w:t>
      </w:r>
      <w:r w:rsidRPr="004B3A36">
        <w:rPr>
          <w:rStyle w:val="HebrewChar"/>
          <w:rFonts w:cs="FrankRuehl" w:hint="cs"/>
          <w:rtl/>
        </w:rPr>
        <w:t xml:space="preserve"> אבל ענין השפלות הוא שיהיה אדם שפל רוח בדבריו ובמעשיו לכל אדם, ואין צריך לומר לחביריו ולגדולים ממנו, ושישמע עלבונו וישתוק, ושיעביר על מדותיו למי שחטא לו כל זמן שלא עשה כן במזיד ולא התמיד בזה.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וצריך הוא גם כן שיהיה לבו נשבר בקרבו לפי שבמדה הזו היצר נכנע והחומר מדלדל</w:t>
      </w:r>
      <w:r w:rsidR="004B3A36" w:rsidRPr="004B3A36">
        <w:rPr>
          <w:rStyle w:val="HebrewChar"/>
          <w:rFonts w:cs="FrankRuehl" w:hint="cs"/>
          <w:rtl/>
        </w:rPr>
        <w:t>...</w:t>
      </w:r>
      <w:r w:rsidRPr="004B3A36">
        <w:rPr>
          <w:rStyle w:val="HebrewChar"/>
          <w:rFonts w:cs="FrankRuehl" w:hint="cs"/>
          <w:rtl/>
        </w:rPr>
        <w:t xml:space="preserve"> וכדי להורות שמדת השפלות אהובה אצל השם יתעלה כשם שמדת הגאוה שנואה לפניו, לכך </w:t>
      </w:r>
      <w:r w:rsidRPr="004B3A36">
        <w:rPr>
          <w:rStyle w:val="HebrewChar"/>
          <w:rFonts w:cs="FrankRuehl" w:hint="cs"/>
          <w:rtl/>
        </w:rPr>
        <w:lastRenderedPageBreak/>
        <w:t>בחר בהר סיני לתת בו תורה, והוא שכתוב, ההר חמד אלקים לשבתו, וכן בחר הקב"ה באזוב שהוא שפל מכל האילנות</w:t>
      </w:r>
      <w:r w:rsidR="004B3A36" w:rsidRPr="004B3A36">
        <w:rPr>
          <w:rStyle w:val="HebrewChar"/>
          <w:rFonts w:cs="FrankRuehl" w:hint="cs"/>
          <w:rtl/>
        </w:rPr>
        <w:t>...</w:t>
      </w:r>
      <w:r w:rsidRPr="004B3A36">
        <w:rPr>
          <w:rStyle w:val="HebrewChar"/>
          <w:rFonts w:cs="FrankRuehl" w:hint="cs"/>
          <w:rtl/>
        </w:rPr>
        <w:t xml:space="preserve"> וכן מצינו בבית המקדש הנתון בחלקו של בנימין שאינו בגובה ההר ממש, הכל דרך שפלות וענוה</w:t>
      </w:r>
      <w:r w:rsidR="004B3A36" w:rsidRPr="004B3A36">
        <w:rPr>
          <w:rStyle w:val="HebrewChar"/>
          <w:rFonts w:cs="FrankRuehl" w:hint="cs"/>
          <w:rtl/>
        </w:rPr>
        <w:t>...</w:t>
      </w:r>
      <w:r w:rsidRPr="004B3A36">
        <w:rPr>
          <w:rStyle w:val="HebrewChar"/>
          <w:rFonts w:cs="FrankRuehl" w:hint="cs"/>
          <w:rtl/>
        </w:rPr>
        <w:t xml:space="preserve"> וכן במצות התפילין אין משימין אותם בגובה של ראש ממש אלא למטה מעט</w:t>
      </w:r>
      <w:r w:rsidR="004B3A36" w:rsidRPr="004B3A36">
        <w:rPr>
          <w:rStyle w:val="HebrewChar"/>
          <w:rFonts w:cs="FrankRuehl" w:hint="cs"/>
          <w:rtl/>
        </w:rPr>
        <w:t>...</w:t>
      </w:r>
      <w:r w:rsidRPr="004B3A36">
        <w:rPr>
          <w:rStyle w:val="HebrewChar"/>
          <w:rFonts w:cs="FrankRuehl" w:hint="cs"/>
          <w:rtl/>
        </w:rPr>
        <w:t xml:space="preserve"> כל מי שהוא שפל רוח זוכה לכבוד, ושכינה שורה עליו, זוכה לכבוד שכן אמר שלמה "ושפל רוח יתמוך כבוד" (משלי כ"ט), ושכינה שורה עליו, שנאמר "כי כה אמר רם ונשא שוכן עד וקדוש שמו מרום וקדוש אשכון ואת דכא ושפל רוח" (ישעיה נ"ז). (כד הקמח גאוה)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"את ה' אלקיך תירא אותו תעבוד ובו תדבק ובשמו תשבע" (דברים י'), ממדת היראה יגיע האדם למעלת השפלות והענוה, ויגיע למעלת החשק בסבתו יתברך, זהו "ובו תדבק"</w:t>
      </w:r>
      <w:r w:rsidR="004B3A36" w:rsidRPr="004B3A36">
        <w:rPr>
          <w:rStyle w:val="HebrewChar"/>
          <w:rFonts w:cs="FrankRuehl" w:hint="cs"/>
          <w:rtl/>
        </w:rPr>
        <w:t>...</w:t>
      </w:r>
      <w:r w:rsidRPr="004B3A36">
        <w:rPr>
          <w:rStyle w:val="HebrewChar"/>
          <w:rFonts w:cs="FrankRuehl" w:hint="cs"/>
          <w:rtl/>
        </w:rPr>
        <w:t xml:space="preserve"> (שם יראה)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וישח - יכנע בלבבו וברוחו. וישפל - בפועל, בצום ובמעשה. (ישעיה ב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פעל שפל מציין השפלת העצם במקומות, והוא מגביל נגד רום, שמציין מקום העצם, ונגדו הוא ההשפלה בכל מקום שיהיה ההשפלה על ידי הכרח שחוץ לעצם הנשפל, כמו "ושפל רום אנשים". ובמקום שמדבר בכניעה והשפלה רצונית מעצמו על ידי בחירתו בא לפעמים שפל מגביל כנגד גבוה, כמו "עיני גבהות אדם שפל".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הענוה הוא האמצעי בין גאוה ולשפלות, ושפל רוח הוא הקצה האחרון נגד הענוה האמצעית. העניו מרגיש בכבודו רק הוא עניו מפני בחירתו, והשפל רוח ציורי רוחו ישפילו אותו עד שלא ירגיש כלל כשיבזו אותו. ואף שבכל המדות טוב הדרך האמצעי, אבל על זה אמרו "מאד מאד הוי שפל רוח", שבזה טוב ללכת בקצה האחרון. ובכל זאת לא טוב שיהיה שפל רוח טבעי בלתי מרגיש כלל בעצם, רק "טוב שפל רוח את ענוים", שיהיה השפלות מסבת ענוה שהיא בחירית שכלית על פי החכמה.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ברש"י עץ ארז ואזוב, שנתגאה וחטא ישפיל </w:t>
      </w:r>
      <w:r w:rsidRPr="004B3A36">
        <w:rPr>
          <w:rStyle w:val="HebrewChar"/>
          <w:rFonts w:cs="FrankRuehl" w:hint="cs"/>
          <w:rtl/>
        </w:rPr>
        <w:lastRenderedPageBreak/>
        <w:t>עצמו כאזוב וכו', ולמה לי ארז, רק על ידי הגיאות צריך לבא לשפלות ביותר כשבא לתשובה, ועל ידי שבא לו הכנעה על ידי הגיאות ניתקן החטא, ועל ידי שמשפיל עצמו מתכפר לו, אם כן כל אחד יחטא ואחר כך ישפיל עצמו. אך באמת אין החוטא יכול להשפיל עצמו, ובודאי מי שיכול להשפיל עצמו כאזוב ותולעת בלי ספק ניתקן החטא מקודם, והוא צדיק גמור ובעל תשובה</w:t>
      </w:r>
      <w:r w:rsidR="004B3A36" w:rsidRPr="004B3A36">
        <w:rPr>
          <w:rStyle w:val="HebrewChar"/>
          <w:rFonts w:cs="FrankRuehl" w:hint="cs"/>
          <w:rtl/>
        </w:rPr>
        <w:t>...</w:t>
      </w:r>
      <w:r w:rsidRPr="004B3A36">
        <w:rPr>
          <w:rStyle w:val="HebrewChar"/>
          <w:rFonts w:cs="FrankRuehl" w:hint="cs"/>
          <w:rtl/>
        </w:rPr>
        <w:t xml:space="preserve"> אבל לא יכול לבא לזה כל זמן שלא תיקן החטא. (מצורע תרל"ט)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ונראה דהנה ענין המתגאה לא נוכל לומר שזה רע בהחלט, שהרי מצינו (סנהדרין ל"ז) כל אחד ואחד חייב לומר בשבילי נברא העולם, וכתיב (דבה"ב י"ז) "ויגבה לבו בדרכי ה'"</w:t>
      </w:r>
      <w:r w:rsidR="004B3A36" w:rsidRPr="004B3A36">
        <w:rPr>
          <w:rStyle w:val="HebrewChar"/>
          <w:rFonts w:cs="FrankRuehl" w:hint="cs"/>
          <w:rtl/>
        </w:rPr>
        <w:t>...</w:t>
      </w:r>
      <w:r w:rsidRPr="004B3A36">
        <w:rPr>
          <w:rStyle w:val="HebrewChar"/>
          <w:rFonts w:cs="FrankRuehl" w:hint="cs"/>
          <w:rtl/>
        </w:rPr>
        <w:t xml:space="preserve"> שכל אלה הם היפוך מדת השפלות וההכנעה, וכמו כן מובן שהכנעה ושפלות אין זו מדה טובה בהחלט, שהרי מצינו כנ"ל שהוזהר להיות תקיף בדעתו עז כנמר וגבור כארי. וידוע שממדת הכנעה ושפלות יכול לבא לידי יאוש הנורא חס ושלום, והוא גרוע מהכל. ועל כרחך שכל אלה המדות הן הגבהת הלב והן הכניעה והשפלות כשהן בטהרתן כל אחת במקומה הראוי והצריך הוא טוב, ושלא במקומו הוא רע. והנה מצורע זה שהיתה בו מתחילה גסות הרוח ונתנגע, ובשביל היסורין והבדלתו מחוץ למחנה נשפלה נפשו, וכלשון אבות דר' נתן (ט') ג' מיני מוכי שחין נבראו בעולם, ונפשו של משה נמוכה מהם, הרי שטבע מוכי שחין להיות נפשם שפלה עליהם. והנה כמו שאין שבח בגסות הרוח שמקודם, כן נמי אין שבח בשפלות של עכשיו, ולא זה הדרך ישכון אור אלקי, ואדרבה אין השכינה שורה אלא מתוך שמחה, ואין עומדין להתפלל אלא מתוך שמחה של מצוה, וכתיב עבדו את ה' בשמחה. והכניעה הנרצית היא כמו שכתב הרמב"ם (פרק ב' מיסודי התורה) בשעה שיתבונן האדם במעשיו וברואיו הנפלאים הגדולים ויראה מהם חכמתו שאין לה ערך ולא קץ וכו', וכשמחשב בדברים האלו עצמן מיד הוא נרתע לאחוריו ויפחד וידע שהוא בריה שפלה אפילה עומדת בדעת קלה ומעוטה לפני תמים דעות וכו', ועל כן הן גסות הרוח שמקודם </w:t>
      </w:r>
      <w:r w:rsidRPr="004B3A36">
        <w:rPr>
          <w:rStyle w:val="HebrewChar"/>
          <w:rFonts w:cs="FrankRuehl" w:hint="cs"/>
          <w:rtl/>
        </w:rPr>
        <w:lastRenderedPageBreak/>
        <w:t xml:space="preserve">והן הכניעה והשפלות של עכשיו צריכין טהרה, וכשיטהרו היינו גסות הרוח להגביה לבו בדרכי ה' ולהיות עז כנמר וגבור כארי, והכניעה להיות נכנע להשי"ת לא מחמת דכאותו ויסוריו והבדלתו מחוץ למחנה, שכניעה זו היא רק מחמת זולתו, שהוא רואה כל העולם בריוח והוא בצער, אין זה נחשב לכלום, שאלמלא היה כל העולם כמותו לא היה נכנע כלל.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אבל הכניעה להשי"ת מצד גדולת ה' שהוא רואה את עצמו עם כל העולם יחד כאפס ואין, היא כניעה בעצם ולא מפאת זולתו, והיא כניעה הנרצית,</w:t>
      </w:r>
      <w:r>
        <w:rPr>
          <w:rStyle w:val="HebrewChar"/>
          <w:rtl/>
        </w:rPr>
        <w:t> </w:t>
      </w:r>
      <w:r w:rsidRPr="004B3A36">
        <w:rPr>
          <w:rStyle w:val="HebrewChar"/>
          <w:rFonts w:cs="FrankRuehl" w:hint="cs"/>
          <w:rtl/>
        </w:rPr>
        <w:t xml:space="preserve"> וכניעה זו אינה סותרת את הגבהת לבו בדרכי ה', ויכולות להיות לו שתיהן יחד</w:t>
      </w:r>
      <w:r w:rsidR="004B3A36" w:rsidRPr="004B3A36">
        <w:rPr>
          <w:rStyle w:val="HebrewChar"/>
          <w:rFonts w:cs="FrankRuehl" w:hint="cs"/>
          <w:rtl/>
        </w:rPr>
        <w:t>...</w:t>
      </w:r>
      <w:r w:rsidRPr="004B3A36">
        <w:rPr>
          <w:rStyle w:val="HebrewChar"/>
          <w:rFonts w:cs="FrankRuehl" w:hint="cs"/>
          <w:rtl/>
        </w:rPr>
        <w:t xml:space="preserve"> (מצורע תרע"ה)</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שפה.</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ויאמר חלקיהו הכהן הגדול על שפן הסופר ספר התורה מצאתי בבית ה', ויתן חלקיה את הספר אל שפן ויקראהו</w:t>
      </w:r>
      <w:r w:rsidR="004B3A36" w:rsidRPr="004B3A36">
        <w:rPr>
          <w:rStyle w:val="HebrewChar"/>
          <w:rFonts w:cs="FrankRuehl" w:hint="cs"/>
          <w:rtl/>
        </w:rPr>
        <w:t>...</w:t>
      </w:r>
      <w:r w:rsidRPr="004B3A36">
        <w:rPr>
          <w:rStyle w:val="HebrewChar"/>
          <w:rFonts w:cs="FrankRuehl" w:hint="cs"/>
          <w:rtl/>
        </w:rPr>
        <w:t xml:space="preserve"> ויגד שפן הסופר למלך לאמר ספר נתן לי חלקיה הכהן, ויקראהו שפן לפני המלך</w:t>
      </w:r>
      <w:r w:rsidR="004B3A36" w:rsidRPr="004B3A36">
        <w:rPr>
          <w:rStyle w:val="HebrewChar"/>
          <w:rFonts w:cs="FrankRuehl" w:hint="cs"/>
          <w:rtl/>
        </w:rPr>
        <w:t>...</w:t>
      </w:r>
      <w:r w:rsidRPr="004B3A36">
        <w:rPr>
          <w:rStyle w:val="HebrewChar"/>
          <w:rFonts w:cs="FrankRuehl" w:hint="cs"/>
          <w:rtl/>
        </w:rPr>
        <w:t xml:space="preserve"> ויהי כשמע המלך את דברי ספר התורה, ויקרע את בגדיו. ויצו המלך את חלקיה הכהן ואת אחיקם בן שפן ואת עכבור בן מיכיה ואת שפן הסופר ואת עשיה עבד המלך לאמר. לכו דרשו את ה' בעדי ובעד העם ובעד כל יהודה על דברי הספר הנמצא הזה, כי גדולה חמת ה' אשר היא נצתה בנו על אשר לא שמעו אבותינו על דברי הספר הזה לעשות ככל הכתוב עלינו</w:t>
      </w:r>
      <w:r w:rsidR="004B3A36" w:rsidRPr="004B3A36">
        <w:rPr>
          <w:rStyle w:val="HebrewChar"/>
          <w:rFonts w:cs="FrankRuehl" w:hint="cs"/>
          <w:rtl/>
        </w:rPr>
        <w:t>...</w:t>
      </w:r>
      <w:r w:rsidRPr="004B3A36">
        <w:rPr>
          <w:rStyle w:val="HebrewChar"/>
          <w:rFonts w:cs="FrankRuehl" w:hint="cs"/>
          <w:rtl/>
        </w:rPr>
        <w:t xml:space="preserve"> (מלכים ב כב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אלמלא אלו שעמדו וקיימו תורה בישראל לא היתה תורה משתכחת, אלמלא שפן בשעתו, ועזרא בשעתו, ורבי עקיבא בשעתו לא היתה תורה משתכחת, שנאמר ודבר בעתו מה טוב. (דברים פרק יא, תתקעג)</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שפע</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ברכה)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עוד אמר ר' אלעזר הרשעים עושים פגם למעלה </w:t>
      </w:r>
      <w:r w:rsidRPr="004B3A36">
        <w:rPr>
          <w:rStyle w:val="HebrewChar"/>
          <w:rFonts w:cs="FrankRuehl" w:hint="cs"/>
          <w:rtl/>
        </w:rPr>
        <w:lastRenderedPageBreak/>
        <w:t>(על ידי מעשיהם הרעים), מהו הפגם, כי השמאל אינו נכלל בימין (למעלה, אלא שולט בדין בפני עצמו, שהוא משום) שהיצר הרע (למטה) אינו נכלל ביצר הטוב (לעבוד עמו להמשכת הטוב כנ"ל)</w:t>
      </w:r>
      <w:r w:rsidR="004B3A36" w:rsidRPr="004B3A36">
        <w:rPr>
          <w:rStyle w:val="HebrewChar"/>
          <w:rFonts w:cs="FrankRuehl" w:hint="cs"/>
          <w:rtl/>
        </w:rPr>
        <w:t>...</w:t>
      </w:r>
      <w:r w:rsidRPr="004B3A36">
        <w:rPr>
          <w:rStyle w:val="HebrewChar"/>
          <w:rFonts w:cs="FrankRuehl" w:hint="cs"/>
          <w:rtl/>
        </w:rPr>
        <w:t xml:space="preserve"> עושים (היינו שגורמים) שלא ימשכו עליהם הברכות של מעלה, כמו שאמר ועצר את השמים ולא יהיה מטר, (הרי שפוגמים צנורות השפע למעלה) ולא עושים, משום שהשמים (דהיינו הצנורות של מעלה) מקבלים לעצמם ברכות (שפע) כמה שצריכים, אלא שאינם מקבלים (שפע) להמשיך למטה, ודאי (אין זה פגם ומום שלמעלה אלא) מומם של אלו הרשעים הוא. (וארא צא)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פתח ואמר, נותן לחם לכל בשר כי לעולם חסדו, מה ראה דוד שסיום הלל הגדול סיים במקרא הזה כך. אלא ג' שליטים הם למעלה שהקב"ה נודע בהם, והם סוד יקרו, ואלו הם, מוח לב וכבד, (דהיינו בינה ז"א ומלכות), והם בהיפך מעולם הזה, (דהיינו מבחינת אתערותא דלתתא העולה מעולם הזה, כגון בתענית וכדומה כמו שכתב לפנינו). למעלה לוקח המוח תחילה ואחר כך נותן ללב, והלב לוקח ונותן לכבד, ואחר כך הכבד נותן חלק לכל המקורות שלמטה כל אחד ואחד כראוי לו. למטה, (על ידי התערותא דלתתא) הכבד (שהוא המלכות), לוקח ההתעוררות תחילה, ואחר כך הוא מקרב הכל ללב,  שהוא ז"א), והלב לוקח הטוב שבמאכל, כיון שלקח ונתחזק מתוקף ההוא והרצון שלקח הוא נותן ומתעורר אל המוח (שהוא בינה, ואז מושפע השפע מבינה לז"א ומז"א למלכות שהיא הכבד), ואחר כך חוזר הכבד ומחלק מזון לכל מקורות הגוף (שהוא ג' עולמות בי"ע)</w:t>
      </w:r>
      <w:r w:rsidR="004B3A36" w:rsidRPr="004B3A36">
        <w:rPr>
          <w:rStyle w:val="HebrewChar"/>
          <w:rFonts w:cs="FrankRuehl" w:hint="cs"/>
          <w:rtl/>
        </w:rPr>
        <w:t>...</w:t>
      </w:r>
      <w:r w:rsidRPr="004B3A36">
        <w:rPr>
          <w:rStyle w:val="HebrewChar"/>
          <w:rFonts w:cs="FrankRuehl" w:hint="cs"/>
          <w:rtl/>
        </w:rPr>
        <w:t xml:space="preserve"> (תרומה תצג)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אל תתמה על זה (שהיה) לר' אבא, כי הכתוב מעיד כך, שלמדנו, עשה הקב"ה לזה הממונה תחתיו, (שהוא מטטרון שר הפנים), ולזה ממנו כל שאר הצבאות, כמו צואר הזה שכל הגוף תלוי ממנו. ובשעה שהצדיקים עוסקים בתורה, הקב"ה בונה עולמו, ונותן שמו בקרבו, (בתוך מטטרון), להגיע לכל, (דהיינו שמטטרון ישפיע לכל), ושיספיק לעולם מטובו של המקום.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וכשאין הצדיקים עוסקים בתורה, הקב"ה לוקח </w:t>
      </w:r>
      <w:r w:rsidRPr="004B3A36">
        <w:rPr>
          <w:rStyle w:val="HebrewChar"/>
          <w:rFonts w:cs="FrankRuehl" w:hint="cs"/>
          <w:rtl/>
        </w:rPr>
        <w:lastRenderedPageBreak/>
        <w:t>את שמו מקרבו, (מתוך מטטרון), ואז העולם חסר, והוא (מטטרון) אינו במעלות היכולת, (שיוכל למלא חסרונם). מאין לנו, כי כתוב כמגדל דוד צוארך בנוי לתלפיות. (שפירושו), אם הצדיקים מרבים ומגדלים תורה כמגדל הזה, מיד, צוארך בנוי לתלפיות, (שפירושו) זה שהוא צוארו של עולם, (דהיינו מטטרון) בנוי בבנין קדוש (ששמו ית' המתלבש בו כנ"ל) עד שכל הפיות תלו, (דהיינו) שנלאו לדעת השגחתו, וזהו תלפיות</w:t>
      </w:r>
      <w:r w:rsidR="004B3A36" w:rsidRPr="004B3A36">
        <w:rPr>
          <w:rStyle w:val="HebrewChar"/>
          <w:rFonts w:cs="FrankRuehl" w:hint="cs"/>
          <w:rtl/>
        </w:rPr>
        <w:t>...</w:t>
      </w:r>
      <w:r w:rsidRPr="004B3A36">
        <w:rPr>
          <w:rStyle w:val="HebrewChar"/>
          <w:rFonts w:cs="FrankRuehl" w:hint="cs"/>
          <w:rtl/>
        </w:rPr>
        <w:t xml:space="preserve"> (זהר חדש ויצא מח)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כתוב יפתח ה' לך את אוצרו הטוב וגו', מהו אוצרו הטוב, בשעה שהקב"ה ברא העולם ברא תחילה שתין עליונים, שהם מקורות, להוריד בהם גשם ברכות וקדושות עליונות שלמעלה, והם לוקחים תחילה ממקור החיים (שהוא בינה), דהיינו מהמקום העליון, (שהשתין) יצאו משם.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בתחילה מטרם שנברא העולם, עלה ונגלה רצון אחד, שנקרא מחשבה סתימא, (שהוא א"א דהיינו כתר), ונתן הכל באותה מחשבה הסתומה, כל מה שהיה ויהיה, ומאותה המחשבה (שהוא כתר), עלה הרצון לברא את העולם, ויצא מבוע דק, (שהוא או"א עלאין), הכולל סתימת המחשבה, וזה אינו נשמע לחוץ ואינו מתגלה, (דהיינו שהחכמה אינה מתגלה בו), ויש בו (דהיינו בז"ת שלו, הנקראים ישסו"ת) הסתכלות החכמה, והיא נמסרה לחכמי לב, (שנשמתם מלבשת את ישסו"ת), משום (שהחכמה) אינה נגלית מהם ולחוץ, (כלומר שאינה מאירה ממעלה למטה, אלא ממטה למעלה, ואותם שאינם במקומם לא יוכלו לקבל מהם).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מזה (מישסו"ת) יוצאים חמשה מקורות, (שהם חג"ת נ"ה דז"א), וסתום אחד, (שהוא יסוד דז"א), ואחד שמאסף את הכל, (שהוא המלכות), והמקורות האלו היו כשנברא העולם, כש"א בראשית ברא אלקים. בראשית (הוא אותיות) ברא שית, זהו הוא שית, שהוא המקור שמאסף אליו כל המקורות, (שהם חג"ת נה"י דז"א לזון העולמות)</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את השמים אלו הם ששת המקורות העליונים שלמעלה, (שהם חג"ת נה"י דז"א), לתת לשית הזה (שהוא מלכות), מיום שנברא העולם עד שנבנה בית המקדש היו (המקורות האלו) </w:t>
      </w:r>
      <w:r w:rsidRPr="004B3A36">
        <w:rPr>
          <w:rStyle w:val="HebrewChar"/>
          <w:rFonts w:cs="FrankRuehl" w:hint="cs"/>
          <w:rtl/>
        </w:rPr>
        <w:lastRenderedPageBreak/>
        <w:t>סתומים, ולא נפתחו כלל (להשפיע אל המלכות שתזון העולם).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תאמר הרי אברהם היה בעולם, (והמקורות נפתחו ודאי בשבילו), הנה כתוב, יהי רעב בארץ, (הרי שהיו סתומים ולא השפיעו למלכות שתזון העולם). יצחק (גם בו כתוב) ויהי רעב בארץ מלבד הרעב הראשון. ויעקב, הרי כתוב, ויהי רעב בכל הארצות. משה, הרי בכמה מקומות כתוב, מי יאכילנו, וכתוב להמית את כל הקהל הזה ברעב, וכן ויצמא שם העם למים ולא היה מים לעדה.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יהושע, שאף על פי שנכנסו לארץ, כתוב, וישבות המן ממחרת באכלם מעבור הארץ. בימי השופטים כתוב, ויהי בימי שפוט השופטים ויהי רעב בארץ, בדוד כתיב, ויהי רעב בימי דוד.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מהו הטעם של כל זה, (של הרעב שהיה בימי הצדיקים האלו), הוא משום שהשתין האלו, (שהם חג"ת נה"י דז"א) לא נפתחו, והעולם ניזון מתמצית בדוחק בלי פתיחה כלל, אלא בזיעה המזיעה מתוך אילן ויורדת למטה או מתוך אבן.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בשעה שבא שלמה המלך ונבנה בית המקדש, והיו כל העולמות במשקל אחד, למעלה ולמטה, (דהיינו שז"א ומלכות היו פנים בפנים שוים זה לזה), אז אותו השית, (שהוא המלכות) המקבל ומאסף לכל השתין העליונים האלו (שהם חג"ת נה"י דז"א) נפתח.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מתי נפתח השית (שהוא מלכות), בשעה שאלו השתין העליונים נפתחו, (שהם חג"ת נה"י דז"א), וכיון שנפתח השית הזה, (שהוא המלכות) יוצאות ברכות לעולם. מתי נפתח, הוא כשהסירו ממנו עקלתון אחד היושב לרגלו, (דהיינו נחש עקלתון, שהוא הנוקבא של סמאל, מקור כל הקליפות והרע), וכיון שזה נעבר, השית נעשה שיר, ונפתח אוצר הטוב, (שעליו נאמר יפתח ה' לך את אוצרו הטוב), בכח של מי (נפתח, היינו) את השמים, שהם שאר שתין, (שהם חג"ת נה"י דז"א הנקרא שמים), והיינו השירים, שכולם נפתחו ונתתקנו לתת מזון לכל העולמות. (שם שיר השירים קז ועיין שם עוד)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דתני ר' חייא, כל העולם אינם שותים אלא מתמצית ארץ ישראל, כשנפקד העולם, (ארץ ישראל) נפקדה תחילה, שעה שאינו נמצא מי שיצליח ויגן עליה. (שם רות רפא)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 שפע ימים ינקו, שנים נוטלים בשפע ונותנים בשפע, ים נוטל בשפע ונותן בשפע, ומלכות נוטלת בשפע ונותנת בשפע. דבר אחר כי שפע ימים יינקו זו ימה של יפו שגנוז לצדיקים לעתיד לבא, מניין אתה אומר שכל ספינות שאובדות בים הגדול וצרורות של כסף ושל זהב ואבנים טובות ומרגליות וכל כלי חמדה שהים הגדול מקיאם לימה של יפו שגנוז לצדיקים לעתיד לבא, תלמוד לומר כי שפע ימים יינקו. (ברכה שנד)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ודי זהב, אמרי דבי ר' ינאי כך אמר משה לפני הקב"ה, רבונו של עולם בשביל כסף וזהב שהשפעת להם לישראל עד שאמרו די, הוא גרם שעשו את העגל</w:t>
      </w:r>
      <w:r w:rsidR="004B3A36" w:rsidRPr="004B3A36">
        <w:rPr>
          <w:rStyle w:val="HebrewChar"/>
          <w:rFonts w:cs="FrankRuehl" w:hint="cs"/>
          <w:rtl/>
        </w:rPr>
        <w:t>...</w:t>
      </w:r>
      <w:r w:rsidRPr="004B3A36">
        <w:rPr>
          <w:rStyle w:val="HebrewChar"/>
          <w:rFonts w:cs="FrankRuehl" w:hint="cs"/>
          <w:rtl/>
        </w:rPr>
        <w:t xml:space="preserve"> אמר רב ששת היינו דאמרי אינשי מלי כריסיה זני בישי, שנאמר כמרעיתם וישבעו שבעו וירם לבם על כן שכחוני. רב נחמן אמר מהכא ורם לבבך ושכחת את ה', ורבנן אמרי מהכא ואכל ושבע ודשן ופנה, ואי בעית אימא מהכא, וישמן ישרון ויבעט</w:t>
      </w:r>
      <w:r w:rsidR="004B3A36" w:rsidRPr="004B3A36">
        <w:rPr>
          <w:rStyle w:val="HebrewChar"/>
          <w:rFonts w:cs="FrankRuehl" w:hint="cs"/>
          <w:rtl/>
        </w:rPr>
        <w:t>...</w:t>
      </w:r>
      <w:r w:rsidRPr="004B3A36">
        <w:rPr>
          <w:rStyle w:val="HebrewChar"/>
          <w:rFonts w:cs="FrankRuehl" w:hint="cs"/>
          <w:rtl/>
        </w:rPr>
        <w:t xml:space="preserve"> (ברכות לב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תנו רבנן דור המבול לא נתגאו אלא בשביל טובה שהשפיע להם הקב"ה, מה כתוב בהם, בתיהם שלום מפחד ולא שבט א-לוה עליהם, וכתיב שורו עבר ולא יגעיל תפלט פרתו ולא תשכל</w:t>
      </w:r>
      <w:r w:rsidR="004B3A36" w:rsidRPr="004B3A36">
        <w:rPr>
          <w:rStyle w:val="HebrewChar"/>
          <w:rFonts w:cs="FrankRuehl" w:hint="cs"/>
          <w:rtl/>
        </w:rPr>
        <w:t>...</w:t>
      </w:r>
      <w:r w:rsidRPr="004B3A36">
        <w:rPr>
          <w:rStyle w:val="HebrewChar"/>
          <w:rFonts w:cs="FrankRuehl" w:hint="cs"/>
          <w:rtl/>
        </w:rPr>
        <w:t xml:space="preserve"> והיא גרמה שאמרו לא-ל סור ממנו ודעת דרכיך לא חפצנו, מה ש-די כי נעבדנו ומה נועיל כי נפגע בו. אמרו כלום צריכין אנו לו אלא לטפה של גשמים, יש לנו נהרות ומעינות שאנו מסתפקין מהן. אמר הקב"ה בטובה שהשפעתי להן בה מכעיסין אותי ובה אני דן אותם, שנאמר ואני הנני מביא את המבול מים</w:t>
      </w:r>
      <w:r w:rsidR="004B3A36" w:rsidRPr="004B3A36">
        <w:rPr>
          <w:rStyle w:val="HebrewChar"/>
          <w:rFonts w:cs="FrankRuehl" w:hint="cs"/>
          <w:rtl/>
        </w:rPr>
        <w:t>...</w:t>
      </w:r>
      <w:r w:rsidRPr="004B3A36">
        <w:rPr>
          <w:rStyle w:val="HebrewChar"/>
          <w:rFonts w:cs="FrankRuehl" w:hint="cs"/>
          <w:rtl/>
        </w:rPr>
        <w:t xml:space="preserve"> (סנהדרין קח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את מוצא שמדות טובות של הקב"ה בהשפע בפרוי ורבוי, הטוב ברבוי החסד ברבוי, הרחמים ברבוי, הצדקה ברבוי, האמונה ברבוי, הפדות ברבוי, הברכה ברבוי, השבח ברבוי, השלום ברבוי. הטוב ברבוי שנאמר (תהלים ל"א) מה רב טובך אשר צפנת ליראיך</w:t>
      </w:r>
      <w:r w:rsidR="004B3A36" w:rsidRPr="004B3A36">
        <w:rPr>
          <w:rStyle w:val="HebrewChar"/>
          <w:rFonts w:cs="FrankRuehl" w:hint="cs"/>
          <w:rtl/>
        </w:rPr>
        <w:t>...</w:t>
      </w:r>
      <w:r w:rsidRPr="004B3A36">
        <w:rPr>
          <w:rStyle w:val="HebrewChar"/>
          <w:rFonts w:cs="FrankRuehl" w:hint="cs"/>
          <w:rtl/>
        </w:rPr>
        <w:t xml:space="preserve"> (אסתר י בסוף)</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מורה נבוכים: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כן הבורא יגדל שמו כאשר התבאר שהוא בלתי גוף והתקיים שהכל פעלו ושהוא סבתו הפועלת כמו שבארנו, וכמו שנבאר נאמר שהעולם נתחדש משפע הבורא ושהוא המשפיע עליו כל מה שיתחדש בו, וכן יאמר שהוא השפיע חכמתו על הנביאים, והענין כולו שאלו הפעולות פעולות בלתי גוף, והוא אשר יקרא פעלו שפע, וזה השם רוצה לומר השפע כבר התירהו לשון העברי גם כן על הבורא ית', מפני ההדמות בעין המים השופע כמו שזכרנו, מפני שלא ימצא להדמות פעולת הנבדל יותר נאה מזה הלשון, רצוני לומר השפע, שלא נוכל על אמתת שם שתסכים לאמתת הענין, כי ציור פעולות הנבדל כבד מאד ככבדות ציור מציאות הנבדל, וכמו שהדמיון לא יצייר נמצא כי אם גוף או כח בגוף, כן לא יצייר הדמיון היות פעולה רק בקריבות פועל או על רוחק אחד ומצד מיוחד, ובעבור זה כאשר התאמת אצל קצת ההמון היות השם לא גוף או שהוא לא יקרב למה שיעשהו, ידמו שהוא יצוה המלאכים והמלאכים יעשו הפעולות ההם בקרבות ובנגיעת גשם בגשם</w:t>
      </w:r>
      <w:r w:rsidRPr="004B3A36">
        <w:rPr>
          <w:rStyle w:val="HebrewChar"/>
          <w:rFonts w:cs="FrankRuehl" w:hint="cs"/>
          <w:rtl/>
        </w:rPr>
        <w:t>...</w:t>
      </w:r>
      <w:r w:rsidR="00070024" w:rsidRPr="004B3A36">
        <w:rPr>
          <w:rStyle w:val="HebrewChar"/>
          <w:rFonts w:cs="FrankRuehl" w:hint="cs"/>
          <w:rtl/>
        </w:rPr>
        <w:t xml:space="preserve"> (חלק ב פרק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צריך שתתעורר על טבע המציאות בזה השפע האלקי המגיע אלינו אשר בו נשכיל ויהיה יתרון שכלנו זה על זה. והוא שאפשר שיגיע ממנו מעט לאיש אחד, ויהיה שיעור הדבר ההוא מהגיע לו שיעור שישלימהו לא זולת זה. ואפשר שיהיה הדבר המגיע אל האיש שיעור שישפע על שלמותו להשלים זולתו, כמו שקרה הענין בנמצאות כולם, אשר מה שהגיע לו מן השלמות מה שינהיג בו זולתו, ומהם שלא יגיע לו מן השלמיות אלא כשיעור שיהיה מנהג בו עצמו לא זולתו, כמו שבארנו. ואחר זה תדע שזה השפע השכלי כשיהיה שופע על הכח הדברי בלבד ולא ישפע דבר ממנו על הכח המדמה, אם למעוט הדבר השופע או לחסרון ההיה במדמה בעקר הבריאה ולא יוכל לקבל שפע השכל, שזה הוא כת החכמים בעלי העיון. וכשיהיה השפע ההוא על ב' הכחות יחד רצוני לומר הדברי והמדמה, על תכלית שלמותם ביצירה, זהו כת הנביאים, ואם יהיה השפע על המדמה לבד ויהיה קצר הדברי, אם מעקר היצירה או למעוט התלמדות, </w:t>
      </w:r>
      <w:r w:rsidRPr="004B3A36">
        <w:rPr>
          <w:rStyle w:val="HebrewChar"/>
          <w:rFonts w:cs="FrankRuehl" w:hint="cs"/>
          <w:rtl/>
        </w:rPr>
        <w:lastRenderedPageBreak/>
        <w:t>זאת הכת הם מנהיגי המדינות מניחי הנימוסים והקוסמים ומנחשים ובעלי החלומות הצודקות</w:t>
      </w:r>
      <w:r w:rsidR="004B3A36" w:rsidRPr="004B3A36">
        <w:rPr>
          <w:rStyle w:val="HebrewChar"/>
          <w:rFonts w:cs="FrankRuehl" w:hint="cs"/>
          <w:rtl/>
        </w:rPr>
        <w:t>...</w:t>
      </w:r>
      <w:r w:rsidRPr="004B3A36">
        <w:rPr>
          <w:rStyle w:val="HebrewChar"/>
          <w:rFonts w:cs="FrankRuehl" w:hint="cs"/>
          <w:rtl/>
        </w:rPr>
        <w:t xml:space="preserve"> (שם פרק לז,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ואחר מה שהקדמתיו מהיות ההשגחה מיוחדת במין האדם לבדו משאר מיני בעלי חיים, ואמר כי כבר נודע שאין חוץ לשכל מין נמצא, אבל המין ושאר הכלליות דברים שכליים כמו שידעת, וכל נמצא חוץ לשכל אמנם הוא איש או אישים, וכשיודע זה יהיה נודע גם כן שהשפע האלקי הנמצא מדובק במין האדם, רצוני לומר השכל האנושי, אמנם הוא מה שנמצא מן השכלים האישיים, והוא מה ששפע על ראובן ושמעון ולוי ויהודה, ואחר שהוא כן יתחייב לפי מה שזכרתיו בפרק הקודם, כי אי זה איש מאישי בני אדם שהשיג מן השפע ההוא חלק יותר גדול כפי הכנת החומר שלו וכפי התלמדו, תהיה ההשגחה עליו יותר בהכרח, אם ההשגחה היא נמשכת אחר השכל כמו שזכרתי, ולא תהיה אם כן ההשגחה האלקית בבני אדם כולם בשוה, אבל יהיה יתרון ההשגחה עליהם כיתרון שלמותם האנושי זה על זה. ולפי העיון יתחייב בהכרח שתהיה השגחתו בנביאים עצומה מאד ולפי מדרגותם בנבואה, ותהיה השגחתו בחסידים ובטובים כפי חסידותם וישרם. אחר שהשעור ההוא משפע השכל האלקי הוא אשר שם דבר בפי הנביאים, והוא אשר ישר מעשיהם הטובים והשלים חכמות החסידים במה שידעו</w:t>
      </w:r>
      <w:r w:rsidR="004B3A36" w:rsidRPr="004B3A36">
        <w:rPr>
          <w:rStyle w:val="HebrewChar"/>
          <w:rFonts w:cs="FrankRuehl" w:hint="cs"/>
          <w:rtl/>
        </w:rPr>
        <w:t>...</w:t>
      </w:r>
      <w:r w:rsidRPr="004B3A36">
        <w:rPr>
          <w:rStyle w:val="HebrewChar"/>
          <w:rFonts w:cs="FrankRuehl" w:hint="cs"/>
          <w:rtl/>
        </w:rPr>
        <w:t xml:space="preserve"> (חלק ג פרק יח, וראה שם עוד)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הערה, הלא בארתי לך שזה השכל אשר שפע עלינו מהשם יתעלה הוא הדבוק אשר בינינו ובינו, והרשות נתונה לך אם תרצה לחזק זה הדבוק רק בהשתמשך בו באהבת השם ושתהיה כונתך אליה כמו שבארנו, וחלשתו תהיה בשומך מחשבתך בדבר זולתו</w:t>
      </w:r>
      <w:r w:rsidR="004B3A36" w:rsidRPr="004B3A36">
        <w:rPr>
          <w:rStyle w:val="HebrewChar"/>
          <w:rFonts w:cs="FrankRuehl" w:hint="cs"/>
          <w:rtl/>
        </w:rPr>
        <w:t>...</w:t>
      </w:r>
      <w:r w:rsidRPr="004B3A36">
        <w:rPr>
          <w:rStyle w:val="HebrewChar"/>
          <w:rFonts w:cs="FrankRuehl" w:hint="cs"/>
          <w:rtl/>
        </w:rPr>
        <w:t xml:space="preserve"> שם פרק נא,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נעשה אדם - </w:t>
      </w:r>
      <w:r w:rsidR="004B3A36" w:rsidRPr="004B3A36">
        <w:rPr>
          <w:rStyle w:val="HebrewChar"/>
          <w:rFonts w:cs="FrankRuehl" w:hint="cs"/>
          <w:rtl/>
        </w:rPr>
        <w:t>...</w:t>
      </w:r>
      <w:r w:rsidRPr="004B3A36">
        <w:rPr>
          <w:rStyle w:val="HebrewChar"/>
          <w:rFonts w:cs="FrankRuehl" w:hint="cs"/>
          <w:rtl/>
        </w:rPr>
        <w:t xml:space="preserve">ועל דרך השכל נעשה אדם, דעת חכמי המחקר כי השפע השופע מאת הבורא יתברך שהוא סבת הכל שופע תחלה על שכל אחד נפרד לבד ראשון שהוא עלול אצל השי"ת, והשכל ההוא מניע את הגלגל המקיף, וממנו נשפעים שמונה שכלים נפרדים כל אחד מניע </w:t>
      </w:r>
      <w:r w:rsidRPr="004B3A36">
        <w:rPr>
          <w:rStyle w:val="HebrewChar"/>
          <w:rFonts w:cs="FrankRuehl" w:hint="cs"/>
          <w:rtl/>
        </w:rPr>
        <w:lastRenderedPageBreak/>
        <w:t>גלגל עד גלגל הירח</w:t>
      </w:r>
      <w:r w:rsidR="004B3A36" w:rsidRPr="004B3A36">
        <w:rPr>
          <w:rStyle w:val="HebrewChar"/>
          <w:rFonts w:cs="FrankRuehl" w:hint="cs"/>
          <w:rtl/>
        </w:rPr>
        <w:t>...</w:t>
      </w:r>
      <w:r w:rsidRPr="004B3A36">
        <w:rPr>
          <w:rStyle w:val="HebrewChar"/>
          <w:rFonts w:cs="FrankRuehl" w:hint="cs"/>
          <w:rtl/>
        </w:rPr>
        <w:t xml:space="preserve"> (בראשית א כו)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וימח את כל היקום - </w:t>
      </w:r>
      <w:r w:rsidR="004B3A36" w:rsidRPr="004B3A36">
        <w:rPr>
          <w:rStyle w:val="HebrewChar"/>
          <w:rFonts w:cs="FrankRuehl" w:hint="cs"/>
          <w:rtl/>
        </w:rPr>
        <w:t>...</w:t>
      </w:r>
      <w:r w:rsidRPr="004B3A36">
        <w:rPr>
          <w:rStyle w:val="HebrewChar"/>
          <w:rFonts w:cs="FrankRuehl" w:hint="cs"/>
          <w:rtl/>
        </w:rPr>
        <w:t>וכבר ידעת כי כל הכחות יש להם מנוי ופעולה בשפלים וכיון שנמחו מפעולת הארץ הרי שנתבטל למעלה הכח והמנוי שלהם, ואין הכוונה שיתבטלו במבול הכחות העליונים אלא שפסק השפע שלהם שלא השפיעו למטה גם לא קבלו שפע מלמעלה מן הקו האמצעי המשפיע לכל מושפע, וכיון שפסקו כל היונקים שפע לא נשאר בזמן המבול בשום כח שבעולם שפע כי אם בקו האמצעי לבדו, והוא שאמר דוד ע"ה (תהלים כ"ט) "ה' למבול ישב וישב ה' מלך לעולם", כלומר הוא לבדו</w:t>
      </w:r>
      <w:r w:rsidR="004B3A36" w:rsidRPr="004B3A36">
        <w:rPr>
          <w:rStyle w:val="HebrewChar"/>
          <w:rFonts w:cs="FrankRuehl" w:hint="cs"/>
          <w:rtl/>
        </w:rPr>
        <w:t>...</w:t>
      </w:r>
      <w:r w:rsidRPr="004B3A36">
        <w:rPr>
          <w:rStyle w:val="HebrewChar"/>
          <w:rFonts w:cs="FrankRuehl" w:hint="cs"/>
          <w:rtl/>
        </w:rPr>
        <w:t xml:space="preserve"> (שם ז כג)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ויאמרו אליו איה - </w:t>
      </w:r>
      <w:r w:rsidR="004B3A36" w:rsidRPr="004B3A36">
        <w:rPr>
          <w:rStyle w:val="HebrewChar"/>
          <w:rFonts w:cs="FrankRuehl" w:hint="cs"/>
          <w:rtl/>
        </w:rPr>
        <w:t>...</w:t>
      </w:r>
      <w:r w:rsidRPr="004B3A36">
        <w:rPr>
          <w:rStyle w:val="HebrewChar"/>
          <w:rFonts w:cs="FrankRuehl" w:hint="cs"/>
          <w:rtl/>
        </w:rPr>
        <w:t>ונראה לי עוד בזה כי מלבד שנתנה מלה זו להדרש עוד יש בה פנימי צריך ומוכרח, כי המלאכים האלה רמזו לאברהם ענין השפע המשתלשל מלמעלה אל המדות ומן המדות אל השכלים הנפרדים, ומן השכלים הנפרדים אל העולם השפל, כי אחר שנתקדש אברהם ונחתם באות ברית קדש רצו המלאכים להגיד לו תעלומות חכמה בענין השפע, כי הם גם שאר הנפרדים כולם מושכים כח מן העשירית, והעשירית דרך הקו, והקו מן האל"ף. ולכך נקוד על אי"ו לרמוז כי מסרו לו ידיעה בענין השפע איך הוא משתלשל מן האל"ף ליו"ד דרך הקו, ומן היו"ד לשכלים ומהשכלים לנביא להודיע העתיד מה פעל א-ל בעולם השפל. (שם יח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ידיו אמונה - </w:t>
      </w:r>
      <w:r w:rsidR="004B3A36" w:rsidRPr="004B3A36">
        <w:rPr>
          <w:rStyle w:val="HebrewChar"/>
          <w:rFonts w:cs="FrankRuehl" w:hint="cs"/>
          <w:rtl/>
        </w:rPr>
        <w:t>...</w:t>
      </w:r>
      <w:r w:rsidRPr="004B3A36">
        <w:rPr>
          <w:rStyle w:val="HebrewChar"/>
          <w:rFonts w:cs="FrankRuehl" w:hint="cs"/>
          <w:rtl/>
        </w:rPr>
        <w:t>ועל דרך הקבלה ויהי ידיו אמונה היה משה מתכוין בעשר אצבעות ידיו ונושא כפיו לרום השמים הוא הקו האמצעי הנקרא רום בשור"ק, וזהו לשון ירים משה ידו, והכוונה למשה או לכהן בנשיאות כפים, כי בפרישת העשר על הכונה הזאת היו מתקדשים כל העשר והשפע נמשך בהם, ומהם לשכלים. ובאותה שעה רפו ידי הכחות המקטרגים ואין כח לאחד מהם לקטרג, ואז היו ישראל נוצחים ומתגברים, כי לא היה אחד מהם מן הכחות נודד כנף ופוצה פה ומצפצף</w:t>
      </w:r>
      <w:r w:rsidR="004B3A36" w:rsidRPr="004B3A36">
        <w:rPr>
          <w:rStyle w:val="HebrewChar"/>
          <w:rFonts w:cs="FrankRuehl" w:hint="cs"/>
          <w:rtl/>
        </w:rPr>
        <w:t>...</w:t>
      </w:r>
      <w:r w:rsidRPr="004B3A36">
        <w:rPr>
          <w:rStyle w:val="HebrewChar"/>
          <w:rFonts w:cs="FrankRuehl" w:hint="cs"/>
          <w:rtl/>
        </w:rPr>
        <w:t xml:space="preserve"> והיה משה מוכרח בהרמתם ובהנחתם, בהרמתם כדי שיתבטלו המקטרגים מפעולתם ויתגברו ישראל, והנחתם שאילו לא היה מניחם היו הכחות בטלים לגמרי לא יפעלו פעולתם שנתמנו עליה כלל, ואין אדם </w:t>
      </w:r>
      <w:r w:rsidRPr="004B3A36">
        <w:rPr>
          <w:rStyle w:val="HebrewChar"/>
          <w:rFonts w:cs="FrankRuehl" w:hint="cs"/>
          <w:rtl/>
        </w:rPr>
        <w:lastRenderedPageBreak/>
        <w:t>רשאי לעשות כן, כי לא תוהו בראה לשבת יצרה</w:t>
      </w:r>
      <w:r w:rsidR="004B3A36" w:rsidRPr="004B3A36">
        <w:rPr>
          <w:rStyle w:val="HebrewChar"/>
          <w:rFonts w:cs="FrankRuehl" w:hint="cs"/>
          <w:rtl/>
        </w:rPr>
        <w:t>...</w:t>
      </w:r>
      <w:r w:rsidRPr="004B3A36">
        <w:rPr>
          <w:rStyle w:val="HebrewChar"/>
          <w:rFonts w:cs="FrankRuehl" w:hint="cs"/>
          <w:rtl/>
        </w:rPr>
        <w:t xml:space="preserve"> וזה טעם האסור בשהיית שלש שעות וכפיו פרושות השמים. (שמות יז יב)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וראו כל עמי הארץ - </w:t>
      </w:r>
      <w:r w:rsidR="004B3A36" w:rsidRPr="004B3A36">
        <w:rPr>
          <w:rStyle w:val="HebrewChar"/>
          <w:rFonts w:cs="FrankRuehl" w:hint="cs"/>
          <w:rtl/>
        </w:rPr>
        <w:t>...</w:t>
      </w:r>
      <w:r w:rsidRPr="004B3A36">
        <w:rPr>
          <w:rStyle w:val="HebrewChar"/>
          <w:rFonts w:cs="FrankRuehl" w:hint="cs"/>
          <w:rtl/>
        </w:rPr>
        <w:t>ואם תשכיל עוד בטעם שי"ן של תפילין תמצא השי"ן רמז לשכינה ולנשמת האדם, ושי"ן של ד' בתים ירמוז לשכינה המקפת והממלאת לכל העולם וחוץ לעולם ומשפעת כח בד' חיות המרכבה, והרצועה שיש בה כמין דל"ת רמז לארבע רוחות העולם המתנהגים על ידי השכינה ומעלה ומטה גם כן, ועל כן הרצועות מחוברות ומתפשטות והולכות למטה. ונתבאר בזה כי כל השפע בא לעליונים ולתחתונים מאת השכינה, ומאין בא השפע אל השכינה, מן החכמה והבינה, צא ולמד שהוא כן מתוך יצירת האדם שנוצר בחכמה מופלאה, כי אות שי"ן רשום באפיו אשר שני הנקבים מכוונים כנגד המוח שהוא מקום החכמה והבינה. וענין האבר הזה החתום באות שי"ן שהוא בית קבול ילמד דעת את העם כי כן השכינה מקבלת שפע, וכן תמצא הנשמה שהיא מקפת את כל הגוף שהיא בתוכו וחוצה לו וכחה ואורה המתפשטים בארבעה חללים שבמוח, שני חללים ראשונים יש בהם כח הציור, חלל אמצעי יש בו כח המחשבה, חלל אחרון יש בו כח השמירה והזכרון</w:t>
      </w:r>
      <w:r w:rsidR="004B3A36" w:rsidRPr="004B3A36">
        <w:rPr>
          <w:rStyle w:val="HebrewChar"/>
          <w:rFonts w:cs="FrankRuehl" w:hint="cs"/>
          <w:rtl/>
        </w:rPr>
        <w:t>...</w:t>
      </w:r>
      <w:r w:rsidRPr="004B3A36">
        <w:rPr>
          <w:rStyle w:val="HebrewChar"/>
          <w:rFonts w:cs="FrankRuehl" w:hint="cs"/>
          <w:rtl/>
        </w:rPr>
        <w:t xml:space="preserve"> (דברים כח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דרשות הר"ן: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וביאור הענין הזה כי בהיות השי"ת מתיחד בהנהגתם אם ימרו את דברו, אמנם היה משיג להם הרע מצד העונש, ויש בזה להקל ולהחמיר</w:t>
      </w:r>
      <w:r w:rsidR="004B3A36" w:rsidRPr="004B3A36">
        <w:rPr>
          <w:rStyle w:val="HebrewChar"/>
          <w:rFonts w:cs="FrankRuehl" w:hint="cs"/>
          <w:rtl/>
        </w:rPr>
        <w:t>...</w:t>
      </w:r>
      <w:r w:rsidRPr="004B3A36">
        <w:rPr>
          <w:rStyle w:val="HebrewChar"/>
          <w:rFonts w:cs="FrankRuehl" w:hint="cs"/>
          <w:rtl/>
        </w:rPr>
        <w:t xml:space="preserve"> והשי"ת לחמלתו על ישראל ומיראתו פן ישיגם העונש הגדול, שהוא הכליון הגמור, רצה לשלוח לפניהם מלאך, ועל זה הצד יהיו שמורים שלא ישיגם הכליון על צד העונש, אבל הודיעם שהם צריכים ללכת כפי מה שינהיגם המלאך</w:t>
      </w:r>
      <w:r w:rsidR="004B3A36" w:rsidRPr="004B3A36">
        <w:rPr>
          <w:rStyle w:val="HebrewChar"/>
          <w:rFonts w:cs="FrankRuehl" w:hint="cs"/>
          <w:rtl/>
        </w:rPr>
        <w:t>...</w:t>
      </w:r>
      <w:r w:rsidRPr="004B3A36">
        <w:rPr>
          <w:rStyle w:val="HebrewChar"/>
          <w:rFonts w:cs="FrankRuehl" w:hint="cs"/>
          <w:rtl/>
        </w:rPr>
        <w:t xml:space="preserve"> כי השפעים המסודרים על ידי אמצעים מיוחדים ומוגבלים אי אפשר שישתנו, ואינם כפעלים המסודרים שלא על ידי האמצעים, ולפיכך עם היותם בטוחים מהכליון הבא אל צד העונש, צריכים מאד להשמר מהרע המגיע שלא על צד העונש אבל על צד הפסד ההנהגה והסידור אשר אי אפשר לקוות תמורתו אם תהיה הנהגת המלאך מתיחדת בעת ההיא </w:t>
      </w:r>
      <w:r w:rsidRPr="004B3A36">
        <w:rPr>
          <w:rStyle w:val="HebrewChar"/>
          <w:rFonts w:cs="FrankRuehl" w:hint="cs"/>
          <w:rtl/>
        </w:rPr>
        <w:lastRenderedPageBreak/>
        <w:t>בארץ מה והם ילכו אל ארץ אחרת</w:t>
      </w:r>
      <w:r w:rsidR="004B3A36" w:rsidRPr="004B3A36">
        <w:rPr>
          <w:rStyle w:val="HebrewChar"/>
          <w:rFonts w:cs="FrankRuehl" w:hint="cs"/>
          <w:rtl/>
        </w:rPr>
        <w:t>...</w:t>
      </w:r>
      <w:r w:rsidRPr="004B3A36">
        <w:rPr>
          <w:rStyle w:val="HebrewChar"/>
          <w:rFonts w:cs="FrankRuehl" w:hint="cs"/>
          <w:rtl/>
        </w:rPr>
        <w:t xml:space="preserve"> (דרוש 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לי עוד כי מלבד השתתף הנביא עם הנביא והחכם עם החכם בתועלת קבול החכמה כמו שפירשנו, יש בזה ענין אחר, והוא שאין ספק שראוי שנאמין שכמו שבזמן שבית המקדש קיים היה המעון ההוא המקודש מקום מוכן לחול שפע הנבואה והחכמה עד שבאמצעות המקום ההוא היה שופע על כל ישראל, כן ראוי שיהיו הנביאים והחכמים מוכנים לקבל החכמה והנבואה, עד שבאמצעותם יושפע השפע ההוא על המוכנים מבני דורם גם אם לא ישתתפו עמם, אבל מצד המצאם בדורם, שהם עצמם כמו המקדש המקודש</w:t>
      </w:r>
      <w:r w:rsidR="004B3A36" w:rsidRPr="004B3A36">
        <w:rPr>
          <w:rStyle w:val="HebrewChar"/>
          <w:rFonts w:cs="FrankRuehl" w:hint="cs"/>
          <w:rtl/>
        </w:rPr>
        <w:t>...</w:t>
      </w:r>
      <w:r w:rsidRPr="004B3A36">
        <w:rPr>
          <w:rStyle w:val="HebrewChar"/>
          <w:rFonts w:cs="FrankRuehl" w:hint="cs"/>
          <w:rtl/>
        </w:rPr>
        <w:t xml:space="preserve"> ולפיכך בהמצא לחכמים והחסידים בדורות יהיה השפע שופע עליהם, ובאמצעותם אפשר שיהיה שופע על כל המוכנים מבני דורם, וכל שכן לאותם שהם מתקרבים אליהם ומשתתפים עמהם. ולא בחייהם בלבד, כי גם אחרי מותם מקומות קברותיהן ראויין להמצא השפע שם בצד מן הצדדים</w:t>
      </w:r>
      <w:r w:rsidR="004B3A36" w:rsidRPr="004B3A36">
        <w:rPr>
          <w:rStyle w:val="HebrewChar"/>
          <w:rFonts w:cs="FrankRuehl" w:hint="cs"/>
          <w:rtl/>
        </w:rPr>
        <w:t>...</w:t>
      </w:r>
      <w:r w:rsidRPr="004B3A36">
        <w:rPr>
          <w:rStyle w:val="HebrewChar"/>
          <w:rFonts w:cs="FrankRuehl" w:hint="cs"/>
          <w:rtl/>
        </w:rPr>
        <w:t xml:space="preserve"> (דרוש 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ומפני זה צוה השי"ת במשכן ובמקדש וכליו וקרבנות הנעשים בו שהם נושאים וההכנות לגוף מצטייר ברצון השי"ת, שזה שנקראהו עמוד הענן או אש או איזה שם שתרצה, הגוף ההוא מצטייר ברצון השי"ת, לא על דרך סדור טבעי אבל על דרך סדור נודע לשי"ת בלבד מגיע הסדור ההוא על ידי הכנת המקדש וכליו וקרבנותיו או על דרך סדור אחר נעלם ממנו.והגוף ההוא אשר הוא גוף באמת נושא משכן לצורה יותר יקרה מאד מהצורה המוטבעת בנו, והיא משפעת בנו שלימות וכח נבואי שהוא למעלה מהטבע. וידוע שהנברא אשר כוון בו ההשפעה אי אפשר שימצא משפיע אם לא ימצאו מושפעים ראויים לקבל השפע ההוא, ומפני שכפי התחלף אישי האדם התחלפות ההכנות ושלמיות עד שאפשר שתמצא לפחות שבאנשים הכנה מה לא תמצא לשלם שבהם, והמשפיע במה שהוא משפיע שלמותו ישפיע על כל מה שבכחו להשפיע, חוייב על צד הסדר הנאות שיצטרך להשלמת משפיע המצא מקבלי ההשפעה על כל מה שבכחו להשפיע</w:t>
      </w:r>
      <w:r w:rsidRPr="004B3A36">
        <w:rPr>
          <w:rStyle w:val="HebrewChar"/>
          <w:rFonts w:cs="FrankRuehl" w:hint="cs"/>
          <w:rtl/>
        </w:rPr>
        <w:t>...</w:t>
      </w:r>
      <w:r w:rsidR="00070024" w:rsidRPr="004B3A36">
        <w:rPr>
          <w:rStyle w:val="HebrewChar"/>
          <w:rFonts w:cs="FrankRuehl" w:hint="cs"/>
          <w:rtl/>
        </w:rPr>
        <w:t xml:space="preserve"> (דרוש ט,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עקדה: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ועשו ארון - </w:t>
      </w:r>
      <w:r w:rsidR="004B3A36" w:rsidRPr="004B3A36">
        <w:rPr>
          <w:rStyle w:val="HebrewChar"/>
          <w:rFonts w:cs="FrankRuehl" w:hint="cs"/>
          <w:rtl/>
        </w:rPr>
        <w:t>...</w:t>
      </w:r>
      <w:r w:rsidRPr="004B3A36">
        <w:rPr>
          <w:rStyle w:val="HebrewChar"/>
          <w:rFonts w:cs="FrankRuehl" w:hint="cs"/>
          <w:rtl/>
        </w:rPr>
        <w:t>ועם שענינים אלו הם גופי הקבלה וסודותיה, הורו הוראה גדולה על ענין ריבויים, שהוא להיותם עלות ועלולים, ומדרגת כל אחד נכבדת ונבדלת מהשגת זולתו, כהתחלפות הזכריות מהנקביות, שחלופם מצד הצורה והיותם עלות ועלולים, ומשפיעים אלו על אלו, עד שירד השפע לשפל מצבנו. וכשהם בהסכמה ומסבירים פנים זה לזה ירד שפע רב. (שמות כה י שער מח)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מהו ועפר רגליך ילחכו (ישעיה מ"ט), סוד מסודות האמונה הוא, דע כי כל הברכה היתה באה מתחלה מאת ה' לכנסת ישראל, ומכנסת ישראל היו מתברכים ומתפרנסים ע' אומות למטה, שנאמר (בראשית י"ב) ונברכו בך וגו', וכשחטאו ישראל נשתברו צנורות הברכה שהיו באים לישראל, וירשו הנמשך מהם אומות העולם, כמו שכתוב (משלי ל') "תחת עבד כי ימלוך", לפי שנכנסו אותן הקליפות הקשות בין ה' ובין ישראל, אבל בשוב ה' את שיבת ציון ויתאחדו השם וישראל ויוסרו כל האמצעיים מביניהם, אזי לא יקבלו א' מכל שרי האומות שפע ברכה וטובה, זולתי על ידי כנסת ישראל, וכל השרים והאומות תהיה פרנסתם באותו הנשאר בסוף המדרגות האחרונות מתמצית כנסת ישראל, וזהו סוד (ישעיה מ"ט) "ועפר רגליך ילחכו", אז כל השרים העליונים יהיו כלם נעשים אגודה אחת לעבוד את השי"ת ולשמש את כנסת ישראל, לפי שממנה תבא להם הפרנסה</w:t>
      </w:r>
      <w:r w:rsidRPr="004B3A36">
        <w:rPr>
          <w:rStyle w:val="HebrewChar"/>
          <w:rFonts w:cs="FrankRuehl" w:hint="cs"/>
          <w:rtl/>
        </w:rPr>
        <w:t>...</w:t>
      </w:r>
      <w:r w:rsidR="00070024" w:rsidRPr="004B3A36">
        <w:rPr>
          <w:rStyle w:val="HebrewChar"/>
          <w:rFonts w:cs="FrankRuehl" w:hint="cs"/>
          <w:rtl/>
        </w:rPr>
        <w:t xml:space="preserve"> (תהלים מה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נבאר עתה ענין תירוץ שני שאלות הראשונות, מה צורך בבריאת האדם בגוף</w:t>
      </w:r>
      <w:r w:rsidR="004B3A36" w:rsidRPr="004B3A36">
        <w:rPr>
          <w:rStyle w:val="HebrewChar"/>
          <w:rFonts w:cs="FrankRuehl" w:hint="cs"/>
          <w:szCs w:val="20"/>
          <w:rtl/>
        </w:rPr>
        <w:t>?</w:t>
      </w:r>
      <w:r w:rsidRPr="004B3A36">
        <w:rPr>
          <w:rStyle w:val="HebrewChar"/>
          <w:rFonts w:cs="FrankRuehl" w:hint="cs"/>
          <w:rtl/>
        </w:rPr>
        <w:t xml:space="preserve"> ועוד מה טעם נוצרו בו יצר הטוב ויצר הרע</w:t>
      </w:r>
      <w:r w:rsidR="004B3A36" w:rsidRPr="004B3A36">
        <w:rPr>
          <w:rStyle w:val="HebrewChar"/>
          <w:rFonts w:cs="FrankRuehl" w:hint="cs"/>
          <w:szCs w:val="20"/>
          <w:rtl/>
        </w:rPr>
        <w:t>?</w:t>
      </w:r>
      <w:r w:rsidRPr="004B3A36">
        <w:rPr>
          <w:rStyle w:val="HebrewChar"/>
          <w:rFonts w:cs="FrankRuehl" w:hint="cs"/>
          <w:rtl/>
        </w:rPr>
        <w:t xml:space="preserve"> ועוד יתורץ עניני הכתובים "תנו עוז לאלקים", "צור ילדך תשי" וגו'.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הנה בהתחלת הבריאה נבראו כל העולמות על הסדר הנ"ל מכח האין סוף ברצון הפשוט, בתורת נדבה וחסד. אחר כך צריך עוד להמשיך מזון וחיות ושפע בכל העולמות להעמידן על </w:t>
      </w:r>
      <w:r w:rsidRPr="004B3A36">
        <w:rPr>
          <w:rStyle w:val="HebrewChar"/>
          <w:rFonts w:cs="FrankRuehl" w:hint="cs"/>
          <w:rtl/>
        </w:rPr>
        <w:lastRenderedPageBreak/>
        <w:t>עומדן כבזמן הבריאה, ולא יותר, כמו שכתוב "ידעתי כי כל אשר יעשה האלקים הוא יהיה לעולם, עליו אין להוסיף וממנו אין לגרוע" (קהלת ג'), וכמו שכתוב "ואין כל חדש תחת השמש" (שם א'). וכתיב "ויכל אלקים ביום השביעי מלאכתו" וגו' (בראשית ב'), שהוא ענין הבריאה עצמה. אכן המשכת חיותם מאז ואילך הוצרך מעשיהם שיפרנסו עצמן, כענין הבן, שבהיותו גדול אינו אוכל על שולחן אביו. ואמנם העשר ספירות עצמן אינם צריכות למעשיהן, כי השפע הצריך להם להעמידן על עמדם כשנאצלו נמשך להם בהתמדה מאת האין סוף, כי בעשר ספירות נאמר "לא יגורך רע", ואין צורך להם לתיקון על ידי מעשה. מה שאין כן בנבראים, שהן מבחינות הנשמות ולחוץ, שהן מעורבים טוב ורע, שצריכין מעשה ותיקון. האמנם, בבחינה האחרת, והיא כשנגרע שפע אל הנבראים, נראה חס ושלום, חולשא ומיעוט יכולת בעשר ספירות שאינן משפיעין בהם, לכן נאמר "צור ילדך תשי", ובהיפך "תנו עוז לאלקים". ועוד סיבה אחרת, כי גם האדם בעצמו בריא ונקי, חפץ הוא שמלבושיו יהיו מפוארים כפי גדולתו, ולכן, גם הספירות עצמן נראין, כביכול, חלושים הן בעצמן, כשהנבראים בלתי מתוקנים. וזהו "תנו עוז לאלקים", "ישראל אשר בך אתפאר", כנ"ל ונתבאר השאלה השלישית</w:t>
      </w:r>
      <w:r w:rsidR="004B3A36" w:rsidRPr="004B3A36">
        <w:rPr>
          <w:rStyle w:val="HebrewChar"/>
          <w:rFonts w:cs="FrankRuehl" w:hint="cs"/>
          <w:rtl/>
        </w:rPr>
        <w:t>...</w:t>
      </w:r>
      <w:r w:rsidRPr="004B3A36">
        <w:rPr>
          <w:rStyle w:val="HebrewChar"/>
          <w:rFonts w:cs="FrankRuehl" w:hint="cs"/>
          <w:rtl/>
        </w:rPr>
        <w:t xml:space="preserve"> (חלק ב שער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ויהי כל הארץ - נקדים כי הקדושה היא אחדות, וכחות הטומאה שלעומתה הם עולם הפירוד, נשמות ישראל הן מהקדושה ולכן הם גוי אחד, ונפשות עכו"ם מהחיצונים ומתיחסים לרבוי, לכחות החיצוניים, אין קיום ומציאות אלא שיש באיכותם ובפנימיותם מציאות מאור קדוש. כל כח חיצוני שואב משפע עליון, כבזהר על פסוק "הכפירים שואגים לטרף", אך כשישראל עושים רצונו של מקום ניתן השפע לישראל ומתמציתם נהנים גם הם, וכשאין עושין נהפך השפע לחיצונים, וישראל גולים אצלם לאכול מאשר ישאבון שריהם, והשכינה מרגשת יותר צער מאתנו כאשר משפיע על החיצונים. עולם הזה הגשמי מתקיים על ידי השתלשלות שפע </w:t>
      </w:r>
      <w:r w:rsidRPr="004B3A36">
        <w:rPr>
          <w:rStyle w:val="HebrewChar"/>
          <w:rFonts w:cs="FrankRuehl" w:hint="cs"/>
          <w:rtl/>
        </w:rPr>
        <w:lastRenderedPageBreak/>
        <w:t>מהעולמות העליונים דרך צנורות הקדושה, ירושלים וציון, או דרך הצנורות החיצוניים</w:t>
      </w:r>
      <w:r w:rsidR="004B3A36" w:rsidRPr="004B3A36">
        <w:rPr>
          <w:rStyle w:val="HebrewChar"/>
          <w:rFonts w:cs="FrankRuehl" w:hint="cs"/>
          <w:rtl/>
        </w:rPr>
        <w:t>...</w:t>
      </w:r>
      <w:r w:rsidRPr="004B3A36">
        <w:rPr>
          <w:rStyle w:val="HebrewChar"/>
          <w:rFonts w:cs="FrankRuehl" w:hint="cs"/>
          <w:rtl/>
        </w:rPr>
        <w:t xml:space="preserve"> (בראשית יא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ומטך - מה שהוצרך להכות הסלע, כי דרכו ית' להוריק לנו רב שפע, אלא שהעון חבדילו, שהוא הקליפה מבדלת בין ישראל לבאר, והמטה שברה, כפי שהכה היאור שהוא כח חיצוני, ועוד שכח התורה והזקנים יעמוד להם. (שמות יז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ומה ששם במשכן השולחן והמנורה, ואמרו בב"ב כ"ה הרוצה להחכים ידרים להעשיר יצפין, והלא התורה היתה בארון, ועוד. אך הנה יריק ב' מיני שפע על הארץ, רוח ממרום חכמה ויראת ה' אל הנפש, והון ועושר ושררה אל החומר. ועד שלא נעשה המשכן היה השפע המעמיד העולם הזה מאתו, ולכל אחד מהשנים מקור מיוחד למעלה. וכאשר גזרה חכמתו ונתאוה להיות לו דירה בתחתונים במשכן קבע בו ב' מוצאות שפע, וזהו שאמר בתרומה "ושמת את השולחן מחוץ לפרוכת" וגו', כי העושר חוץ למחיצת התורה. ומדוע אין המנורה בפנים</w:t>
      </w:r>
      <w:r w:rsidRPr="004B3A36">
        <w:rPr>
          <w:rStyle w:val="HebrewChar"/>
          <w:rFonts w:cs="FrankRuehl" w:hint="cs"/>
          <w:szCs w:val="20"/>
          <w:rtl/>
        </w:rPr>
        <w:t>?</w:t>
      </w:r>
      <w:r w:rsidR="00070024" w:rsidRPr="004B3A36">
        <w:rPr>
          <w:rStyle w:val="HebrewChar"/>
          <w:rFonts w:cs="FrankRuehl" w:hint="cs"/>
          <w:rtl/>
        </w:rPr>
        <w:t xml:space="preserve"> כי המנורה נוכח השולחן, שאם יחזיק העשיר החכם שיעסוק בתורה, נכחו יהיה, אך אין מדרגתם שוה</w:t>
      </w:r>
      <w:r w:rsidRPr="004B3A36">
        <w:rPr>
          <w:rStyle w:val="HebrewChar"/>
          <w:rFonts w:cs="FrankRuehl" w:hint="cs"/>
          <w:rtl/>
        </w:rPr>
        <w:t>...</w:t>
      </w:r>
      <w:r w:rsidR="00070024" w:rsidRPr="004B3A36">
        <w:rPr>
          <w:rStyle w:val="HebrewChar"/>
          <w:rFonts w:cs="FrankRuehl" w:hint="cs"/>
          <w:rtl/>
        </w:rPr>
        <w:t xml:space="preserve"> (שם כז כ)</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והנה פירשנו כי השפע הגשמי והרוחני יורדים מלמעלה בהיות השכינה מלמעלה וכאשר היא במשכן הם יוצאים משם, ולזה עשה שולחן ומנורה מהם יוצא השפע, כי הברכה צריכה שתחול על מה. ואמרו רז"ל שהנרות ז' נגד שצ"ם חנכ"ל (שבעה כוכבי לכת), שבא שפע מהנרות לעולם הגלגלים כ"א כנגד ז' ימי בראשית רוצה לומר שמשתלשלת האורה גם לעולם המלאכים וכלל הבריאה כי כחם נמשך ממנו יתברך</w:t>
      </w:r>
      <w:r w:rsidR="004B3A36" w:rsidRPr="004B3A36">
        <w:rPr>
          <w:rStyle w:val="HebrewChar"/>
          <w:rFonts w:cs="FrankRuehl" w:hint="cs"/>
          <w:rtl/>
        </w:rPr>
        <w:t>...</w:t>
      </w:r>
      <w:r w:rsidRPr="004B3A36">
        <w:rPr>
          <w:rStyle w:val="HebrewChar"/>
          <w:rFonts w:cs="FrankRuehl" w:hint="cs"/>
          <w:rtl/>
        </w:rPr>
        <w:t xml:space="preserve"> (במדבר ח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ואמר דשדר לבניהו</w:t>
      </w:r>
      <w:r w:rsidR="004B3A36" w:rsidRPr="004B3A36">
        <w:rPr>
          <w:rStyle w:val="HebrewChar"/>
          <w:rFonts w:cs="FrankRuehl" w:hint="cs"/>
          <w:rtl/>
        </w:rPr>
        <w:t>...</w:t>
      </w:r>
      <w:r w:rsidRPr="004B3A36">
        <w:rPr>
          <w:rStyle w:val="HebrewChar"/>
          <w:rFonts w:cs="FrankRuehl" w:hint="cs"/>
          <w:rtl/>
        </w:rPr>
        <w:t xml:space="preserve"> כבר אמרנו לך כי התחתונים מתיחסת אליהם הקבלה, ודבר זה דבר גדול ועמוק, אם העליונים צריכים לקבל השפע תמיד, כי יש חושבין שהעליונים מקבלים שפע תמיד מן השי"ת, ודבר זה דעת רבי עקיבא, כדאיתא במסכת יומא (ע"ה ב'), ויש אשר ימאנו בדבר, שאין העליונים מקבלים שפע תמיד מן השי"ת, ודבר זה דעת רבי ישמעאל, כדאיתא </w:t>
      </w:r>
      <w:r w:rsidRPr="004B3A36">
        <w:rPr>
          <w:rStyle w:val="HebrewChar"/>
          <w:rFonts w:cs="FrankRuehl" w:hint="cs"/>
          <w:rtl/>
        </w:rPr>
        <w:lastRenderedPageBreak/>
        <w:t>שם. והכרעת חכמי האמת הוא כך, שכל התחתונים כמו האדם וכל אשר מתיחס אליהם מקבלים קיום, והוא הפרנסה, וכל העליונים אינם מקבלים קיום תמיד אחר שנבראו מן השי"ת, והרוחנים האלו שהם השדים מתיחסים אל התחתונים, וכן גם כן מקבלים הקיום, ודבר זה יקרא שתיה. ואין קבלת הקיום שוה אל כולם ביחד, רק כל אחד ואחד הוא מקבל, וכמו שהם מחולקים בעצמם כך מה שמקבלים כל אחד קבלתו מיוחדת לו</w:t>
      </w:r>
      <w:r w:rsidR="004B3A36" w:rsidRPr="004B3A36">
        <w:rPr>
          <w:rStyle w:val="HebrewChar"/>
          <w:rFonts w:cs="FrankRuehl" w:hint="cs"/>
          <w:rtl/>
        </w:rPr>
        <w:t>...</w:t>
      </w:r>
      <w:r w:rsidRPr="004B3A36">
        <w:rPr>
          <w:rStyle w:val="HebrewChar"/>
          <w:rFonts w:cs="FrankRuehl" w:hint="cs"/>
          <w:rtl/>
        </w:rPr>
        <w:t xml:space="preserve"> (חידושי אגדות גיטין סח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עיין שער הגדול בערכים מציאות וספירות.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דע, כי הנה נתבאר, שקיום כל המציאויות כלם בכלל ובפרטיהם אינו אלא האדון ב"ה, ונמצא שכל הנמצאות וסדריהם, בין מה שבכחות העליונים, בין בנבראים הרוחנים בין בגשמיים, אינם מתקיימים אלא במה שהוא ית"ש נמצא להם להתלות בו. והנה הוא נמצא ומתגלה אל כל נמצאיו, ומשפיע בם כפי מה שראוי להם לקיום ענינם, ונמצאו ההשפעות רבות ושונות, כפי רבוי המקבלים ושינויים. ובהשפעות ההן תלוי מציאות כל המציאויות למחלקותם וכל עניניהם, וכשימשכו ההשפעות ההן יולדו כל התולדת הנולדות מהן בכל השתלשלות הנמצאות, כפי מה שסידר, ויקבלו המלאכים מאורו ית"ש המתגלה עליהם מה שיקבלו, וישפיעו העליונים לתחתונים מהם, והתחתונים לתחתונים עד סוף ההשתלשלות כלו</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גזר וחקק, שבהזכיר ברואיו את שמו, ימשך להם ממנו הארה והשפעה, וכענין שנאמר "בכל המקום אשר אזכיר את שמי אבוא אליך וברכתיך" (שמות כ'). ואולם כפי השם שיזכירוהו ויקראוהו בו, כך תהיה ההשפעה הנמשכת על ידי ההזכרה ההיא</w:t>
      </w:r>
      <w:r w:rsidR="004B3A36" w:rsidRPr="004B3A36">
        <w:rPr>
          <w:rStyle w:val="HebrewChar"/>
          <w:rFonts w:cs="FrankRuehl" w:hint="cs"/>
          <w:rtl/>
        </w:rPr>
        <w:t>...</w:t>
      </w:r>
      <w:r w:rsidRPr="004B3A36">
        <w:rPr>
          <w:rStyle w:val="HebrewChar"/>
          <w:rFonts w:cs="FrankRuehl" w:hint="cs"/>
          <w:rtl/>
        </w:rPr>
        <w:t xml:space="preserve"> והנה הגבילה החכמה העליונה את הענין בגבולות ידועים ובתנאים מיוחדים, שכשתהיה ההזכרה נשלמת בהם, תמשך ההשפעה ההיא ותולד התולדה, ולא זולת זה.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בכלל ההשפעות שגזר שימשכו ממנו ית"ש </w:t>
      </w:r>
      <w:r w:rsidRPr="004B3A36">
        <w:rPr>
          <w:rStyle w:val="HebrewChar"/>
          <w:rFonts w:cs="FrankRuehl" w:hint="cs"/>
          <w:rtl/>
        </w:rPr>
        <w:lastRenderedPageBreak/>
        <w:t>סידר שימשכו השפעות שבהגיען למי שיקבלם יבטלו בכחן גבולות מגבולות הטבע כמו שכתבנו, ויתקשר האיש ההוא עם הנמצאים הרוחניים, ותגיע לו ידיעה והשכלה מהשכלה האנושית, והוא ענין מדרגות הרוח הקדש והנבואה</w:t>
      </w:r>
      <w:r w:rsidR="004B3A36" w:rsidRPr="004B3A36">
        <w:rPr>
          <w:rStyle w:val="HebrewChar"/>
          <w:rFonts w:cs="FrankRuehl" w:hint="cs"/>
          <w:rtl/>
        </w:rPr>
        <w:t>...</w:t>
      </w:r>
      <w:r w:rsidRPr="004B3A36">
        <w:rPr>
          <w:rStyle w:val="HebrewChar"/>
          <w:rFonts w:cs="FrankRuehl" w:hint="cs"/>
          <w:rtl/>
        </w:rPr>
        <w:t xml:space="preserve"> (דרך ה' חלק ג פרק ב ד,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בכלל ההשפעות הנשפעות ממנו ית' לצורך בריותיו, יש השפעה אחת, עליונה מכל ההשפעות, שענינה הוא היותר יקר ומעולה מכל מה שאפשר שימצא בנמצאים, והיינו שהוא תכלית מה שאפשר שימצא בנמצאות מעין המציאות האמיתי שלו ית', ויקרה ומעלה מעין אמיתת מעלתו ית'. והוא הוא מה שמחלק האדון ית"ש מכבודו ויקרו אל ברואיו. ואמנם קשר הבורא ית"ש את השפעתו זאת, בענין נברא ממנו ית' לתכלית זה, והוא התורה. וענין זה משתלם בשתי בחינות, בהגיון ובהשכלה. וזה מה שביארנו שם, כי הנה חיבר האדון ב"ה כלל מלות ומאמרים שהם כלל חמשה חומשי תורה, ואחריהם במדרגה נביאים וכתובים, וקשר בהם ההשפעה הזאת באופן שכשידוברו הדבורים ההם תמשך ההשפעה הזאת למדבר אותם, ובתנאי שיהיה ההגיון הזה בגבולים שהוגבלו לו, וכן בהשכלת מה שנכלל בדבורים ההם לפי דרכיהם האמיתיים, תמשך ההשפעה הזאת למשכיל אותם.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ואמנם מדרגות מדרגות יש בהשפעה הזאת, ככל שאר ההשפעות והענינים שבמציאות, ונתחלקו המדרגות האלה בחלקי ההגיון וההשכלה, כפי מה שראתה החכמה העליונה היותו נאות. שבחלק אחד מן ההגיון תמשך מדרגה אחת מן ההשפעה ובחלק אחר מדרגה אחרת, וכן בהשכלה, אך אין לך חלק מתלמוד התורה שלא תמשך בו מדרגה אחת ממדרגות ההשפעה הרמה הזאת, אם ישמרו בו התנאים המצטרכים</w:t>
      </w:r>
      <w:r w:rsidR="004B3A36" w:rsidRPr="004B3A36">
        <w:rPr>
          <w:rStyle w:val="HebrewChar"/>
          <w:rFonts w:cs="FrankRuehl" w:hint="cs"/>
          <w:rtl/>
        </w:rPr>
        <w:t>...</w:t>
      </w:r>
      <w:r w:rsidRPr="004B3A36">
        <w:rPr>
          <w:rStyle w:val="HebrewChar"/>
          <w:rFonts w:cs="FrankRuehl" w:hint="cs"/>
          <w:rtl/>
        </w:rPr>
        <w:t xml:space="preserve"> (שם חלק ד פרק ב ב, וראה שם עוד וערך למוד)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ענין התפלה הוא, כי הנה מן הסדרים שסידרה החכמה העליונה הוא, שלהיות הנבראים מקבלים שפע ממנו יתברך, צריך שיתעוררו הם אליו ויתקרבו לו ויבקשו פניו, וכפי התעוררותם לו כן ימשך אליהם שפע, ואם לא יתעוררו לא ימשך </w:t>
      </w:r>
      <w:r w:rsidRPr="004B3A36">
        <w:rPr>
          <w:rStyle w:val="HebrewChar"/>
          <w:rFonts w:cs="FrankRuehl" w:hint="cs"/>
          <w:bCs/>
          <w:rtl/>
        </w:rPr>
        <w:lastRenderedPageBreak/>
        <w:t xml:space="preserve">להם. והנה האדון ב"ה חפץ ורוצה שתרבה טובת ברואיו בכל זמניהם, והכין להם עבודה זו דבר יום ביומו שעל ידה ימשך להם שפע ההצלחה והברכה, </w:t>
      </w:r>
      <w:r>
        <w:rPr>
          <w:rStyle w:val="HebrewChar"/>
          <w:rtl/>
        </w:rPr>
        <w:t> </w:t>
      </w:r>
      <w:r w:rsidR="004B3A36" w:rsidRPr="004B3A36">
        <w:rPr>
          <w:rStyle w:val="HebrewChar"/>
          <w:rFonts w:cs="FrankRuehl" w:hint="cs"/>
          <w:rtl/>
        </w:rPr>
        <w:t xml:space="preserve"> </w:t>
      </w:r>
      <w:r w:rsidRPr="004B3A36">
        <w:rPr>
          <w:rStyle w:val="HebrewChar"/>
          <w:rFonts w:cs="FrankRuehl" w:hint="cs"/>
          <w:rtl/>
        </w:rPr>
        <w:t>כפי מה שהם צריכים לפי מצבם זה בזה העולם</w:t>
      </w:r>
      <w:r w:rsidR="004B3A36" w:rsidRPr="004B3A36">
        <w:rPr>
          <w:rStyle w:val="HebrewChar"/>
          <w:rFonts w:cs="FrankRuehl" w:hint="cs"/>
          <w:rtl/>
        </w:rPr>
        <w:t>...</w:t>
      </w:r>
      <w:r w:rsidRPr="004B3A36">
        <w:rPr>
          <w:rStyle w:val="HebrewChar"/>
          <w:rFonts w:cs="FrankRuehl" w:hint="cs"/>
          <w:rtl/>
        </w:rPr>
        <w:t xml:space="preserve"> (שם פרק 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קריאת שמע וברכותיה, כבר בארנו ענינם בכלל, ומלבד מה שבארנו נכלל בהם עוד ענין אחר, והוא, כי סדרי כונניות הבריאה והשתלשלותה, כבר בארנו בחלק ראשון, שאולם בנבראים כלם משתלשלים ובאים מדרגה אחר מדרגה מן הכחות השרשיים עד הגשמיים, ואולם גזרה החכמה העליונה, שלהיות הנבראים כלם מקבלים השפע מלפניו ית', יהיו תחלה מתקשרים זה בזה מלמטה למעלה, התחתונים בעליונים מהם, והעליונים בעליונים יותר, וכן על דרך זה עד הכחות השרשיים, והם יתלו בו ית', וישופע להם שפעו, ואחר כך יתפשט השפע מלמעלה למטה בכל מדרגות הבריאה כראוי, וישובו ויתיצבו כלם על מדרגותיהם לפעלם כפי מה שסודר להם. ואולם הברכות האלה של קריאת שמע סודרו על פי הרזים האלה, ובאותו השבח וההלול מתעלות מדרגות הבריאה מלמטה למעלה, עד התקשר הכל במדרגה היותר עליונה, ואז נקשר הכל ונתלה באורו ית' ונמשך השפע לכל הברואים, והוא מה שנעשה בתפלת שמונה עשרה.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צריך שתדע, שסוגי ההשפעה העליונה שתחתיה נכללים כל מיני ההשפעות ופרטיהם הם שלשה, והם הנרמזים בשלש אותיות השם ב"ה, וחבורם ביחד להשלמת הבריאה כלה נרמז בה' אחרונה, וכנגדם שלשת הכנויים "הגדול הגבור והנורא", והממשיך אותם כראוי הוא זכותם של אברהם יצחק ויעקב, והממשיך ההשלמה היוצאת מחבורם הוא זכותו של דוד המלך ע"ה, שמתחבר עם האבות ומשלים תקונם של ישראל.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כנגד שלשה הסוגים האלה נתקנו שלש ברכות ראשונות של התפלה, ובהם נמשך השפע העליון בכלל, ואחר כך באמצעיות נמשך לפרטים כפי הצורך, ובשלש אחרונות מתחזק ומתישב במקבלים, על ידי ההודאה שנותנים אליו, וזה כלל תקון התפלה כלה</w:t>
      </w:r>
      <w:r w:rsidR="004B3A36" w:rsidRPr="004B3A36">
        <w:rPr>
          <w:rStyle w:val="HebrewChar"/>
          <w:rFonts w:cs="FrankRuehl" w:hint="cs"/>
          <w:rtl/>
        </w:rPr>
        <w:t>...</w:t>
      </w:r>
      <w:r w:rsidRPr="004B3A36">
        <w:rPr>
          <w:rStyle w:val="HebrewChar"/>
          <w:rFonts w:cs="FrankRuehl" w:hint="cs"/>
          <w:rtl/>
        </w:rPr>
        <w:t xml:space="preserve"> (שם פרק ו י ויא)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והנה בימי הקדש נוספת תפלה, כנגד המוסף, והיא בבחינת השפע הנוסף ביום ההוא כפי בחינת קדושתו וענינו. (שם שם יז)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צריך שתדעי שכל המתהוה או המתקיים בנמצאות אינו לא מתהוה ולא מתקיים אלא בהשפעה נשפעת ממנו יתברך, וכפי מציאות ההשפעה כך הוא מציאות הנולד ממנה. וענין זה בארו היטב הרב הגדול הרמב"ם ז"ל לחיי העולם הבא בספר המורה שלו בחלק שני בפרקים רבים. והנה דוגמה לזה הוא השפעת הכוכבים. ידענו שהולידה כל עניני העולם התחתון, וכמאמרם ז"ל אין לך כל עשב ועשב מלמטה שאין לו מזל ברקיע שמכה בו ואומר לו גדל. ואמנם אלה משפיעים לפי החק שהטביע בם הא-ל יתברך ומשפיעים רק מה שמקבלים ממנו יתברך, אך הא-ל יתברך הוא מקור כל השפע הנשפע. ופרש הוא ז"ל בפרק י"ב על זה "מקור מים חיים את ה'"</w:t>
      </w:r>
      <w:r w:rsidR="004B3A36" w:rsidRPr="004B3A36">
        <w:rPr>
          <w:rStyle w:val="HebrewChar"/>
          <w:rFonts w:cs="FrankRuehl" w:hint="cs"/>
          <w:rtl/>
        </w:rPr>
        <w:t>...</w:t>
      </w:r>
      <w:r w:rsidRPr="004B3A36">
        <w:rPr>
          <w:rStyle w:val="HebrewChar"/>
          <w:rFonts w:cs="FrankRuehl" w:hint="cs"/>
          <w:rtl/>
        </w:rPr>
        <w:t xml:space="preserve"> רצונם לומר שפע המציאות. וכלל הענין יאמר ז"ל, כאשר התבאר לנו שהוא בלתי גוף והתקיים שהכל פעלו, נאמר שהעולם משפע הבורא נתחדש, ושהוא משפיע עליו כל מה שיתחדש בו. וכן יאמר שהוא משפיע מחכמתו וכו'.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ואמנם שמעת כבר שכל הפעולות שהאדון ב"ה פועל עמנו לא אחת בהם שיהיה דבר מענינו יתברך לפי מהותו הפשוט יתברך ומרומם על כל ברכה ותהלה, כי הוא לפי עצמו נשגב מכל מה ששייך לבריותיו ודאי, אבל כלם ענינים שחדשם הוא יתברך ברצונו וחפצו, והם מיני השפעה שרצה וחידש להיות משפיע והולך על הסדר שגזר בחכמתו הנפלאה</w:t>
      </w:r>
      <w:r w:rsidR="004B3A36" w:rsidRPr="004B3A36">
        <w:rPr>
          <w:rStyle w:val="HebrewChar"/>
          <w:rFonts w:cs="FrankRuehl" w:hint="cs"/>
          <w:rtl/>
        </w:rPr>
        <w:t>...</w:t>
      </w:r>
      <w:r w:rsidRPr="004B3A36">
        <w:rPr>
          <w:rStyle w:val="HebrewChar"/>
          <w:rFonts w:cs="FrankRuehl" w:hint="cs"/>
          <w:rtl/>
        </w:rPr>
        <w:t xml:space="preserve"> חידש בהם מיני ודרכי השפעה כמינים של נמצאות שרצה שיהיו,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כל מין אחד של השפעה יוליד מין אחד של נמצאים, וזה פשוט, כי שפע החכמה הוא שפע אחד, ושפע הגבורה הוא שפע אחר, ושפע העושר הוא שפע אחר,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וכן כולם. (דעת תבונות 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שפע - רוצה לומר מה שמגיע מן הבורא יתברך אל נבראיו לעשות בם ענין מה, ואנחנו לא נבחינהו מצד הפועל, כי כבר לא נדע איך הקב"ה פועל, לא נבחינהו אלא מצד הנפעל, וכשיגיע מן הבורא יתברך אל נברא כח וגבורה תהיה ההשפעה ההיא השפעת גבורה, כי היה </w:t>
      </w:r>
      <w:r w:rsidRPr="004B3A36">
        <w:rPr>
          <w:rStyle w:val="HebrewChar"/>
          <w:rFonts w:cs="FrankRuehl" w:hint="cs"/>
          <w:rtl/>
        </w:rPr>
        <w:lastRenderedPageBreak/>
        <w:t>הרצון העליון בהשפעה ההיא שתולד ממנה הגבורה, וכשתגיע חכמה תהיה ההשפעה השפעת חכמה</w:t>
      </w:r>
      <w:r w:rsidR="004B3A36" w:rsidRPr="004B3A36">
        <w:rPr>
          <w:rStyle w:val="HebrewChar"/>
          <w:rFonts w:cs="FrankRuehl" w:hint="cs"/>
          <w:rtl/>
        </w:rPr>
        <w:t>...</w:t>
      </w:r>
      <w:r w:rsidRPr="004B3A36">
        <w:rPr>
          <w:rStyle w:val="HebrewChar"/>
          <w:rFonts w:cs="FrankRuehl" w:hint="cs"/>
          <w:rtl/>
        </w:rPr>
        <w:t xml:space="preserve"> (שם קב)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שתים אומר לך, אחד - שאין הקב"ה משפיע רעה חלילה, כי הוא מקור הטוב, וממקור הטוב לא יצא רע</w:t>
      </w:r>
      <w:r w:rsidR="004B3A36" w:rsidRPr="004B3A36">
        <w:rPr>
          <w:rStyle w:val="HebrewChar"/>
          <w:rFonts w:cs="FrankRuehl" w:hint="cs"/>
          <w:rtl/>
        </w:rPr>
        <w:t>...</w:t>
      </w:r>
      <w:r w:rsidRPr="004B3A36">
        <w:rPr>
          <w:rStyle w:val="HebrewChar"/>
          <w:rFonts w:cs="FrankRuehl" w:hint="cs"/>
          <w:rtl/>
        </w:rPr>
        <w:t xml:space="preserve"> כי הטוב הקב"ה עושה אותו ממש בשפעו הטוב, אבל הרע אינו אלא העדר שפעו וביטולו, אם מעט ואם הרבה, כי השפע הטוב בא בכל תקון המצטרך לטובת הנשפע, ואם יבטל ויעדר השפע לגמרי, זה יהיה ביטול לנשפע ביטול גמור, אך אם השפע לא יבטל לגמרי, אך מתנאי שלמותו יתבטלו ויעדרו, ויהיה החסרון בנשפע ולא ביטול גמור</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שכאשר נדקדק במציאות הדברים נמצא שאין הרעות אלא הפסדי הטובות עצמם, ואלו נקח כל מיני הטובות שיש במציאות ונבין גדרם, וכל הרעות ונבין גדרם גם כן, נראה שאין מציאות הרעות אלא הפסדי אותם הטובות עצמם, על כן אין שייך פה לומר שתי השפעות הם, אלא השפעה והעדרה וביטולה בכל או במקצת, כמו שזכרנו</w:t>
      </w:r>
      <w:r w:rsidR="004B3A36" w:rsidRPr="004B3A36">
        <w:rPr>
          <w:rStyle w:val="HebrewChar"/>
          <w:rFonts w:cs="FrankRuehl" w:hint="cs"/>
          <w:rtl/>
        </w:rPr>
        <w:t>...</w:t>
      </w:r>
      <w:r w:rsidRPr="004B3A36">
        <w:rPr>
          <w:rStyle w:val="HebrewChar"/>
          <w:rFonts w:cs="FrankRuehl" w:hint="cs"/>
          <w:rtl/>
        </w:rPr>
        <w:t xml:space="preserve"> (שם קד עד קי)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ואודיעך עוד ענין עמוק בדבר זה, והוא כלל מציאות העולם בכל זמניו, כי שרש הכל הוא, שהאדון ב"ה חפץ ורצה להשפיע מטובו אל הנמצאים שרצה להמציא, וחודש על כן מציאות הארה והשפעה ממנו יתברך, ראויה לערך הנמצאים האלה שרצה להמציא. אמנם, מה שחפץ האדון ב"ה בהשפעה הוא שתהיה השפעה של קדושה ממש ממנו יתברך, ושהוא עצם הקדושה ומקורה, ויהיו תולדות ההשפעה הזאת רק ענינים של קדושה, וכמו שהוא גם עתה במלאכים שאין להם שום ענין אחר כי אם עניני קדושה גמורה. כי אין התכלית המכוון בחידוש ההשפעה הזאת כי אם שיושפע מקדושתו יתברך שמו אל נמצאיו להיותם נהנים מזיו קדושתו, לא זולת. אבל לפי שרצה במציאות העולם השפל הזה ועל כן גזר שתהיה השפעתו גם היא נשפלת במעלתה להוליד דברים וגשמים אלה שירידה היא לה ודאי, שלא על התכלית הזה חודשה, ונמצא שמה שאנו רואים שהוא עתה משפיע דברים גשמיים ושפלים, נדע, שזהו מיעוט והשפלה להשפעה עצמה שצריכה להתלבש בדרכים אלה שהם פחיתות לגבה, להיות </w:t>
      </w:r>
      <w:r w:rsidRPr="004B3A36">
        <w:rPr>
          <w:rStyle w:val="HebrewChar"/>
          <w:rFonts w:cs="FrankRuehl" w:hint="cs"/>
          <w:rtl/>
        </w:rPr>
        <w:lastRenderedPageBreak/>
        <w:t>השפעת הא-ל יתברך מקור השלמות והקדושה</w:t>
      </w:r>
      <w:r w:rsidR="004B3A36" w:rsidRPr="004B3A36">
        <w:rPr>
          <w:rStyle w:val="HebrewChar"/>
          <w:rFonts w:cs="FrankRuehl" w:hint="cs"/>
          <w:rtl/>
        </w:rPr>
        <w:t>...</w:t>
      </w:r>
      <w:r w:rsidRPr="004B3A36">
        <w:rPr>
          <w:rStyle w:val="HebrewChar"/>
          <w:rFonts w:cs="FrankRuehl" w:hint="cs"/>
          <w:rtl/>
        </w:rPr>
        <w:t xml:space="preserve"> והנה כל זמן עבודת האדם ההשפעה מתלבשת בלבושים אלה, ובכלות זמן העבודה תתפשט היא מן הלבושים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כללו של דבר: חידש האדון ב"ה השפעה ממנו אל הנמצאים שתוכיות ענינה אינו אלא המשך הקדושה ממנו יתברך אל הנמצאים, ועוד חידש דרכים להשפעה, שפלים ופחותים לגבי מעלות קדושתה, וחידש בהשפעה עצמה הביטולים וקלקול הסדרים שזכרתי, ותלוי כל זה בענין גילוי היחוד שזכרנו למעלה, שמצד הסתר הפנים מתחדשים כל הדברים האלה בחק השפעתו, ומצד הגילוי אחרי כן מתפשטים כל הלבושים האלה ממנה</w:t>
      </w:r>
      <w:r w:rsidR="004B3A36" w:rsidRPr="004B3A36">
        <w:rPr>
          <w:rStyle w:val="HebrewChar"/>
          <w:rFonts w:cs="FrankRuehl" w:hint="cs"/>
          <w:rtl/>
        </w:rPr>
        <w:t>...</w:t>
      </w:r>
      <w:r w:rsidRPr="004B3A36">
        <w:rPr>
          <w:rStyle w:val="HebrewChar"/>
          <w:rFonts w:cs="FrankRuehl" w:hint="cs"/>
          <w:rtl/>
        </w:rPr>
        <w:t xml:space="preserve"> (שם קטז)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ונמצא שחידש מתחלה האדון ב"ה ההשפעה הצריכה להוית האדם במציאותו השלם והמעולה, והרי זה מציאות עליון בכח אל האדם, ואחר כך רצה להשפיל מציאותו שלא יהיה בעילוי הראוי לו, אבל פחות מזה, כדי שישאר לו מקום להשלים עצמו בהתעלותו אל המדרגה העליונה ההיא הראויה לו. והנה ההשפעה היא הנשפלת תחילה ותש כחה ונשפל ערכה וחוקה שלא תהיה עוד מולידה האדם בעילויו זה אלא בהשפלתו וחסרונו. והעיקר הוא שתהיה ההשפעה הזאת נמנעת מלהוליד תולדתה בעילוי ושלמות לא מפני שלא יהיה בחוקה אלא כח קטן ומועט, כי זה לא היה נקרא השפלה, אך שתהיה המניעה חוץ ממנה, מחמת הרע המחודש שגורם לה ההשפלה הזאת, והרי זה כענין הכתובים "צור ילדך תשי", "מבלתי יכולת ה'", הנדרשים אצל חז"ל כביכול, תשש כחו כנקבה, ובהשפל ההשפעה בתשות כחה אז נמצא מקום לרע ממש</w:t>
      </w:r>
      <w:r w:rsidRPr="004B3A36">
        <w:rPr>
          <w:rStyle w:val="HebrewChar"/>
          <w:rFonts w:cs="FrankRuehl" w:hint="cs"/>
          <w:rtl/>
        </w:rPr>
        <w:t>...</w:t>
      </w:r>
      <w:r w:rsidR="00070024" w:rsidRPr="004B3A36">
        <w:rPr>
          <w:rStyle w:val="HebrewChar"/>
          <w:rFonts w:cs="FrankRuehl" w:hint="cs"/>
          <w:rtl/>
        </w:rPr>
        <w:t xml:space="preserve"> (שם קכו)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ואמנם החושך וההארה כבר שמעת מה היא ומה מקורה, פירוש, כי חושך הוא כל החמריות והטבעיות הגופני, והארה הוא כל הרוחניות. שזה מה שנבדלים בו הנבראים התחתונים השפלים שאינם קדושים מן העליונים שהם קדושים, לפי שכלם הארה ואין שם חומר, ומקור החושך הוא שאין הקב"ה משפיע שפע רוחני, כמו שהיה ראוי להיות שפע אלקי, אלא משפיע שפע לפי בחינת העולם השפל הזה, ומקור ההארה שהקב"ה ישפיע שפע אלקי ממש, רוחני </w:t>
      </w:r>
      <w:r w:rsidR="00070024" w:rsidRPr="004B3A36">
        <w:rPr>
          <w:rStyle w:val="HebrewChar"/>
          <w:rFonts w:cs="FrankRuehl" w:hint="cs"/>
          <w:rtl/>
        </w:rPr>
        <w:lastRenderedPageBreak/>
        <w:t>וקדוש</w:t>
      </w:r>
      <w:r w:rsidRPr="004B3A36">
        <w:rPr>
          <w:rStyle w:val="HebrewChar"/>
          <w:rFonts w:cs="FrankRuehl" w:hint="cs"/>
          <w:rtl/>
        </w:rPr>
        <w:t>...</w:t>
      </w:r>
      <w:r w:rsidR="00070024" w:rsidRPr="004B3A36">
        <w:rPr>
          <w:rStyle w:val="HebrewChar"/>
          <w:rFonts w:cs="FrankRuehl" w:hint="cs"/>
          <w:rtl/>
        </w:rPr>
        <w:t xml:space="preserve"> ועל כן בנהגו את העולם באהבתו זאת ובממשלתו כמו שזכרנו, אז ישפיע שפע אלקי וקדוש על כל הבריות שיתקדשו בו, וכמו שנאמר (ישעיה ה') "והיה כל הנשאר בציון ונותר בירושלים קדוש יאמר לו". אך ברצותו לנהגו במשפטו לא ישפיע שפע רוחני אלא מה שראוי לגשמיות לבד.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נמצא בידינו במדרגות השפעתו יתברך, הראשונה - ההשפעה של הגשמיות שעושה הדברים השפלים. השניה - השפעת הרוחניות הגמור, פירוש, שיהיה כל העולם מתהלך בדרך הקדושה לגמרי בכל חלקיו. וההשפעה השלישית - השפעה המרכבת ההארה בגוף החומר, פירוש, שנותנת מציאות דברים רוחניים אפילו בזמן הגשמיות הזה, ואינם משנים הגשמיות כמו השניה שזכרנו, אלא משתפת אליו ההארה באותה המדרגה שמשתפת. ואמנם ההשפעה השלישית הזאת אינה ממין ההשפעה השניה, כי הרי אותה השפעה מעכרת החושך של החומריות וזאת אינה מעכרת, אמנם היא פחותה מן השנית ורק נגזרת ממנה, כי גם היא ענינה רוחניות והארה, אבל הבורא ית"ש שחידש כל המינים האלה בהשפעה, דהיינו מין השפעה מקדשת לגמרי המושפעים ממנה, ומן המין הזה גזר מין השני, שמקדש, אך לא לגמרי, את המושפע ממנה. ועוד חידש המין הראשון שזכרנו, שהוא השפעה של גשמיות, לא יותר. ועוד הרכיב שני המינים, השני והראשון, בהרכבות ידועות מה שרצה, ובהרכבות מתחלפות, שבזמן אחד ירבו ובזמן אחר ימעטו, ויעשו תולדות המתחלפות במציאות העולם הזה, ומן ההרכבה הזאת יולד היום אפילו באדם הגשמי דברי ההארה, ובפרט התורה בעולם ורוח הקדש באדם וכמו שזכרנו.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כאן הוא ביחוד מקום התחלף הזמנים לחול ולקדש, כי ברבות ההרכבה מן ההשפעה הרוחנית בהשפעה הגשמית - תרבה ההארה על החומר בבני האדם,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וכיום שבת קדוש הוא מכל שאר הימים יען בו ירבה האדון ב"ה להשפיע בהשפעות רוחניות ואלקיות שזכרנו. וכל שאר הימים הטובים במדרגותיהם כך, הם ימים שההשפעה הרוחנית גברה בהם, </w:t>
      </w:r>
      <w:r>
        <w:rPr>
          <w:rStyle w:val="HebrewChar"/>
          <w:rtl/>
        </w:rPr>
        <w:t> </w:t>
      </w:r>
      <w:r w:rsidR="004B3A36" w:rsidRPr="004B3A36">
        <w:rPr>
          <w:rStyle w:val="HebrewChar"/>
          <w:rFonts w:cs="FrankRuehl" w:hint="cs"/>
          <w:rtl/>
        </w:rPr>
        <w:t xml:space="preserve"> </w:t>
      </w:r>
      <w:r w:rsidRPr="004B3A36">
        <w:rPr>
          <w:rStyle w:val="HebrewChar"/>
          <w:rFonts w:cs="FrankRuehl" w:hint="cs"/>
          <w:rtl/>
        </w:rPr>
        <w:t>בסדר המדרגה הראוייה</w:t>
      </w:r>
      <w:r w:rsidR="004B3A36" w:rsidRPr="004B3A36">
        <w:rPr>
          <w:rStyle w:val="HebrewChar"/>
          <w:rFonts w:cs="FrankRuehl" w:hint="cs"/>
          <w:rtl/>
        </w:rPr>
        <w:t>...</w:t>
      </w:r>
      <w:r w:rsidRPr="004B3A36">
        <w:rPr>
          <w:rStyle w:val="HebrewChar"/>
          <w:rFonts w:cs="FrankRuehl" w:hint="cs"/>
          <w:rtl/>
        </w:rPr>
        <w:t xml:space="preserve"> (שם קנב)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הנה עד עתה דברנו מענין השפעתו יתברך המולדת בעולם כל המעשיים המתחדשים בו, אמנם עתה יש לנו לבאר ענין מציאות התחתונים בכל השנויים המשתנים במציאותם ובכל החוקים החקוקים במציאותם. והנה גם זאת השפעה מהשפעותיו יתברך ודאי, אבל עם כל זאת היא מין בפני עצמו, כי שאר ההשפעות הוא מה הקב"ה משפיע אל הנמצאים, וזאת ענינה מה שהוא במציאות הנמצאים, שגם זה ודאי אינו אלא תלוי במאמר פיו של הא-ל יתברך ונמשך גם זה אחר ענין שאר ההשפעות, וכמו שזכרנו למעלה</w:t>
      </w:r>
      <w:r w:rsidR="004B3A36" w:rsidRPr="004B3A36">
        <w:rPr>
          <w:rStyle w:val="HebrewChar"/>
          <w:rFonts w:cs="FrankRuehl" w:hint="cs"/>
          <w:rtl/>
        </w:rPr>
        <w:t>...</w:t>
      </w:r>
      <w:r w:rsidRPr="004B3A36">
        <w:rPr>
          <w:rStyle w:val="HebrewChar"/>
          <w:rFonts w:cs="FrankRuehl" w:hint="cs"/>
          <w:rtl/>
        </w:rPr>
        <w:t xml:space="preserve"> וכשנחקור על הענין אחד נשיג סדרי השפעתו יתברך, וכשנחקור על הענין הזה השני נשיג כל סדרי השתנות מציאות הבריות לעילוי או לירידה בכל הפרטים התלויים בזה השורש.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כבר אמרתי, גם מציאות הנמצאים אינו אלא תלוי במאמרו ודאי, שאין מציאות לנמצאים אלא מכח שפעו והשגחתו, שאם היה האדון ב"ה מסלק חס וחלילה שפעו והשגחתו זאת כבר כל הנמצאים היו לאין ברגע אחד, אבל כח ממנו נמשך ודאי אל הנמצאים להתקיים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ממוצא דבר תביני, שאף על פי שאין גוף וגויה למעלה ודאי, אמנם יהיו מיני השגחה והשפעה שיקראו בדרך המשל "פנים", ומיני השגחה הנקראים "אחור", וכדברי הכתוב אשר לפנינו "וראית את אחורי ופני לא יראו". וזה פשוט, שמיני ההשפעה הנקראים פנים יהיה ענינם כחק הפנים אשר לאדם שמראים קירוב ואהבה, ואחור - מיני השגחה והשפעה ענינם כחק האחור באדם המראה על הריחוק. ובאלה השתי מדות נבחין הקירוב או הריחוק בין ישראל ובינו יתברך</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הוא יתברך משפיע לתחתונים רק כפי הכנתם, על כן נוגע לצדיקים ולהיות הם הולכים ומתקנים מעט מעט את הטבע החושך הזה, שהרי כפי מה שהם יתקנו בה כך ישפיע האדון ב"ה השפעות חדשות ומעולות לערך ההכנה והתיקון הנעשה בטבע התחתונים, על כן הצדיקים מקריבים לפני האדון ב"ה מציאות הכנה חדשה ותיקון חדש בטבע החשוך שזכרנו, והקב"ה יענם בהשפעה מעולה לפי ערך ההכנה ההיא, וראוי לצדיקים להרבות במציאות התחתונים הכנה על הכנה ותיקון על תיקון </w:t>
      </w:r>
      <w:r w:rsidRPr="004B3A36">
        <w:rPr>
          <w:rStyle w:val="HebrewChar"/>
          <w:rFonts w:cs="FrankRuehl" w:hint="cs"/>
          <w:rtl/>
        </w:rPr>
        <w:lastRenderedPageBreak/>
        <w:t>ולעומתם ישפיע האדון ב"ה השפעה על השפעה בתוספות עילוי על עילוי</w:t>
      </w:r>
      <w:r w:rsidR="004B3A36" w:rsidRPr="004B3A36">
        <w:rPr>
          <w:rStyle w:val="HebrewChar"/>
          <w:rFonts w:cs="FrankRuehl" w:hint="cs"/>
          <w:rtl/>
        </w:rPr>
        <w:t>...</w:t>
      </w:r>
      <w:r w:rsidRPr="004B3A36">
        <w:rPr>
          <w:rStyle w:val="HebrewChar"/>
          <w:rFonts w:cs="FrankRuehl" w:hint="cs"/>
          <w:rtl/>
        </w:rPr>
        <w:t xml:space="preserve"> (שם קנח)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איך הקב"ה פועל, כבר הודעתיך שאי אפשר לנו להשיגו, פירוש באיזה דרך הוא עושה פעולתו, ואין לנו לבקש אלא על מה הוא פועל, ובאיזה סדר הוא פועל</w:t>
      </w:r>
      <w:r w:rsidR="004B3A36" w:rsidRPr="004B3A36">
        <w:rPr>
          <w:rStyle w:val="HebrewChar"/>
          <w:rFonts w:cs="FrankRuehl" w:hint="cs"/>
          <w:rtl/>
        </w:rPr>
        <w:t>...</w:t>
      </w:r>
      <w:r w:rsidRPr="004B3A36">
        <w:rPr>
          <w:rStyle w:val="HebrewChar"/>
          <w:rFonts w:cs="FrankRuehl" w:hint="cs"/>
          <w:rtl/>
        </w:rPr>
        <w:t xml:space="preserve"> רק כשרצה לחדש ממש החומר הזה, אז חידש מיני השפעות ממנו יתברך, שהיה בחקם ממש להוציא החומר הזה, ויש להם יחס לחומר הזה, כי לא חודשו אלא בשיעור הגון להוציא החומר הזה. ואמנם, ההשפעות האלה כבר הודעתיך שהם מיני השפעות ההולכות בסדר הדרגה, אך לא תקרא סבה קרובה אל החמר הזה בתכונתו כאשר הוא כי אם המין האחרון והפחות שבכל ההשפעות. ונמצא, שמאז חודשה ההשפעה הראשונה כבר יש בחוקה עשיית החומר ונקרא שהחומר הזה כלול בה</w:t>
      </w:r>
      <w:r w:rsidR="004B3A36" w:rsidRPr="004B3A36">
        <w:rPr>
          <w:rStyle w:val="HebrewChar"/>
          <w:rFonts w:cs="FrankRuehl" w:hint="cs"/>
          <w:rtl/>
        </w:rPr>
        <w:t>...</w:t>
      </w:r>
      <w:r w:rsidRPr="004B3A36">
        <w:rPr>
          <w:rStyle w:val="HebrewChar"/>
          <w:rFonts w:cs="FrankRuehl" w:hint="cs"/>
          <w:rtl/>
        </w:rPr>
        <w:t xml:space="preserve"> בצאת ענין ההשפעה בפועל ונעשה נמצא מן הנמצאות אז יקרא תולדה. ונמצא, ההשפעות והתולדות ענין אחד, אך ההשפעות הם כלל השגחותיו יתברך, והתולדות הם הנמצאות הנולדות מן ההשגחות</w:t>
      </w:r>
      <w:r w:rsidR="004B3A36" w:rsidRPr="004B3A36">
        <w:rPr>
          <w:rStyle w:val="HebrewChar"/>
          <w:rFonts w:cs="FrankRuehl" w:hint="cs"/>
          <w:rtl/>
        </w:rPr>
        <w:t>...</w:t>
      </w:r>
      <w:r w:rsidRPr="004B3A36">
        <w:rPr>
          <w:rStyle w:val="HebrewChar"/>
          <w:rFonts w:cs="FrankRuehl" w:hint="cs"/>
          <w:rtl/>
        </w:rPr>
        <w:t xml:space="preserve"> (שם קצד)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דע כי קלקולי הגלות רבים הם ונמצא נכללים בארבעה ראשים. הראשון נתבאר בפסוק "ואנכי הסתר אסתיר פני ביום ההוא" (דברים ל"א), וזה סוד גדול מאד. כי הקב"ה סידר המאורות שעל ידיהם יצא השפע לעולם, ועל כן הם כולם מאירים זה בזה ומאירים בענפיהם. ותדע שכל הבריאה היא ענף המאורות, כל המלאכים וכל בני אדם וכל הבריות כולם.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ובהיות המאורות שמים פניהם להאיר לתחתונים נמצא כל חלונות האורה וברכה נפתחים ועל כן ירבה הטוב בכל, ולא יהיה לא צער ולא יגון כלל בעולם. וכאשר גרמו העונות, אז הסתירו המאורות פניהם ולא האירו זה לזה, וגם תולדותיהם לא לקחו מחיה די שביעתם, ואז תשש כח הקדושה וכל הנמשכים אחריה ונתגבר כנגד זה כח הטומאה,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והבן מאד, כי כל זה גרמו עונות ישראל, כי בחטאם נתחזקה הטומאה והיתה מתגברת לעמוד במקומות מן הקדושה לפי חטאם. ותדע שכל כך נתגברה עד שאם היה הדבר נמשך יותר כבר היה צריך העולם ליחרב. ומאהבת הקב"ה את ישראל לא המתין להם עד מלאת סאתם, רק הקדים להגלותם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והבן איך היה זה, כי בהיות המאורות מאירים ברווחה כמו שהיו, למי היה נמשך אותו השפע</w:t>
      </w:r>
      <w:r w:rsidR="004B3A36" w:rsidRPr="004B3A36">
        <w:rPr>
          <w:rStyle w:val="HebrewChar"/>
          <w:rFonts w:cs="FrankRuehl" w:hint="cs"/>
          <w:szCs w:val="20"/>
          <w:rtl/>
        </w:rPr>
        <w:t>?</w:t>
      </w:r>
      <w:r w:rsidRPr="004B3A36">
        <w:rPr>
          <w:rStyle w:val="HebrewChar"/>
          <w:rFonts w:cs="FrankRuehl" w:hint="cs"/>
          <w:rtl/>
        </w:rPr>
        <w:t xml:space="preserve"> הלא לישראל, על כן לא היו שולטות האומות עליהם להגלותם, וכל שכן שלא היו יכולות להחריב את הבית הקדוש, וכיון שהסתירו המאורות את פניהם, נתמעטה ההשפעה מישראל ומבית המקדש, ואז גברו עליהם האומות והיתה הגלות, וכל זה לתועלת ישראל היה, כי אז קבלו המקטרגים חלקם ונתפרשו מן הקודש שלא לטמא את הדרכים. ומאז והלאה נשארו הדברים כך, כי כל המאורות הם מעלימים את אורם. ולא תאמר שאין נמשך מהם שפע, כי אם כך היה לא היה העולם עומד, אבל האמת שלא נמשך אלא מה שצריך בהכרח ואי אפשר זולתו, ונמצא הכל בצמצום, על כן אין שמחה</w:t>
      </w:r>
      <w:r w:rsidR="004B3A36" w:rsidRPr="004B3A36">
        <w:rPr>
          <w:rStyle w:val="HebrewChar"/>
          <w:rFonts w:cs="FrankRuehl" w:hint="cs"/>
          <w:rtl/>
        </w:rPr>
        <w:t>...</w:t>
      </w:r>
      <w:r w:rsidRPr="004B3A36">
        <w:rPr>
          <w:rStyle w:val="HebrewChar"/>
          <w:rFonts w:cs="FrankRuehl" w:hint="cs"/>
          <w:rtl/>
        </w:rPr>
        <w:t xml:space="preserve"> (מאמר הגאולה)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הקלקול השני גדול כמו כן מאד, והוא נמשך מן הראשון שפירשתי, ונרמז בכתוב (יחזקאל כ"ו) "אמלאה החרבה", אם מלאה זו חריבה זו (פסחים כ"ו), ועל כן בהחלש כח הקדושה גבר כח הטומאה, ולא יחלש עד שיתחזק תחתיו צד הקדושה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ואשלים הענין שאני בו, שהוא תודה וקול זמרה, כי באמת המלאכים מברכים את מלכם פעמים, אחת טרם שיקחו ממנו השפע, ואחת אחר שלקחוהו, וכן נתקנו שתי הברכות למזון. והשבח שהם נותנים טרם לקיחתם אותו נקרא בפסוק קול זמרה, והשבח שנותנים אחר כן נקרא תודה, התודה על הטוב שכבר קבלו</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ונמצא לך שתיקון כל הבריאה תלוי בהכרת הקליפות, כי הלא אלה הן המחשיכות אור השלום הזה, שבו תלויה כל שלות העולם, וכאשר יעברו אלה מן העולם יישאר העולם בשלום לבדו ובמנוחה, וזה הטוב המובחר שבכל הנחמות שאנו מצפים, להיות תיקון העולם ברוב שלימותו מאין מחריד. והנה צריך שתדע שכל הדברים בגבול הם עומדים, ואינם יוצאים מתחומם, והשפע כמו כן במידה הוא יורד שיקבלוהו התחתונים, ואם יותר היה לא היו מקבלים אותו, כי אין בהם כח לקבלו. אך הקליפה בהיות כי כל חפצה למנוע הטוב, על כן תתחזק לסתום האור ולהסיג הגבול</w:t>
      </w:r>
      <w:r w:rsidR="004B3A36" w:rsidRPr="004B3A36">
        <w:rPr>
          <w:rStyle w:val="HebrewChar"/>
          <w:rFonts w:cs="FrankRuehl" w:hint="cs"/>
          <w:rtl/>
        </w:rPr>
        <w:t>...</w:t>
      </w:r>
      <w:r w:rsidRPr="004B3A36">
        <w:rPr>
          <w:rStyle w:val="HebrewChar"/>
          <w:rFonts w:cs="FrankRuehl" w:hint="cs"/>
          <w:rtl/>
        </w:rPr>
        <w:t xml:space="preserve"> והנה לעתיד לבא, בהיות הדברים חוזרים לתיקון </w:t>
      </w:r>
      <w:r w:rsidRPr="004B3A36">
        <w:rPr>
          <w:rStyle w:val="HebrewChar"/>
          <w:rFonts w:cs="FrankRuehl" w:hint="cs"/>
          <w:rtl/>
        </w:rPr>
        <w:lastRenderedPageBreak/>
        <w:t>גדול, אז אלו מסיגי הגבול יאבדו, והגבול יתחרב, והאמת שיתחרב יותר מבראשונה</w:t>
      </w:r>
      <w:r w:rsidR="004B3A36" w:rsidRPr="004B3A36">
        <w:rPr>
          <w:rStyle w:val="HebrewChar"/>
          <w:rFonts w:cs="FrankRuehl" w:hint="cs"/>
          <w:rtl/>
        </w:rPr>
        <w:t>...</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ובראות הנביא גודל השמחה שתהיה לישראל באותו הזמן אמר, (ישעיה ס"א) "שוש אשיש בה' תגל נפשי באלקי", ובזה הפסוק תראה סודות נעלמים מאד. ותדע, כי שני מיני שפע נמצאו לשכינה, אחד למה שהוא חלק עצמה ולתיקון מדרגותיה ואורותיה, ועל זה אמר שוש אשיש בה', וכבר ביארתי לך איך הששון מורה על היסוד, ואמר "שוש אשיש" יורה על התמדת השפע, שפע אחר שפע, ברכה אחר ברכה. ויש שפע אחר, שהוא לתת אל כל צבאתיה ובפרט לישראל, שהם בני הקב"ה והשכינה, ועל זה אמר "תגל נפשי באלקי"</w:t>
      </w:r>
      <w:r w:rsidR="004B3A36" w:rsidRPr="004B3A36">
        <w:rPr>
          <w:rStyle w:val="HebrewChar"/>
          <w:rFonts w:cs="FrankRuehl" w:hint="cs"/>
          <w:rtl/>
        </w:rPr>
        <w:t>...</w:t>
      </w:r>
      <w:r w:rsidRPr="004B3A36">
        <w:rPr>
          <w:rStyle w:val="HebrewChar"/>
          <w:rFonts w:cs="FrankRuehl" w:hint="cs"/>
          <w:rtl/>
        </w:rPr>
        <w:t xml:space="preserve"> (שם ועיין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דע כי שבעים שרים נתנו ארבעה ראשים לישראל, ובשעה שהם חוטאים אותם ארבע ראשים נכנסים באמצעי ומבדילין בין ה' ובין ישראל, ובשעה שהם עומדים באמצע הרי ישראל לבזה לקלס ולחרפה לשמה. וכל הצינורות שבא משם ה' לישראל נשפות אל ארצות שרי האומות, ועל זה צעק שלמה תחת שלש רגזה הארץ תחת עבד כי ימלוך. אבל השרים העליונים כי לוקחים השפע הצינורות שבא לישראל שנשתעבדו ושופכים לה', והרי הם מלאכים במקום ישראל, וכי תשפע להם אלו האומות שהם שבעים ושנים מרוב הטובה הבאה להם מן השרים שלהם, כי כאשר השרים של ה' מלאים מטובן של ישראל, אז האומות כולם עשירים, ולפיכך תמצא שרי האומות מצפים אימתי יחטאו ישראל ויכנסו שרי האומות בין ה' ובין ישראל, ומקבלים הם השפע מה שראוי להיות לישראל מה'</w:t>
      </w:r>
      <w:r w:rsidR="004B3A36" w:rsidRPr="004B3A36">
        <w:rPr>
          <w:rStyle w:val="HebrewChar"/>
          <w:rFonts w:cs="FrankRuehl" w:hint="cs"/>
          <w:rtl/>
        </w:rPr>
        <w:t>...</w:t>
      </w:r>
      <w:r w:rsidRPr="004B3A36">
        <w:rPr>
          <w:rStyle w:val="HebrewChar"/>
          <w:rFonts w:cs="FrankRuehl" w:hint="cs"/>
          <w:rtl/>
        </w:rPr>
        <w:t xml:space="preserve"> (לך לך)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דע ארץ ישראל הוא ת' פרסה על ת' פרסה, ונגד ת' פרסה למטה יש למעלה חלון א' מרובע, והוא צר מלמעלה ורחב מלמטה, ושיעורו מלמעלה ת"ק אמה על ת"ק אמה כשיעור בית המקדש</w:t>
      </w:r>
      <w:r w:rsidR="004B3A36" w:rsidRPr="004B3A36">
        <w:rPr>
          <w:rStyle w:val="HebrewChar"/>
          <w:rFonts w:cs="FrankRuehl" w:hint="cs"/>
          <w:rtl/>
        </w:rPr>
        <w:t>...</w:t>
      </w:r>
      <w:r w:rsidRPr="004B3A36">
        <w:rPr>
          <w:rStyle w:val="HebrewChar"/>
          <w:rFonts w:cs="FrankRuehl" w:hint="cs"/>
          <w:rtl/>
        </w:rPr>
        <w:t xml:space="preserve"> וכשהיה יורד השפע מלמעלה דרך צינור מלכו"ת של עשר ספירות דעולם העשייה היה יורד אז דרך הישרה עד חלון הכיפה הנזכר ויורד על בית המקדש, ומבית המקדש יתפשט על כל ארץ ישראל. וכשרבו הפריצים בבית ראשון </w:t>
      </w:r>
      <w:r w:rsidRPr="004B3A36">
        <w:rPr>
          <w:rStyle w:val="HebrewChar"/>
          <w:rFonts w:cs="FrankRuehl" w:hint="cs"/>
          <w:rtl/>
        </w:rPr>
        <w:lastRenderedPageBreak/>
        <w:t>מהבל דברי לשון הרע ונבלות פה גרם העון ונתגשם אותו הבל ונתעבה ונעשה דמות ענף עב, והתחיל להסגיר מעט מעט סביבות שפתי החלון עד שביום ט' באב נסגר כולו ונפסק השפע ונחרב הבית. ותכף ומיד לאחר החורבן פתח הקב"ה החלון ואז הוריד העולם האופנים וצמצום מלכות של עולם האופנים בתוך החלון כדי שלא יסגר, ולעולם פתח זה לא יסתם אלא דוקא בעת החורבן שנתנה רשות אל החיצונים לכנוס לארץ ישראל ולהחריב הבית ומיד נתגרשו משם.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בימי החורבן נסתם שערי שפע. ואם תאמר כיון שנסתם שערי השפע מה יתן ומה יוסיף העוסק במצוה או הפוגם. ויש לומר כי העושה מצוה בזמן הזה עושה סמך לשכינה ומושך לה שפע בזיעה בעלמא, ועם כל זה יש לו שכר טוב, ועל זה אמר שישו אתה משוש וגו', כי סמך הוא עושה לה ואדרבה שכרו יותר גדול משל לבת מלך וכו'. (תרומה)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כשנתן הקב"ה התורה לישראל ושרתה שכינה ביניהם נמצא כל אוצרות השי"ת וגנזיו וחדריו וכל מי שפע וכל אצילות ברכה נמצאים ביד ישראל, ומסר ביד ישראל כל מפתחות מכל אוצר ואוצר לפתוח ולקבל כל שפע וברכה מאת השכינה, וזהו שנאמר "ונתתי משכני בתוככם והייתי לכם לאלקים", וכשחטאו ישראל לפניו נחרב הבית הרי המשכן שלי ממשכנו ביד ישראל ומוליכו עמהם בגלות, והסוד "אלה פקודי המשכן משכן העדות". (פקודי)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אמנם זהו בזמן שהיו ישראל במדרגה עליונה כשהיתה השכינה שורה בישראל בבית המקדש, ואז לא היו מקבלים חיות לגופם רק על ידי נפש האלקית לבדה מבחינה פנימית השפע שמשפיע א"ס ב"ה על ידי שם הוי"ה ב"ה כנ"ל. אך לאחר שירדו ממדרגתם וגרמו במעשיהם סוד גלות השכינה, כמו שכתוב בפשעיכם שולחה אמכם, דהיינו שירדה השפעת בחינת ה"א תתאה הנ"ל ונשתלשלה ממדרגה למדרגה למטה מטה עד שנתלבשה השפעתה בי"ס דנוגה המשפיעות שפע וחיות על ידי המזלות וכל צבא השמים והשרים שעליהם לכל החי הגשמי שבעולם הזה, </w:t>
      </w:r>
      <w:r w:rsidRPr="004B3A36">
        <w:rPr>
          <w:rStyle w:val="HebrewChar"/>
          <w:rFonts w:cs="FrankRuehl" w:hint="cs"/>
          <w:rtl/>
        </w:rPr>
        <w:lastRenderedPageBreak/>
        <w:t>וגם לכל הצומח כמאמר רז"ל אין לך כל עשב מלמטה שאין לו מזל וכו', ואז יכול גם החוטא ופושעי ישראל לקבל חיות לגופם ונפשם הבהמית, כמו שאר בעלי חיים ממש כמו שכתוב "נמשל כבהמות נדמו", ואדרבה ביתר שאת ויתר עז על פי המבואר מזהר הקדש פרשת פקודי, שכל שפע וחיות הנשפעת לאדם התחתון בשעה ורגע שעושה הרע בעיני ה' במעשה או בדיבור או בהרהורי עבירה וכו', הכל נשפע לו מהיכלות הסט"א המבוארים שם בזהר הקדש. והאדם הוא בעל בחירה אם לקבל השפעתו מהיכלות הסט"א או מהיכלות הקדושה שמהם נשפעות כל מחשבות טובות וקדושות וכו', כי זה לעומת זה עשה האלקים. והיכלות הסט"א מקבלים ויונקים חיותם מהתלבשות והשתלשלות השפע די"ס דנוגה הכלולה מבחינת טוב ורע, היא בחינת עץ הדעת וכו' כנודע ליודעי חן. והנה יעקב חבל נחלתו כתיב, על דרך משל כמו החבל שראשו א' למעלה וראשו השני למטה, אם ימשוך אדם בראשו השני ינענע וימשך אחריו גם ראשו הראשון כמה שאפשר לו להמשך, וככה ממש בשרש נשמת האדם ומקורה מבחינת ה"א תתאה הנ"ל הוא ממשיך ומוריד השפעתה על ידי מעשיו הרעים ומחשבותיו, עד תוך היכלות הסט"א כביכול, שמשם מקבל מחשבותיו ומעשיו, ומפני שהוא הוא הממשיך להם ההשפעה לכן הוא נוטל חלק בראש וד"ל</w:t>
      </w:r>
      <w:r w:rsidR="004B3A36" w:rsidRPr="004B3A36">
        <w:rPr>
          <w:rStyle w:val="HebrewChar"/>
          <w:rFonts w:cs="FrankRuehl" w:hint="cs"/>
          <w:rtl/>
        </w:rPr>
        <w:t>...</w:t>
      </w:r>
      <w:r w:rsidRPr="004B3A36">
        <w:rPr>
          <w:rStyle w:val="HebrewChar"/>
          <w:rFonts w:cs="FrankRuehl" w:hint="cs"/>
          <w:rtl/>
        </w:rPr>
        <w:t xml:space="preserve"> וזוהי בחינת גלות השכינה כביכול, להשפיע להיכלות הסט"א אשר שנאה נפשו ית'. וכשאדם עושה תשובה נכונה אזי מסלק מהם ההשפעה שהמשיך במעשיו ומחשבותיו, כי בתשובתו מחזיר השפעת השכינה למקומה. וזהו תשובה ה"א תתאה מבחינת גלות</w:t>
      </w:r>
      <w:r w:rsidR="004B3A36" w:rsidRPr="004B3A36">
        <w:rPr>
          <w:rStyle w:val="HebrewChar"/>
          <w:rFonts w:cs="FrankRuehl" w:hint="cs"/>
          <w:rtl/>
        </w:rPr>
        <w:t>...</w:t>
      </w:r>
      <w:r w:rsidRPr="004B3A36">
        <w:rPr>
          <w:rStyle w:val="HebrewChar"/>
          <w:rFonts w:cs="FrankRuehl" w:hint="cs"/>
          <w:rtl/>
        </w:rPr>
        <w:t xml:space="preserve"> (אגרת התשובה פרק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אך הענין יובן על פי מה שכתוב ה' בחכמה יסד ארץ, שיסוד הארץ העליונה היא בחינת ממלא כל עלמין והתחתונה היא ארץ חפץ המכונת כנגדה ממש, ונקראת על שמה ארץ החיים. הנה הוא נמשך מהמשכת והארת חכמה עילאה מקור החיים העליונים, כדכתיב החכמה תחיה בעליה וכו', והארה והמשכה זו היא מתחדשת באור חדש ממש בכל שנה ושנה, כי הוא יתברך וחכמתו אחד בתכלית היחוד, ונקרא בשם </w:t>
      </w:r>
      <w:r w:rsidRPr="004B3A36">
        <w:rPr>
          <w:rStyle w:val="HebrewChar"/>
          <w:rFonts w:cs="FrankRuehl" w:hint="cs"/>
          <w:rtl/>
        </w:rPr>
        <w:lastRenderedPageBreak/>
        <w:t>אוא"ס ב"ה, שאין סוף ואין קץ למעלת וגדולת האור והחיות הנמשך ממנו יתברך ומחכמתו בעילוי אחר עילוי עד אין קץ ותכלית לרום המעלות למעלה מעלה, ובכל שנה ושנה יורד ומאיר מחכמה עילאה אור חדש ומחודש שלא היה מאיר עדיין מעולם לארץ העליונה, כי אור כל שנה ושנה מסתלק לשרשו בכל ערב ראש השנה כשהחדש מתכסה בו, ואחר כך על ידי תקיעת שופר והתפלות נמשך אור חדש עליון מבחינה עליונה יותר שבמדרגת חכמה עילאה להאיר לארץ עליונה ולדרים עליה הם כל העולמות העליונים והתחתונים המקבלים חיותם ממנה, דהיינו מן האור א"ס ב"ה וחכמתו המלובש בה, כדכתיב "כי עמך מקור חיים באורך נראה אור", דהיינו אור המאיר מחכמה עילאה מקור החיים</w:t>
      </w:r>
      <w:r w:rsidR="004B3A36" w:rsidRPr="004B3A36">
        <w:rPr>
          <w:rStyle w:val="HebrewChar"/>
          <w:rFonts w:cs="FrankRuehl" w:hint="cs"/>
          <w:rtl/>
        </w:rPr>
        <w:t>...</w:t>
      </w:r>
      <w:r w:rsidRPr="004B3A36">
        <w:rPr>
          <w:rStyle w:val="HebrewChar"/>
          <w:rFonts w:cs="FrankRuehl" w:hint="cs"/>
          <w:rtl/>
        </w:rPr>
        <w:t xml:space="preserve"> ובפרטי פרטיות כן הוא בכל יום ויום נמשכין מוחין עליונים יותר בכל תפלת השחר ואינן מוחין הראשונים שנסתלקו אחר התפלה רק גבוהין יותר ודרך כלל בכללות העולם בשית אלפי שנין כן הוא בכל ראש השנה וראש השנה</w:t>
      </w:r>
      <w:r w:rsidR="004B3A36" w:rsidRPr="004B3A36">
        <w:rPr>
          <w:rStyle w:val="HebrewChar"/>
          <w:rFonts w:cs="FrankRuehl" w:hint="cs"/>
          <w:rtl/>
        </w:rPr>
        <w:t>...</w:t>
      </w:r>
      <w:r w:rsidRPr="004B3A36">
        <w:rPr>
          <w:rStyle w:val="HebrewChar"/>
          <w:rFonts w:cs="FrankRuehl" w:hint="cs"/>
          <w:rtl/>
        </w:rPr>
        <w:t xml:space="preserve"> (אגרת הקדש יד)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נפש החיים: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וטעמו של דבר כמו שאמרנו לעיל, שמקור שורשה העליון הנעלם של התורה הקדושה מאד נעלה מעל כל העולמות. ראשית ושרש אצילות קדשו יתברך, סוד המלבוש העליון כמו שכתב רבינו איש האלקים נורא האריז"ל. רק שנשתלשלה וירדה כביכול עד לארץ אשר האירה מכבודה, ומסרה ונטעה הוא יתברך בתוכנו שנהיה אנחנו המחזיקים ותומכים בעץ החיים. לזאת מאז כל החיותם וקיומם של העולמות כולם, תלוי ועומד רק כפי ענין ורוב עסקנו והגיונינו בה. שאם אנחנו עוסקים בה ומחזיקים ותומכים אותה כראוי בלי רפיון כלל, אנו מעוררים מקור שרשה העליון מקור הקדושות והברכות, להמשיך ולהריק תוספת ברכה וחיי עולם וקדושה נוראה על כל העולמות, כל עולם לפי ערך קדושתו שיוכל לקבל ולסבול. ואם חס ושלום עסקנו בה ברפיון, מתקמט ומתמעט הקדושה ואור העליון של התורה מכל העולמות, כל אחד לפי ערכו הולך וחסר רותתים ורפויים חס ושלום. ואם חס </w:t>
      </w:r>
      <w:r w:rsidRPr="004B3A36">
        <w:rPr>
          <w:rStyle w:val="HebrewChar"/>
          <w:rFonts w:cs="FrankRuehl" w:hint="cs"/>
          <w:rtl/>
        </w:rPr>
        <w:lastRenderedPageBreak/>
        <w:t>ושלום היינו כולנו מניחים ומזניחים אותה מלהתעסק בה מכל וכל, גם העולמות כולם כרגע היו מתבטלים מכל וכל חס ושלום, מה שאינו כן בכל המצות, ואפילו מצות התפלה</w:t>
      </w:r>
      <w:r w:rsidR="004B3A36" w:rsidRPr="004B3A36">
        <w:rPr>
          <w:rStyle w:val="HebrewChar"/>
          <w:rFonts w:cs="FrankRuehl" w:hint="cs"/>
          <w:rtl/>
        </w:rPr>
        <w:t>...</w:t>
      </w:r>
      <w:r w:rsidRPr="004B3A36">
        <w:rPr>
          <w:rStyle w:val="HebrewChar"/>
          <w:rFonts w:cs="FrankRuehl" w:hint="cs"/>
          <w:rtl/>
        </w:rPr>
        <w:t xml:space="preserve"> (שער ד פרק כו)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רוח חיים: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ויתכן עוד לומר אל תהיו כעבדים המשמשין את הרב וכו', ורש"י פירש דקאי על שכר עולם הזה, נראה שזהו מקושר ומחובר לעיל עם אמרם על גמילות חסדים, כי הנה יפלא אחרי אשר כתוב בתורה (ויקרא כ"ו) אם בחקותי וגו' ונתתי גשמיכם בעתם, וכן טובות העולם הזה מובטח לשומרי תורה, ומה זה אשר העובד ה' ידכה ישוח. אבל הטעם הוא כי בשורש כל המצות מעוררים רב טוב ושפע עצום בכל העולמות, ומוריד מזון ורווח.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אך אם עושי המצות מעוטים ואין צינורים לשפע הטוב רק מהמעטים וה' ית"ש ברחמיו חפץ חסד שיהיה החיים ושפע לכל בני אדם גם לאינם ראוים, ונוטל השפע מהמעטים השרידים יראי ה' ומחלק לכל בני אדם, ולפעמים למי שבשבילו בא הכל לעצמו אינו מגיע,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וכמו שאמרו על ר' חנינא בן דוסא (ברכות י"ז) כל העולם כולו ניזון בשביל חנינא בני, (פירוש השל"ה 'בשביל', לשון דרך וצינור, כמו שביל הרבים ושביל היחיד), וחנינא בני די לו בקב חרובין. וכי רק צינורו היה מוריד שפע לעולם ולעצמו לא היה מגיע כי היה מסתפק במועט</w:t>
      </w:r>
      <w:r w:rsidR="004B3A36" w:rsidRPr="004B3A36">
        <w:rPr>
          <w:rStyle w:val="HebrewChar"/>
          <w:rFonts w:cs="FrankRuehl" w:hint="cs"/>
          <w:rtl/>
        </w:rPr>
        <w:t>...</w:t>
      </w:r>
      <w:r w:rsidRPr="004B3A36">
        <w:rPr>
          <w:rStyle w:val="HebrewChar"/>
          <w:rFonts w:cs="FrankRuehl" w:hint="cs"/>
          <w:rtl/>
        </w:rPr>
        <w:t xml:space="preserve"> (א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ואני הנה נתתי אתו - שלפעמים תחול השפע האלקית על איש אחד להחכים או להשרות רוח נבואה עליו לבדו, ולפעמים תתרבה השפע כל כך עד שיהיה הוא הצינור להשפיע שפע זו לזולתו</w:t>
      </w:r>
      <w:r w:rsidR="004B3A36" w:rsidRPr="004B3A36">
        <w:rPr>
          <w:rStyle w:val="HebrewChar"/>
          <w:rFonts w:cs="FrankRuehl" w:hint="cs"/>
          <w:rtl/>
        </w:rPr>
        <w:t>...</w:t>
      </w:r>
      <w:r w:rsidRPr="004B3A36">
        <w:rPr>
          <w:rStyle w:val="HebrewChar"/>
          <w:rFonts w:cs="FrankRuehl" w:hint="cs"/>
          <w:rtl/>
        </w:rPr>
        <w:t xml:space="preserve"> (שמות לא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כאשר ירד הגשם והשלג - נותן בזה משל שגם התורה והמצוה ניתנו רק לתועלת האדם, ושהשפע האלקי יורד בלי הפסק, אך מי שלא הכין עצמו לקבל הטובה לא יועיל לו. (ישעיה נה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עתידים ישראל להתיישב בסביבות מקום הקבר של סדום ועמורה, והמאורע הזה הוא אזהרה גדולה להם, השפע והמותרות הם אויבי החירות, אם אין חיסון מפני סכנתם. ישראל לא יזכו בחירות ובעצמאות בשבתם בארץ הזאת, אלא אם כן יתמסרו לתורה בכל מאודם. ארץ עשירה, "זבת חלב ודבש", מגדלת אוכלוסין חלשים, ורק כניעה לעול התורה היא ערובה לחירות ועצמאות</w:t>
      </w:r>
      <w:r w:rsidR="004B3A36" w:rsidRPr="004B3A36">
        <w:rPr>
          <w:rStyle w:val="HebrewChar"/>
          <w:rFonts w:cs="FrankRuehl" w:hint="cs"/>
          <w:rtl/>
        </w:rPr>
        <w:t>...</w:t>
      </w:r>
      <w:r w:rsidRPr="004B3A36">
        <w:rPr>
          <w:rStyle w:val="HebrewChar"/>
          <w:rFonts w:cs="FrankRuehl" w:hint="cs"/>
          <w:rtl/>
        </w:rPr>
        <w:t xml:space="preserve"> (בראשית יד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ישים נהרות למדבר - אם השפע ישחית את בני האדם במקום להביאם לטוב. (תהלים קז לג)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ידוע כי ההשפעות והברכות אי אפשר להם לבוא לעולם אלא על ידי הצדיק, כי הצדיק יש לו ידים במה לקבלם, דהיינו אהבה ויראה, כי הם הידים לקבל בהם כל ההשפעות וכל הברכות, וצריך הצדיק כזה לגנוז האהבה והיראה כדי שלא יקטרגו המקטרגים עליו, ויגזלו ממנו ההשפעות, וזהו המכסה שמים בעבים, היינו אש ומים, היינו כשהצדיק יכול לכסות שמים, היינו אש ומים, היינו האהבה והיראה שלו, אזי המכין לארץ מטר, היינו שיכול להמשיך כל הברכות, שהם בחינת מטר. אך כשהצדיק הוא מפורסם גדול אזי המקטרגים יודעים ומשגיחים עליו היטב, ואינם מניחים לו להוריד השפע, והקב"ה נותן בלב צדיק אחר להחזיק עליו במחלוקת כדי לכסותו, ושיוכל להוריד השפע. וזהו מחלוקת שהוא לשם שמים, היינו לשם צדיק, שהוא מכונה בשם שמים מחמת שיש לו אהבה ויראה</w:t>
      </w:r>
      <w:r w:rsidR="004B3A36" w:rsidRPr="004B3A36">
        <w:rPr>
          <w:rStyle w:val="HebrewChar"/>
          <w:rFonts w:cs="FrankRuehl" w:hint="cs"/>
          <w:rtl/>
        </w:rPr>
        <w:t>...</w:t>
      </w:r>
      <w:r w:rsidRPr="004B3A36">
        <w:rPr>
          <w:rStyle w:val="HebrewChar"/>
          <w:rFonts w:cs="FrankRuehl" w:hint="cs"/>
          <w:rtl/>
        </w:rPr>
        <w:t xml:space="preserve"> (חפ)</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הענין הוא כי כל מה שברא הקב"ה לא ברא אלא לכבודו, כדי לגלות מלכותו, ועל ידי זה ניכפפין הקליפות תחת השכינה, ובאיזה ענין נתגלה מלכותו כשמשפיע רב טוב לישראל, אז מודים כל אחד ואחד כי מלכותו בכל משלה (תהלים ק"ג), ובמה יכולים להוריד השפע על ידי התפילות, כי התיבות הם כלים לקבל השפע, ועל כן כל אחד יזהר בתפלתו, שיתפלל באופן שיוכל לעורר השפע בעולם, על דרך שאמרו רז"ל (סנהדרין ל"ז) חייב כל אדם לומר בשבילי נברא העולם, ובאיזה ענין יוכל לעורר השפע בעולם ביראה, כמו שאמרו רז"ל (ברכות ו' ב') </w:t>
      </w:r>
      <w:r w:rsidRPr="004B3A36">
        <w:rPr>
          <w:rStyle w:val="HebrewChar"/>
          <w:rFonts w:cs="FrankRuehl" w:hint="cs"/>
          <w:rtl/>
        </w:rPr>
        <w:lastRenderedPageBreak/>
        <w:t>כל מי שיש בו יראת שמים דבריו נשמעים. ויש שני מיני יראה, האחד יראה עליונה שבאה לאדם לפעמים מתי שתרצה, ועל יראה כזו אין שכר, ויש יראה שבאה לאדם מכח אדם עצמו, ויראה זו נקרא צדיק מושל יראת אלקים (שמואל א' ב' כ"ג), וביראה כזו התפילה נשמעת, ושפע יורד לעולם ונתגלה מלכותו, וזהו "אתה תהיה על ביתי" ביתי הוא יראה, כמו שאמרו חז"ל (שבת ל"א ב') חבל על דלית ליה דרתא</w:t>
      </w:r>
      <w:r w:rsidR="004B3A36" w:rsidRPr="004B3A36">
        <w:rPr>
          <w:rStyle w:val="HebrewChar"/>
          <w:rFonts w:cs="FrankRuehl" w:hint="cs"/>
          <w:rtl/>
        </w:rPr>
        <w:t>...</w:t>
      </w:r>
      <w:r w:rsidRPr="004B3A36">
        <w:rPr>
          <w:rStyle w:val="HebrewChar"/>
          <w:rFonts w:cs="FrankRuehl" w:hint="cs"/>
          <w:rtl/>
        </w:rPr>
        <w:t xml:space="preserve"> (קב)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ויתן לך, יתן ויחזור ויתן, הענין הוא, כי אלה הברכות הם שיהיו בני ישראל כלים לקבל את השפע הבאה מן השמים, ושעל ידי זה יהיה נפתח מקור השפע, כי הכל תלוי בהמקבלים, אם הם כראוי, כתיב והריקותי לכם ברכה וגו', כאדם המריק מכלי אל כלי. כי השי"ת עשה מדריגות זו על זו, וכולם משפיעין ומקבלין זה מזה, וכטבע הבאר ומעין כל מה שדולין ממנו יותר נובע תמיד. וכן מצינו גם בתחתונים כל מזונותיו של אדם קצובות לו מראש השנה חוץ מהוצאות שבתות וימים טובים והוצאת בניו לתלמוד תורה, הרי יש הוצאות שמוסיפין הכנסה, וכמו כן בכלל, שיש שפע היורדת בקצבה ומדה, אבל לבני ישראל הוא כמעין הנובע, ועל זה כתיב שתה מים מבורך, בור הוא מים שנתאספו במדה, וזהו בימי המעשה, ונוזלים מתוך בארך, הוא השפע שאינו במדה, והוא בחינת השבת, וזהו יתן ויחזור ויתן, פירוש שהקבלה תגרום התרבות השפע יותר ויותר כמעין הנובע יותר כששואבין ממנו. (תולדות תר"נ)</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ברש"י ההפרש בין דברי עשו שאמר יש לי רב, ויעקב אמר כל מה שנצרך לי וכו'. אף כי ודאי אמר עשו אמת שהיה לו רב יותר מכפי צרכו, אכן השי"ת נותן הטוב לצדיק בדרך נסתר ועל זה נאמר "מה רב טובך אשר צפנת ליראיך", שלצדיק וירא ה' נותן הטובה דרך מצפון שיהיה לו רק הנצרך לו, כדכתיב "אין מחסור ליריאיו", ולא יהיה לו דבר מותר, ועל ידי זה נשארת הטובה אצלו</w:t>
      </w:r>
      <w:r w:rsidR="004B3A36" w:rsidRPr="004B3A36">
        <w:rPr>
          <w:rStyle w:val="HebrewChar"/>
          <w:rFonts w:cs="FrankRuehl" w:hint="cs"/>
          <w:rtl/>
        </w:rPr>
        <w:t>...</w:t>
      </w:r>
      <w:r w:rsidRPr="004B3A36">
        <w:rPr>
          <w:rStyle w:val="HebrewChar"/>
          <w:rFonts w:cs="FrankRuehl" w:hint="cs"/>
          <w:rtl/>
        </w:rPr>
        <w:t xml:space="preserve"> ואם האדם מתגאה נמצא שאין חסר לו ונפסק מתנת שמים ממנו, אבל הצדיק שנחסר לו תמיד הוא כלי לקבל ברכת השי"ת, כדאיתא מים יורדין למקום נמוך</w:t>
      </w:r>
      <w:r w:rsidR="004B3A36" w:rsidRPr="004B3A36">
        <w:rPr>
          <w:rStyle w:val="HebrewChar"/>
          <w:rFonts w:cs="FrankRuehl" w:hint="cs"/>
          <w:rtl/>
        </w:rPr>
        <w:t>...</w:t>
      </w:r>
      <w:r w:rsidRPr="004B3A36">
        <w:rPr>
          <w:rStyle w:val="HebrewChar"/>
          <w:rFonts w:cs="FrankRuehl" w:hint="cs"/>
          <w:rtl/>
        </w:rPr>
        <w:t xml:space="preserve"> כי הצדיק </w:t>
      </w:r>
      <w:r w:rsidRPr="004B3A36">
        <w:rPr>
          <w:rStyle w:val="HebrewChar"/>
          <w:rFonts w:cs="FrankRuehl" w:hint="cs"/>
          <w:rtl/>
        </w:rPr>
        <w:lastRenderedPageBreak/>
        <w:t>צריך שלא יבקש טובה מהשי"ת בעבור זכותו, כי על ידי זה שנוטל בעד מעשיו נמצא ממעט כח מעשיו</w:t>
      </w:r>
      <w:r w:rsidR="004B3A36" w:rsidRPr="004B3A36">
        <w:rPr>
          <w:rStyle w:val="HebrewChar"/>
          <w:rFonts w:cs="FrankRuehl" w:hint="cs"/>
          <w:rtl/>
        </w:rPr>
        <w:t>...</w:t>
      </w:r>
      <w:r w:rsidRPr="004B3A36">
        <w:rPr>
          <w:rStyle w:val="HebrewChar"/>
          <w:rFonts w:cs="FrankRuehl" w:hint="cs"/>
          <w:rtl/>
        </w:rPr>
        <w:t xml:space="preserve"> וכן השי"ת נותן להצדיק בחסדו שלא מצד מעשיו כרצון הצדיק כנ"ל, ונמצא שבאמת אין לו הטובה מצדו וצריך להיות שפל בעיניו. אבל הרשע מה שנותן לו השי"ת הוא באמת מצד מעט מעשיו, כדאיתא "ומשלם לשונאיו" וגו', לכן מתגאה כדין "יש לי רב"</w:t>
      </w:r>
      <w:r w:rsidR="004B3A36" w:rsidRPr="004B3A36">
        <w:rPr>
          <w:rStyle w:val="HebrewChar"/>
          <w:rFonts w:cs="FrankRuehl" w:hint="cs"/>
          <w:rtl/>
        </w:rPr>
        <w:t>...</w:t>
      </w:r>
      <w:r w:rsidRPr="004B3A36">
        <w:rPr>
          <w:rStyle w:val="HebrewChar"/>
          <w:rFonts w:cs="FrankRuehl" w:hint="cs"/>
          <w:rtl/>
        </w:rPr>
        <w:t xml:space="preserve"> (וישלח תרל"ד)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והנה אנחנו מאלמים אלומים</w:t>
      </w:r>
      <w:r w:rsidR="004B3A36" w:rsidRPr="004B3A36">
        <w:rPr>
          <w:rStyle w:val="HebrewChar"/>
          <w:rFonts w:cs="FrankRuehl" w:hint="cs"/>
          <w:rtl/>
        </w:rPr>
        <w:t>...</w:t>
      </w:r>
      <w:r w:rsidRPr="004B3A36">
        <w:rPr>
          <w:rStyle w:val="HebrewChar"/>
          <w:rFonts w:cs="FrankRuehl" w:hint="cs"/>
          <w:rtl/>
        </w:rPr>
        <w:t xml:space="preserve"> וזה שאמר "קמה אלומתי וגם נצבה", שהיא תכלית הבאה מן העבודה, וכעין זה הוא בימי המעשה שהם ימי עבודה וצריכין בירור, ובשבת יש עליה לכל המעשה בימי עבודה, וזה קמה אלומתי, וכתיב בשבת היום לא תמצאוהו בשדה, דחול הוא כמו שאמרו יגעתי ומצאתי, הוא מה שיכולין למצא על ידי יגיעה ומלחמה עם היצר הרע להוציא נצוצי קדושה שנתערבו בפסולת, ובשבת קודש אין צריך בירור. והאמת כי השפע היורדת בימי המעשה הוא לכל העולם ולכן צריך בירור אוכל מתוך פסולת, ובשבת קודש השפע מיוחד רק לבני ישראל, והוא בקדושה ואין צריך בירור, ולכן בחול בא על ידי צמצומים ומלאכים ובדרך הטבע וגשמיות, ובשבת קדש באחדות מהקב"ה בעצמו</w:t>
      </w:r>
      <w:r w:rsidR="004B3A36" w:rsidRPr="004B3A36">
        <w:rPr>
          <w:rStyle w:val="HebrewChar"/>
          <w:rFonts w:cs="FrankRuehl" w:hint="cs"/>
          <w:rtl/>
        </w:rPr>
        <w:t>...</w:t>
      </w:r>
      <w:r w:rsidRPr="004B3A36">
        <w:rPr>
          <w:rStyle w:val="HebrewChar"/>
          <w:rFonts w:cs="FrankRuehl" w:hint="cs"/>
          <w:rtl/>
        </w:rPr>
        <w:t xml:space="preserve"> (וישב תר"נ)</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קץ שם לחושך</w:t>
      </w:r>
      <w:r w:rsidR="004B3A36" w:rsidRPr="004B3A36">
        <w:rPr>
          <w:rStyle w:val="HebrewChar"/>
          <w:rFonts w:cs="FrankRuehl" w:hint="cs"/>
          <w:rtl/>
        </w:rPr>
        <w:t>...</w:t>
      </w:r>
      <w:r w:rsidRPr="004B3A36">
        <w:rPr>
          <w:rStyle w:val="HebrewChar"/>
          <w:rFonts w:cs="FrankRuehl" w:hint="cs"/>
          <w:rtl/>
        </w:rPr>
        <w:t xml:space="preserve"> פירוש שהוא השפע קודם שמתלבשת בהטבע ושם אין קץ ומדה וגבול, וזה היה בחינת יוסף הצדיק, דכתיב "ויוסף הוא השליט על הארץ", פירוש למעלה מהנהגת הטבע, ואף על פי כן הוא המשביר ומכלכל כל עם הארץ, משם דכולא ביה תליא כנ"ל</w:t>
      </w:r>
      <w:r w:rsidR="004B3A36" w:rsidRPr="004B3A36">
        <w:rPr>
          <w:rStyle w:val="HebrewChar"/>
          <w:rFonts w:cs="FrankRuehl" w:hint="cs"/>
          <w:rtl/>
        </w:rPr>
        <w:t>...</w:t>
      </w:r>
      <w:r w:rsidRPr="004B3A36">
        <w:rPr>
          <w:rStyle w:val="HebrewChar"/>
          <w:rFonts w:cs="FrankRuehl" w:hint="cs"/>
          <w:rtl/>
        </w:rPr>
        <w:t xml:space="preserve"> אך הוא כמו שכתוב "בעתה אחישנה", זכו אחישנה דהוא כנ"ל שבדרך הטבע יש עת מיוחד לכל, וזהו נקרא שנתים ימים, שמשתנה השפע מדרגא לדרגא, וכן כתוב בזהר הקדש בפסוק זה שנתים</w:t>
      </w:r>
      <w:r w:rsidR="004B3A36" w:rsidRPr="004B3A36">
        <w:rPr>
          <w:rStyle w:val="HebrewChar"/>
          <w:rFonts w:cs="FrankRuehl" w:hint="cs"/>
          <w:rtl/>
        </w:rPr>
        <w:t>...</w:t>
      </w:r>
      <w:r w:rsidRPr="004B3A36">
        <w:rPr>
          <w:rStyle w:val="HebrewChar"/>
          <w:rFonts w:cs="FrankRuehl" w:hint="cs"/>
          <w:rtl/>
        </w:rPr>
        <w:t xml:space="preserve"> והוא השפעת השפע יעמס לנו מן השורש ומתלבשת ביום שלמטה שהוא הזמן. אבל כשזוכין לבחינת השבת ובחינת יוסף הצדיק אין צריך להמתין על הקץ, והיה נגאל קודם הקץ, כי שם הוא למעלה מהשתנות העתים. וזה הרמז שכתוב בפרשת המן "והיה משנה על אשר ילקטו יום יום". (מקץ תרמ"ט)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אנכי ארד עמך מצרימה וגו'</w:t>
      </w:r>
      <w:r w:rsidR="004B3A36" w:rsidRPr="004B3A36">
        <w:rPr>
          <w:rStyle w:val="HebrewChar"/>
          <w:rFonts w:cs="FrankRuehl" w:hint="cs"/>
          <w:rtl/>
        </w:rPr>
        <w:t>...</w:t>
      </w:r>
      <w:r w:rsidRPr="004B3A36">
        <w:rPr>
          <w:rStyle w:val="HebrewChar"/>
          <w:rFonts w:cs="FrankRuehl" w:hint="cs"/>
          <w:rtl/>
        </w:rPr>
        <w:t xml:space="preserve"> והנה יש </w:t>
      </w:r>
      <w:r w:rsidRPr="004B3A36">
        <w:rPr>
          <w:rStyle w:val="HebrewChar"/>
          <w:rFonts w:cs="FrankRuehl" w:hint="cs"/>
          <w:rtl/>
        </w:rPr>
        <w:lastRenderedPageBreak/>
        <w:t>לתמוה כי יוסף אמר וכלכלתי אותך וגו' פן תורש אתה וביתך, והיתכן שיחשוב עצמו גדול מאביו</w:t>
      </w:r>
      <w:r w:rsidR="004B3A36" w:rsidRPr="004B3A36">
        <w:rPr>
          <w:rStyle w:val="HebrewChar"/>
          <w:rFonts w:cs="FrankRuehl" w:hint="cs"/>
          <w:szCs w:val="20"/>
          <w:rtl/>
        </w:rPr>
        <w:t>?</w:t>
      </w:r>
      <w:r w:rsidRPr="004B3A36">
        <w:rPr>
          <w:rStyle w:val="HebrewChar"/>
          <w:rFonts w:cs="FrankRuehl" w:hint="cs"/>
          <w:rtl/>
        </w:rPr>
        <w:t xml:space="preserve"> אבל ידע כי בחינת התוספות והעושר צריך להיות על ידו, וכל זמן שהיה יוסף מתכסה מאביו היה חסר ליעקב אותו התוספות, ואחר כך כתיב "ותחי רוח יעקב", עין בזוהר הקדש, וכתוב "בן זקונים הוא לו", בר חכים הוא ליה, והוא כמו שאמרו המחכים את רבו וכו', כאשר היה יוסף מוכן לקבל השפע על ידי יעקב היה יעקב מתמלא תוספות קדושה וברכה. וגדולה מזה מצינו בכללות בני ישראל, כפי הכנה שלהם ניתוסף הקדושה בכל המדריגות, כמו שכתוב "תנו עוז לאלקים", ואמרו חז"ל ישראל מפרנסין לאביהן שבשמים, כמ"ש רעיתי פרנסתי. (ויגש תרנ"ט)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מאשר שמנה לחמו, פירש בזוהר הקדש על לחם משנה בשבת</w:t>
      </w:r>
      <w:r w:rsidR="004B3A36" w:rsidRPr="004B3A36">
        <w:rPr>
          <w:rStyle w:val="HebrewChar"/>
          <w:rFonts w:cs="FrankRuehl" w:hint="cs"/>
          <w:rtl/>
        </w:rPr>
        <w:t>...</w:t>
      </w:r>
      <w:r w:rsidRPr="004B3A36">
        <w:rPr>
          <w:rStyle w:val="HebrewChar"/>
          <w:rFonts w:cs="FrankRuehl" w:hint="cs"/>
          <w:rtl/>
        </w:rPr>
        <w:t xml:space="preserve"> ובימות החול בני ישראל מכינים בעבודה ביגיעות רבות שיזכו בשבת למנוחה, כדאיתא מי שטרח בערב שבת וכו', וזה לחם משנה, שכפי היגיעה בחול מתרבה הברכה בשבת עבור ימי החול גם כן. ונקרא לחם משנה, שבשבת נמשך שפע ברכה מצד עצם היום, ולבד זה מצד היגיעה בחול, והוא ב' לחם הנ"ל, והוא כדמיון יששכר וזבולון, שהקדים זבולון בתורה, שנתן לפיו של יששכר, כן היגע בחול לשם שמים מתחבר עם בחינת שבת כנ"ל. (ויחי תרל"ה)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ויברך את יוסף וגו'</w:t>
      </w:r>
      <w:r w:rsidR="004B3A36" w:rsidRPr="004B3A36">
        <w:rPr>
          <w:rStyle w:val="HebrewChar"/>
          <w:rFonts w:cs="FrankRuehl" w:hint="cs"/>
          <w:rtl/>
        </w:rPr>
        <w:t>...</w:t>
      </w:r>
      <w:r w:rsidRPr="004B3A36">
        <w:rPr>
          <w:rStyle w:val="HebrewChar"/>
          <w:rFonts w:cs="FrankRuehl" w:hint="cs"/>
          <w:rtl/>
        </w:rPr>
        <w:t xml:space="preserve"> וכן צריכין לסמוך ולבטל ולחבר כל ימי המעשה אל השבת, והוא סמיכות גאולה לתפלה גם כן, לכן בשבת שמחה ועונג שאין בו עצבון, וחז"ל רמזו מרבה נכסים מרבה דאגה, שזה עיקר העצבון, מה שעוסקין ביותר בפעולות גשמיות וכל עבודה בשדה, שפרנסה הבאה בדרכים אלו מביאין העצבון, אבל האי דסמיך גאולה לתפלה אמרו עליו דלא פסיק חוכא מפומיה כל יומא, שזה עיקר השמחה כשמקבלין השפע בלי צמצומים ולבושים גשמיים. (שם תרמ"ט, וראה עוד ערך פרנסה)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הרועה אותי המלאך הגואל, הקיש גאולה לפרנסה</w:t>
      </w:r>
      <w:r w:rsidR="004B3A36" w:rsidRPr="004B3A36">
        <w:rPr>
          <w:rStyle w:val="HebrewChar"/>
          <w:rFonts w:cs="FrankRuehl" w:hint="cs"/>
          <w:rtl/>
        </w:rPr>
        <w:t>...</w:t>
      </w:r>
      <w:r w:rsidRPr="004B3A36">
        <w:rPr>
          <w:rStyle w:val="HebrewChar"/>
          <w:rFonts w:cs="FrankRuehl" w:hint="cs"/>
          <w:rtl/>
        </w:rPr>
        <w:t xml:space="preserve"> כי הקב"ה מחדש בכל יום מעשה בראשית וכל פרנסת היום, וכשבא השפע לעולם הזה מתלבש בטבע, וזהו על ידי מלאך, </w:t>
      </w:r>
      <w:r w:rsidRPr="004B3A36">
        <w:rPr>
          <w:rStyle w:val="HebrewChar"/>
          <w:rFonts w:cs="FrankRuehl" w:hint="cs"/>
          <w:rtl/>
        </w:rPr>
        <w:lastRenderedPageBreak/>
        <w:t>ולכן צריך גאולה בכל יום, כי בבא השפע בזה ההתלבשות מתערב בו פסולת ותערובות וצריך גאולה ובירור להוציא אוכל מתוך פסולת, ועיקר תכלית הברכה להיות דבוק בשורש</w:t>
      </w:r>
      <w:r w:rsidR="004B3A36" w:rsidRPr="004B3A36">
        <w:rPr>
          <w:rStyle w:val="HebrewChar"/>
          <w:rFonts w:cs="FrankRuehl" w:hint="cs"/>
          <w:rtl/>
        </w:rPr>
        <w:t>...</w:t>
      </w:r>
      <w:r w:rsidRPr="004B3A36">
        <w:rPr>
          <w:rStyle w:val="HebrewChar"/>
          <w:rFonts w:cs="FrankRuehl" w:hint="cs"/>
          <w:rtl/>
        </w:rPr>
        <w:t xml:space="preserve"> (שם תרנ"ה)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ראו כי ה' נתן לכם השבת</w:t>
      </w:r>
      <w:r w:rsidR="004B3A36" w:rsidRPr="004B3A36">
        <w:rPr>
          <w:rStyle w:val="HebrewChar"/>
          <w:rFonts w:cs="FrankRuehl" w:hint="cs"/>
          <w:rtl/>
        </w:rPr>
        <w:t>...</w:t>
      </w:r>
      <w:r w:rsidRPr="004B3A36">
        <w:rPr>
          <w:rStyle w:val="HebrewChar"/>
          <w:rFonts w:cs="FrankRuehl" w:hint="cs"/>
          <w:rtl/>
        </w:rPr>
        <w:t xml:space="preserve"> פירוש כי השי"ת משפיע תמיד שפע ברכה להנהגת כל העולמות, אך מצד חסרון המקבלים צריך להיות שינוי מהצד הקבלה בבחינה שהיה בעת השפעה, ולכן צוה ה' והכינו וגו', להיות בשבת השפעה עליונה בלי השתנות, וזהו המדרגה ניתן רק לבני ישראל, וזה המשל שבמדרש, עיין שם, ואמר ראו, כי בימי המעשה יש הסתר על ידי הפסקות המקבלים ובשבת אין הסתר, לכן ראו</w:t>
      </w:r>
      <w:r w:rsidR="004B3A36" w:rsidRPr="004B3A36">
        <w:rPr>
          <w:rStyle w:val="HebrewChar"/>
          <w:rFonts w:cs="FrankRuehl" w:hint="cs"/>
          <w:rtl/>
        </w:rPr>
        <w:t>...</w:t>
      </w:r>
      <w:r w:rsidRPr="004B3A36">
        <w:rPr>
          <w:rStyle w:val="HebrewChar"/>
          <w:rFonts w:cs="FrankRuehl" w:hint="cs"/>
          <w:rtl/>
        </w:rPr>
        <w:t xml:space="preserve"> (בשלח תרל"ח)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בפרשת המן לחם מן השמים, וכתיב "למען הודיעך וגו' על כל מוצא פי ה' יחיה האדם". דהנה הקב"ה בטובו זן את הכל, פירוש טובו ית' מתחדש בכל יום, ומזון לכולא ביה, אך השפע מתחלק לפי ערך המקבלים, כל עולם ועולם במקומו, עד שמזין גם לאדם ובהמה, וזה שאמר "ומשביע לכל חי רצון", פירוש לפי הרצון וכח המקבל יש לו צינור ושביל באותו מצב שמשם מקבל המזון. ולכן לתחתונים בא המזון בהתלבשות בצומח ושאר דברים, לכן יש בו פסולת במאכל, אבל באמת האדם כולל כל המדרגות, אפילו למעלה מן המלאכים כידוע, וזה שאמר "לא על הלחם וגו' כי על כל מוצא פי ה'", פירוש שכל המדרגות הכלולים במוצא פי ה' יכול האדם לחיות בהם, כאשר היה קודם החטא</w:t>
      </w:r>
      <w:r w:rsidR="004B3A36" w:rsidRPr="004B3A36">
        <w:rPr>
          <w:rStyle w:val="HebrewChar"/>
          <w:rFonts w:cs="FrankRuehl" w:hint="cs"/>
          <w:rtl/>
        </w:rPr>
        <w:t>...</w:t>
      </w:r>
      <w:r w:rsidRPr="004B3A36">
        <w:rPr>
          <w:rStyle w:val="HebrewChar"/>
          <w:rFonts w:cs="FrankRuehl" w:hint="cs"/>
          <w:rtl/>
        </w:rPr>
        <w:t xml:space="preserve"> (שם תרנ"א)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בפרשת המן</w:t>
      </w:r>
      <w:r w:rsidR="004B3A36" w:rsidRPr="004B3A36">
        <w:rPr>
          <w:rStyle w:val="HebrewChar"/>
          <w:rFonts w:cs="FrankRuehl" w:hint="cs"/>
          <w:rtl/>
        </w:rPr>
        <w:t>...</w:t>
      </w:r>
      <w:r w:rsidRPr="004B3A36">
        <w:rPr>
          <w:rStyle w:val="HebrewChar"/>
          <w:rFonts w:cs="FrankRuehl" w:hint="cs"/>
          <w:rtl/>
        </w:rPr>
        <w:t xml:space="preserve"> והענין הוא, כי אי אפשר לתחתונים לקבל השפע כמו שהקב"ה משפיע, ולכן צריך לעבור דרך צמצומים ומדריגות שונות להשתנות ממדריגה למדריגה עד שיכולין התחתונים לקבל, ועל ידי הצימצום שאינו משפיע בהתגלות, על ידי זה יכולין לקבל, כמו שכתוב במדרש "לכל חי רצון", כפי רצון של כל אחד, פירוש כל אחד כפי מה שהוא כך נעשה לו צינור ודרך לקבל השפע, והקב"ה פותח את ידך, ויש מזו הפתיחה לכל בריה כפי מדרגתו. ולפי שכל אלה הרצוניות של בשר ודם אין להם שום דמיון להיות מוכן לקבל השפע כמו שהוא, לכן </w:t>
      </w:r>
      <w:r w:rsidRPr="004B3A36">
        <w:rPr>
          <w:rStyle w:val="HebrewChar"/>
          <w:rFonts w:cs="FrankRuehl" w:hint="cs"/>
          <w:rtl/>
        </w:rPr>
        <w:lastRenderedPageBreak/>
        <w:t>צריך להיות בהתלבשות. מול זה אמר הכתוב על בני ישראל "הנני ממטיר לכם לחם", כי זכו בני ישראל לקבל הלחם מן השמים כמו שהוא בלי התלבשות והשתנות</w:t>
      </w:r>
      <w:r w:rsidR="004B3A36" w:rsidRPr="004B3A36">
        <w:rPr>
          <w:rStyle w:val="HebrewChar"/>
          <w:rFonts w:cs="FrankRuehl" w:hint="cs"/>
          <w:rtl/>
        </w:rPr>
        <w:t>...</w:t>
      </w:r>
      <w:r w:rsidRPr="004B3A36">
        <w:rPr>
          <w:rStyle w:val="HebrewChar"/>
          <w:rFonts w:cs="FrankRuehl" w:hint="cs"/>
          <w:rtl/>
        </w:rPr>
        <w:t xml:space="preserve"> (שם תרנ"ו)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בשם מו"ז ז"ל על פסוק "את קרבני לחמי לאשי ריח ניחוחי תשמרו" וגו', פירוש כי הקב"ה נותן שפע לכל הבריאה, כמאמר מחדש בטובו בכל יום מעשה בראשית, אבל על ידי עבודת בני ישראל מוסיפין השפעה מהקב"ה, ותוספות זה מרובה על העיקר, והקב"ה מבקש מבני ישראל שישמרו שההשפעה יהיה על ידי ריח ניחוח ולא על ידי הטבע, וזה שאמר "לחמי לאשי", מה שאני נותן שפע להנבראים תשמרו שיהיה על ידי ריח ניחוח. ועל זה נתקנו התפלות בכל יום במקום התמידים שממשיכין בני ישראל השפע בכל יום על ידי הברכות וההודאות שמעידין שהכל מהקב"ה, אשר מחדש בטובו בכל יום מעשה בראשית. (ויקהל תרל"ה)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המשך נרות המנורה ולחם הפנים אחר המועדות, כי הג' דברים שהיו בהיכל, מנורה ומזבח קטורת ושלחן, יתכן שהם היו להמשיך הג' ברכות בני חיי ומזוני לעולם, כי הי"ב לחם היו ממשיכין שפע מזוני ולכן ניתנו בשבת דמיניה מתברכין כל שתא יומין, ואלה הג' ברכות הם בג' המועדות גם כן, ובשבת עצמו יש כל הג', שעל זה ניתקן הג' סעודות וג' מיני שבתות יש, בליל שבת וביום ובמנחה</w:t>
      </w:r>
      <w:r w:rsidR="004B3A36" w:rsidRPr="004B3A36">
        <w:rPr>
          <w:rStyle w:val="HebrewChar"/>
          <w:rFonts w:cs="FrankRuehl" w:hint="cs"/>
          <w:rtl/>
        </w:rPr>
        <w:t>...</w:t>
      </w:r>
      <w:r w:rsidRPr="004B3A36">
        <w:rPr>
          <w:rStyle w:val="HebrewChar"/>
          <w:rFonts w:cs="FrankRuehl" w:hint="cs"/>
          <w:rtl/>
        </w:rPr>
        <w:t xml:space="preserve"> וענין אלה הג' הם אמונת בני ישראל בהקב"ה שהוא מנהיג הטבע ומשגיח לתת לכל א' מזונותיו, והוא שם המלכות שם אד' בחינת מזוני ושלחן, ושם הוי"ה ב"ה הוא המחיה הכל ומקיים כל הבריאה בחינת חיי, והוא נרמז במזבח הקטורת, ושם אהי-ה הוא הנותן התחדשות מלמעלה מהטבע והוא בחינת בני ונרמז במנורה. (אמור תרמ"ז)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לחם הפנים ביום השבת ביום השבת יערכנו וגו', נקרא לחם הפנים שהוא פנימיות הלחם והשפע היורדת משמים, ולכן הוא בשבת להודיע דמיניה מתברכין שיתא יומין, ובבית המקדש להודיע כי משם השפע יורד לכל העולם, ומבני ישראל להודיע כי על ידי בני ישראל בזכותן השפע ירד מן השמים</w:t>
      </w:r>
      <w:r w:rsidR="004B3A36" w:rsidRPr="004B3A36">
        <w:rPr>
          <w:rStyle w:val="HebrewChar"/>
          <w:rFonts w:cs="FrankRuehl" w:hint="cs"/>
          <w:rtl/>
        </w:rPr>
        <w:t>...</w:t>
      </w:r>
      <w:r w:rsidRPr="004B3A36">
        <w:rPr>
          <w:rStyle w:val="HebrewChar"/>
          <w:rFonts w:cs="FrankRuehl" w:hint="cs"/>
          <w:rtl/>
        </w:rPr>
        <w:t xml:space="preserve"> שבשורש כל הברכות הם באין בשבת קודש ומתפשט מזה אחר כך לגשמיות, וכן הוא </w:t>
      </w:r>
      <w:r w:rsidRPr="004B3A36">
        <w:rPr>
          <w:rStyle w:val="HebrewChar"/>
          <w:rFonts w:cs="FrankRuehl" w:hint="cs"/>
          <w:rtl/>
        </w:rPr>
        <w:lastRenderedPageBreak/>
        <w:t>דבזכותא מזונות קצובין במדה וצימצום, אבל בני ישראל שזוכין לקבל שורש השפע דהוא תליא במזלא ומקבלין בשבת קודש הברכה על כל ימי השבוע, וזו הברכה בשבת היא בלי קצבה ובלי שיעור, וזה לחם הפנים בשבת קודש שהיא פנימיות הלחם דבמזלא תליה כנ"ל, ולכן מזונותיו קצובין חוץ מהוצאות שבת ויום טוב, המוסיף מוסיפין לו</w:t>
      </w:r>
      <w:r w:rsidR="004B3A36" w:rsidRPr="004B3A36">
        <w:rPr>
          <w:rStyle w:val="HebrewChar"/>
          <w:rFonts w:cs="FrankRuehl" w:hint="cs"/>
          <w:rtl/>
        </w:rPr>
        <w:t>...</w:t>
      </w:r>
      <w:r w:rsidRPr="004B3A36">
        <w:rPr>
          <w:rStyle w:val="HebrewChar"/>
          <w:rFonts w:cs="FrankRuehl" w:hint="cs"/>
          <w:rtl/>
        </w:rPr>
        <w:t xml:space="preserve"> וכתוב ביום השבת וגו', שהיה בכל שבת פתיחת שער מיוחד על ידי סידור הלחם</w:t>
      </w:r>
      <w:r w:rsidR="004B3A36" w:rsidRPr="004B3A36">
        <w:rPr>
          <w:rStyle w:val="HebrewChar"/>
          <w:rFonts w:cs="FrankRuehl" w:hint="cs"/>
          <w:rtl/>
        </w:rPr>
        <w:t>...</w:t>
      </w:r>
      <w:r w:rsidRPr="004B3A36">
        <w:rPr>
          <w:rStyle w:val="HebrewChar"/>
          <w:rFonts w:cs="FrankRuehl" w:hint="cs"/>
          <w:rtl/>
        </w:rPr>
        <w:t xml:space="preserve"> (אמור תרמ"ט)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ונתתי גשמיכם בעתם, כי יש לכל נפש מישראל שפע מיוחד אליו, וכמו כן בכל שעה יש שפע מיוחד, וכן לכל מקום, בג' בחינות עולם שנה נפש, ועל ידי התורה יכולין להעלות ולדבק כל הדברים בשורשם, וזה גשמיכם המיוחד לכם בעתם המיוחד להשפע. וזה עיקר ההבטחה שבכח התורה נוכל להעלות הכל להשורש</w:t>
      </w:r>
      <w:r w:rsidR="004B3A36" w:rsidRPr="004B3A36">
        <w:rPr>
          <w:rStyle w:val="HebrewChar"/>
          <w:rFonts w:cs="FrankRuehl" w:hint="cs"/>
          <w:rtl/>
        </w:rPr>
        <w:t>...</w:t>
      </w:r>
      <w:r w:rsidRPr="004B3A36">
        <w:rPr>
          <w:rStyle w:val="HebrewChar"/>
          <w:rFonts w:cs="FrankRuehl" w:hint="cs"/>
          <w:rtl/>
        </w:rPr>
        <w:t xml:space="preserve"> (בחקותי תרמ"ג)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שתי הלחם, יובן על פי מה ששמעתי מפי מו"ז ז"ל פירוש הפסוק "את קרבני לחמי וגו' ריח ניחוחי תשמרו", ופירש כי הקב"ה משפיע שפע פרנסה וקיום לכל בריותיו, אבל יש השפעה מיוחדת שניתוספת על ידי העלאת ריח ניחוח מבני ישראל ושפע זאת היא תוספות מרובה על העיקר</w:t>
      </w:r>
      <w:r w:rsidR="004B3A36" w:rsidRPr="004B3A36">
        <w:rPr>
          <w:rStyle w:val="HebrewChar"/>
          <w:rFonts w:cs="FrankRuehl" w:hint="cs"/>
          <w:rtl/>
        </w:rPr>
        <w:t>...</w:t>
      </w:r>
      <w:r w:rsidRPr="004B3A36">
        <w:rPr>
          <w:rStyle w:val="HebrewChar"/>
          <w:rFonts w:cs="FrankRuehl" w:hint="cs"/>
          <w:rtl/>
        </w:rPr>
        <w:t xml:space="preserve"> נמצא שיש ב' מיני לחם, ועל זה כתיב "לכו לחמו בלחמי", לחם מן השמים ומן הארץ, פירוש מן הארץ מה שנשפע על ידי עבודת התחתונים, ובאמת זה נתחדש בקבלת התורה, לכן כתיב "העשויה בהר סיני". וכמו שאמרו חז"ל שלכן יש כ"ו פעמים כי לעולם חסדו בהלל הגדול, שכ"ו דורות קודם שניתנה התורה היו ניזונין בחסדו של מקום בלבד. ולכן כתיב בעשרת הדברות "וידבר אלקים", שהתחיל להיות הנהגה שיזכו התחתונים על פי דין להשפיע להם משמים בכח העלאת ריח ניחוח כנ"ל. (שבועות תרנ"א)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בענין פי הבאר שנברא בערב שבת בין השמשות</w:t>
      </w:r>
      <w:r w:rsidR="004B3A36" w:rsidRPr="004B3A36">
        <w:rPr>
          <w:rStyle w:val="HebrewChar"/>
          <w:rFonts w:cs="FrankRuehl" w:hint="cs"/>
          <w:rtl/>
        </w:rPr>
        <w:t>...</w:t>
      </w:r>
      <w:r w:rsidRPr="004B3A36">
        <w:rPr>
          <w:rStyle w:val="HebrewChar"/>
          <w:rFonts w:cs="FrankRuehl" w:hint="cs"/>
          <w:rtl/>
        </w:rPr>
        <w:t xml:space="preserve"> ואיתא כי כל שבט חקק במטהו לשבטו, והענין הוא שיש י"ב צינורות ומיני השפעות היורדין משמים, ועל זה היה הי"ב שבטים שכל אחד פתח שער וצינור מיוחד והמה הי"ב בקר שהים עליהם מלמעלה, וכתוב בירושלמי שהי"ב בקר היו מחוללים (חלולים) </w:t>
      </w:r>
      <w:r w:rsidRPr="004B3A36">
        <w:rPr>
          <w:rStyle w:val="HebrewChar"/>
          <w:rFonts w:cs="FrankRuehl" w:hint="cs"/>
          <w:rtl/>
        </w:rPr>
        <w:lastRenderedPageBreak/>
        <w:t>מתחת רגליהם לחבר הים שלא יהיו שאובים. והוא כנ"ל שהמה עושים הי"ב צינורות למשוך מהמעין להים, (וביאור הענין, כי עיקר כח הצדיקים לחבר השפעות עליונים בדברים הנצרכים לזה העולם, שכל הי"ב ברכות אמצעיות שבתפלת שמונה עשרה המה דברים הנצרכים בעולם, רק שצריך להיות דבוק בפנימיות ושלא יהיו שאובים כנ"ל). והמה הי"ב חדשי השנה, שיש בכל חודש התחדשות ענין ושער מיוחד. וכתיב ששת ימי המעשה יהיה סגור וביום השבת נפתח הפנימיות והוא פי הבאר. וזה בכח האבות שורש הג' סעודות שבשבת. וביום החודש יפתח הוא במחוקק שהם הי"ב שערים שלמטה שמג' נעשין י"ב, וכן הוא סדר התפשטות על דרך הנ"ל. (חקת תרמ"ה)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קודם שנכנסו לארץ היה ברכת הזן, משנכנסו על הארץ ועל המזון. כי הנה כמו שבעת הבריאה הזמין השי"ת לכל בריה מזון מיוחד, כמו כן לבני ישראל הכין ארץ ישראל שנשתנה בהיות בני ישראל שמה. והגם כי דור המדבר היו נזונים ממן שהוא למעלה מזה, היינו חוץ מדרך הטבע, אבל מעלת ארץ ישראל היתה שקבלו השפע בדרך הטבע בדביקות אל השורש המיוחד להם. וזה שבח הארץ בברכת המזון. וב' אלו הענינים הם ענין השבת והחודש, דכתיב ביום השבת יפתח וביום החודש יפתח</w:t>
      </w:r>
      <w:r w:rsidR="004B3A36" w:rsidRPr="004B3A36">
        <w:rPr>
          <w:rStyle w:val="HebrewChar"/>
          <w:rFonts w:cs="FrankRuehl" w:hint="cs"/>
          <w:rtl/>
        </w:rPr>
        <w:t>...</w:t>
      </w:r>
      <w:r w:rsidRPr="004B3A36">
        <w:rPr>
          <w:rStyle w:val="HebrewChar"/>
          <w:rFonts w:cs="FrankRuehl" w:hint="cs"/>
          <w:rtl/>
        </w:rPr>
        <w:t xml:space="preserve"> כי השבת הוא מקור הברכה ונקרא טוב, ובחינת הי"ב חדשים הם י"ב שערים שהשפע יורד על ידיהם להתחתונים, לכן נקרא חודש שמשתנה כל חודש להתחדשות דרך אחר, והשבת הוא כלל כל השערים, ועל ידי ב' הבחינות הולך השפע בכל יום, רק שבכל יום נכסה ומוסגר, ובבא יום השבת והחודש נפתח ונגלה לבני ישראל פתיחת השערים כנ"ל. (מסעי תרמ"ג)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איתא בגמרא אמר הקב"ה נסכו לפני מים בחג</w:t>
      </w:r>
      <w:r w:rsidR="004B3A36" w:rsidRPr="004B3A36">
        <w:rPr>
          <w:rStyle w:val="HebrewChar"/>
          <w:rFonts w:cs="FrankRuehl" w:hint="cs"/>
          <w:rtl/>
        </w:rPr>
        <w:t>...</w:t>
      </w:r>
      <w:r w:rsidRPr="004B3A36">
        <w:rPr>
          <w:rStyle w:val="HebrewChar"/>
          <w:rFonts w:cs="FrankRuehl" w:hint="cs"/>
          <w:rtl/>
        </w:rPr>
        <w:t xml:space="preserve"> ולחיותם ברעב הוא בחג הסוכות, ובני ישראל גורמים לכל הברכה והחסד המתעורר בזה החג, וממילא זוכין כל הברואים לחסד, כי מצד החסד יכולין לבא בטענה גם האומות, לכן הקב"ה משפיע לבני ישראל בהסתר, וזהו הסוכה שמבדילה בין בני ישראל להאומות</w:t>
      </w:r>
      <w:r w:rsidR="004B3A36" w:rsidRPr="004B3A36">
        <w:rPr>
          <w:rStyle w:val="HebrewChar"/>
          <w:rFonts w:cs="FrankRuehl" w:hint="cs"/>
          <w:rtl/>
        </w:rPr>
        <w:t>...</w:t>
      </w:r>
      <w:r w:rsidRPr="004B3A36">
        <w:rPr>
          <w:rStyle w:val="HebrewChar"/>
          <w:rFonts w:cs="FrankRuehl" w:hint="cs"/>
          <w:rtl/>
        </w:rPr>
        <w:t xml:space="preserve"> (סוכות תרמ"ו)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שם משמואל: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רבה ר' ברכיה בשם ר' סימון אמר</w:t>
      </w:r>
      <w:r w:rsidR="004B3A36" w:rsidRPr="004B3A36">
        <w:rPr>
          <w:rStyle w:val="HebrewChar"/>
          <w:rFonts w:cs="FrankRuehl" w:hint="cs"/>
          <w:rtl/>
        </w:rPr>
        <w:t>...</w:t>
      </w:r>
      <w:r w:rsidRPr="004B3A36">
        <w:rPr>
          <w:rStyle w:val="HebrewChar"/>
          <w:rFonts w:cs="FrankRuehl" w:hint="cs"/>
          <w:rtl/>
        </w:rPr>
        <w:t xml:space="preserve"> ויתבאר על פי מה שהגיד כ"ק אבי אדומו"ר זצללה"ה דכל שפע היורד מן השמים צריך להתגשם למען יהיה ביכולת התחתונים לסובלו, ומחמת זה הוא נמסר מעולם לעולם וממלאך למלאך שכל אחד נמוך מחבירו עד הגלגלים והמזלות כדי שיתעבה בכל מקום יותר ויותר, עד שיתגשם ויהיה ראוי לפני העולם הגשמי, וכמו כן להיפוך כל מעשי התחתונים ועבודתם שהם בגשמיות למען יהיו ראויים לעשות מהם עטרה לחי עולמים עולים מעולם לעולם וממלאך למלאך עד שנדחתה הגשמיות בכל מקום יותר ויותר ונעשית לרוחניות</w:t>
      </w:r>
      <w:r w:rsidR="004B3A36" w:rsidRPr="004B3A36">
        <w:rPr>
          <w:rStyle w:val="HebrewChar"/>
          <w:rFonts w:cs="FrankRuehl" w:hint="cs"/>
          <w:rtl/>
        </w:rPr>
        <w:t>...</w:t>
      </w:r>
      <w:r w:rsidRPr="004B3A36">
        <w:rPr>
          <w:rStyle w:val="HebrewChar"/>
          <w:rFonts w:cs="FrankRuehl" w:hint="cs"/>
          <w:rtl/>
        </w:rPr>
        <w:t xml:space="preserve"> ועל כן מלאכים המעבים ומגשמים את השפע אינם אותם המזככים והמדקדקים את העבודות ואת התפלות ואת הנשמות. ויש לומר שאותם המזככים את העולם ממטה למעלה הם המלאכים בעלי השיר, כי כל ענין שירה הוא עליה ממטה למעלה, וכמהותם שהם בעלי השיר עליה ממטה למעלה כן נמי משמשין לזכך ולהעלות, שזה מסוג אחד</w:t>
      </w:r>
      <w:r w:rsidR="004B3A36" w:rsidRPr="004B3A36">
        <w:rPr>
          <w:rStyle w:val="HebrewChar"/>
          <w:rFonts w:cs="FrankRuehl" w:hint="cs"/>
          <w:rtl/>
        </w:rPr>
        <w:t>...</w:t>
      </w:r>
      <w:r w:rsidRPr="004B3A36">
        <w:rPr>
          <w:rStyle w:val="HebrewChar"/>
          <w:rFonts w:cs="FrankRuehl" w:hint="cs"/>
          <w:rtl/>
        </w:rPr>
        <w:t xml:space="preserve"> אבל המלאכים המעבים והמגשימים את השפע היורד ממעלה למטה שהוא לגמרי מסוג אחר בהכרח. ולפי זה יש לומר דאתם המלאכים המעבים והמגשימים את השפע כדי שיהיו התחתונים יכולין לסבלו הם נבראו בשני, שהרי העולם היה נמתח ומתגשם והולך, על כן היה הצורך לאותם מלאכים, אבל המלאכים שפעולתם לזכך ולדקדק את העולם ממטה למעלה שהם מלאכי השיר עדיין לא היה צורך בהם עד יום החמישי שנבראו בעלי נפש התנועה</w:t>
      </w:r>
      <w:r w:rsidR="004B3A36" w:rsidRPr="004B3A36">
        <w:rPr>
          <w:rStyle w:val="HebrewChar"/>
          <w:rFonts w:cs="FrankRuehl" w:hint="cs"/>
          <w:rtl/>
        </w:rPr>
        <w:t>...</w:t>
      </w:r>
      <w:r w:rsidRPr="004B3A36">
        <w:rPr>
          <w:rStyle w:val="HebrewChar"/>
          <w:rFonts w:cs="FrankRuehl" w:hint="cs"/>
          <w:rtl/>
        </w:rPr>
        <w:t xml:space="preserve"> (וישלח תרע"ח)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וכי תאמרו מה נאכל בשנה השביעית וגו'. ופירש הה"ק ר' זושא זצללה"ה דאם לא תאמרו תהיה הברכה מאליה, אך כשתאמרו לא תהיה שוב הברכה מאליה ואצטרך לצוות את הברכה. וכ"ק אבי אדומו"ר זצלל"ה הוסיף בזה דברים, דכל דבר שבא מן העולם העליון כשבא לעולם הזה נתרבה, כמו שאמר מהר"ל בהגדה במאמר כמה לקו במצרים וכו', והנה כשישראל עושין בתמימות, וכתיב "תמים תהיה עם ה' אלקיך", שפירש"י שלא תחקור אחר עתידות וכו' אז תהיה עמו ולחלקו, ועל כן השפעה שהיא באה </w:t>
      </w:r>
      <w:r w:rsidRPr="004B3A36">
        <w:rPr>
          <w:rStyle w:val="HebrewChar"/>
          <w:rFonts w:cs="FrankRuehl" w:hint="cs"/>
          <w:rtl/>
        </w:rPr>
        <w:lastRenderedPageBreak/>
        <w:t>ממקום גבוה כל כך ממילא מתרבה, אך כשתאמרו ולא תהיו בתמימות אז יצטרך לצוות. ולי יש לומר גם כן בלשון אחר, דהנה בש"ס שלהי קדושין "מימי לא ראיתי צבי קייץ וכו' אלא שהרעותי את מעשי וקיפחתי את פרנסתי". ומלשון קיפחתי פרנסתי משמע שניתנה לי פרנסתי אלא שנגזלה ממני, שבשביל שהרעותי את מעשי ניתנה רשות לחיצונים שיגזלו את השפע</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היוצא לנו מדברינו, שכל שפע צריך שמירה מפני החיצונים, אך כשישראל מקיימין מצות שמיטה בתמימות שהם נעשים עם ה' ולחלקו, אם כן ניתן להם השפע בלי אמצעים אלא מיד ה' לידם. ומובן דבאופן זה אין לחוש לגזילת השפע שזה אינו שייך אלא כשעובר השפע דרך אמצעים, אך כשתאמרו מה נאכל ולא תהיה התמימות, והשפע יעבור דרך אמצעים יש חשש גזילה, וצריך לצוות את ברכתי</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עוד לומר דכל הענין שיש שליטה לחיצונים לגזול השפע הוא מחמת פגם ברית רחמנא ליצלן שנקרא רע, וזהו שהרעותי את מעשי, היפוך ממדת יוסף הצדיק שומר הברית שאוכלין קדשים בחלקו בכל הרואה, שאין לחיצונים שום שליטה בגבולו, וידיעת הפכים אחד. וענין שמיטה שהיא בכנסת ישראל היא תיקון על פגם ברית שהוא פגם בכנסת ישראל כמפורסם בספרים הקדושים, על כן כשמקיימין מצות שמיטה בתמימות, אז ממילא אין כאן שום בית מיחוש, אך כשאומרים מה נאכל היא חסרון אמונה ופגם במצוה זו, על כן צריכין שוב לשמירה וכנ"ל.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וממוצא הדברים יובן מדוע בזמנים האחרונים קשה כל כך הפרנסה, והוא רחום יכפר עון. ובודאי שבת הוא תיקון לזה, דכלהו ערקין ואתעברו מינה, ומוסף שבת הוא יוסף כידוע למבינים, ועל כן מיניה שיתא יומין מתברכין. אך לעומת שאדם זוכר את השבת בימי החול ומשגיח על עצמו שבל יטבע בימי החול ויהיה ראוי לקבל שבת בנהירו דאנפין לעומת זה יש לו שפע מפאת השבת שאין כאן מיחוש גזל כנ"ל. (בהר תרע"ג)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במדרש רבה חשבתי דרכי וגו' חשבתי ברכות חשבתי קללות, ברכות מאל"ף על תי"ו, וקללות </w:t>
      </w:r>
      <w:r w:rsidRPr="004B3A36">
        <w:rPr>
          <w:rStyle w:val="HebrewChar"/>
          <w:rFonts w:cs="FrankRuehl" w:hint="cs"/>
          <w:rtl/>
        </w:rPr>
        <w:lastRenderedPageBreak/>
        <w:t>מן וי"ו ועד ה"א</w:t>
      </w:r>
      <w:r w:rsidR="004B3A36" w:rsidRPr="004B3A36">
        <w:rPr>
          <w:rStyle w:val="HebrewChar"/>
          <w:rFonts w:cs="FrankRuehl" w:hint="cs"/>
          <w:rtl/>
        </w:rPr>
        <w:t>...</w:t>
      </w:r>
      <w:r w:rsidRPr="004B3A36">
        <w:rPr>
          <w:rStyle w:val="HebrewChar"/>
          <w:rFonts w:cs="FrankRuehl" w:hint="cs"/>
          <w:rtl/>
        </w:rPr>
        <w:t xml:space="preserve"> והנה ידוע קושית המפרשים למה לא נזכרו בתורה יעודי עולם הבא. אך יובן על פי המבואר בכתבי האר"י ז"ל,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דשפע היורד מעולם לעולם אינו מתרוקן מעולם שממנו ירד רק כמדליק מנר לנר,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ואם כן באשר הטובות וברכות שבאו לישראל הן לא מפאת מערכת השמים והמזלות, שהרי אין לישראל שום מקום במזל, ולפי המזל לא היה אברהם ראוי להוליד וכמו שאמרו חז"ל (שבת קנ"ו) אין מזל לישראל, והשפע הבא לישראל הוא מהשי"ת ומרום המעלות יורד עד למטה עד שנתהוו גם יעודים גשמיים, ואם כן כאשר נכתבו בתורה היעודים הגשמיים שוב היעודים הרוחניים המה בהכרח, כי השפע יורד מרום המעלות עד למטה, ובכל עולם ועולם שהשפע עובר דרך שם שוב אינו מתרוקן ממנו כנ"ל, ואם כן הרי היעודים נשארים בכל עולם ועולם. ועל כן אין לצייר יעודים גשמיים בלי יעודים רוחניים, ולהיפוך, אילו נכתבו יעודים רוחניים לבד היה מקום לומר שאין השפע יורד יותר רק עד המקום שנזכר בכתוב, אבל כשנזכרו היעודים הגשמיים שוב היעודים הרוחניים בכלל בהכרח</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ובזה יש להבין דברי המהר"ל בגמרא כתובות ס"ו בבתו של נקדימון בן גוריון, אשריכם ישראל בזמן שאתם עושים רצונו של מקום וכו', דהכוונה דמשם נראה מעלת ישראל, שכל הטובות שמגיעות להם מהשי"ת לבדו הן. ולפי דברינו הנ"ל יובן היטב כי ההפרש בין מה שבא מהשי"ת ובין מה שבא מפאת המערכת הוא עצום מאד, כי הבא מהשי"ת הוא בכל העולמות מרישא דכל דרגין עד סופא דכל דרגין. ולא כן השפע הבא מפאת המערכת שאינה רק בעולם שלמטה, ושפיר נאמר על זה אשריכם ישראל. (בחוקתי תע"ר)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כמו שבכלל כן בפרט, שכל איש ואיש צריך להיות זהיר בכל שפע הבאה לו מלמעלה שבל יינקו ממנו החיצונים, היינו שלא יקח אותו לחומריות להתגשם יותר, כאמרם ז"ל (קידושין פ"א) סקבא דשתא ריגלא, ושלא תהיה לו גאות מהשפע שהשיג הן משפע של גשמיות הן משפע של רוחניות. וזהו מאמר הר"ר בונם זצללה"ה על הכתוב (דברים כ"ח) "ובאו עליך כל הברכות האלה והשיגוך", שישיגו אותך בלי שום </w:t>
      </w:r>
      <w:r w:rsidRPr="004B3A36">
        <w:rPr>
          <w:rStyle w:val="HebrewChar"/>
          <w:rFonts w:cs="FrankRuehl" w:hint="cs"/>
          <w:rtl/>
        </w:rPr>
        <w:lastRenderedPageBreak/>
        <w:t>השתנות והתנשאות חס ושלום, שלא יהיה מקום לחיצונים חס ושלום. (בהעלותך תע"ר)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לפרש, דהנה כל ההשפעות היוצאות מלמעלה הן רוחניות לגמרי, אלא בעברן דרך העולמות והמלאכים מתלבשים בעניני עולמות ההם והמלאכים שבהם עד שבבואם לעולם הגשמי מתלבשים בלבוש גשמי ממש בנוי מארבעה היסודות הגשמים, וכמשל הפרי שנתלבש בקליפתו, אבל מכל מקום העיקר הוא הרוחניות שבהם, וכידוע מדברי האריז"ל בפסוק "כי על כל מוצא פי ה' יחיה האדם" (דברים ח'), היינו מוצא פי ה' שנתלבש בלחם בזה יחיה האדם ולא בגשמיות הלחם.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כ"ק אבי אדומו"ר זצללה"ה הגיד, כי ההשפעה רוחנית מלמעלה היא החיבור בין הנותן שהוא השי"ת למקבלי ההשפעה. וישראל המבקשים השפעה אין עיניהם נשואות לגשמיות השפעה לבד אלא לחיבור שבה. ויש להבין דאם כן היה כל מין השפעה צריך להביא אותו דביקות ואהבה, והרי כתיב "וישמן ישורון ויבעט" (שם ל"ב), ואמרו ז"ל גדול נסיון העושר מנסיון העוני. אך הטעם הוא מפני שאין ההשפעה באה אלא בלבוש כנ"ל, ולעומת מהות ההשפעה כן יגדל לבושו, הגדול לפי גדלו והקטן לפי קטנו. ועל כן הנמשך אחר פנימיות ההשפעה באמת מביאה אתה דביקות ויראת שמים. והיינו הך שהגיד כ"ק זקני האדמו"ר הגדול מקאצק, דכאשר השנה מבורכת היא מבורכת בכל דבר, ואפילו ביראת שמים נמי, ובודאי שהפירוש שמבורכת ביראת שמים למבקשים יראת שמים ונמשכים אחר פנימיות ההשפעה ולא לנמשכין אחר הלבוש החיצוני שבה. ועל כן למרבית העולם שנמשכין אחר חיצוניות ההשפעה והלבוש גורמת היא עוד נסיון.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תפילה היא המושכת שפע מלמעלה כמהותה כן המשכתה, היינו דהדיבור של תפלה יוצא מפנימיות הלב ומתלבש בה' מוצאות הפה, ופנימיות הלב היא כמעט רוחנית, אך הרוחני מתלבש בה' מוצאות הפה, שהוא גשמי ממש, והוא רוחני בלבוש גשמי, על כן מושכת כדוגמתה השפעה מלמעלה נמי רוחני בלבוש גשמי כנ"ל. אבל אין בכוחה להמשיך מלמעלה </w:t>
      </w:r>
      <w:r w:rsidRPr="004B3A36">
        <w:rPr>
          <w:rStyle w:val="HebrewChar"/>
          <w:rFonts w:cs="FrankRuehl" w:hint="cs"/>
          <w:rtl/>
        </w:rPr>
        <w:lastRenderedPageBreak/>
        <w:t>רוחני בלי לבוש גשמי יותר ממהותה העצמית. אך שופר הוא הבל היוצא מפנימיות הלב בלתי נתלבש בה' מוצאות, וכלי השופר איננו מעצם הקול ואיננו מתאחד עם הבל הלב</w:t>
      </w:r>
      <w:r w:rsidR="004B3A36" w:rsidRPr="004B3A36">
        <w:rPr>
          <w:rStyle w:val="HebrewChar"/>
          <w:rFonts w:cs="FrankRuehl" w:hint="cs"/>
          <w:rtl/>
        </w:rPr>
        <w:t>...</w:t>
      </w:r>
      <w:r w:rsidRPr="004B3A36">
        <w:rPr>
          <w:rStyle w:val="HebrewChar"/>
          <w:rFonts w:cs="FrankRuehl" w:hint="cs"/>
          <w:rtl/>
        </w:rPr>
        <w:t xml:space="preserve"> על כן יש בכחו נמי להמשיך מלמעלה השפעה רוחנית בלתי מתלבשת בגשמיות, והיינו הך דמעלת השופר גדולה מן התפילה. ומובן אשר קרבנות שכולן עשיה גשמית רק שהרצון מלובש בהן בודאי מעלת השופר גדולה מהן</w:t>
      </w:r>
      <w:r w:rsidR="004B3A36" w:rsidRPr="004B3A36">
        <w:rPr>
          <w:rStyle w:val="HebrewChar"/>
          <w:rFonts w:cs="FrankRuehl" w:hint="cs"/>
          <w:rtl/>
        </w:rPr>
        <w:t>...</w:t>
      </w:r>
      <w:r w:rsidRPr="004B3A36">
        <w:rPr>
          <w:rStyle w:val="HebrewChar"/>
          <w:rFonts w:cs="FrankRuehl" w:hint="cs"/>
          <w:rtl/>
        </w:rPr>
        <w:t xml:space="preserve"> (ראש השנה תרע"ו)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שלהמשיך שפע אף לעולם הגשמי, והיינו שהרוחניות תתפשט אף למטה שתתגשם לפי צורך זה העולם, צריך האדם להפוך את הגשמיות שבו לרוחניות, ואז לעומתו משפיעין לו מן השמים רוחניות בכל הענינים אפילו בדברים הגשמיים. וסיפר כ"ק אבי אדמו"ר זצלל"ה שבני הקדוש ר"פ מקאריץ זצ"ל היו אצל הרבי המגיד הגדול זצ"ל מראוונע, ובהיותו איש עני לא היה לו לכבדם אלא במעט קאווע שחור, ואמרו שמעולם לא הרגישו טעם יקר כמו בקאווע ההוא, ובודאי הוא מטעם הנ"ל. (שמ"ע תער"ב)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בסוכות שניתן שפע לכל כלל העולם, אי אפשר שתהיה הנתינה מעין חיבור כדמיון קידושי אשה, שהרי בכלל העולם אומות העולם שאינם ראויין לחיבור, ואף שבהכרח בשעת קבלת השפע יש כאן חיבור בצד מה, אבל מכל מקום אחר כך איננו נשאר מחיבור זה מאומה, וכמשל מוכר ולוקח שזה הולך לו עם המעות וזה עם החפץ, וזה שאמר קשה עלי פרידתכם, שהרי אחר כך יהיו נפרדים, והעצה, עכבו עמי עוד יום אחד, שבזה היום מקבלין רק ישראל בלחודייהו, ואז ניתן להם השפע בבחינת קידושי אשה שישאר החיבור ולא יתפרדו. ומעתה מובן שבשאר המועדים שדבר אין להם עם אומות העולם כל השפע הניתן הוא רק בבחינת קדושי אשה, ונשאר החיבור לעולם בלי פירוד. (שם תרע"ד)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ועוד נראה לומר, דהנה השפע היורד מן השמים הוא דו פרצופין רוחניות וגשמיות, כי בכל דבר גשמי נעלם בו כח רוחני, וכענין שאמרו ז"ל אין כל עשב ועשב שאין לו מזל ברקיע שמכה אותו ואומר לו גדל. אך אומות העולם כוונתם על </w:t>
      </w:r>
      <w:r w:rsidRPr="004B3A36">
        <w:rPr>
          <w:rStyle w:val="HebrewChar"/>
          <w:rFonts w:cs="FrankRuehl" w:hint="cs"/>
          <w:rtl/>
        </w:rPr>
        <w:lastRenderedPageBreak/>
        <w:t>הגשמיות ואינם מביטים כלל על החלק הרוחני שבו, ועל כן השפע שנתרבה מישראל לאומות אין האומות נוטלין רק החלק הגשמי שבו, והרוחני נשאר לישראל, ועל כן אמר הקב"ה נסכו לפני מים בחג כדי שיתברכו לכם גשמי שנה. ואף שישראל אינם נוטלין שלהם אלא בשמיני עצרת, מכל מקום בסוכות נמי נוטלין חלק הרוחני משל אומות העולם. אך בשמיני עצרת גם הגשמי נשאר לישראל וממנו שפע ברכה לישראל גם בגשמיות לכל ימות השנה, כבש"ס יומא כ"א, במוצאי יום טוב האחרון של חג הכל צופין לעשן המערכה. וזהו עצרת תהיה לכם באופן הנ"ל.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עיין ב"ר י"ג "אמר ר"ש בן אלעזר אין לך טפח (גשמים) יורד מלמעלה שאין התהום עולה כנגדו טפחים"</w:t>
      </w:r>
      <w:r w:rsidR="004B3A36" w:rsidRPr="004B3A36">
        <w:rPr>
          <w:rStyle w:val="HebrewChar"/>
          <w:rFonts w:cs="FrankRuehl" w:hint="cs"/>
          <w:rtl/>
        </w:rPr>
        <w:t>...</w:t>
      </w:r>
      <w:r w:rsidRPr="004B3A36">
        <w:rPr>
          <w:rStyle w:val="HebrewChar"/>
          <w:rFonts w:cs="FrankRuehl" w:hint="cs"/>
          <w:rtl/>
        </w:rPr>
        <w:t xml:space="preserve"> ביאור דברים אלו, שיש השפעת עולם הזה שבא מצד הקדושה, בבחינת שכר מצוה, הלומד מתוך הדוחק זוכה ולומד מתוך הרחבה, עיין רמב"ם פרק ט' מתשובה בביאור "ונתתי מטר ארצכם", למען שיוכלו לקיים מצות יותר מתוך הרחבה. וזהו תיקון הגשמיות. ועל כן בגשמי ברכה הבאים מצד הקדושה, ההתחלה היא מלמעלה, מהשפעת החסד, ותהום עולה כנגדם שמקבלם, פירוש שהגשמיות מקבלת את החסד דקדושה ומתקדשת בו. אבל יש השפעת עולם הזה הבא מצד הטומאה, שזה לעומת זה עשה אלקים, שגם לשטן יש כח לדרוש השפעת עולם הזה לרשעים כדי להטעות בזה את בני אדם, אבל השפעה זו סופה חורבן כי היא כלה אחר גמר ההסתה, והיינו "נתמלאה הסאה". ובאופן כזה ההשפעה מתחלת מלמטה, פירוש מצד ההתגשמות, וגם כנגדו יורד חסד דקדושה מלמעלה. אך כשמזדוגים והרשעים ברשעם עומדים ולא שבו, אז השפעת הרחמים מתהפכת לדין, כאמרם ז"ל רשעים מהפכים מדת הרחמים למדת הדין. והטעם כי מצד החסד ראוי לעשות דין ברשעים, כי זהו הטוב להם, ואפילו עונש מיתה לתכלית כפרה בא. וענין ההזדוגות היינו שהחסד מגיע אל המקבל שרבתה בו ההתגשמות, אז מתהפך למדת הדין. וזהו </w:t>
      </w:r>
      <w:r w:rsidRPr="004B3A36">
        <w:rPr>
          <w:rStyle w:val="HebrewChar"/>
          <w:rFonts w:cs="FrankRuehl" w:hint="cs"/>
          <w:rtl/>
        </w:rPr>
        <w:lastRenderedPageBreak/>
        <w:t>שבמבול נאמר נבקעו מעינות תהום תחלה ואחר כך וארובות השמים נפתחו.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ועיין תרגום יונתן נח ז' י"א "והוון בני גבריא משווין תמן בניהון וסמתין יתהון, ובתר הכין חרכי שמיא אתפתחו"</w:t>
      </w:r>
      <w:r w:rsidR="004B3A36" w:rsidRPr="004B3A36">
        <w:rPr>
          <w:rStyle w:val="HebrewChar"/>
          <w:rFonts w:cs="FrankRuehl" w:hint="cs"/>
          <w:rtl/>
        </w:rPr>
        <w:t>...</w:t>
      </w:r>
      <w:r w:rsidRPr="004B3A36">
        <w:rPr>
          <w:rStyle w:val="HebrewChar"/>
          <w:rFonts w:cs="FrankRuehl" w:hint="cs"/>
          <w:rtl/>
        </w:rPr>
        <w:t xml:space="preserve"> ביאור המאמרים התמוהים האלו כך.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כל אשר ישתדלו בני אדם בהתפתחות העולם הזה הנה ישובו על ראשם צרותיהם במדה מרובה יותר. ותחת אשר עליהם לראות שהם נטבעים בהתגשמות, מחפשים עצות להתפתחות הגשמיות יותר, ומקווים שעל ידי זה יגיעו לחיי עולם הזה מאושרים. וכשרואים שגם זה אינו, מחפשים עצות אשר לכל הפחות לבניהם יהיה אושר בעולם הזה. פלא הוא עד כמה בני אדם לא יבינו כי הולכים הם אל החורבן. וגם בדורנו כשרואים בחוש שהמצאת מכונות לתעשיה הביאה חסרון עבודה לרבבי רבבות בכל מדינה, והגבהת "דרגת החיים" הרבה את הדאגות ואת הדוחק, ובכל מחקריהם בכלכלה לתקנה יקלקולה עוד יותר</w:t>
      </w:r>
      <w:r w:rsidR="004B3A36" w:rsidRPr="004B3A36">
        <w:rPr>
          <w:rStyle w:val="HebrewChar"/>
          <w:rFonts w:cs="FrankRuehl" w:hint="cs"/>
          <w:bCs/>
          <w:rtl/>
        </w:rPr>
        <w:t>...</w:t>
      </w:r>
      <w:r w:rsidRPr="004B3A36">
        <w:rPr>
          <w:rStyle w:val="HebrewChar"/>
          <w:rFonts w:cs="FrankRuehl" w:hint="cs"/>
          <w:bCs/>
          <w:rtl/>
        </w:rPr>
        <w:t xml:space="preserve"> ובדרך זה יגדלו את בניהם לידבק בגשמיות ולפתחה</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(חלק א עמוד ערב)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מצאנו שתי דרכים להשפעת טובה בעולם הזה. הדרך האחת היא שמשפיעים טובות לצדיק פנימי, שעבודתו לשם שמים בתורת סייעתא דשמיא, כדי שיהיו לו הכלים להרבות עוד מצות ומעשים טובים לשמן, כי מצוה גוררת מצוה. ובגדר זה הם יעודי עולם הזה שבתורה</w:t>
      </w:r>
      <w:r w:rsidR="004B3A36" w:rsidRPr="004B3A36">
        <w:rPr>
          <w:rStyle w:val="HebrewChar"/>
          <w:rFonts w:cs="FrankRuehl" w:hint="cs"/>
          <w:rtl/>
        </w:rPr>
        <w:t>...</w:t>
      </w:r>
      <w:r w:rsidRPr="004B3A36">
        <w:rPr>
          <w:rStyle w:val="HebrewChar"/>
          <w:rFonts w:cs="FrankRuehl" w:hint="cs"/>
          <w:rtl/>
        </w:rPr>
        <w:t xml:space="preserve"> ויש עוד דרך שמשפיעים טובות העולם הזה למי שיש לו זכות של מצות חיצוניות, אשר על כן מקבל שכר חיצוני בעולם הזה. אך יש בזה שני אופנים, אם נמצא בו ניצוץ טוב אפשר שישתמש בטובות ההן להמשיך במעשיו הטובים ולהוסיף עליהם, ואף שהם שלא לשמה, מכל מקום אפשר שיגיע על ידיהם לתשובה ולדרגה פנימית של לשמה. אך אם אין בו כל ניצוץ חי, נמצא שהטובות ההן לרעתו, שמשלמים לו כל שכר מצותיו החיצוניות בעולם הזה כדי לברר שאין לו כלום לעולם הבא, פירוש שגם נקודה פנימית אין בו</w:t>
      </w:r>
      <w:r w:rsidR="004B3A36" w:rsidRPr="004B3A36">
        <w:rPr>
          <w:rStyle w:val="HebrewChar"/>
          <w:rFonts w:cs="FrankRuehl" w:hint="cs"/>
          <w:rtl/>
        </w:rPr>
        <w:t>...</w:t>
      </w:r>
      <w:r w:rsidRPr="004B3A36">
        <w:rPr>
          <w:rStyle w:val="HebrewChar"/>
          <w:rFonts w:cs="FrankRuehl" w:hint="cs"/>
          <w:rtl/>
        </w:rPr>
        <w:t xml:space="preserve"> (חלק ב עמוד רז,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ויש שמצב נקודת הבחירה משתנה גם מפאת השפעות מלמעלה, בזמן שהאור מקבל מלמעלה את השפע הנקרא "מוחין דגדלות" נקודת בחירתו עולה, ובהעדר הגדלות והוא מקבל </w:t>
      </w:r>
      <w:r w:rsidR="00070024" w:rsidRPr="004B3A36">
        <w:rPr>
          <w:rStyle w:val="HebrewChar"/>
          <w:rFonts w:cs="FrankRuehl" w:hint="cs"/>
          <w:rtl/>
        </w:rPr>
        <w:lastRenderedPageBreak/>
        <w:t>במקומה "מוחין דקטנות" נקודת בחירתו יורדת. בזמן מוחין דגדלות הוא מרגיש קירבה אל הקב"ה, וגם היכולת להתפלל יותר בכוונה, ללמוד יותר בחשק וכו', וזמן מוחין דקטנות הכל להיפך. וזה כענין "ימי אהבה ושנאה" המובא בספר הישר.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יש לדעת שהמצב של מוחין דגדלות אינו משלנו אלא סייעתא דשמיא היא, מדרגתנו האמיתית היא קרובה יותר לצד מוחין דקטנות, עבודתנו היא אפוא להאיר בשעת הגדלות לתוך הקטנות שבעומק הלב ולעשות בה רושם</w:t>
      </w:r>
      <w:r w:rsidR="004B3A36" w:rsidRPr="004B3A36">
        <w:rPr>
          <w:rStyle w:val="HebrewChar"/>
          <w:rFonts w:cs="FrankRuehl" w:hint="cs"/>
          <w:rtl/>
        </w:rPr>
        <w:t>...</w:t>
      </w:r>
      <w:r w:rsidRPr="004B3A36">
        <w:rPr>
          <w:rStyle w:val="HebrewChar"/>
          <w:rFonts w:cs="FrankRuehl" w:hint="cs"/>
          <w:rtl/>
        </w:rPr>
        <w:t xml:space="preserve"> (חלק ה עמוד יח)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שפרה ופועה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גלות מצרים-מילדות.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תדשא: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ועוד יש נשים חסידות גיורות מן הגוים נשים כשרות, אלו הן הגר אסנת צפורה שפרה פועה</w:t>
      </w:r>
      <w:r w:rsidR="004B3A36" w:rsidRPr="004B3A36">
        <w:rPr>
          <w:rStyle w:val="HebrewChar"/>
          <w:rFonts w:cs="FrankRuehl" w:hint="cs"/>
          <w:rtl/>
        </w:rPr>
        <w:t>...</w:t>
      </w:r>
      <w:r w:rsidRPr="004B3A36">
        <w:rPr>
          <w:rStyle w:val="HebrewChar"/>
          <w:rFonts w:cs="FrankRuehl" w:hint="cs"/>
          <w:rtl/>
        </w:rPr>
        <w:t xml:space="preserve"> (פרק כא)</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הנודר מן הכסות מותר בשק וביריעה ובחמילה</w:t>
      </w:r>
      <w:r w:rsidR="004B3A36" w:rsidRPr="004B3A36">
        <w:rPr>
          <w:rStyle w:val="HebrewChar"/>
          <w:rFonts w:cs="FrankRuehl" w:hint="cs"/>
          <w:rtl/>
        </w:rPr>
        <w:t>...</w:t>
      </w:r>
      <w:r w:rsidRPr="004B3A36">
        <w:rPr>
          <w:rStyle w:val="HebrewChar"/>
          <w:rFonts w:cs="FrankRuehl" w:hint="cs"/>
          <w:rtl/>
        </w:rPr>
        <w:t xml:space="preserve"> תניא יוצאין (בשבת) בשק עבה ובסגוסה עבה וביריעה ובחמילה מפני הגשמים אבל לא בתיבה ולא בקופה ולא במחצלת מפני הגשמים. הרועים יוצאין בשקים ולא רועים בלבד אמרו אלא כל אדם, אלא שדברו חכמים בהווה. (נדרים נה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והשק והקופה מצטרפין לכלאים, (אם חתיכת בגד צמר מחוברת לאחת מהן וחתיכת בגד פשתן מחוברת לשניה וכרכן יחד בחיבור זה עם זה הוי כלאים)</w:t>
      </w:r>
      <w:r w:rsidR="004B3A36" w:rsidRPr="004B3A36">
        <w:rPr>
          <w:rStyle w:val="HebrewChar"/>
          <w:rFonts w:cs="FrankRuehl" w:hint="cs"/>
          <w:rtl/>
        </w:rPr>
        <w:t>...</w:t>
      </w:r>
      <w:r w:rsidRPr="004B3A36">
        <w:rPr>
          <w:rStyle w:val="HebrewChar"/>
          <w:rFonts w:cs="FrankRuehl" w:hint="cs"/>
          <w:rtl/>
        </w:rPr>
        <w:t xml:space="preserve"> (כלאים מד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וישם שק במתניו, א"ר איבו לפי שתפס יעקב אבינו את השק לפיכך אינו זז לו ממנו ולא מבניו ולא מבני בניו עד סוף כל הדורות, ואינו נוהג אלא בבני אדם גדולים. דוד, שנאמר (דה"א כ"א) ויפול דוד והזקנים מכוסים בשקים. אחאב, </w:t>
      </w:r>
      <w:r w:rsidRPr="004B3A36">
        <w:rPr>
          <w:rStyle w:val="HebrewChar"/>
          <w:rFonts w:cs="FrankRuehl" w:hint="cs"/>
          <w:rtl/>
        </w:rPr>
        <w:lastRenderedPageBreak/>
        <w:t>(מ"א כ"א) וישם שק על בשרו, יורם, (מ"ב ו') וירא העם והנה השק על בשרו. מרדכי, (אסתר ד') וילבש שק ואפר. (בראשית פד יט)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 איבו לפי שתפס יעקב אבינו את השק</w:t>
      </w:r>
      <w:r w:rsidR="004B3A36" w:rsidRPr="004B3A36">
        <w:rPr>
          <w:rStyle w:val="HebrewChar"/>
          <w:rFonts w:cs="FrankRuehl" w:hint="cs"/>
          <w:rtl/>
        </w:rPr>
        <w:t>...</w:t>
      </w:r>
      <w:r w:rsidRPr="004B3A36">
        <w:rPr>
          <w:rStyle w:val="HebrewChar"/>
          <w:rFonts w:cs="FrankRuehl" w:hint="cs"/>
          <w:rtl/>
        </w:rPr>
        <w:t xml:space="preserve"> ומעולם לא שב ריקם. (בראשית לז לד)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בסוד לבישת השק, דע כי הלובש שק להתפלל לפני השי"ת ושואל ממנו שאלתו קורעים ומבטלים כל גזירות רעות שבעולם, וזה סגולת לבישת שק שאין תפילתו חוזרת ריקם. וכדי לאמת זה כי ש"ק בגימטריא ד' מאות, וזהו סוד ד' מאות כיתות הטומאה שנברא בעולם. ולזה ויירא יעקב מאד, וכולם היו עם עשו, כי היה עשו כסא לכל אחד ואחד מד' מאות כתות הטומאה שנברא בעולם וכו'. ולא נעלם מיעקב לבישת ש"ק שהוא חוץ לגופו לשקו של עשו שהוא עורו וגו', וזה שאמר השקיפה, רוצה לומר הש"ק יפ"ה. (וישלח)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את השק - במדרש כתיב ביעקב וישם שק וכו', ולא הוסר מזרעו, רוצה לומר הצדיקו הדין, וזה שאמר ותטהו על הצור, שאמרה הצור תמים פעלו. (שמואל ב כא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היחס שבין שק ואמתחת אינו ברור, שק משורש שקק הזהה כנראה עם וסק, שמכאן "אם אסק" וגו' (תהלים קל"ט), שפירושו אם אעלה, מציין כלי להעברת משאות</w:t>
      </w:r>
      <w:r w:rsidR="004B3A36" w:rsidRPr="004B3A36">
        <w:rPr>
          <w:rStyle w:val="HebrewChar"/>
          <w:rFonts w:cs="FrankRuehl" w:hint="cs"/>
          <w:rtl/>
        </w:rPr>
        <w:t>...</w:t>
      </w:r>
      <w:r w:rsidRPr="004B3A36">
        <w:rPr>
          <w:rStyle w:val="HebrewChar"/>
          <w:rFonts w:cs="FrankRuehl" w:hint="cs"/>
          <w:rtl/>
        </w:rPr>
        <w:t xml:space="preserve"> (בראשית מב כז)</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שוקד אני - ממהר, כמו שהשקד ממהר להוציא פירות לפני כל האילנות. ומדרש אגדה מחניטתו עד גמר בישולו כ"א יום כהימים שמי"ז בתמוז לט' באב. (ירמיה א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שוקד - ממהר, ומנחם חברו לשמירה, כמו "לשקוד על דלתותי". ויונתן תרגם לשון אריבה. (שם ה 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שקדתי - התבוננתי בעצמי והנני כצפור בודד. (תהלים קב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שוקד - שומר, ענין השתדלות בדבר והתמדה בו. (ירמיה ה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שקדתי - ענין התעסקות עם דבר. (תהלים קב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פעל שקד מציין ההתמדה וההשתדלות שמתמיד לעיין ולהביט או לשכון אצל איזה דבר בהתמדה יתירה, כמו "לשקוד על דלתותי", ומזה שם שקדים על הפרי הממהר לגמור ויגמול שקדים</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שקדים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שקד)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תא חזי, שקדים יש מהם שהם מרים (מחמת קליפותיהם), ויש מהם שהם מתוקים, ויש להם רמז, שיש בעלי דין הקשה, (שעליהם רומזים שקדים המרים), ויש בעלי שרות, (המשרתים לקדושה שעליהם רומזים שקדים המתוקים). אבל כל רמז המגולה (עליהם) בתורה, אנו רואים שהוא דין, (ואינה מדברת מן הטוב שבהם, שהם המתוקים), וכן הוא בירמיהו, שהראו לו הדין שבם, שכתוב מקל שקד אני רואה, מהו שקד, שקדים ממש, (ונאמר לו כי שקד אני על דברי וגו', דהיינו לנטוש ולנתוץ ולהאביד וגו'). וכן במטה אהרן, כתוב ויגמול שקדים, (שנעשה לאות לבני מרי, הרי שהתורה מדברת מבחינת הדין שבהם בלבד). ומן המלה עצמה נשמע שהוא דין קשה, שכתוב וישקוד ה' על הרעה, וכן שוקד אני על דברי, וכן כולם. (שמות רסב)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שקדים המרים קטנים חייבין (שהוא גמר פרי שלהן, שכשגדלין נעשין מרים) גדולים פטורין (דלאו אוכל נינהו), מתוקים גדולים חייבין קטנים פטורין (דלא נגמרו), רבי שמעון ברבי יוסי אומר משום אביו זה וזה (מרים) לפטור, ואמרי לה זה וזה לחייב. א"ר אילעא הורה רבי חנינא בציפורי כדברי האומר זה וזה לפטור. </w:t>
      </w:r>
      <w:r w:rsidRPr="004B3A36">
        <w:rPr>
          <w:rStyle w:val="HebrewChar"/>
          <w:rFonts w:cs="FrankRuehl" w:hint="cs"/>
          <w:rtl/>
        </w:rPr>
        <w:lastRenderedPageBreak/>
        <w:t>ולמאן דאמר זה וזה לחיוב למאי חזי, א"ר יוחנן הואיל וראוי למתקן על ידי האור. (עירובין כח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החייב בשקדים המרים פטור במתוקים החייב במתוקים פטור במרים</w:t>
      </w:r>
      <w:r w:rsidR="004B3A36" w:rsidRPr="004B3A36">
        <w:rPr>
          <w:rStyle w:val="HebrewChar"/>
          <w:rFonts w:cs="FrankRuehl" w:hint="cs"/>
          <w:rtl/>
        </w:rPr>
        <w:t>...</w:t>
      </w:r>
      <w:r w:rsidRPr="004B3A36">
        <w:rPr>
          <w:rStyle w:val="HebrewChar"/>
          <w:rFonts w:cs="FrankRuehl" w:hint="cs"/>
          <w:rtl/>
        </w:rPr>
        <w:t xml:space="preserve"> (חולין כה ב, וראה שם עוד כנ"ל)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תני רבי ישמעאל בי רבי יוסי משום אביו שקידים המרים הרי אלו פטורין ומתוקים אינן חייבים עד שתפרוש קליפתן החיצונה, הורי רבי חנינא בציפורין כהדא דברי ישמעאל בי רבי יוסי, במה הורי, ציפוראי אמרי במרים, רבי זעירא אמר במתוקים. אמר רבי יוחנן ירדו לכאן נתחייבו, (אם ירדו לכך לשיעור הזה שנתפרשו קליפתן החיצונה ותלש מהן נתחייבו), עלו כבר נפטרו. הורי רבי פינחס כיון שראה שלשה שפירשה קליפתן החיצונה שהוא תורם כל הקופה, אמר רבי מנא ובלבד שלא יתרום מקופה על חבירתה. (מעשרות ד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ויגמול שקדים - מה שגמל שקדים ולא פרי אחר שהוא פרי מכובד וממהר לצאת משנה לשנה יותר משאר פירות, ומפני זה נקראו שקדים, מלשון שקידה, והפרי הזה מר מתחלתו, וכן לשון זה של שקדים נזכר על מדת הדין לעולם, "ויגמול שקדים", "מקל שקד אני רואה", כלומר ענף עם השקדים שבו שהם מרים רמז על פורענות ועל מרירות מדת הדין המתוחה בחורבן בית המקדש על ידי נבוכדנצר</w:t>
      </w:r>
      <w:r w:rsidR="004B3A36" w:rsidRPr="004B3A36">
        <w:rPr>
          <w:rStyle w:val="HebrewChar"/>
          <w:rFonts w:cs="FrankRuehl" w:hint="cs"/>
          <w:rtl/>
        </w:rPr>
        <w:t>...</w:t>
      </w:r>
      <w:r w:rsidRPr="004B3A36">
        <w:rPr>
          <w:rStyle w:val="HebrewChar"/>
          <w:rFonts w:cs="FrankRuehl" w:hint="cs"/>
          <w:rtl/>
        </w:rPr>
        <w:t xml:space="preserve"> (במדבר יז כג)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והנה השורש שקד הן בתור פועל, הן בתור שם עצם משמש ביטוי סמלי סגולי לפנייתה ולדביקותה המובהקת ביותר של פעילות הרוח אל דבר מסוים או אל תכלית מסוימת. עץ השקד מקדים להוציא פרחים מכל שאר העצים, ופרחיו קודמים לעליו, ושמו משמש ביטוי למאמץ רוחני מזורז ער ושקדן, מאמץ שאינו יודע ליאות ושואף להגיע אל מטרתו במהירות, ומכאן שקידה ושקדנות</w:t>
      </w:r>
      <w:r w:rsidR="004B3A36" w:rsidRPr="004B3A36">
        <w:rPr>
          <w:rStyle w:val="HebrewChar"/>
          <w:rFonts w:cs="FrankRuehl" w:hint="cs"/>
          <w:rtl/>
        </w:rPr>
        <w:t>...</w:t>
      </w:r>
      <w:r w:rsidRPr="004B3A36">
        <w:rPr>
          <w:rStyle w:val="HebrewChar"/>
          <w:rFonts w:cs="FrankRuehl" w:hint="cs"/>
          <w:rtl/>
        </w:rPr>
        <w:t xml:space="preserve"> הרי שקד מציין את תכונת </w:t>
      </w:r>
      <w:r w:rsidRPr="004B3A36">
        <w:rPr>
          <w:rStyle w:val="HebrewChar"/>
          <w:rFonts w:cs="FrankRuehl" w:hint="cs"/>
          <w:rtl/>
        </w:rPr>
        <w:lastRenderedPageBreak/>
        <w:t>השקידה הרצינית והזריזה ללא ליאות הפעילה והמבורכת. ובשל תכונה זו נמצא מטה בני אהרן ראוי להבחר למילוי התעודה הרוחנית העילאית של הכהונה בישראל</w:t>
      </w:r>
      <w:r w:rsidR="004B3A36" w:rsidRPr="004B3A36">
        <w:rPr>
          <w:rStyle w:val="HebrewChar"/>
          <w:rFonts w:cs="FrankRuehl" w:hint="cs"/>
          <w:rtl/>
        </w:rPr>
        <w:t>...</w:t>
      </w:r>
      <w:r w:rsidRPr="004B3A36">
        <w:rPr>
          <w:rStyle w:val="HebrewChar"/>
          <w:rFonts w:cs="FrankRuehl" w:hint="cs"/>
          <w:rtl/>
        </w:rPr>
        <w:t xml:space="preserve"> (שמות כה בסופו)</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מחצית השקל.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שקערורות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שקערורות - משקען. (ויקרא יד לז)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שקערורות - פחתן.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שקערורות - שוקעות במראיהן.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שקערורות - אין אחות למלה הזאת, ולא נדע אם היא מרובעת כפולת האות האחרון או מחמשת אותיות, ופירושיה לפי טעם המקום, יש אומרים כדמות סימנין או חוטין, ויש אומר שהיא מלה מורכבת מטעם ותשקע האש ורורות מגזרת רר בשרו, וזה רחוק.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פעל שקערורות שרשו שקע, והרי"ש נוספת, ופירושו שמראה הנגע שקוע בעומק האבנים, כי פעל שקע מורה תמיד על הצילול ושקיעה בעומק</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שקערורות - היינו שנראין הקירות שקוע מן הנגע ומראה הנגע גבוה.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שקק</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שוקקה - משלהיא. (ישעיה כט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משק - לשון נהם, כמו "דוב שוקק", ורז"ל </w:t>
      </w:r>
      <w:r w:rsidRPr="004B3A36">
        <w:rPr>
          <w:rStyle w:val="HebrewChar"/>
          <w:rFonts w:cs="FrankRuehl" w:hint="cs"/>
          <w:rtl/>
        </w:rPr>
        <w:lastRenderedPageBreak/>
        <w:t>דרשוהו בביזת אוכלוסי סנחריב. (שם לג 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שוקק - צועק. (משלי כח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שוקקה - מבקשת משקה. (ישעיה כט 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שוקק - כמו אוסף, וכן "ובן משק ביתי". (שם לג 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שוקק - דורס, מלשון שחק. (משלי כח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שוקק - הולך בשוקים תמיד שהכל מפחדים ממנו.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שוקק - כמה לדבר, וכן "בן משק ביתי", המצפה לירש אותי. (ישעיה לג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ונפשו שוקקה - הרעב יהיה עיף ומשולהב והקדחת תזין הגוף ולא ירגיש עוד הרעב, מה שאינו כן בצמא הוא תאב תמיד לשתיה. (ישעיה כט 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שקף</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השקף)</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ההבדל שבין פעל שקף ובין יתר הפעלים הבאים על הראיה הוא, שהשקפה מציין הראיה בעד החלון או ארובה ודרך מחיצה, כמו "וישקף אבימלך בעד החלון", או מלמעלה למטה, כמו "השקיפה ממעון קדשך", וענינו מי שמשקיף בעד דבר שהוא רואה יותר ממה שהוא נראה. והשקפה שאין אחריה ראה הביט הוא לרעה, חוץ אצל מתנות עניים שהוא לטובה.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שקץ</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ודע כי מלת תשקצו מן העוף בדקדוק הטעם היא מעט רחוקה ממלת אל תשקצו את נפשותיכם, כי הנפשות פעולים, ובעוף טעמו שתדעו שהם שקץ ויהיו נחשבים לכם לשקץ. וכל שרץ קטן שיעוף פעם ופעם הולך על ארבע שקץ. (ויקרא </w:t>
      </w:r>
      <w:r w:rsidRPr="004B3A36">
        <w:rPr>
          <w:rStyle w:val="HebrewChar"/>
          <w:rFonts w:cs="FrankRuehl" w:hint="cs"/>
          <w:rtl/>
        </w:rPr>
        <w:lastRenderedPageBreak/>
        <w:t>יא כ)</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שקץ - מלשון קצתי, ולענין העונש אמר שוב שקץ הם, כאומר במופלא ממך אל תדרוש. (ויקרא יא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ובשאר שרצים שאין בהם טומאת מגע כלל יזכור בהם שקוץ כאמרו "שקץ הם לכם". (שם שם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שם שקץ מציין דבר נבזה ונמאס כמו שבדברים הבזוים ונמאסים לאכילה אמר לשון שקץ, בשקצים ורמשים "שקץ הם לכם", "ואת אלה תשקצו". ותועבה מציין כל דבר זר מרוחק ומגונה מחמת איסור או גנאי, ובא על דברים ומעשים מגונים ומרוחקים כמו "לא תאכל כל תועבה", "תועבה היא". ומצד זה יבואו גם על הפסל וע"ז</w:t>
      </w:r>
      <w:r w:rsidR="004B3A36" w:rsidRPr="004B3A36">
        <w:rPr>
          <w:rStyle w:val="HebrewChar"/>
          <w:rFonts w:cs="FrankRuehl" w:hint="cs"/>
          <w:rtl/>
        </w:rPr>
        <w:t>...</w:t>
      </w:r>
      <w:r w:rsidRPr="004B3A36">
        <w:rPr>
          <w:rStyle w:val="HebrewChar"/>
          <w:rFonts w:cs="FrankRuehl" w:hint="cs"/>
          <w:rtl/>
        </w:rPr>
        <w:t xml:space="preserve"> "ותראו את שקוציהם" וכדומה רק שהשקוצים היו דמותים המעוררים לזנות ומשגל נמאס, לזה נמצא סמוכים על העינים כמו "שקוצי עיניהם לא השליכו", שהם עניני ע"ז שהיו עובדים בהם להמשך אחר הזנות המיוחד אל העינים. וכשיבואו שקץ ותועבה נרדפים יחד כמו "שקוציך ובכל תועבתיך", יציין בשיקוץ הע"ז ובתועבות יתר התועבות ומעשים המגונים כמו משכב המתועב וכל העריות שבאו בתורה בלשון תועבה. (הכרמל)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שקץ הם - בדברים י"ד י' גם חיות המים האסורות קרויות טמאות דרך כלל, ואילו כאן הן קרויות בשם המפרט "שקץ". "קוץ" נאמר גם על דבר מאוס מבחינה גופנית, כך "ונפשנו קצה בלחם הקלוקל" (במדבר כ"א), ואילו "שקץ" מתייחס בכל שאר המקומות רק לדבר מאוס מבחינה מוסרית, כדרך שנאמר כאן "ואת נבלתם תשקצו", כן נאמר בדברים ז' על ע"ז "שקץ תשקצנו", ומלים אלה מבטאות את הניגוד הקיצוני שבין קדושתנו לבין טומאת ע"ז, משום כך אתה מוצא בספרי הנביאים ששקוץ ושקוצים </w:t>
      </w:r>
      <w:r w:rsidRPr="004B3A36">
        <w:rPr>
          <w:rStyle w:val="HebrewChar"/>
          <w:rFonts w:cs="FrankRuehl" w:hint="cs"/>
          <w:rtl/>
        </w:rPr>
        <w:lastRenderedPageBreak/>
        <w:t>הם כינויים לע"ז</w:t>
      </w:r>
      <w:r w:rsidR="004B3A36" w:rsidRPr="004B3A36">
        <w:rPr>
          <w:rStyle w:val="HebrewChar"/>
          <w:rFonts w:cs="FrankRuehl" w:hint="cs"/>
          <w:rtl/>
        </w:rPr>
        <w:t>...</w:t>
      </w:r>
      <w:r w:rsidRPr="004B3A36">
        <w:rPr>
          <w:rStyle w:val="HebrewChar"/>
          <w:rFonts w:cs="FrankRuehl" w:hint="cs"/>
          <w:rtl/>
        </w:rPr>
        <w:t xml:space="preserve"> אם דבר מאכל קרוי "שקץ" בקשר עם איסור אכילתו, הרי אכילה זו היא בניגוד חריף לאותה מוסריות שהיא חייבת להיות יסוד ישותנו. טומאה רק מונעת קדושה, ואילו שקץ מביא לידי ניגודה הגמור. (ויקרא יא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ולא תטמאו את נפשותיכם - לדרגה הראשונה של "והתקדשתם", שעה שעדיין המאויים החושניים מתנגדים, ויש להתגבר עליהם על ידי הכרת החוב המוסרי, לאותה דרגה נאמר "אל תשקצו", כלפי התאוה החושנית, "ולא תטמאו" - כלפי ההכרה המוסרית. הימנעו מלאכול מאכלות אסורות לבל תתעורר התאוה על ידי גירויים משחיתים, וישותק כח הרצון החפשי והמוסרי</w:t>
      </w:r>
      <w:r w:rsidR="004B3A36" w:rsidRPr="004B3A36">
        <w:rPr>
          <w:rStyle w:val="HebrewChar"/>
          <w:rFonts w:cs="FrankRuehl" w:hint="cs"/>
          <w:rtl/>
        </w:rPr>
        <w:t>...</w:t>
      </w:r>
      <w:r w:rsidRPr="004B3A36">
        <w:rPr>
          <w:rStyle w:val="HebrewChar"/>
          <w:rFonts w:cs="FrankRuehl" w:hint="cs"/>
          <w:rtl/>
        </w:rPr>
        <w:t xml:space="preserve"> (שם שם מד)</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שקר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אמת, כזב, מרמה, נביא שקר, שינוי)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ה' אל קין אי הבל אחיך, ויאמר לא ידעתי השומר אחי אנכי. (בראשית ד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ותכחש שרה לאמר לא צחקתי כי יראה, ויאמר לא כי צחקת. (שם יח טו)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אבימלך לא ידעתי מי עשה את הדבר הזה, וגם אתה לא הגדת לי וגם אנכי לא שמעתי בלתי היום. (שם כא כו)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אולי ימושני אבי והייתי בעיניו כמתעתע, והבאתי עלי קללה ולא ברכה. (שם כז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ואביכן התל בי והחליף את משכורתי עשרת מונים, ולא נתנו אלקים להרע עמדי. (שם לא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מדבר שקר תרחק, ונקי וצדיק אל תהרוג כי לא אצדיק רשע. (שמות כג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נפש כי תחטא ומעלה מעל בה', וכחש בעמיתו בפקדון או בתשומת יד או בגזל או עשק את עמיתו. או מצא אבדה וכחש בה ונשבע על שקר, על אחת מכל אשר יעשה האדם לחטא בהנה. (ויקרא ה כא)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תגנבו, ולא תכחשו ולא תשקרו איש בעמיתו. ולא תשבעו בשמי לשקר, וחללת את שם אלקיך אני ה'. (שם יט 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ודרשו השופטים היטב, והנה עד שקר העד שקר ענה באחיו. ועשיתם לו כאשר זמם לעשות לאחיו, ובערת הרע מקרבך. (דברים יט יח)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ויאמר לו גם אני נביא כמוך ומלאך דבר אלי </w:t>
      </w:r>
      <w:r w:rsidRPr="004B3A36">
        <w:rPr>
          <w:rStyle w:val="HebrewChar"/>
          <w:rFonts w:cs="FrankRuehl" w:hint="cs"/>
          <w:rtl/>
        </w:rPr>
        <w:lastRenderedPageBreak/>
        <w:t>בדבר ה' לאמר השיבהו אתך אל ביתך ויאכל לחם וישת מים, כחש לו. (מלכים א יג יח)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והוא בא ויעמד אל אדניו ויאמר אליו אלישע מאין גחזי, ויאמר לא הלך עבדך אנה ואנה. (מלכים ב ה כה)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והוסג אחור משפט וצדקה מרחוק תעמד, כי כשלה ברחוב אמת ונכוחה לא תוכל לבוא. ותהי האמת נעדרת וסר מרע משתולל, וירא ה' וירע בעיניו כי אין משפט. (ישעיה נט יד)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וידרכו את לשונם קשתם שקר ולא לאמונה גברו בארץ, כי מרעה אל רעה יצאו ואותי לא ידעו נאם ה'. איש מרעהו השמרו ועל כל אח אל תבטחו, כי כל אח עקוב יעקב, וכל רע רכיל יהלוך. ואיש ברעהו יהתלו ואמת לא ידברו, למדו לשונם דבר שקר העוה נלאו. שבתך בתוך מרמה, במרמה מאנו דעת אותי נאם ה'. (ירמיה 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ישב בקרב ביתי עושה רמיה, דובר שקרים לא יכון לנגד עיני. (תהלים קא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 הצילה נפשי משפת שקר, מלשון רמיה. מה יתן ומה יוסיף לך לשון רמיה. חצי גבור שנונים עם גחלי רתמים. (תהלים קכ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עד שקרים לא ינקה, ויפיח כזבים לא ימלט. (משלי יט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מושל מקשיב על דבר שקר, כל משרתיו רשעים. (שם כט יב)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שכך דרכו של משקר, שאם אינו לוקח דבר אמת אינו יכול לתקן את שקריו (שיאמינוהו), אף כאן אלו, כיון שמתערבים בדברי אמת, (שראה בחלומו), ומכחישים אותם ממנו, מודיעים לו אחר כך דברי אמת כדי לקיים דברי שקר (שמודיעים לו). לאחר כך מתפשט הדבר באלו (הרוחות) התחתונים למטה, שאין להם קיום ואינם מתקיימים, ומודיעים הדבר בעולם לכמה צדדים ולכמה מינים. (פקודי תתסג)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 יצחק אמר מי שרוצה לומר שקר, אומר בתחילה דבר אמת, כדי שיאמינו לו כזביו, (ועל כן אמרו תחילה, וגם זבת חלב ודבש היא). (שלח עח)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וכיון דמשה הוה ידע למה ליה למימר כחצות, משה קסבר שמא יטעו אצטגניני פרעה ויאמרו משה בדאי הוא, דאמר מר </w:t>
      </w:r>
      <w:r>
        <w:rPr>
          <w:rStyle w:val="HebrewChar"/>
          <w:rtl/>
        </w:rPr>
        <w:t> </w:t>
      </w:r>
      <w:r w:rsidRPr="004B3A36">
        <w:rPr>
          <w:rStyle w:val="HebrewChar"/>
          <w:rFonts w:cs="FrankRuehl" w:hint="cs"/>
          <w:bCs/>
          <w:rtl/>
        </w:rPr>
        <w:t xml:space="preserve">למד לשונך לומר איני יודע שמא תתבדה ותאחז. </w:t>
      </w:r>
      <w:r>
        <w:rPr>
          <w:rStyle w:val="HebrewChar"/>
          <w:rtl/>
        </w:rPr>
        <w:t> </w:t>
      </w:r>
      <w:r w:rsidR="004B3A36" w:rsidRPr="004B3A36">
        <w:rPr>
          <w:rStyle w:val="HebrewChar"/>
          <w:rFonts w:cs="FrankRuehl" w:hint="cs"/>
          <w:rtl/>
        </w:rPr>
        <w:t xml:space="preserve"> </w:t>
      </w:r>
      <w:r w:rsidRPr="004B3A36">
        <w:rPr>
          <w:rStyle w:val="HebrewChar"/>
          <w:rFonts w:cs="FrankRuehl" w:hint="cs"/>
          <w:rtl/>
        </w:rPr>
        <w:t>(ברכות 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הלך אצל משה, אמר לו תורה שנתן לך הקב"ה היכן היא, אמר לו וכי מה אני שנתן לי הקב"ה תורה, א"ל הקב"ה למשה, משה בדאי אתה, אמר לפניו רבונו שלעולם חמודה גנוזה יש לך שאתה משתעשע בה בכל יום אני אחזיק טובה לעצמי</w:t>
      </w:r>
      <w:r w:rsidR="004B3A36" w:rsidRPr="004B3A36">
        <w:rPr>
          <w:rStyle w:val="HebrewChar"/>
          <w:rFonts w:cs="FrankRuehl" w:hint="cs"/>
          <w:rtl/>
        </w:rPr>
        <w:t>...</w:t>
      </w:r>
      <w:r w:rsidRPr="004B3A36">
        <w:rPr>
          <w:rStyle w:val="HebrewChar"/>
          <w:rFonts w:cs="FrankRuehl" w:hint="cs"/>
          <w:rtl/>
        </w:rPr>
        <w:t xml:space="preserve"> (שבת פט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שי"ן שקר, תי"ו אמת, מאי טעמא שקר מקרבן מיליה (אותיותיו קרובות שלשתן כסדרן של אלפא ביתא), אמת מרחקא מיליה,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שיקרא שכיח, קושטא לא שכיח.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ומאי טעמא שיקרא אחדא כרעיה קאי (כל אות שבו עומדת על רגל אחת), ואמת מלבן לבוניה,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קושטא קאי, שיקרא לא קאי.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קד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ומאי צא, אמר רב צא ממחיצתי, ודילמא התם היינו טעמא דכתיב דובר שקרים לא יכון. (שם קמט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חמשה דברים צוה כנען את בניו, אהבו זה את זה, ואהבו את הגזל</w:t>
      </w:r>
      <w:r w:rsidR="004B3A36" w:rsidRPr="004B3A36">
        <w:rPr>
          <w:rStyle w:val="HebrewChar"/>
          <w:rFonts w:cs="FrankRuehl" w:hint="cs"/>
          <w:rtl/>
        </w:rPr>
        <w:t>...</w:t>
      </w:r>
      <w:r w:rsidRPr="004B3A36">
        <w:rPr>
          <w:rStyle w:val="HebrewChar"/>
          <w:rFonts w:cs="FrankRuehl" w:hint="cs"/>
          <w:rtl/>
        </w:rPr>
        <w:t xml:space="preserve"> ואל תדברו אמת. (פסחים קיג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כל מילתא דעבידא לאגלויי לא משקרי בה אינשי. (ראש השנה כב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זירא לא לימא איניש לינוקא דיהיבנא לך מידי ולא יהיב ליה, משום דאתי לאגמוריה שיקרא, שנאמר למדו לשונם דבר שקר. (סוכה מו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עולא איקלע לבבל חזא פורחות, אמר להו פנו מאני דהשתא אתי מיטרא, לסוף לא אתי מיטרא, אמר כי היכי דמשקרי בבלאי הכי משקרי מיטרייהו. (תענית 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להם ר"ע כשאתם מגיעין אצל אבני שיש טהור אל תאמרו מים מים, משום שנאמר דובר שקרים לא יכון לנגד עיני. (חגיגה יד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אמרו ליה והא רבה בר בר חנה לא אמר הכי, אמר להו או איהו שקראי או אנא שקרי. (יבמות נה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 הוה קא מצערא ליה דביתהו, כי אמר לה עבידי לי טלופחי עבדא ליה חימצי</w:t>
      </w:r>
      <w:r w:rsidR="004B3A36" w:rsidRPr="004B3A36">
        <w:rPr>
          <w:rStyle w:val="HebrewChar"/>
          <w:rFonts w:cs="FrankRuehl" w:hint="cs"/>
          <w:rtl/>
        </w:rPr>
        <w:t>...</w:t>
      </w:r>
      <w:r w:rsidRPr="004B3A36">
        <w:rPr>
          <w:rStyle w:val="HebrewChar"/>
          <w:rFonts w:cs="FrankRuehl" w:hint="cs"/>
          <w:rtl/>
        </w:rPr>
        <w:t xml:space="preserve"> כי גדל חייא בריה אפיך לה</w:t>
      </w:r>
      <w:r w:rsidR="004B3A36" w:rsidRPr="004B3A36">
        <w:rPr>
          <w:rStyle w:val="HebrewChar"/>
          <w:rFonts w:cs="FrankRuehl" w:hint="cs"/>
          <w:rtl/>
        </w:rPr>
        <w:t>...</w:t>
      </w:r>
      <w:r w:rsidRPr="004B3A36">
        <w:rPr>
          <w:rStyle w:val="HebrewChar"/>
          <w:rFonts w:cs="FrankRuehl" w:hint="cs"/>
          <w:rtl/>
        </w:rPr>
        <w:t xml:space="preserve"> אמר ליה</w:t>
      </w:r>
      <w:r w:rsidR="004B3A36" w:rsidRPr="004B3A36">
        <w:rPr>
          <w:rStyle w:val="HebrewChar"/>
          <w:rFonts w:cs="FrankRuehl" w:hint="cs"/>
          <w:rtl/>
        </w:rPr>
        <w:t>...</w:t>
      </w:r>
      <w:r w:rsidRPr="004B3A36">
        <w:rPr>
          <w:rStyle w:val="HebrewChar"/>
          <w:rFonts w:cs="FrankRuehl" w:hint="cs"/>
          <w:rtl/>
        </w:rPr>
        <w:t xml:space="preserve"> את לא תעביד הכי, שנאמר למדו לשונם דבר שקר העוה וגו'. </w:t>
      </w:r>
      <w:r w:rsidRPr="004B3A36">
        <w:rPr>
          <w:rStyle w:val="HebrewChar"/>
          <w:rFonts w:cs="FrankRuehl" w:hint="cs"/>
          <w:rtl/>
        </w:rPr>
        <w:lastRenderedPageBreak/>
        <w:t>(יבמות סג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וא"ר אילעא משום רבי אלעזר בר' שמעון </w:t>
      </w:r>
      <w:r>
        <w:rPr>
          <w:rStyle w:val="HebrewChar"/>
          <w:rtl/>
        </w:rPr>
        <w:t> </w:t>
      </w:r>
      <w:r w:rsidRPr="004B3A36">
        <w:rPr>
          <w:rStyle w:val="HebrewChar"/>
          <w:rFonts w:cs="FrankRuehl" w:hint="cs"/>
          <w:bCs/>
          <w:rtl/>
        </w:rPr>
        <w:t xml:space="preserve">מותר לו לאדם לשנות בדבר השלום,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אביך צוה וגו' כה תאמרו ליוסף אנא שא נא וגו'. ר' נתן אומר מצוה, שנאמר ויאמר שמואל איך אלך ושמע שאול והרגני וגו'. דבי רבי ישמעאל תנא גדול השלום שאף הקב"ה שינה בו, דמעיקרא כתיב ואדוני זקן, ולבסוף כתיב ואני זקנתי. (שם סה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להן בית שמאי לבית הלל הרי שהיתה חיגרת או סומא אומרים לה כלה נאה וחסודה, והתורה אמרה מדבר שקר תרחק. אמרו להם בית הלל לבית שמאי לדבריכם מי שלקח מקח רע מן השוק ישבחנו בעיניו או יגננו בעיניו, הוי אומר ישבחנו בעיניו</w:t>
      </w:r>
      <w:r w:rsidR="004B3A36" w:rsidRPr="004B3A36">
        <w:rPr>
          <w:rStyle w:val="HebrewChar"/>
          <w:rFonts w:cs="FrankRuehl" w:hint="cs"/>
          <w:rtl/>
        </w:rPr>
        <w:t>...</w:t>
      </w:r>
      <w:r w:rsidRPr="004B3A36">
        <w:rPr>
          <w:rStyle w:val="HebrewChar"/>
          <w:rFonts w:cs="FrankRuehl" w:hint="cs"/>
          <w:rtl/>
        </w:rPr>
        <w:t xml:space="preserve"> (כתובות יז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א"ר ירמיה בר אבא ארבע כיתות אין מקבלות פני שכינה, כת ליצים וכת חניפים וכת שקרים וכת מספרי לשון הרע</w:t>
      </w:r>
      <w:r w:rsidR="004B3A36" w:rsidRPr="004B3A36">
        <w:rPr>
          <w:rStyle w:val="HebrewChar"/>
          <w:rFonts w:cs="FrankRuehl" w:hint="cs"/>
          <w:rtl/>
        </w:rPr>
        <w:t>...</w:t>
      </w:r>
      <w:r w:rsidRPr="004B3A36">
        <w:rPr>
          <w:rStyle w:val="HebrewChar"/>
          <w:rFonts w:cs="FrankRuehl" w:hint="cs"/>
          <w:rtl/>
        </w:rPr>
        <w:t xml:space="preserve"> כת שקרים דכתיב דובר שקרים לא יכון לנגד עיני. (סוטה מב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bCs/>
          <w:rtl/>
        </w:rPr>
        <w:t>בעקבות משיחא חוצפא יסגא</w:t>
      </w:r>
      <w:r w:rsidR="004B3A36" w:rsidRPr="004B3A36">
        <w:rPr>
          <w:rStyle w:val="HebrewChar"/>
          <w:rFonts w:cs="FrankRuehl" w:hint="cs"/>
          <w:bCs/>
          <w:rtl/>
        </w:rPr>
        <w:t>...</w:t>
      </w:r>
      <w:r w:rsidRPr="004B3A36">
        <w:rPr>
          <w:rStyle w:val="HebrewChar"/>
          <w:rFonts w:cs="FrankRuehl" w:hint="cs"/>
          <w:bCs/>
          <w:rtl/>
        </w:rPr>
        <w:t xml:space="preserve"> והאמת תהא נעדרת</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מט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רב פפי משמיה דרבא האי אשרתא דדייני דמיכתבה מקמי דליסהדי סהדי אחתימת ידייהו פסולה, אלמא מיחזי כשיקרא</w:t>
      </w:r>
      <w:r w:rsidR="004B3A36" w:rsidRPr="004B3A36">
        <w:rPr>
          <w:rStyle w:val="HebrewChar"/>
          <w:rFonts w:cs="FrankRuehl" w:hint="cs"/>
          <w:rtl/>
        </w:rPr>
        <w:t>...</w:t>
      </w:r>
      <w:r w:rsidRPr="004B3A36">
        <w:rPr>
          <w:rStyle w:val="HebrewChar"/>
          <w:rFonts w:cs="FrankRuehl" w:hint="cs"/>
          <w:rtl/>
        </w:rPr>
        <w:t xml:space="preserve"> (גיטין כו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והתניא רבי יהודה אומר המתרגם פסוק כצורתו הרי זה בדאי</w:t>
      </w:r>
      <w:r w:rsidR="004B3A36" w:rsidRPr="004B3A36">
        <w:rPr>
          <w:rStyle w:val="HebrewChar"/>
          <w:rFonts w:cs="FrankRuehl" w:hint="cs"/>
          <w:rtl/>
        </w:rPr>
        <w:t>...</w:t>
      </w:r>
      <w:r w:rsidRPr="004B3A36">
        <w:rPr>
          <w:rStyle w:val="HebrewChar"/>
          <w:rFonts w:cs="FrankRuehl" w:hint="cs"/>
          <w:rtl/>
        </w:rPr>
        <w:t xml:space="preserve"> (קידושין מט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רב יהודה אמר שמואל בהני תלת מילי עבידי רבנן דמשנו במלייהו, במסכת (אם למד מסכת פלונית), ובפוריא ובאושפיזא, (אם קבלו בסבר פנים יפות). (בבא מציעא כג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אבל אמרו מי שפרע מאנשי דור המבול ומאנשי דור הפלגה ומאנשי סדום ועמורה וממצרים בים הוא עתיד ליפרע ממי שאינו עומד בדיבורו</w:t>
      </w:r>
      <w:r w:rsidRPr="004B3A36">
        <w:rPr>
          <w:rStyle w:val="HebrewChar"/>
          <w:rFonts w:cs="FrankRuehl" w:hint="cs"/>
          <w:rtl/>
        </w:rPr>
        <w:t>...</w:t>
      </w:r>
      <w:r w:rsidR="00070024" w:rsidRPr="004B3A36">
        <w:rPr>
          <w:rStyle w:val="HebrewChar"/>
          <w:rFonts w:cs="FrankRuehl" w:hint="cs"/>
          <w:rtl/>
        </w:rPr>
        <w:t>(שם מח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מיתיבי רבי יוסי ברבי יהודה אומר מה תלמוד לומר הין צדק, והלא הין בכלל איפה היה, אלא לומר לך שיהא הן שלך צדק ולאו שלך צדק. אמר אביי ההוא שלא ידבר אחד בפה ואחד בלב</w:t>
      </w:r>
      <w:r w:rsidR="004B3A36" w:rsidRPr="004B3A36">
        <w:rPr>
          <w:rStyle w:val="HebrewChar"/>
          <w:rFonts w:cs="FrankRuehl" w:hint="cs"/>
          <w:rtl/>
        </w:rPr>
        <w:t>...</w:t>
      </w:r>
      <w:r w:rsidRPr="004B3A36">
        <w:rPr>
          <w:rStyle w:val="HebrewChar"/>
          <w:rFonts w:cs="FrankRuehl" w:hint="cs"/>
          <w:rtl/>
        </w:rPr>
        <w:t xml:space="preserve"> אמר רב פפי אמרי לי רבינא לידי אמר לי ההוא מרבנן ורב טבות שמיה, ואמרי לה רב שמואל בר זוטרא שמיה דאי הוו יהיבי ליה כל חללא דעלמא לא הוי קא משני בדבוריה</w:t>
      </w:r>
      <w:r w:rsidR="004B3A36" w:rsidRPr="004B3A36">
        <w:rPr>
          <w:rStyle w:val="HebrewChar"/>
          <w:rFonts w:cs="FrankRuehl" w:hint="cs"/>
          <w:rtl/>
        </w:rPr>
        <w:t>...</w:t>
      </w:r>
      <w:r w:rsidRPr="004B3A36">
        <w:rPr>
          <w:rStyle w:val="HebrewChar"/>
          <w:rFonts w:cs="FrankRuehl" w:hint="cs"/>
          <w:rtl/>
        </w:rPr>
        <w:t xml:space="preserve"> (שם מט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070024" w:rsidRPr="004B3A36">
        <w:rPr>
          <w:rStyle w:val="HebrewChar"/>
          <w:rFonts w:cs="FrankRuehl" w:hint="cs"/>
          <w:rtl/>
        </w:rPr>
        <w:t>אמר ליה אביי מה לי לשקר במקום עדים לא אמרינן. (שם פא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לזרעה שעורים לא יזרענה חטים, חטים יזרענה שעורים, רשב"ג אוסר</w:t>
      </w:r>
      <w:r w:rsidR="004B3A36" w:rsidRPr="004B3A36">
        <w:rPr>
          <w:rStyle w:val="HebrewChar"/>
          <w:rFonts w:cs="FrankRuehl" w:hint="cs"/>
          <w:rtl/>
        </w:rPr>
        <w:t>...</w:t>
      </w:r>
      <w:r w:rsidRPr="004B3A36">
        <w:rPr>
          <w:rStyle w:val="HebrewChar"/>
          <w:rFonts w:cs="FrankRuehl" w:hint="cs"/>
          <w:rtl/>
        </w:rPr>
        <w:t xml:space="preserve"> א"ר חסדא מאי טעמא דרשב"ג דכתיב שארית ישראל לא יעשו עולה ולא ידברו כזב ולא ימצא בפיהם לשון תרמית</w:t>
      </w:r>
      <w:r w:rsidR="004B3A36" w:rsidRPr="004B3A36">
        <w:rPr>
          <w:rStyle w:val="HebrewChar"/>
          <w:rFonts w:cs="FrankRuehl" w:hint="cs"/>
          <w:rtl/>
        </w:rPr>
        <w:t>...</w:t>
      </w:r>
      <w:r w:rsidRPr="004B3A36">
        <w:rPr>
          <w:rStyle w:val="HebrewChar"/>
          <w:rFonts w:cs="FrankRuehl" w:hint="cs"/>
          <w:rtl/>
        </w:rPr>
        <w:t xml:space="preserve"> (שם קו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ושמעית דהוו אמרין משה ותורתו אמת והן בדאין</w:t>
      </w:r>
      <w:r w:rsidRPr="004B3A36">
        <w:rPr>
          <w:rStyle w:val="HebrewChar"/>
          <w:rFonts w:cs="FrankRuehl" w:hint="cs"/>
          <w:rtl/>
        </w:rPr>
        <w:t>...</w:t>
      </w:r>
      <w:r w:rsidR="00070024" w:rsidRPr="004B3A36">
        <w:rPr>
          <w:rStyle w:val="HebrewChar"/>
          <w:rFonts w:cs="FrankRuehl" w:hint="cs"/>
          <w:rtl/>
        </w:rPr>
        <w:t xml:space="preserve"> (בבא בתרא עד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ואנשי כוזיבא אלו אנשי גבעון שכזבו ביהושע. (שם צא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אמר רב אשי אמר לי נתן בר מר זוטרא אמרינן להו סהדי שקרי אאוגרייהו זילי, דכתיב והושיבו שנים אנשים בני בליעל נגדו</w:t>
      </w:r>
      <w:r w:rsidR="004B3A36" w:rsidRPr="004B3A36">
        <w:rPr>
          <w:rStyle w:val="HebrewChar"/>
          <w:rFonts w:cs="FrankRuehl" w:hint="cs"/>
          <w:rtl/>
        </w:rPr>
        <w:t>...</w:t>
      </w:r>
      <w:r w:rsidRPr="004B3A36">
        <w:rPr>
          <w:rStyle w:val="HebrewChar"/>
          <w:rFonts w:cs="FrankRuehl" w:hint="cs"/>
          <w:rtl/>
        </w:rPr>
        <w:t xml:space="preserve"> (סנהדרין כט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ולמה נקרא שמה כזבי, שכזבה באביה</w:t>
      </w:r>
      <w:r w:rsidRPr="004B3A36">
        <w:rPr>
          <w:rStyle w:val="HebrewChar"/>
          <w:rFonts w:cs="FrankRuehl" w:hint="cs"/>
          <w:rtl/>
        </w:rPr>
        <w:t>...</w:t>
      </w:r>
      <w:r w:rsidR="00070024" w:rsidRPr="004B3A36">
        <w:rPr>
          <w:rStyle w:val="HebrewChar"/>
          <w:rFonts w:cs="FrankRuehl" w:hint="cs"/>
          <w:rtl/>
        </w:rPr>
        <w:t xml:space="preserve"> (שם פב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לו (אברהם)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כך עונשו של בדאי שאפילו אמר אמת אין שומעין לו.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פט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רבי אלעזר </w:t>
      </w:r>
      <w:r>
        <w:rPr>
          <w:rStyle w:val="HebrewChar"/>
          <w:rtl/>
        </w:rPr>
        <w:t> </w:t>
      </w:r>
      <w:r w:rsidRPr="004B3A36">
        <w:rPr>
          <w:rStyle w:val="HebrewChar"/>
          <w:rFonts w:cs="FrankRuehl" w:hint="cs"/>
          <w:bCs/>
          <w:rtl/>
        </w:rPr>
        <w:t xml:space="preserve">כל המחליף בדבורו כאילו עובד ע"ז, </w:t>
      </w:r>
      <w:r>
        <w:rPr>
          <w:rStyle w:val="HebrewChar"/>
          <w:rtl/>
        </w:rPr>
        <w:t> </w:t>
      </w:r>
      <w:r w:rsidR="004B3A36" w:rsidRPr="004B3A36">
        <w:rPr>
          <w:rStyle w:val="HebrewChar"/>
          <w:rFonts w:cs="FrankRuehl" w:hint="cs"/>
          <w:rtl/>
        </w:rPr>
        <w:t xml:space="preserve"> </w:t>
      </w:r>
      <w:r w:rsidRPr="004B3A36">
        <w:rPr>
          <w:rStyle w:val="HebrewChar"/>
          <w:rFonts w:cs="FrankRuehl" w:hint="cs"/>
          <w:rtl/>
        </w:rPr>
        <w:t>כתיב הכא והייתי בעיניו כמתעתע, וכתיב התם הבל המה מעשה תעתועים. (סנהדרין צב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ותהי האמת נעדרת, אמרי דבי רב מלמד שנעשית עדרים עדרים והולכת לה. (שם צז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מריש הוה אמינא ליכא קושטא בעלמא, אמר לי ההוא מרבנן ורב טבות שמיה, ואמרי לה רב טביומי שמיה, דאי הוו יהבי ליה כל חללי דעלמא לא הוה משני בדבוריה, זימנא חדא איקלעי לההוא אתרא וקושטא שמיה, ולא הוו משני בדיבורייהו, ולא הוה מיית איניש מהתם בלא זימניה, נסיבי איתתא מינהון והוו לי תרתין בנין מינה, יומא חד הוה יתבא דביתהו וקא חייפא רישה, אתאי שיבבתא טרפא אדשא, סבר לאו אורח ארעא, אמר לה ליתא הכא, שכיבו ליה תרתין בנין, אתו אינשי דאתרא לקמיה אמרו ליה מאי האי, אמר להו הכי הוה מעשה, א"ל במטותא מינך פוק מאתרין ולא תגרי בהו מותנא בהנך אינשי. (שם)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א"ל שקורי קא שקר בי, דאמר לי (משיח) היום אתינא ולא אתא, א"ל הכי אמר לך היום אם בקולו תשמעו. (שם צח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תנו רבנן שרי שמן ושרי ביצים מותרין לשאול </w:t>
      </w:r>
      <w:r w:rsidRPr="004B3A36">
        <w:rPr>
          <w:rStyle w:val="HebrewChar"/>
          <w:rFonts w:cs="FrankRuehl" w:hint="cs"/>
          <w:rtl/>
        </w:rPr>
        <w:lastRenderedPageBreak/>
        <w:t>בהן, אלא מפני שמכזבין. (שם קא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ארבע דייני היו בסדום, שקראי ושקרוראי זייפי ומצלי דינא</w:t>
      </w:r>
      <w:r w:rsidR="004B3A36" w:rsidRPr="004B3A36">
        <w:rPr>
          <w:rStyle w:val="HebrewChar"/>
          <w:rFonts w:cs="FrankRuehl" w:hint="cs"/>
          <w:rtl/>
        </w:rPr>
        <w:t>...</w:t>
      </w:r>
      <w:r w:rsidRPr="004B3A36">
        <w:rPr>
          <w:rStyle w:val="HebrewChar"/>
          <w:rFonts w:cs="FrankRuehl" w:hint="cs"/>
          <w:rtl/>
        </w:rPr>
        <w:t xml:space="preserve"> (שם קט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אתא רב דימי אמר רבי יוחנן אוכל ולא אוכל שקר, ואזהרתיה מהכא לא תשבעו בשמי לשקר, אכלתי ולא אכלתי שוא, ואזהרתיה מהכא לא תשא את שם ה' אלקיך לשוא. (שבועות כ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מנין לתלמיד שיושב לפני רבו ורואה זכות לעני וחוב לעשיר מנין שלא ישתוק, תלמוד לומר מדבר שקר תרחק</w:t>
      </w:r>
      <w:r w:rsidR="004B3A36" w:rsidRPr="004B3A36">
        <w:rPr>
          <w:rStyle w:val="HebrewChar"/>
          <w:rFonts w:cs="FrankRuehl" w:hint="cs"/>
          <w:rtl/>
        </w:rPr>
        <w:t>...</w:t>
      </w:r>
      <w:r w:rsidRPr="004B3A36">
        <w:rPr>
          <w:rStyle w:val="HebrewChar"/>
          <w:rFonts w:cs="FrankRuehl" w:hint="cs"/>
          <w:rtl/>
        </w:rPr>
        <w:t xml:space="preserve"> מנין לנושה בחברו מנה שלא יאמר אטעננו במאתים כדי שיודה לי במנה ויתחייב לי שבועה ואגלגל עליו שבועה ממקום אחר, תלמוד לומר מדבר שקר תרחק</w:t>
      </w:r>
      <w:r w:rsidR="004B3A36" w:rsidRPr="004B3A36">
        <w:rPr>
          <w:rStyle w:val="HebrewChar"/>
          <w:rFonts w:cs="FrankRuehl" w:hint="cs"/>
          <w:rtl/>
        </w:rPr>
        <w:t>...</w:t>
      </w:r>
      <w:r w:rsidRPr="004B3A36">
        <w:rPr>
          <w:rStyle w:val="HebrewChar"/>
          <w:rFonts w:cs="FrankRuehl" w:hint="cs"/>
          <w:rtl/>
        </w:rPr>
        <w:t xml:space="preserve"> מניין לדיין שלא ישמע דברי בעל דין קודם שיבא בעל דין חבירו, תלמוד לומר מדבר שקר תרחק</w:t>
      </w:r>
      <w:r w:rsidR="004B3A36" w:rsidRPr="004B3A36">
        <w:rPr>
          <w:rStyle w:val="HebrewChar"/>
          <w:rFonts w:cs="FrankRuehl" w:hint="cs"/>
          <w:rtl/>
        </w:rPr>
        <w:t>...</w:t>
      </w:r>
      <w:r w:rsidRPr="004B3A36">
        <w:rPr>
          <w:rStyle w:val="HebrewChar"/>
          <w:rFonts w:cs="FrankRuehl" w:hint="cs"/>
          <w:rtl/>
        </w:rPr>
        <w:t xml:space="preserve"> (שם לא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שמעון בן שטח אומר הוי מרבה לחקור את העדים והוי זהיר בדבריך שמא מתוכם ילמדו לשקר. (אבות א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תנן התם תפוח היה באמצע המזבח פעמים היה עליו כשלש מאות כור, אמר רבא גוזמא, השקו את התמיד בכוס של זהב, אמר רבא גוזמא. אמר רבי אמי דברה תורה לשון הואי, דברו נביאים לשון הואי, דברו חכמים לשון הואי. דברו חכמים לשון הואי הא דאמרן, דברה תורה לשון הואי, ערים גדולות ובצורות בשמים, דברו נביאים לשון הואי ותבקע הארץ לקולם. (חולין צ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שמואל אסור לגנוב דעת הבריות ואפילו דעתו של עובד כוכבים. והא דשמואל לאו בפירוש איתמר אלא מכללא איתמר, דשמואל הוה קא עבר במברא, א"ל לשמעיה פייסיה למבוריה, פייסיה ואיקפד, אמר אביי תרגנולת טרפה הואי ויתבה ניהליה במר דשחוטה</w:t>
      </w:r>
      <w:r w:rsidR="004B3A36" w:rsidRPr="004B3A36">
        <w:rPr>
          <w:rStyle w:val="HebrewChar"/>
          <w:rFonts w:cs="FrankRuehl" w:hint="cs"/>
          <w:rtl/>
        </w:rPr>
        <w:t>...</w:t>
      </w:r>
      <w:r w:rsidRPr="004B3A36">
        <w:rPr>
          <w:rStyle w:val="HebrewChar"/>
          <w:rFonts w:cs="FrankRuehl" w:hint="cs"/>
          <w:rtl/>
        </w:rPr>
        <w:t xml:space="preserve"> (שם צד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אמרו ליה שלטן ביד מלכא ולא יאי למלכא כזב</w:t>
      </w:r>
      <w:r w:rsidRPr="004B3A36">
        <w:rPr>
          <w:rStyle w:val="HebrewChar"/>
          <w:rFonts w:cs="FrankRuehl" w:hint="cs"/>
          <w:rtl/>
        </w:rPr>
        <w:t>...</w:t>
      </w:r>
      <w:r w:rsidR="00070024" w:rsidRPr="004B3A36">
        <w:rPr>
          <w:rStyle w:val="HebrewChar"/>
          <w:rFonts w:cs="FrankRuehl" w:hint="cs"/>
          <w:rtl/>
        </w:rPr>
        <w:t xml:space="preserve"> (תמיד לב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רבה: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א"ר סימון בשעה שבא הקב"ה לבראות את אדם הראשון נעשו מלאכי השרת כיתים כיתים וחבורות חבורות</w:t>
      </w:r>
      <w:r w:rsidR="004B3A36" w:rsidRPr="004B3A36">
        <w:rPr>
          <w:rStyle w:val="HebrewChar"/>
          <w:rFonts w:cs="FrankRuehl" w:hint="cs"/>
          <w:rtl/>
        </w:rPr>
        <w:t>...</w:t>
      </w:r>
      <w:r w:rsidRPr="004B3A36">
        <w:rPr>
          <w:rStyle w:val="HebrewChar"/>
          <w:rFonts w:cs="FrankRuehl" w:hint="cs"/>
          <w:rtl/>
        </w:rPr>
        <w:t xml:space="preserve"> ואמת אומר אל יברא, שכולו שקרים</w:t>
      </w:r>
      <w:r w:rsidR="004B3A36" w:rsidRPr="004B3A36">
        <w:rPr>
          <w:rStyle w:val="HebrewChar"/>
          <w:rFonts w:cs="FrankRuehl" w:hint="cs"/>
          <w:rtl/>
        </w:rPr>
        <w:t>...</w:t>
      </w:r>
      <w:r w:rsidRPr="004B3A36">
        <w:rPr>
          <w:rStyle w:val="HebrewChar"/>
          <w:rFonts w:cs="FrankRuehl" w:hint="cs"/>
          <w:rtl/>
        </w:rPr>
        <w:t xml:space="preserve"> מה עשה הקב"ה נטל אמת והשליכו </w:t>
      </w:r>
      <w:r w:rsidRPr="004B3A36">
        <w:rPr>
          <w:rStyle w:val="HebrewChar"/>
          <w:rFonts w:cs="FrankRuehl" w:hint="cs"/>
          <w:rtl/>
        </w:rPr>
        <w:lastRenderedPageBreak/>
        <w:t>לארץ</w:t>
      </w:r>
      <w:r w:rsidR="004B3A36" w:rsidRPr="004B3A36">
        <w:rPr>
          <w:rStyle w:val="HebrewChar"/>
          <w:rFonts w:cs="FrankRuehl" w:hint="cs"/>
          <w:rtl/>
        </w:rPr>
        <w:t>...</w:t>
      </w:r>
      <w:r w:rsidRPr="004B3A36">
        <w:rPr>
          <w:rStyle w:val="HebrewChar"/>
          <w:rFonts w:cs="FrankRuehl" w:hint="cs"/>
          <w:rtl/>
        </w:rPr>
        <w:t xml:space="preserve"> (בראשית ח ח)</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תני רבי חייא מה טיבו של בדאי הזה, אפילו אומר דברים של אמת אין מאמינים לו. (שם צד ג)</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זאת תהיה תורת המצורע, הדא הוא דכתיב שש הנה שנא ה' ושבע תועבת נפשו</w:t>
      </w:r>
      <w:r w:rsidR="004B3A36" w:rsidRPr="004B3A36">
        <w:rPr>
          <w:rStyle w:val="HebrewChar"/>
          <w:rFonts w:cs="FrankRuehl" w:hint="cs"/>
          <w:rtl/>
        </w:rPr>
        <w:t>...</w:t>
      </w:r>
      <w:r w:rsidRPr="004B3A36">
        <w:rPr>
          <w:rStyle w:val="HebrewChar"/>
          <w:rFonts w:cs="FrankRuehl" w:hint="cs"/>
          <w:rtl/>
        </w:rPr>
        <w:t xml:space="preserve"> ואלו הן עינים רמות, לשון שקר וא"ר יוחנן וכלן לקו בצרעת</w:t>
      </w:r>
      <w:r w:rsidR="004B3A36" w:rsidRPr="004B3A36">
        <w:rPr>
          <w:rStyle w:val="HebrewChar"/>
          <w:rFonts w:cs="FrankRuehl" w:hint="cs"/>
          <w:rtl/>
        </w:rPr>
        <w:t>...</w:t>
      </w:r>
      <w:r w:rsidRPr="004B3A36">
        <w:rPr>
          <w:rStyle w:val="HebrewChar"/>
          <w:rFonts w:cs="FrankRuehl" w:hint="cs"/>
          <w:rtl/>
        </w:rPr>
        <w:t xml:space="preserve"> לשון שקר ממרים, דכתיב ותדבר מרים ואהרן במשה (ויקרא טז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תנחומא: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אמר ר' יהשוע דסכניןבשם רבי לוי ראה כמה גדול כח השלום, שאמר הכתוב שנים ושלשה תיבות בשביל השלום, ואלו הן, כשנסתלק יעקב אבינ נתיראו השבטים, שנאמר (בראשית נ') ויראו אחי יוסף כי מת איהם ויאמרו לו ישטמנו יוסף וגו', אביך צוה לפני מותו לאמר, ולא מצינו שיעקב אבינ צוה הדברים , אלא הם אמרו מעצמן</w:t>
      </w:r>
      <w:r w:rsidR="004B3A36" w:rsidRPr="004B3A36">
        <w:rPr>
          <w:rStyle w:val="HebrewChar"/>
          <w:rFonts w:cs="FrankRuehl" w:hint="cs"/>
          <w:rtl/>
        </w:rPr>
        <w:t>...</w:t>
      </w:r>
      <w:r w:rsidRPr="004B3A36">
        <w:rPr>
          <w:rStyle w:val="HebrewChar"/>
          <w:rFonts w:cs="FrankRuehl" w:hint="cs"/>
          <w:rtl/>
        </w:rPr>
        <w:t xml:space="preserve"> (שופטים יח, וראה שם עוד)</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מסכת כלה רבתי:</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 xml:space="preserve"> ובית שמאי אומר מי כתיב משקר הרחק, מדבר, אפילו סתם, ובית הלל אומר כי אמר רחמנא מדבר שקר תרחק משום ונקי וצדיק, הא לקיומי שפיר דמי</w:t>
      </w:r>
      <w:r w:rsidRPr="004B3A36">
        <w:rPr>
          <w:rStyle w:val="HebrewChar"/>
          <w:rFonts w:cs="FrankRuehl" w:hint="cs"/>
          <w:rtl/>
        </w:rPr>
        <w:t>...</w:t>
      </w:r>
      <w:r w:rsidR="00070024" w:rsidRPr="004B3A36">
        <w:rPr>
          <w:rStyle w:val="HebrewChar"/>
          <w:rFonts w:cs="FrankRuehl" w:hint="cs"/>
          <w:rtl/>
        </w:rPr>
        <w:t xml:space="preserve"> דתניא גדול השלום שאפילו הקב"ה שינה בו</w:t>
      </w:r>
      <w:r w:rsidRPr="004B3A36">
        <w:rPr>
          <w:rStyle w:val="HebrewChar"/>
          <w:rFonts w:cs="FrankRuehl" w:hint="cs"/>
          <w:rtl/>
        </w:rPr>
        <w:t>...</w:t>
      </w:r>
      <w:r w:rsidR="00070024" w:rsidRPr="004B3A36">
        <w:rPr>
          <w:rStyle w:val="HebrewChar"/>
          <w:rFonts w:cs="FrankRuehl" w:hint="cs"/>
          <w:rtl/>
        </w:rPr>
        <w:t xml:space="preserve"> (פרק י)</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אותיות דר' עקיבא: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אחר כך נכנס שי"ן  ועמד לפני הקב"ה, אמר לפניו רבונו של עולם רצונך שתברא בי את עולמך</w:t>
      </w:r>
      <w:r w:rsidR="004B3A36" w:rsidRPr="004B3A36">
        <w:rPr>
          <w:rStyle w:val="HebrewChar"/>
          <w:rFonts w:cs="FrankRuehl" w:hint="cs"/>
          <w:rtl/>
        </w:rPr>
        <w:t>...</w:t>
      </w:r>
      <w:r w:rsidRPr="004B3A36">
        <w:rPr>
          <w:rStyle w:val="HebrewChar"/>
          <w:rFonts w:cs="FrankRuehl" w:hint="cs"/>
          <w:rtl/>
        </w:rPr>
        <w:t xml:space="preserve"> אמר לו מפני ששוא ושקר שניהם נקראים בך, ושקר אין לו רגלים, אף את אין לך רגלים, אות שאין לו רגלים איך אברא בו את העולם.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ומפני מה אותיות של אמת מפוזרים זו מזו ואותיות של שקר מוקפין זו על גב זו, מפני שהאמת קשה לעשותו והשקר עמדו אחר האוזן</w:t>
      </w:r>
      <w:r w:rsidR="004B3A36" w:rsidRPr="004B3A36">
        <w:rPr>
          <w:rStyle w:val="HebrewChar"/>
          <w:rFonts w:cs="FrankRuehl" w:hint="cs"/>
          <w:rtl/>
        </w:rPr>
        <w:t>...</w:t>
      </w:r>
      <w:r w:rsidRPr="004B3A36">
        <w:rPr>
          <w:rStyle w:val="HebrewChar"/>
          <w:rFonts w:cs="FrankRuehl" w:hint="cs"/>
          <w:rtl/>
        </w:rPr>
        <w:t xml:space="preserve"> ומפני מה האותיות של אמת בשתי רגלים ואותיות של שקר ברגל אחד עומד, שכל העושה האמת הרי קיים לעולם ונוחל העולם הבא ואינו נימוט בעולם הזה, ושקרא אינו מתקיים לעולם, שנאמר (משלי כ"ד ורשעים יכשלו ברעה.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lastRenderedPageBreak/>
        <w:t>שוחר טוב: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הנה יחבל און והרה עמל וילד שקר, א"ר לוי בשעה שאעמר הקב"ה לנח שיכניס שנים שנים מכל מין ומין לתיבה באו ונכנסו כולם לתיבה</w:t>
      </w:r>
      <w:r w:rsidR="004B3A36" w:rsidRPr="004B3A36">
        <w:rPr>
          <w:rStyle w:val="HebrewChar"/>
          <w:rFonts w:cs="FrankRuehl" w:hint="cs"/>
          <w:rtl/>
        </w:rPr>
        <w:t>...</w:t>
      </w:r>
      <w:r w:rsidRPr="004B3A36">
        <w:rPr>
          <w:rStyle w:val="HebrewChar"/>
          <w:rFonts w:cs="FrankRuehl" w:hint="cs"/>
          <w:rtl/>
        </w:rPr>
        <w:t xml:space="preserve"> אתי שיקרא בעי למיעל, א"ל נח לית את יכל למיעל אלא אם כן נסבת לך בר זוג. אזל שיקרא תבע בר זוג, פגע בפחתא, א"ל מנן את אתי, מן גבי דנח דאזלית בעי למיעל לתיבותא ולא שביק לי, דאמר לי אי אית לך בר זוג יכיל את למיעל, ואי בעי את דתהוי לי בר זוג, אמר ליה ומה את יהיב לי, אמר ליה אנא מתקן עמך דכל מה דאנא מסגל את נסבא (מה שארויח אתה תקח), אתקון ביניהן דכל מה דשיקרא מכניס פחתא נסבא</w:t>
      </w:r>
      <w:r w:rsidR="004B3A36" w:rsidRPr="004B3A36">
        <w:rPr>
          <w:rStyle w:val="HebrewChar"/>
          <w:rFonts w:cs="FrankRuehl" w:hint="cs"/>
          <w:rtl/>
        </w:rPr>
        <w:t>...</w:t>
      </w:r>
      <w:r w:rsidRPr="004B3A36">
        <w:rPr>
          <w:rStyle w:val="HebrewChar"/>
          <w:rFonts w:cs="FrankRuehl" w:hint="cs"/>
          <w:rtl/>
        </w:rPr>
        <w:t xml:space="preserve"> לכך הרה עמל וילד שיקרא, שיקרא מוליד שיקרא. (מזמור 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תנא דבי אליהו רבא: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עוד אמרתי לה, בתי בואי ולמדי ממה שכתוב בתורה, שכר מצוה מצוה ושכר עבירה עבירה, הרבה אדם לשון שוא לשון שקר עם אביו ועם אמו עם אשתו ועם בניו עם רבו שלמדו מקרא ומשנה וחכמה, לסוף הוא עושה כך עם כל אדם. הרבה אדם שבועות שוא עם כל אלו לסוף הוא עושה כך עם כל אדם</w:t>
      </w:r>
      <w:r w:rsidR="004B3A36" w:rsidRPr="004B3A36">
        <w:rPr>
          <w:rStyle w:val="HebrewChar"/>
          <w:rFonts w:cs="FrankRuehl" w:hint="cs"/>
          <w:rtl/>
        </w:rPr>
        <w:t>...</w:t>
      </w:r>
      <w:r w:rsidRPr="004B3A36">
        <w:rPr>
          <w:rStyle w:val="HebrewChar"/>
          <w:rFonts w:cs="FrankRuehl" w:hint="cs"/>
          <w:rtl/>
        </w:rPr>
        <w:t xml:space="preserve"> (פרק טו)</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תנא דבי אליהו זוטא: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הכל ברא הקבה בעולמו חוץ מן מדת הש קר ומדת העולה שלא ברא ושלא עשה אותם הקב"ה, שנאמר (דברים ל"ב) הצור תמים פעלו</w:t>
      </w:r>
      <w:r w:rsidR="004B3A36" w:rsidRPr="004B3A36">
        <w:rPr>
          <w:rStyle w:val="HebrewChar"/>
          <w:rFonts w:cs="FrankRuehl" w:hint="cs"/>
          <w:rtl/>
        </w:rPr>
        <w:t>...</w:t>
      </w:r>
      <w:r w:rsidRPr="004B3A36">
        <w:rPr>
          <w:rStyle w:val="HebrewChar"/>
          <w:rFonts w:cs="FrankRuehl" w:hint="cs"/>
          <w:rtl/>
        </w:rPr>
        <w:t xml:space="preserve"> (פרק ג)</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ילקוט שמעוני: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אותיות של אמת בשתי רגלים ושל שקר ברגל אחד, כל שעושה אמת מקוים ושקר אינו מקוים, אותיות של אמת מרוחקין זה מזה ושל שקר מקורבין, אמת קשה לעשות ושקר עומד אחרי אוזן, כדתני דבי רבי ישמעאל בא לטמא פותחין לו, בא לטהר מסייעין אותו. (בראשית פרק א, 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אולת אדם תסלף דרכו, עושה אדם עצמו לדבר אמת מוסרין לו מלאך שמתנהג עמו בדרך צדיקים ומדבר אמת, ואם עושה אדם עצמו רשע לכחש ולשקר מוסרין לו מלאך שמתנהג עמו בדרך רשעים ומכחש משקר</w:t>
      </w:r>
      <w:r w:rsidR="004B3A36" w:rsidRPr="004B3A36">
        <w:rPr>
          <w:rStyle w:val="HebrewChar"/>
          <w:rFonts w:cs="FrankRuehl" w:hint="cs"/>
          <w:rtl/>
        </w:rPr>
        <w:t>...</w:t>
      </w:r>
      <w:r w:rsidRPr="004B3A36">
        <w:rPr>
          <w:rStyle w:val="HebrewChar"/>
          <w:rFonts w:cs="FrankRuehl" w:hint="cs"/>
          <w:rtl/>
        </w:rPr>
        <w:t xml:space="preserve"> (דברים פרק לב, </w:t>
      </w:r>
      <w:r w:rsidRPr="004B3A36">
        <w:rPr>
          <w:rStyle w:val="HebrewChar"/>
          <w:rFonts w:cs="FrankRuehl" w:hint="cs"/>
          <w:rtl/>
        </w:rPr>
        <w:lastRenderedPageBreak/>
        <w:t>תתקמב)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הנה נא את עקרה ולא ילדת, בר קפרא אומר גדול השלום שדבר הכתוב לשון בדוי בנביאים בשביל להטיל שלום בין איש לאשתו, דכתיב הנה נא את עקרה ולא ילדת, אבל למנוח לא אמר כן, אלא מכל אשר אמרתי אל האשה תשמר. (שופטים פרק יג, סח)</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מאזני מרמה תועבת ה', א"ר בנאה אם ראית דור שמדותיו של שקר דע שהמלכות מתגרה בו, מה טעם, מאזני מרמה תועבת ה', מה כתיב אחריו בא זדון  ויבא קלון. אף משה רמזה בתורה, לא יהיה לך בכיסך אבן ואבן, זכור את אשר עשה לך עמלק. (משלי פרק יא, תתקמז)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אמונות ודעות:</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ושואלים עוד כיון שכל המאורעות נעשים בפקודתו, כאשר מסבב למאמין דבר שהוא נאלץ לשקר הרי הוא הזקיקו לשקר</w:t>
      </w:r>
      <w:r w:rsidR="004B3A36" w:rsidRPr="004B3A36">
        <w:rPr>
          <w:rStyle w:val="HebrewChar"/>
          <w:rFonts w:cs="FrankRuehl" w:hint="cs"/>
          <w:szCs w:val="20"/>
          <w:rtl/>
        </w:rPr>
        <w:t>?</w:t>
      </w:r>
      <w:r w:rsidRPr="004B3A36">
        <w:rPr>
          <w:rStyle w:val="HebrewChar"/>
          <w:rFonts w:cs="FrankRuehl" w:hint="cs"/>
          <w:rtl/>
        </w:rPr>
        <w:t xml:space="preserve"> בזה יש שתי תשובות, האחת שהחוקר כאשר מטיב לחקור כיצד הוזקק האדם לשקר, ימצא לכך סבה בטעות באדם בכלכול מעשיו, ומטיל אותו על א-לוהו, כמו שאמר "אולת אדם תסלף דרכו ועל ה' יזעף לבו" (משלי י"ט). והשני כי עם השכל אשר נתן בו לא יזדקק לשקר כלל, כי אם יאמר דבר שקול שאפשר לפרשו כפי אמתתו בדרכי ההעברה הלשוניים, הרי הוא דובר אמת, ואינו אחראי למה שמפרש השומע דבריו. וזה כמו שאמר אברהם אבינו ע"ה על שרה אחותי היא, והוא מתכוון בפירושו קרובתי, כמו שמצאנו לוט נקרא אחיו, והם דמו שהיא אחותובאמת, ואין עליו הוא תרעומת אלא עליהם, שהם הרשיעו. (מאמר ד פרק 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רש"י: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ואחיו מת </w:t>
      </w:r>
      <w:r w:rsidRPr="004B3A36">
        <w:rPr>
          <w:rStyle w:val="HebrewChar"/>
          <w:rFonts w:cs="FrankRuehl"/>
          <w:rtl/>
        </w:rPr>
        <w:t>–</w:t>
      </w:r>
      <w:r w:rsidRPr="004B3A36">
        <w:rPr>
          <w:rStyle w:val="HebrewChar"/>
          <w:rFonts w:cs="FrankRuehl" w:hint="cs"/>
          <w:rtl/>
        </w:rPr>
        <w:t xml:space="preserve"> מפני היראה היה מוציא דבר שקר מפיו, אם אומר לו שהוא קיים, יאמר הביאוהו אצלי. (בראשית מד כ)</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אביך צוה </w:t>
      </w:r>
      <w:r w:rsidRPr="004B3A36">
        <w:rPr>
          <w:rStyle w:val="HebrewChar"/>
          <w:rFonts w:cs="FrankRuehl"/>
          <w:rtl/>
        </w:rPr>
        <w:t>–</w:t>
      </w:r>
      <w:r w:rsidRPr="004B3A36">
        <w:rPr>
          <w:rStyle w:val="HebrewChar"/>
          <w:rFonts w:cs="FrankRuehl" w:hint="cs"/>
          <w:rtl/>
        </w:rPr>
        <w:t xml:space="preserve"> שנו בדבר מפני השלום, כי לא יצוה יעקב כן, שלא נחשד יוסף בעיניו. (שם נ טז)</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ולא תכחשו </w:t>
      </w:r>
      <w:r w:rsidRPr="004B3A36">
        <w:rPr>
          <w:rStyle w:val="HebrewChar"/>
          <w:rFonts w:cs="FrankRuehl"/>
          <w:rtl/>
        </w:rPr>
        <w:t>–</w:t>
      </w:r>
      <w:r w:rsidRPr="004B3A36">
        <w:rPr>
          <w:rStyle w:val="HebrewChar"/>
          <w:rFonts w:cs="FrankRuehl" w:hint="cs"/>
          <w:rtl/>
        </w:rPr>
        <w:t xml:space="preserve"> לפי שנאמר וכחש בה (ויקרא ה') משלם קרן וחומש, למדנו עונש, אזהרה מנין, תלמוד לומר לא תכחשו. ולא תשקרו </w:t>
      </w:r>
      <w:r w:rsidRPr="004B3A36">
        <w:rPr>
          <w:rStyle w:val="HebrewChar"/>
          <w:rFonts w:cs="FrankRuehl"/>
          <w:rtl/>
        </w:rPr>
        <w:t>–</w:t>
      </w:r>
      <w:r w:rsidRPr="004B3A36">
        <w:rPr>
          <w:rStyle w:val="HebrewChar"/>
          <w:rFonts w:cs="FrankRuehl" w:hint="cs"/>
          <w:rtl/>
        </w:rPr>
        <w:t xml:space="preserve"> לפי שנאמר (שם) ונשבע על שקר ישלם קרן וחומש </w:t>
      </w:r>
      <w:r w:rsidRPr="004B3A36">
        <w:rPr>
          <w:rStyle w:val="HebrewChar"/>
          <w:rFonts w:cs="FrankRuehl" w:hint="cs"/>
          <w:rtl/>
        </w:rPr>
        <w:lastRenderedPageBreak/>
        <w:t xml:space="preserve">למדנו עונש, אזהרה מנין, תלמוד לומר ולא תשקרו. לא תגנבו לא תכחשו לא תשקרו </w:t>
      </w:r>
      <w:r w:rsidRPr="004B3A36">
        <w:rPr>
          <w:rStyle w:val="HebrewChar"/>
          <w:rFonts w:cs="FrankRuehl"/>
          <w:rtl/>
        </w:rPr>
        <w:t>–</w:t>
      </w:r>
      <w:r w:rsidRPr="004B3A36">
        <w:rPr>
          <w:rStyle w:val="HebrewChar"/>
          <w:rFonts w:cs="FrankRuehl" w:hint="cs"/>
          <w:rtl/>
        </w:rPr>
        <w:t xml:space="preserve"> אם גנבת סופך לכחש, סופך לשקר, סופך לישבע לשקר. (ויקרא יט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זבת חלב ודבש היא </w:t>
      </w:r>
      <w:r w:rsidRPr="004B3A36">
        <w:rPr>
          <w:rStyle w:val="HebrewChar"/>
          <w:rFonts w:cs="FrankRuehl"/>
          <w:rtl/>
        </w:rPr>
        <w:t>–</w:t>
      </w:r>
      <w:r w:rsidRPr="004B3A36">
        <w:rPr>
          <w:rStyle w:val="HebrewChar"/>
          <w:rFonts w:cs="FrankRuehl" w:hint="cs"/>
          <w:bCs/>
          <w:rtl/>
        </w:rPr>
        <w:t>כל דבר שקר שאין אומרים בו קצת אמת בתחלתו אין מתקיים בסופו.</w:t>
      </w:r>
      <w:r>
        <w:rPr>
          <w:rStyle w:val="HebrewChar"/>
          <w:rFonts w:hint="cs"/>
          <w:rtl/>
        </w:rPr>
        <w:t xml:space="preserve"> </w:t>
      </w:r>
      <w:r w:rsidRPr="004B3A36">
        <w:rPr>
          <w:rStyle w:val="HebrewChar"/>
          <w:rFonts w:cs="FrankRuehl" w:hint="cs"/>
          <w:rtl/>
        </w:rPr>
        <w:t>(במדבר יג כז)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רמב"ן:</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לאהביט און -</w:t>
      </w:r>
      <w:r w:rsidR="004B3A36" w:rsidRPr="004B3A36">
        <w:rPr>
          <w:rStyle w:val="HebrewChar"/>
          <w:rFonts w:cs="FrankRuehl" w:hint="cs"/>
          <w:rtl/>
        </w:rPr>
        <w:t>...</w:t>
      </w:r>
      <w:r w:rsidRPr="004B3A36">
        <w:rPr>
          <w:rStyle w:val="HebrewChar"/>
          <w:rFonts w:cs="FrankRuehl" w:hint="cs"/>
          <w:rtl/>
        </w:rPr>
        <w:t>ויתכן עוד לפרש כי און במקום הזה כמו "תחת און ראיתי אהלי כושן", ועמל כמוהו, וכן "תחת לשונו עמל ואון וכזב ושקר, כי הדבןר שלא יהיה ולא יבא כי שקר הוא יקרא און ועמל, בעבור שלא יגיע לאדם ממנו רק העמל. יאמר הנה ברך לקחתי וברך ולא אשיבנה, כי לא הביט און ביעקב ולא ראה איש בישראל און ודבר כזב, אין בטחונם שקר ואין תוחלתם נכזבת, אבל כל ברכותיהם ובטחונם יתקיימו לעולם</w:t>
      </w:r>
      <w:r w:rsidR="004B3A36" w:rsidRPr="004B3A36">
        <w:rPr>
          <w:rStyle w:val="HebrewChar"/>
          <w:rFonts w:cs="FrankRuehl" w:hint="cs"/>
          <w:rtl/>
        </w:rPr>
        <w:t>...</w:t>
      </w:r>
      <w:r w:rsidRPr="004B3A36">
        <w:rPr>
          <w:rStyle w:val="HebrewChar"/>
          <w:rFonts w:cs="FrankRuehl" w:hint="cs"/>
          <w:rtl/>
        </w:rPr>
        <w:t xml:space="preserve"> (במדבר כג כא)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מורה נבוכים:</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כי מי שיאמין שראובן עומד בעת אשר היה בו יושב, אין נטייתו מן האמת כנטיית מי שיאמין שהאש תחת האויר או שהמים תחת הארץ, או שהארץ שטוחה וכיוצא בזה. ואין נטיית זה השני מן האמת כנטיית מי שיאמין שהשמש מן האש, או שהגלגל חצי כדור וכיוצא בו, ואין נטיית זה השלישי מן האמת כנטיית מי שהאמין שהמלאכים יאכלו וישתו וכיוצא בזה, ואין נטיית זה הרביעי מן האמת כנטיית מי שהאמין חיוב עבודת דבר זולת  השם, שכל אשר תהיה הסכלות וכפירה נתלית בענין גדול, רצוני לומר במי שיש לו מדרגה חזקה במציאה, היא יותר גדולה מהתלותה במי שיש לו מדרגה למטה ממנו</w:t>
      </w:r>
      <w:r w:rsidRPr="004B3A36">
        <w:rPr>
          <w:rStyle w:val="HebrewChar"/>
          <w:rFonts w:cs="FrankRuehl" w:hint="cs"/>
          <w:rtl/>
        </w:rPr>
        <w:t>...</w:t>
      </w:r>
      <w:r w:rsidR="00070024" w:rsidRPr="004B3A36">
        <w:rPr>
          <w:rStyle w:val="HebrewChar"/>
          <w:rFonts w:cs="FrankRuehl" w:hint="cs"/>
          <w:rtl/>
        </w:rPr>
        <w:t xml:space="preserve"> (חלק א פרק לו, וראה שם עוד)</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ספר חסידים: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אבל כל הדובר אמת ואינו דובר שקר אף להעלותו על לבו, כל דבריו מתקיימים, וגוזר גזירה מלמטה והקב"ה מקיימה מלמעלה, ועל זה נאמר )איוב כ"ב) "ותגזר אומר ויקם לך". (מז)</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שארית ישראל לא יעשו עולה ולא ידברו כזב </w:t>
      </w:r>
      <w:r w:rsidRPr="004B3A36">
        <w:rPr>
          <w:rStyle w:val="HebrewChar"/>
          <w:rFonts w:cs="FrankRuehl" w:hint="cs"/>
          <w:rtl/>
        </w:rPr>
        <w:lastRenderedPageBreak/>
        <w:t>ולא ימצא בפיהם לשון תרמית (צפניה ג'), אם יש לאדם בן או בת לא יאמר כך וכך רוצים ליתן שהייתי נותן בתי  לאיש פלוני או בני לבת פלוני, או יאמר כך וכך רוצים לתת לי בסחורה שלי, ולא היו דברים מעולם. (שפח)</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דע אף על פי שאמרו מותר לשנות בדברי שלום, אם יבא נכרי או יהודי ויאמר לאדם תלוה לי מעות ואינו מלוה לו ברצון, כי ירא פן לא יפרע לו, אינו יכול לומר אין לי, כי מה שאמרו שמותר לשנות בדברי שלום זהו בשכבר עבר הדבר. (תכו)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יכול אדם לשקר כדי שלא יתבייש חברו, וכשישקר יעסוק לשנות, כדי שלא יהא נראה כל כך שקר לגמרי, כי מצינו שאמר עזרא (עזרא י') אנחנו ווג' ונשב נשים נכריות. שמואל הקטן אמר אני הוא שעליתי שלא ברשות (סנהדרין י"א), כדי שלא להלבין פני אחר, אבל במקום שאחר חוטא מלבינים פניו</w:t>
      </w:r>
      <w:r w:rsidR="004B3A36" w:rsidRPr="004B3A36">
        <w:rPr>
          <w:rStyle w:val="HebrewChar"/>
          <w:rFonts w:cs="FrankRuehl" w:hint="cs"/>
          <w:rtl/>
        </w:rPr>
        <w:t>...</w:t>
      </w:r>
      <w:r w:rsidRPr="004B3A36">
        <w:rPr>
          <w:rStyle w:val="HebrewChar"/>
          <w:rFonts w:cs="FrankRuehl" w:hint="cs"/>
          <w:rtl/>
        </w:rPr>
        <w:t xml:space="preserve"> (תרמב)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מעשה ברשע אחד שאמר לחכם אלו היית מורה לי תשובה דבר אחד הייתי עושה, ואפילו קשה ביותר. א"ל אל תכזב, ובזה לך תשובתך מקובלת. אמר הרשע זה אסבול אף על פי שקשה לי ביותר. כשבא לגזול אמר בלבו, אם ידעו כי אני אומר אמת גזלתי יתלוני, ואם אומר שקר היא אכזב, ונמנע</w:t>
      </w:r>
      <w:r w:rsidR="004B3A36" w:rsidRPr="004B3A36">
        <w:rPr>
          <w:rStyle w:val="HebrewChar"/>
          <w:rFonts w:cs="FrankRuehl" w:hint="cs"/>
          <w:rtl/>
        </w:rPr>
        <w:t>...</w:t>
      </w:r>
      <w:r w:rsidRPr="004B3A36">
        <w:rPr>
          <w:rStyle w:val="HebrewChar"/>
          <w:rFonts w:cs="FrankRuehl" w:hint="cs"/>
          <w:rtl/>
        </w:rPr>
        <w:t xml:space="preserve"> כך שב מכל עונותיו, לכך נאמר (משלי ל') "שוא ודבר כזב הרחק ממני"</w:t>
      </w:r>
      <w:r w:rsidR="004B3A36" w:rsidRPr="004B3A36">
        <w:rPr>
          <w:rStyle w:val="HebrewChar"/>
          <w:rFonts w:cs="FrankRuehl" w:hint="cs"/>
          <w:rtl/>
        </w:rPr>
        <w:t>...</w:t>
      </w:r>
      <w:r w:rsidRPr="004B3A36">
        <w:rPr>
          <w:rStyle w:val="HebrewChar"/>
          <w:rFonts w:cs="FrankRuehl" w:hint="cs"/>
          <w:rtl/>
        </w:rPr>
        <w:t xml:space="preserve"> (תרמז)</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צדיק אומר מעט ועושה הרבה, אבל לא יאמר לא אתן לך אלא מעט ואחר כך יתן הרבה, לפי שמשקר</w:t>
      </w:r>
      <w:r w:rsidR="004B3A36" w:rsidRPr="004B3A36">
        <w:rPr>
          <w:rStyle w:val="HebrewChar"/>
          <w:rFonts w:cs="FrankRuehl" w:hint="cs"/>
          <w:rtl/>
        </w:rPr>
        <w:t>...</w:t>
      </w:r>
      <w:r w:rsidRPr="004B3A36">
        <w:rPr>
          <w:rStyle w:val="HebrewChar"/>
          <w:rFonts w:cs="FrankRuehl" w:hint="cs"/>
          <w:rtl/>
        </w:rPr>
        <w:t xml:space="preserve"> והמקבל לא יאמר לא אקבל ממך אלא מעט ואחר כך יקבל הרבה. (תתשיב)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מבעלי התוספות:</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ואני זקנתי </w:t>
      </w:r>
      <w:r w:rsidRPr="004B3A36">
        <w:rPr>
          <w:rStyle w:val="HebrewChar"/>
          <w:rFonts w:cs="FrankRuehl"/>
          <w:rtl/>
        </w:rPr>
        <w:t>–</w:t>
      </w:r>
      <w:r w:rsidRPr="004B3A36">
        <w:rPr>
          <w:rStyle w:val="HebrewChar"/>
          <w:rFonts w:cs="FrankRuehl" w:hint="cs"/>
          <w:rtl/>
        </w:rPr>
        <w:t xml:space="preserve"> אמרו חז"ל מכאן שמותר לשנות מפני השלום, רוצה לומר לא ספר כל דבריה, ושאר בני אדם מותר לשנות לגמרי. (בראשית יח יג)</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חזקוני:</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אנכי עשו בכורך </w:t>
      </w:r>
      <w:r w:rsidRPr="004B3A36">
        <w:rPr>
          <w:rStyle w:val="HebrewChar"/>
          <w:rFonts w:cs="FrankRuehl"/>
          <w:rtl/>
        </w:rPr>
        <w:t>–</w:t>
      </w:r>
      <w:r w:rsidRPr="004B3A36">
        <w:rPr>
          <w:rStyle w:val="HebrewChar"/>
          <w:rFonts w:cs="FrankRuehl" w:hint="cs"/>
          <w:rtl/>
        </w:rPr>
        <w:t xml:space="preserve"> יש מפרשים שלפי צורך שעה אפשר לשנות הדבור, כגון אברהם "אמרי לי אחי הוא" (בראשית כ'), "ונשתחוה ונשובה אליכם" (שם כ"ב), וכגון דוד שכלכל דבריו עם אחימלך </w:t>
      </w:r>
      <w:r w:rsidRPr="004B3A36">
        <w:rPr>
          <w:rStyle w:val="HebrewChar"/>
          <w:rFonts w:cs="FrankRuehl" w:hint="cs"/>
          <w:rtl/>
        </w:rPr>
        <w:lastRenderedPageBreak/>
        <w:t>ואמר "והיו הנערים קדש", גם אמר שהיה הולך בשליחות המלך, וגם אלישע אמר לחזאל "לך אמור לו חיה תחיה", והראה הקב"ה שיהרג, וכן מיכיהו שאמר לאחאב עלה והצלח. אלא לפי מה שראו אמרו. דבר אחר לפי שיקול הדעת לא כחש לו, כך אמר לו, אנכי במקום עשו בכורך, שהרי כבר מכר לי את הבכורה. (בראשית כז יט)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רבינו יונה: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וזה דבר כת השקרים, ענין הכת הזו נחלק לתשעה חלקים, החלק האחד, איש כזב אשר תורה עזב, וידרע וישחית במענה פיו, כמו המכחש בעמיתו בפקדון או בתשומת יד או בשכר שכיר, שנאמר (ויקרא י"ט) "ולא תכחשו ולא תשקרו איש בעמיתו". וכן העונה ברעהו עד שקר, שנאמר (שמות כ') "ולא תענה ברעך עד שקר". ומן החלק הזה כלל התרמית והאונאות במסחרים ובשותפות, שנאמר (ןיקרא כ"ה) "ולא תונו איש את אחיו"</w:t>
      </w:r>
      <w:r w:rsidR="004B3A36" w:rsidRPr="004B3A36">
        <w:rPr>
          <w:rStyle w:val="HebrewChar"/>
          <w:rFonts w:cs="FrankRuehl" w:hint="cs"/>
          <w:rtl/>
        </w:rPr>
        <w:t>...</w:t>
      </w:r>
      <w:r w:rsidRPr="004B3A36">
        <w:rPr>
          <w:rStyle w:val="HebrewChar"/>
          <w:rFonts w:cs="FrankRuehl" w:hint="cs"/>
          <w:rtl/>
        </w:rPr>
        <w:t xml:space="preserve"> ונקרא איש און ונקרא בליעל, והוא כבד עון בכתות הרשעים, כאשר הקדמנו בשערי יראת חטא.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החלק השני, המשקר ואין בעצם  השקר נזק והפסד לחברו, אך יתכן בו לעשותו סבה אל הנזק ולא הרע, כמו המתעה את חברו שיאמין בו כי הוא אוהב ורע נאמן עמו, ומתכון בה כדי שיבטח בו ולא ישמר ממנו, ויוכל להדיח עליו רעה, כענין שנאמר (ירמיה ט') "בפיו שלום את רעהו ידבר ובקרבו ישים ארבו", ונאמר אחריו "העל אלה לא אפקד בם נאם ה' אם בגוי אשר כזה לא תתנקם נפשי". ואלה שני החלקים ענשם על שני דברים, על השקר, ואל הנזק הצרור בכנפיו, כי השקר מלבד צד הנזק הוא תועבת השם, שנאר (משלי י"ב) "תועבת ה' שפתי שקר"</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החלק השלישי, הבא בערמה ודברי מרמה למנוע טוב מבעליו, להעביר הטובה אליו, לא לגזול מחברו דבר שהוא שלו ולא לחמסו, אבל יתן עינו  בטובה העתידה לבא לידי חברו, וצודה אותה לקחתה אליו בשקר מליו, או יסבב בשקריו עד אשר יתן חברו לו מתת. ועקר ענשו על השקר. אכן יגדל עונש השקר כאשר יסבב ממנו הפסד לזולתו, אף על פי שאין עיקר העונש על ההפסד, כי לא הפסיד ממנו דבר שזכה בו. </w:t>
      </w:r>
      <w:r w:rsidRPr="004B3A36">
        <w:rPr>
          <w:rStyle w:val="HebrewChar"/>
          <w:rFonts w:cs="FrankRuehl" w:hint="cs"/>
          <w:rtl/>
        </w:rPr>
        <w:lastRenderedPageBreak/>
        <w:t>כענין שאמרו רז"ל (סנהדרין צ"ב) כל המחליף בדבורו כאלו עובד ע"ז</w:t>
      </w:r>
      <w:r w:rsidR="004B3A36" w:rsidRPr="004B3A36">
        <w:rPr>
          <w:rStyle w:val="HebrewChar"/>
          <w:rFonts w:cs="FrankRuehl" w:hint="cs"/>
          <w:rtl/>
        </w:rPr>
        <w:t>...</w:t>
      </w:r>
      <w:r w:rsidRPr="004B3A36">
        <w:rPr>
          <w:rStyle w:val="HebrewChar"/>
          <w:rFonts w:cs="FrankRuehl" w:hint="cs"/>
          <w:rtl/>
        </w:rPr>
        <w:t xml:space="preserve"> הביאו הדמיון על קצהו, אחר כי הוא נסמך בשקר ונעזר בשוא.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החלק הרביעי, המשקר בספור הדברים אשר דמה ומחליף קצתם במתכון, ואין לו תועלת בשקריו ולא הפסד לזולתו, אבל כה משפטו מאהבתו שקר מדבר צדק סלה. ופעמים שהוא בודה מלבו ספור הדברים כלו. והאיש הזה יקל ענשו מצד אחד, על כי אין הפסד לאיש בשקריו ופחזותו, אבל גדול מאד ענשו בעוז פניו ואהבת השקר, ויכבד עונו כי יאהבהו לבלי תועלת. ואמר שלמה ע"ה (משלי ו') "יפיח כזבים עד שקר", פירוש אם תראה אדם אשר יפיח כזבים בשיחתו וספור דבריו, תדע כי תביאהו המדה הזאת להעיד שקר באחיו ולענות בו סרה, אחרי אהבתו השקר. וזה החלק התירוהו לקיים מצות ודרישת טובה ושלום,  ואמרו (כתובות י"ז) כי מותר לשבח הכלה לפני החתן ולאמר שהיא נאה וחסידה, אף על פי שאינו כן. ואמרו (יבמות ס"ה) מותר לשנות בדברי שלום</w:t>
      </w:r>
      <w:r w:rsidR="004B3A36" w:rsidRPr="004B3A36">
        <w:rPr>
          <w:rStyle w:val="HebrewChar"/>
          <w:rFonts w:cs="FrankRuehl" w:hint="cs"/>
          <w:rtl/>
        </w:rPr>
        <w:t>...</w:t>
      </w:r>
      <w:r w:rsidRPr="004B3A36">
        <w:rPr>
          <w:rStyle w:val="HebrewChar"/>
          <w:rFonts w:cs="FrankRuehl" w:hint="cs"/>
          <w:rtl/>
        </w:rPr>
        <w:t xml:space="preserve"> ויש אנשים יחליפו מקצת הדברים אשר שמעו בבלי דעת, כי לא ישיתו לבם לחקור בעת שמעם, גם זאת מדה רעה. ואמר שלמה ע"ה (משלי כ"א) "ואיש שומע לנצח ידבר", פירוש איש נותן לב לשמוע ולהאזין על תכונת הדברים אשר ידברו באזניו למען יספר אותם על נכון, ולא ימצא בפיו לשון תרמית, לנצח ידבר, כי יאהבו בני אדם לשמוע דבריו,  ולא יאמרו לו לעולם למה תדבר עוד דבריך.</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החלק החמישי, האומר לחברו כי ייטיב עמו ויתן לו מתת, ועודנו מדבר עמו, עם לבבו ישיח שלא לתת. ונאמר (תהלים ל"ד) "נצור לשונך מרע ושפתיך מדבר מרמה", ופרשו רבותינו ז"ל שלא ידבר אחד בפה ואחד בלב (ב"מ מ"ט). ועוד אמרו (ב"מ ירושלמי פ"ד ה"ב) דברים יש בהם משום מחוסרי אמנה אם יחזור מדבריו, ובלבד שיהא אומר בפה וגומר בדעת.</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החלק הששי, המבטיח את חברו להיטיב עמו וישקר דברים וישים לאל מלתו. כי אחרי אשר אמר להיטיב עמו בלשון הבטחה ובטח בו לב חברו, אין לו לחלל הבטחתו, כי זה דרך שקר. והוא כאדם עבר ברית, שנאמר (צפניה ג') "שארית ישראל לא יעשו עולה ולא ידברו כזב </w:t>
      </w:r>
      <w:r w:rsidRPr="004B3A36">
        <w:rPr>
          <w:rStyle w:val="HebrewChar"/>
          <w:rFonts w:cs="FrankRuehl" w:hint="cs"/>
          <w:rtl/>
        </w:rPr>
        <w:lastRenderedPageBreak/>
        <w:t>ולא ימצא בפיהם לשון תרמית". וכן האומר לתת לחברו מתנה מועטת, אף על פי שלא הזכיר לשון הבטחה, אמרו רז"ל כי יש בו משום מחוסרי אמנה, כי לב חברו סומך עליו ובטוח בו, אחרי שמתנה מועטת, כי נתון יתן לו. ואם איש עני הוא, אף על פי שהמתנה מרובה, אם יחזור בו רעתו רבה, כי נדר נדר. וכן מי שיתפאר בפני רבים לתת מתנה לאדם, והנה הוא כמתהלל על נדיבותו בזה, הנה זאת כמו הבטחה, ולא נכון שישוב מדבריו אחרי שהתכבד והתהלל בדבר</w:t>
      </w:r>
      <w:r w:rsidR="004B3A36" w:rsidRPr="004B3A36">
        <w:rPr>
          <w:rStyle w:val="HebrewChar"/>
          <w:rFonts w:cs="FrankRuehl" w:hint="cs"/>
          <w:rtl/>
        </w:rPr>
        <w:t>...</w:t>
      </w:r>
      <w:r w:rsidRPr="004B3A36">
        <w:rPr>
          <w:rStyle w:val="HebrewChar"/>
          <w:rFonts w:cs="FrankRuehl" w:hint="cs"/>
          <w:rtl/>
        </w:rPr>
        <w:t xml:space="preserve"> על כן יצטער האיש שהבטחהו על המתנה בהכזיב תוחלתו.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החחלק השביעי, מי שמתעה את חברו לאמר כי עשה עמו טובה או דבר טוב עליו ולא עשה. אמרו רז"ל (חולין צ"ד) אסור לגנוב דעת הבריות, ואפילו דעת נכרי. והנה החטא הזה חמור אצל חכמי ישראל יותר מגזל נכרי, יען וביען כי שפת שקר אשמה רבה, ונתחייבנו על גדרי האמת כי הוא מיסודי הנפש.</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החלק השמיני, מי שנשתבח במעלות שאינן נמצאו בו. אמר שלמה עליו השלום (משלי י"ז) "לא נאוה לנבל שפת יתר אף כי לנדיב שפת שקר". פרוש, אין לנבל להתגאות ולהתנשא במעלת אבותיו, כי אמר במקרא שלמעלה מזה "ותפארת בנים אבותם", אף כי אין לנדיב להתכבד בשקר ולאמר כה עשיתי ופזרתי ונתתי ולא כן עשה, וזה גנאי לכל אדם, וכל שכן לנדיב</w:t>
      </w:r>
      <w:r w:rsidR="004B3A36" w:rsidRPr="004B3A36">
        <w:rPr>
          <w:rStyle w:val="HebrewChar"/>
          <w:rFonts w:cs="FrankRuehl" w:hint="cs"/>
          <w:rtl/>
        </w:rPr>
        <w:t>...</w:t>
      </w:r>
      <w:r w:rsidRPr="004B3A36">
        <w:rPr>
          <w:rStyle w:val="HebrewChar"/>
          <w:rFonts w:cs="FrankRuehl" w:hint="cs"/>
          <w:rtl/>
        </w:rPr>
        <w:t xml:space="preserve"> ואומרו רז"ל (ירושלמי סוף שביעית) כי מי שמכבדים אותו במדרגות הכבוד הראויות לתת למי שהוא יודע שתי מסכתות, והוא אינו יודע זולתי אחת, עליו שיאמר להם אחת לבדה אני יודע. כל שכן כי אסור לכזב ולהתפאר לאמר שמענו כאלה רבות.</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החלק התשיעי, בנים לא ישקרו בספור דברים אשר ישמעו והגדת מאורעות, אבל יחליפו דברים על אודות חפציהם מאין הפסד לאדם בדבר, אך ימצאו כמעט הנאה בשקרותם, אף על פי שאינם מרויחים ממון בכך. ואמרו רז"ל (יבמות ס"ג) כי גם זה אסור, והוא שנאמר (ירמיה ט') "למדו לשונם דבר שקר", אך אין ענשם כעונש המשקרים ללא דבר. (שערי תשובה קעח והלאה)</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ומאד הזהר שלא לשקר, אפילו בדברי הבאי,כי </w:t>
      </w:r>
      <w:r w:rsidRPr="004B3A36">
        <w:rPr>
          <w:rStyle w:val="HebrewChar"/>
          <w:rFonts w:cs="FrankRuehl" w:hint="cs"/>
          <w:rtl/>
        </w:rPr>
        <w:lastRenderedPageBreak/>
        <w:t>חלול השם יש בדבר, ואף לא להשתכר בשקר, כי יצא שכרו בהפסדו, כי הוא מארבע כתות שאינן מקבלות פני השכינה</w:t>
      </w:r>
      <w:r w:rsidR="004B3A36" w:rsidRPr="004B3A36">
        <w:rPr>
          <w:rStyle w:val="HebrewChar"/>
          <w:rFonts w:cs="FrankRuehl" w:hint="cs"/>
          <w:rtl/>
        </w:rPr>
        <w:t>...</w:t>
      </w:r>
      <w:r w:rsidRPr="004B3A36">
        <w:rPr>
          <w:rStyle w:val="HebrewChar"/>
          <w:rFonts w:cs="FrankRuehl" w:hint="cs"/>
          <w:rtl/>
        </w:rPr>
        <w:t xml:space="preserve"> (בספר היראה)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רבינו בחיי: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ומכלל האמונה הוא שיאהב האדם את האמת ושיבחר ושידבר בו, והוא שאמר זכריה הנביא "אלה הדברים אשר תעשו, דברו אמת איש את רעהו אמת ומשפט שלום שפטו בשעריכם" (זכריה ח'). וכן אמר שלמה ע"ה "שפת אמת תכון לעד" (משלי י"ב), יזהיר על הדבור שישתמש בו בכל ענין אמת ושיזהר מן השקר, כי מי שיש לו שפת אמת והוא נזהר בדבורו שיוציאם על קו אמת הדבור ההוא יצליח ויכון לעד ויאמינוהו בכל דבריו</w:t>
      </w:r>
      <w:r w:rsidR="004B3A36" w:rsidRPr="004B3A36">
        <w:rPr>
          <w:rStyle w:val="HebrewChar"/>
          <w:rFonts w:cs="FrankRuehl" w:hint="cs"/>
          <w:rtl/>
        </w:rPr>
        <w:t>...</w:t>
      </w:r>
      <w:r w:rsidRPr="004B3A36">
        <w:rPr>
          <w:rStyle w:val="HebrewChar"/>
          <w:rFonts w:cs="FrankRuehl" w:hint="cs"/>
          <w:rtl/>
        </w:rPr>
        <w:t xml:space="preserve"> אבל מי שיש לו לשון שקר לא יאמינו דבריו אלא עד רגע, כי השומעים דבריו יאמינו בהם לשעה, ואחרי כן כאשר יבקרו דבריו ויחקרו אותם יכירו כי שקר הם. ובא הכתוב הזה להזהיר את הבריות שיהיו טהורים בדבורם שלא ידברו רק אמת, אפילו בספור דברים אף על פי שאין הספור ההוא עיקר ואיננו מעלה ומוריד, ואין צריך לומר במשאם ומתנם שיש להם לעסוק באמונה ולעמוד בדבורם, ושיהיה הן ולאו שלהם אמת</w:t>
      </w:r>
      <w:r w:rsidR="004B3A36" w:rsidRPr="004B3A36">
        <w:rPr>
          <w:rStyle w:val="HebrewChar"/>
          <w:rFonts w:cs="FrankRuehl" w:hint="cs"/>
          <w:rtl/>
        </w:rPr>
        <w:t>...</w:t>
      </w:r>
      <w:r w:rsidRPr="004B3A36">
        <w:rPr>
          <w:rStyle w:val="HebrewChar"/>
          <w:rFonts w:cs="FrankRuehl" w:hint="cs"/>
          <w:rtl/>
        </w:rPr>
        <w:t xml:space="preserve"> (כד הקמח אמונה)</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והשלישי, הפכים שאין ביניהם אמצעי, אבל אינם נמצאים כמו שני החלקים הראשונים, והם האמת והשקר, שהם הפכים ואין להם אמצעי. ולפי שאינם נמצאים אי אפשר לנו למנותם לא עם ההפכים שיש להם אמצעי, ולא עם ההפכים שאין להם אמצעי. ואמרינן שאינם נמצאים, לפי שהאמת אינו דבר נמצא בעצמו, אבל הוא נאמר על מה שהוא נמצא, ומה שהוא מחייב בדבורו על אותו נמצא הוא אמת, אבל הנמצא בעצמו אינו אמת, ואם כן אין האמת דבר נמצא, ואין צריך לומר השקר שאינו אלא העדר האמת, כמו החשך שאינו אלא העדר אור</w:t>
      </w:r>
      <w:r w:rsidRPr="004B3A36">
        <w:rPr>
          <w:rStyle w:val="HebrewChar"/>
          <w:rFonts w:cs="FrankRuehl" w:hint="cs"/>
          <w:rtl/>
        </w:rPr>
        <w:t>...</w:t>
      </w:r>
      <w:r w:rsidR="00070024" w:rsidRPr="004B3A36">
        <w:rPr>
          <w:rStyle w:val="HebrewChar"/>
          <w:rFonts w:cs="FrankRuehl" w:hint="cs"/>
          <w:rtl/>
        </w:rPr>
        <w:t xml:space="preserve"> (פרקי  אבות ב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ספר החינוך:</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שלא ישמע הדיין טענת האחד שלא בפני בעל דינו</w:t>
      </w:r>
      <w:r w:rsidR="004B3A36" w:rsidRPr="004B3A36">
        <w:rPr>
          <w:rStyle w:val="HebrewChar"/>
          <w:rFonts w:cs="FrankRuehl" w:hint="cs"/>
          <w:rtl/>
        </w:rPr>
        <w:t>...</w:t>
      </w:r>
      <w:r w:rsidRPr="004B3A36">
        <w:rPr>
          <w:rStyle w:val="HebrewChar"/>
          <w:rFonts w:cs="FrankRuehl" w:hint="cs"/>
          <w:rtl/>
        </w:rPr>
        <w:t xml:space="preserve"> שורש המצוה ידוע, כי השקר נתעב ונאלח בעיני הכל, אין דבר מאוס ממנו, והמארה </w:t>
      </w:r>
      <w:r w:rsidRPr="004B3A36">
        <w:rPr>
          <w:rStyle w:val="HebrewChar"/>
          <w:rFonts w:cs="FrankRuehl" w:hint="cs"/>
          <w:rtl/>
        </w:rPr>
        <w:lastRenderedPageBreak/>
        <w:t>והקללה בבית כל אוהביו, מפני שהשם א-ל אמת וכל אשר אתו אמת, ואין הברכה מצויה וחלה אלא במתדמים אליו במעשיהם להיותם אמיתיים כמו שהוא א-ל אמת, ולהיותם מרחמים כמו שידוע שהוא רחום, ולהיותם גומלי חסדים כמושהוא רב חסד. אבל כל מי שמעשיו בהפך מדותיו הטובות, והם בעלי השקר שהם בהפך מדותיו ממש, כמו כן תנוח עליהם לעולם מה שהוא הפך מדותיו, והפך מדת הברכה שהיא בו היא המארה והקללה, והפך השמחה והשלום והתענוג שהם אתו, הוא הדאגה והקטטה והצער, כל אלה (איוב כ') }"חלק אדם רשע מאלקים". ועל כן הזהירנו התורה להרחיק מן השקר הרבה, כמו שכתוב "מדבר שקר תרחק". והנה הזכירה בו לשון רחוק לרוב מיאוסו, מה שלא הזכירה כן בכל שאר האזהרות. ומצד הרחוק הזהירתנו שלא נטה אזננו כלל לשום דבר שנחשוב שהוא שקר, ואף על פי שאין אנו יודעין בברור שיהא אותו דבר שקר</w:t>
      </w:r>
      <w:r w:rsidR="004B3A36" w:rsidRPr="004B3A36">
        <w:rPr>
          <w:rStyle w:val="HebrewChar"/>
          <w:rFonts w:cs="FrankRuehl" w:hint="cs"/>
          <w:rtl/>
        </w:rPr>
        <w:t>...</w:t>
      </w:r>
      <w:r w:rsidRPr="004B3A36">
        <w:rPr>
          <w:rStyle w:val="HebrewChar"/>
          <w:rFonts w:cs="FrankRuehl" w:hint="cs"/>
          <w:rtl/>
        </w:rPr>
        <w:t xml:space="preserve"> (משפטים מצוה עד)</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מאירי:</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עינים רמות </w:t>
      </w:r>
      <w:r w:rsidRPr="004B3A36">
        <w:rPr>
          <w:rStyle w:val="HebrewChar"/>
          <w:rFonts w:cs="FrankRuehl"/>
          <w:rtl/>
        </w:rPr>
        <w:t>–</w:t>
      </w:r>
      <w:r w:rsidRPr="004B3A36">
        <w:rPr>
          <w:rStyle w:val="HebrewChar"/>
          <w:rFonts w:cs="FrankRuehl" w:hint="cs"/>
          <w:rtl/>
        </w:rPr>
        <w:t xml:space="preserve"> תאות הנצוח להשפיל האחרים, והיא גוררת האחרים אחריה, עבורה יצטרך לשקר, ומזה בא לרציחה שסבה הריב, וכן לחשוב און וכו'. ויש אומר שלשון שקר היא המביאה לחטאים האחרים. (משי ו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העקרים:</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אמת שם יאמר על הדבר כשיסכים הנאמר בפה עם מה שהוא בנפש ועם מה שהוא חוץ לנפש, וכשיתחלף הנאמר בפה עם מה שהוא חוץ לנפש, אף על פי שיסכים עם מה שהוא בלב יקרא שקר, כמו ראובן שראה את לוי שהרג את הנפש וחשב כי לוי זה היה שמעון, ובעבור זה העיד ששמעון הרג את הנפש, הנה זה שקר, אף על פי שאין הפה מכזב למה שבלב, כי פיו ולבו שוים. ואם העיד כי לוי הרג את הנפש, עם היותו חושב ששמעון היה ההורג, אף על פי שאינו משקר, שהרי הענין כן היה, הנה הוא מכזב, כי אין פיו ולבו שוים, והפה מכזב למחשבת הלב. והכלל</w:t>
      </w:r>
      <w:r>
        <w:rPr>
          <w:rStyle w:val="HebrewChar"/>
          <w:rFonts w:hint="cs"/>
          <w:rtl/>
        </w:rPr>
        <w:t xml:space="preserve"> </w:t>
      </w:r>
      <w:r w:rsidRPr="004B3A36">
        <w:rPr>
          <w:rStyle w:val="HebrewChar"/>
          <w:rFonts w:cs="FrankRuehl" w:hint="cs"/>
          <w:bCs/>
          <w:rtl/>
        </w:rPr>
        <w:t xml:space="preserve">כי כזב יקרא מצד האומר בלבד, כשלא יסכימו הפה והלב יחד, ושקר יקרא מצד הענין </w:t>
      </w:r>
      <w:r w:rsidRPr="004B3A36">
        <w:rPr>
          <w:rStyle w:val="HebrewChar"/>
          <w:rFonts w:cs="FrankRuehl" w:hint="cs"/>
          <w:bCs/>
          <w:rtl/>
        </w:rPr>
        <w:lastRenderedPageBreak/>
        <w:t>בעצמו, כשלא יסכימו הנאמר בפה ומה שהוא חוץ לנפש יחד</w:t>
      </w:r>
      <w:r>
        <w:rPr>
          <w:rStyle w:val="HebrewChar"/>
          <w:rFonts w:hint="cs"/>
          <w:rtl/>
        </w:rPr>
        <w:t>.</w:t>
      </w:r>
      <w:r w:rsidRPr="004B3A36">
        <w:rPr>
          <w:rStyle w:val="HebrewChar"/>
          <w:rFonts w:cs="FrankRuehl" w:hint="cs"/>
          <w:rtl/>
        </w:rPr>
        <w:t xml:space="preserve"> ואם יתחלף הנאמר בפה עם מה שהוא בנפש ועם מה שהוא חוץ לנפש יקרא שקר וכזב, וכשיסכים מכל הצדדין יקרא אמת. ולזה הוא מבואר כי שם 'נמצא' אי אפשר שיצדק על שום נמצא מן הנמצאים באמתות אלא על השם</w:t>
      </w:r>
      <w:r w:rsidR="004B3A36" w:rsidRPr="004B3A36">
        <w:rPr>
          <w:rStyle w:val="HebrewChar"/>
          <w:rFonts w:cs="FrankRuehl" w:hint="cs"/>
          <w:rtl/>
        </w:rPr>
        <w:t>...</w:t>
      </w:r>
      <w:r w:rsidRPr="004B3A36">
        <w:rPr>
          <w:rStyle w:val="HebrewChar"/>
          <w:rFonts w:cs="FrankRuehl" w:hint="cs"/>
          <w:rtl/>
        </w:rPr>
        <w:t xml:space="preserve"> (מאמר ב פרק כז)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מנורת המאור: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יש בני אדם המשקרים בהטעות את חבריהם שהוא אוהבו ורעו, כדי שיבטח בו ויוכל להדיח עליו את הרעה, ובזה הוא מטעה אותו, כמו שנאמר "בפיו שלום את רעהו ידבר ובקרבו ישים ארבו", ונאמר אחריו "העל אלה אתאפק נאם ה' אם בגוי אשר כזה לא תתנקם נפשי" (ירמיה ט'). ויש אומרים שמשקרים נותנין עיניהם בטובה העתידה לבא, ומסבב לחבירו שיתן לו מתנות, ויש אחר שמטעהו בדבר שקר להסיר טובה ממנו או מאחר ולגזלה לעצמו, ובזה אמרו ז"ל כאלו עובד ע"ז, כדגרסינן בפרק חלק (סנהדרין צ"ב) כל המחליף בדבורוו כאלו עובד ע"ז</w:t>
      </w:r>
      <w:r w:rsidR="004B3A36" w:rsidRPr="004B3A36">
        <w:rPr>
          <w:rStyle w:val="HebrewChar"/>
          <w:rFonts w:cs="FrankRuehl" w:hint="cs"/>
          <w:rtl/>
        </w:rPr>
        <w:t>...</w:t>
      </w:r>
      <w:r w:rsidRPr="004B3A36">
        <w:rPr>
          <w:rStyle w:val="HebrewChar"/>
          <w:rFonts w:cs="FrankRuehl" w:hint="cs"/>
          <w:rtl/>
        </w:rPr>
        <w:t xml:space="preserve"> ואף על פי שפירושו הוא המשנה בדיבורו כדי שלא יהא ניכר מי הוא, אבל הכוונה הוא, לפי שמטעה את חבירו בדבר שקר, לפיכך יהיה גם כן כל המטעה בכל ענין נקרא שדומה לעובדי ע"ז, לפי שמטעים הם גם כן לבני אדם, באמרם שיש לאל ידם.</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והחמורים מכל אלו, המשקרים במשקלות ובמדות ומכחישין בפקדונות או בהלואות, שאלו נקראין אנשי בליעל, לפי שעושין שקר וגזל וחמדה, ועל אלו אמרה תורה "לא תכחשו ולא תשקרו איש בעמיתו" (ויקרא י"ט). ולא עוד, אלא שבסבה זאת יבא לידי ריב ומצה ורציחה ושבועת שוא ועברות הרבה, והוא דבר ששונא הא-ל יתברך</w:t>
      </w:r>
      <w:r w:rsidR="004B3A36" w:rsidRPr="004B3A36">
        <w:rPr>
          <w:rStyle w:val="HebrewChar"/>
          <w:rFonts w:cs="FrankRuehl" w:hint="cs"/>
          <w:rtl/>
        </w:rPr>
        <w:t>...</w:t>
      </w:r>
      <w:r w:rsidRPr="004B3A36">
        <w:rPr>
          <w:rStyle w:val="HebrewChar"/>
          <w:rFonts w:cs="FrankRuehl" w:hint="cs"/>
          <w:rtl/>
        </w:rPr>
        <w:t xml:space="preserve"> וכל רעות אלו ישתלשלו מהרגיל אדם עצמו בדבר שקר ומתפאר בו, כי יהא סבה לבא לשפוך דם נקי לאדם המכחיש לו, בידים או במלשינות, אז יבוא לחשוב עליו מחשבות רעות וגם ימהר רגליו לרוץ לכל רעתו, וכשלא יכול להרע לו בענין אחר, יעיד עליו עדות שקר להרגו</w:t>
      </w:r>
      <w:r w:rsidR="004B3A36" w:rsidRPr="004B3A36">
        <w:rPr>
          <w:rStyle w:val="HebrewChar"/>
          <w:rFonts w:cs="FrankRuehl" w:hint="cs"/>
          <w:rtl/>
        </w:rPr>
        <w:t>...</w:t>
      </w:r>
      <w:r w:rsidRPr="004B3A36">
        <w:rPr>
          <w:rStyle w:val="HebrewChar"/>
          <w:rFonts w:cs="FrankRuehl" w:hint="cs"/>
          <w:rtl/>
        </w:rPr>
        <w:t xml:space="preserve"> על כן אשרי אדם המתרחק ממנו ומרגיל את פיו על דבר אמת וענוה צדק, ובזה ישיג כל חפצו בדרך טובה בעולם הזה </w:t>
      </w:r>
      <w:r w:rsidRPr="004B3A36">
        <w:rPr>
          <w:rStyle w:val="HebrewChar"/>
          <w:rFonts w:cs="FrankRuehl" w:hint="cs"/>
          <w:rtl/>
        </w:rPr>
        <w:lastRenderedPageBreak/>
        <w:t>ובעולם הבא, וידריך את בני ביתו בדרך ישרה וינצל מכל צרה. (נר ב כלל ב חלק ב פרק ג)</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מהר"ל:</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ואם כן איך נחשוב עליהם שדברו בקצת מאמרים שנראים רחוקים מן הדעת שלא היתה כוונתם רק לשקר לספר דברים אשר לא היו, ומכל שכן שיהיה בדעתם חס ושלום לדבר דבר שאינו באמונתו ית', הלא הם שהזהירו והחמירו על מי שמדבר דבר שקר בפרק בתרא דפסחים, אמר ר' אלעזר כל המחליף בדבורו כאלו עובד עכומ"ז, כתיב הכא והייתי בעיניו כמתעתע, וכתיב הבל המה מעשה תעתועים, ורצו בזה, כי המשקר הוא מתדמה לעובד ע"ז שהוא דבק בשקר, כי העובד עכומ"ז עיקר חומר חטא שלו מה שהוא משקר, כי הוא יתברך אחד אפס זולתו, והוא משקר לעשות אלהים שהוא שקר, ולכך המשקר בדברים מתדמה לעובד אלהים שקר, שעיקר חומר שלו שהוא משקר, כי השקר אין לו רגלים ואין לו מציאות כלל, כי זהו ענין השקר, אף על גב שיש עוד עניין חטא בעובד ע"ז, מכל מקום במה שהכתוב מגנה עובדי עכומ"ז שהמה הבל מעשה תעתועים, וזה המשקר דבר גם כן בשקר ובהבל.</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עוד אמרו במסכת סוטה בפרק אלו נאמרים, ד' כתות אינם מקבלים פני שכינה, כת לצים, כת שקרנים וכו', הרי שאמרו כי המשקר אינו מקבל פני שכינה, כי לא יתחברו שני הפכים כמו האמת והשקר ביחד מצד ההיפך שבהם, והוא יתברך נקרא א-ל אמת וחותמו אמת, איך יקבל המשקר פני שכינה להתחבר עמו פנים בפנים. ועוד בכמה מקומות אשר האריכו מאד בספור גנות המשקר, עד שאמרו הם שגדר התלמיד חכם מי שאינו משנה בדבריו, וזה כי החכמה אין בה שקר, כי לכך היא חכמה, ואם שקר בחכמתו אין זה חכמה והוא דמיון</w:t>
      </w:r>
      <w:r w:rsidR="004B3A36" w:rsidRPr="004B3A36">
        <w:rPr>
          <w:rStyle w:val="HebrewChar"/>
          <w:rFonts w:cs="FrankRuehl" w:hint="cs"/>
          <w:rtl/>
        </w:rPr>
        <w:t>...</w:t>
      </w:r>
      <w:r w:rsidRPr="004B3A36">
        <w:rPr>
          <w:rStyle w:val="HebrewChar"/>
          <w:rFonts w:cs="FrankRuehl" w:hint="cs"/>
          <w:rtl/>
        </w:rPr>
        <w:t xml:space="preserve"> (באר הגולה ד בתחלה)</w:t>
      </w:r>
    </w:p>
    <w:p w:rsidR="00070024" w:rsidRPr="004B3A36" w:rsidRDefault="004B3A36" w:rsidP="004B3A36">
      <w:pPr>
        <w:pStyle w:val="NormalPar"/>
        <w:widowControl w:val="0"/>
        <w:spacing w:line="254" w:lineRule="exact"/>
        <w:jc w:val="both"/>
        <w:rPr>
          <w:rStyle w:val="HebrewChar"/>
          <w:rFonts w:cs="FrankRuehl"/>
        </w:rPr>
      </w:pPr>
      <w:r w:rsidRPr="004B3A36">
        <w:rPr>
          <w:rStyle w:val="HebrewChar"/>
          <w:rFonts w:cs="FrankRuehl" w:hint="cs"/>
          <w:rtl/>
        </w:rPr>
        <w:t>...</w:t>
      </w:r>
      <w:r w:rsidR="00070024" w:rsidRPr="004B3A36">
        <w:rPr>
          <w:rStyle w:val="HebrewChar"/>
          <w:rFonts w:cs="FrankRuehl" w:hint="cs"/>
          <w:rtl/>
        </w:rPr>
        <w:t xml:space="preserve">כי האמת אין לו נטיה מן היושר כלל, וזהו ענין האמצעי, שאין לו נטיה מן היושר, שהרי הוא האמת בעצמו, ולא שייך אצלו נטיה, אבל השקר הוא נוטה מן היושר, ולפיכך אותיות שקר הם בסוף אלפ"א בית"א, כל זה מפני כי השקר יש לו נטיה מן היושר. ועוד יש לך לדעת כי השקר הוא בלתי נמצא והוא נעדר בעצמו, </w:t>
      </w:r>
      <w:r w:rsidR="00070024" w:rsidRPr="004B3A36">
        <w:rPr>
          <w:rStyle w:val="HebrewChar"/>
          <w:rFonts w:cs="FrankRuehl" w:hint="cs"/>
          <w:rtl/>
        </w:rPr>
        <w:lastRenderedPageBreak/>
        <w:t>והאמת הוא הפך, כי אין  באמת העדר רק הוא נמצא, והשקר אינו נמצא, ולפיכך האמת דומה אל האמצעי, שהאמצעי רחוק מן הקצה, כי הקצה מפני שהוא קצה הוא קרוב אל ההעדר, אבל האמת שיש לו מציאות והוא נמצא, דומה אל האמצע, שכל אמצע רחוק מן ההעדר. והשקר דומה אל הקצה, אשר הקצה קרוב אל ההעדר, כי הסוף הוא ההעדר, ולפיכך המ"ם שהא אות האמצעי באל"ף בית"א הוא מורה על האמת, והקצוות טפלים אל האמצע. והפך זה אותיות שקר, שהם נוטים אל הקצה לגמרי, כי הם בסוף אל"ף בית"א. ומה שאין בו התי"ו שהוא בסוף יותר, כי האמת והשקר הפכים, ואין ראוי האות של אמת שיהיה בתוך השקר מאחר שהם הפכים, ועוד כי התי"ו אף על גב שהיא בסוף אינה קצה נחשב, כאשר היא עומדת בגבול, ומגביל האל"ף בית"א לא נקרא זה קצה, אבל הם עומדים בגבול, לפיכך האל"ף והתי"ו שהם אותיות שהם על הגבול הם באמת, כי האמת אינו יוצא מן הגבול, אבל אותיות שקר נוטים אל הקצה שאין בהם הגבול. ודבר זה ברור מאד לפי שמבין. ואותיות שקר הפכים ומבולבלין, השי"ן קודם ואחר כך הקו"ף ואחר כך הרי"ש, ואין זה סדר, לא דרך פנים  ולא דרך אחור, כי השקר אין לו סדר כלל, ואלו האותיות של אמת הם מסודרים,שהאמת הוא הסדר</w:t>
      </w:r>
      <w:r w:rsidRPr="004B3A36">
        <w:rPr>
          <w:rStyle w:val="HebrewChar"/>
          <w:rFonts w:cs="FrankRuehl" w:hint="cs"/>
          <w:rtl/>
        </w:rPr>
        <w:t>...</w:t>
      </w:r>
      <w:r w:rsidR="00070024" w:rsidRPr="004B3A36">
        <w:rPr>
          <w:rStyle w:val="HebrewChar"/>
          <w:rFonts w:cs="FrankRuehl" w:hint="cs"/>
          <w:rtl/>
        </w:rPr>
        <w:t xml:space="preserve"> (אבות ה ז)</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והאמת והשקר מחוברים יחד, שהרי השי"ן הוא שקר והת"ו הוא אמת, כי תיכף שירחק מן האמת אף אות אחת תיכף הוא שקר,  ולכך השרק הוא אצל האמת. ואל יאמר האדם כי אף אם משקר מעט הלא הרוב הוא האמת, שאין הדבר כך כלל, רק כאשר סר דבר מעט מן האמת הוא שקר, ולכך אם תסיר האל"ף מן אמת אף שהוא הוא אחד בלבד, נעשה ממנו מת, הפך האמת, כי האמת הוא מקוים כמו שיתבאר בסמוך, ומיד שהוסר דבר מן אמת אין קיום לדבר ההוא והוא מת. וקאמר כי לכך שקר מקרבן מיליה, כי אותיות שקר הם ביחד, כי אין צריך לטרוח אחר  השקר, ויכול לומר שקרים כמו שירצה, אבל האמת לא שכיח, ומפני כך אותיות של אמת מרוחקות עד שאין אפשר שיהיו יותר רחוקים. וראוי היה שיהיה תיבת שקר שרק,  שאלו </w:t>
      </w:r>
      <w:r w:rsidRPr="004B3A36">
        <w:rPr>
          <w:rStyle w:val="HebrewChar"/>
          <w:rFonts w:cs="FrankRuehl" w:hint="cs"/>
          <w:rtl/>
        </w:rPr>
        <w:lastRenderedPageBreak/>
        <w:t>אותיות קרובים זה לזה לגמרי, אבל כדי שיהיה  הקו"ף באמצע, כי הק' יש לו רגל למטה והכל נסמך עליו, והרי השקר נסמך על הקו"ף שיש לו רגל אחד למטה, לכך אין לו קיום  ועמידה כלל, כי אין דבר עומד על רגל אחד, ואם היה הרגל בסוף, אז לא היה נסמך על רגל הקו"ף, כי הכל נסמך על דבר שהוא באמצע, וכיון שהוא רגל אחד אין לו קיום. ובפסוק הזה אמר "שפת אמת תכון לעד", ואצל לשון שקר אמר "ועד ארגיעה לשון שקר", אמר ארגיעה בלשון הפעיל, מפני שהכתוב רוצה לומר כי האדם שיש בו לשון שקר מקבל דבר שפועל בו ומשברו, ואלו אצל שפת אמת אמר שיש לו קיום מעצמו, כי כך הוא מעצמו דקושטא קאי מעצמו.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ובפרק בהמה, א"ר חנינא חותמו של הקב"ה אמת</w:t>
      </w:r>
      <w:r w:rsidR="004B3A36" w:rsidRPr="004B3A36">
        <w:rPr>
          <w:rStyle w:val="HebrewChar"/>
          <w:rFonts w:cs="FrankRuehl" w:hint="cs"/>
          <w:rtl/>
        </w:rPr>
        <w:t>...</w:t>
      </w:r>
      <w:r w:rsidRPr="004B3A36">
        <w:rPr>
          <w:rStyle w:val="HebrewChar"/>
          <w:rFonts w:cs="FrankRuehl" w:hint="cs"/>
          <w:rtl/>
        </w:rPr>
        <w:t xml:space="preserve"> ויש לפרש כי לכך חותמו של הקב"ה אמת, מפני שהוא יתברך אחד ואין שני, ולפיכך חותמו אמת, כי אין דבר שהוא אחד רק האמת, ואי אפשר שיהיה האמת שנים, שאם תשאל על האדם מה זה, הנה אם אתה אומר שהוא בהמה או חיה או עוף וכל הדברים אשר אתה אומר עליו הכל הוא שקר, והם רבים עד שאין קץ ואין תכלית אל השקר, ואלו האמת הוא אחד, שהרי הוא אדם ולא דבר אחר, אם כן האמת הוא אחד,  וכן כל דבר שקר הוא הרבה</w:t>
      </w:r>
      <w:r w:rsidR="004B3A36" w:rsidRPr="004B3A36">
        <w:rPr>
          <w:rStyle w:val="HebrewChar"/>
          <w:rFonts w:cs="FrankRuehl" w:hint="cs"/>
          <w:rtl/>
        </w:rPr>
        <w:t>...</w:t>
      </w:r>
      <w:r w:rsidRPr="004B3A36">
        <w:rPr>
          <w:rStyle w:val="HebrewChar"/>
          <w:rFonts w:cs="FrankRuehl" w:hint="cs"/>
          <w:rtl/>
        </w:rPr>
        <w:t xml:space="preserve"> וכבר התבאר ההפרש שהוא בין האמת והשקר, שהאמת הוא נמצא לגמרי, והשקר אין לו מציאות כלל, כי זהו ענין השקר, ושאר הנמצאים אף על גב שהם נמצאים, כיון שהם אפשרים מצד עצמם, ומצד עצמם אשר שלא יהיו נמצאים, הנה אין אתם האמת הגמור</w:t>
      </w:r>
      <w:r w:rsidR="004B3A36" w:rsidRPr="004B3A36">
        <w:rPr>
          <w:rStyle w:val="HebrewChar"/>
          <w:rFonts w:cs="FrankRuehl" w:hint="cs"/>
          <w:rtl/>
        </w:rPr>
        <w:t>...</w:t>
      </w:r>
      <w:r w:rsidRPr="004B3A36">
        <w:rPr>
          <w:rStyle w:val="HebrewChar"/>
          <w:rFonts w:cs="FrankRuehl" w:hint="cs"/>
          <w:rtl/>
        </w:rPr>
        <w:t xml:space="preserve"> (נתיב האמת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חלק אמר ר"א כל המחליף בדבורו כאלו עובד ע"ז</w:t>
      </w:r>
      <w:r w:rsidR="004B3A36" w:rsidRPr="004B3A36">
        <w:rPr>
          <w:rStyle w:val="HebrewChar"/>
          <w:rFonts w:cs="FrankRuehl" w:hint="cs"/>
          <w:rtl/>
        </w:rPr>
        <w:t>...</w:t>
      </w:r>
      <w:r w:rsidRPr="004B3A36">
        <w:rPr>
          <w:rStyle w:val="HebrewChar"/>
          <w:rFonts w:cs="FrankRuehl" w:hint="cs"/>
          <w:rtl/>
        </w:rPr>
        <w:t xml:space="preserve"> הדבר הזה הוא דבר נפלא</w:t>
      </w:r>
      <w:r w:rsidR="004B3A36" w:rsidRPr="004B3A36">
        <w:rPr>
          <w:rStyle w:val="HebrewChar"/>
          <w:rFonts w:cs="FrankRuehl" w:hint="cs"/>
          <w:rtl/>
        </w:rPr>
        <w:t>...</w:t>
      </w:r>
      <w:r w:rsidRPr="004B3A36">
        <w:rPr>
          <w:rStyle w:val="HebrewChar"/>
          <w:rFonts w:cs="FrankRuehl" w:hint="cs"/>
          <w:rtl/>
        </w:rPr>
        <w:t xml:space="preserve"> ולפיכך אמרו כל המחליף, בדבורו כאלו עובד ע"ז, שהרי יוצא מן האמת שהוא אחד, ודבק בשקר שהוא השניות, כי האמת הוא אחד והשקר הוא שניות, וכמו שהתבאר. ועוד תדע כי המחליף בדבורו ומדבר שקר עושה ההעדר אשר אין לו מציאות כאלו יש לו מציאות, וזה ענין העובד ע"ז שעושה שאינו ישנו כאלו ישנו, וזה כי כל הנמצאים אפס זולתו ית', כמו שאמרו הוא אלקינו אין עוד אמת מלכנו אפס זולתו וכו', וכל הנמצאים תלוים בו, ולפיכך אין לנמצא שום </w:t>
      </w:r>
      <w:r w:rsidRPr="004B3A36">
        <w:rPr>
          <w:rStyle w:val="HebrewChar"/>
          <w:rFonts w:cs="FrankRuehl" w:hint="cs"/>
          <w:rtl/>
        </w:rPr>
        <w:lastRenderedPageBreak/>
        <w:t>מציאות זולתו ית', והעובד ע"ז עושה שאיננו נמצא נמצא, כי נותן לע"ז מציאות בעצמו, שהרי עושה אותו אלהים לעבוד אותו</w:t>
      </w:r>
      <w:r w:rsidR="004B3A36" w:rsidRPr="004B3A36">
        <w:rPr>
          <w:rStyle w:val="HebrewChar"/>
          <w:rFonts w:cs="FrankRuehl" w:hint="cs"/>
          <w:rtl/>
        </w:rPr>
        <w:t>...</w:t>
      </w:r>
      <w:r w:rsidRPr="004B3A36">
        <w:rPr>
          <w:rStyle w:val="HebrewChar"/>
          <w:rFonts w:cs="FrankRuehl" w:hint="cs"/>
          <w:rtl/>
        </w:rPr>
        <w:t xml:space="preserve"> לפיכך המחליף בדיבורו והעובד ע"ז הם ענין אחד.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ובמדרש שנים שנים באו אל נח, אתא שיקרא</w:t>
      </w:r>
      <w:r w:rsidR="004B3A36" w:rsidRPr="004B3A36">
        <w:rPr>
          <w:rStyle w:val="HebrewChar"/>
          <w:rFonts w:cs="FrankRuehl" w:hint="cs"/>
          <w:rtl/>
        </w:rPr>
        <w:t>...</w:t>
      </w:r>
      <w:r w:rsidRPr="004B3A36">
        <w:rPr>
          <w:rStyle w:val="HebrewChar"/>
          <w:rFonts w:cs="FrankRuehl" w:hint="cs"/>
          <w:rtl/>
        </w:rPr>
        <w:t>אתקין ביניהון דכל דשיקרא מכניס תהא פחתא נסבא (לוקחת)</w:t>
      </w:r>
      <w:r w:rsidR="004B3A36" w:rsidRPr="004B3A36">
        <w:rPr>
          <w:rStyle w:val="HebrewChar"/>
          <w:rFonts w:cs="FrankRuehl" w:hint="cs"/>
          <w:rtl/>
        </w:rPr>
        <w:t>...</w:t>
      </w:r>
      <w:r w:rsidRPr="004B3A36">
        <w:rPr>
          <w:rStyle w:val="HebrewChar"/>
          <w:rFonts w:cs="FrankRuehl" w:hint="cs"/>
          <w:rtl/>
        </w:rPr>
        <w:t xml:space="preserve"> המדרש הוא קשה מאד, והמדרש בא לבאר ענין השקר, שיש לשקר בן זוג היא הפחתא, כי המכניס ממון בשקר, ויש לו תוספת ממון שקר שאין ראוי לו, מתחבר אל זה חבור שהוא מקבל התוספת, שהוא תוספת שקר, ואלו שנים מזדווגים יחד, כמו הזכר והנקבה. ומפני כך אמר כי השקר היה רוצה לכנוס לתיבתו של נח ולא רצה נח לקבל אותו, כי נח לא היה מקבל רק זכר  ונקבה, כי הזכר והנקבה ביחד יש להם קיום, כי אי אפשר לזכר שהוא נחשב פועל להיות בלא מקבל שהיא הנקבה, ואי אפשר למקבל להיות בלא פועל, וכאשר יש פועל ומקבל הוא  הזכר והנקבה ביחד יש קיום אליהם. כי הפועל בלבד יוצא מן השווי, והמקבל בלבד הוא יוצא מן השווי, וכאשר הם ביחד יש להם השווי פועל ומקבל, וכל דבר שיש לו שווי יש לו קיום. ותיבתו של נח לקיום נעשה, ולפיכך לא היה מקבל רק זכר ונקבה, ולכך כאשר בא השקר לכנוס בתיבתו של נח, רוצה לומר שיהיה השקר בעולם, ולא רצה להכניסו,, כי השקר אין לו זיווג ואי אפשר שיהיה בעולם, ולכך כאשר בא אלו חבור (חסור) אמר שיהיה זיווג לשקר, כלומר אם השקר יוצא מן הווי שפעל שקר ומכניס ממון שלא כדין, יש כנגד זה שמתחבר אליו הוא חבור שמקבל תוספת של שקר ונאבד שם, ומפי כך יש להם חבור של זכר ונקבה. וזהו קיום שלהם. אבל אם לא היה חבור שמקבל מה שמכניס השקר, לא היה אפשר שיהיה השקר בועלם, כאשר השקר יוצא מן הדבר השוה והיושר. אבל כאשר יש כאן פחתא, היינו חבור שכאשר האדם עושה שלא באמת יש כאן דבר שמחסיר ממנו מה שאסף, דבר זה יש זיווג וחבור לשקר, עד שאפשר שיהיה השקר כאשר אין קיום לו, שהחבור נוטל מה שאסף בשקר, ויחזר אל הדבר הראוי. לכך ידע האדם אם מכניס ממון בשקר יש כנגדו זיווג שלו המתחבר אליו, רוצה לומר </w:t>
      </w:r>
      <w:r w:rsidRPr="004B3A36">
        <w:rPr>
          <w:rStyle w:val="HebrewChar"/>
          <w:rFonts w:cs="FrankRuehl" w:hint="cs"/>
          <w:rtl/>
        </w:rPr>
        <w:lastRenderedPageBreak/>
        <w:t>חסרון והעדר מקבל מה שמאסף השקר, וזולת זה שאין כנגד השקר חבור המתחבר אליו, אי אפשר שיהיה השקר אף שעה אחת. (שם פרק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שקר  שכיח וכו',פירוש שהשקר הוא בכמה פנים שירצה, שאם אמר על האדם שהוא בהמה הוא שקר, ואם יאמר שהוא עץ ואבן הכל שקר, ואינו אמת רק כאשר הוא האמת. ומפני זה השקר מקרבא מיליה, כי השקר קרוב אל האדם, אבל האמת הוא רחוק מן האדם בתכלית הרחוק. ולכך האמת אותיותיו מרוחקין. ואני אומר עוד כי האמת הוא הכל, כי דבר שהוא חלק אינו אמת גמור,שהרי האש אינו אמת אצל מדת המים, ואין המים אמת אצל מדת האש, ולפיכך הקב"ה שהוא הכל הוא אמת, שהוא הכל בלבד, ואין דבר הכל יותר מן השי"ת. ולפיכך אותיות אמת הא' בראש, המ' באמצע, והתי"ו בסוף, מפני שהאמת הוא הכל. ולפיכך אתיותיהם מחולקים ועומדים בכל אלפא ביתא, והשקר הפך, כי הם זה אצל זה, כי האמת הוא ראוי אל היושר, ולפיכך אותיות שקר בסוף ואינו מתפשט כלל, והוא רחוק מן האמצע, כי האמצע הוא ראוי אל היושר</w:t>
      </w:r>
      <w:r w:rsidR="004B3A36" w:rsidRPr="004B3A36">
        <w:rPr>
          <w:rStyle w:val="HebrewChar"/>
          <w:rFonts w:cs="FrankRuehl" w:hint="cs"/>
          <w:rtl/>
        </w:rPr>
        <w:t>...</w:t>
      </w:r>
      <w:r w:rsidRPr="004B3A36">
        <w:rPr>
          <w:rStyle w:val="HebrewChar"/>
          <w:rFonts w:cs="FrankRuehl" w:hint="cs"/>
          <w:rtl/>
        </w:rPr>
        <w:t xml:space="preserve"> (חידושי אגדות שבת קד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ולכך אמר ד' דיינים היו בסדום, כי נקרא משקר כאשר אין לו אמונה במשא ומתן ובכל מעשיו אשר הוא עושה, ויקרא שקרוראי כאשר משקר בדברים, וזה עצם השקר, ולפיכך  זכר כן שקראי שקרוראי, כי שני מיני שקרים הם, האחד הוא שקר במעשים, ואיש כמו זה אינו מדקדק שיצא הדין במשפט אמת, והשני הוא שקרן בדברים, ואומר שכך הוא דבר זה והוא שקר, וזהו יותר שקר מן הראשון שהוא שקר בעצם, ולכך נקרא שקרוראי, ומכל שכן כי איש כזה אינו חפץ לעשות משפט אמת כלל</w:t>
      </w:r>
      <w:r w:rsidR="004B3A36" w:rsidRPr="004B3A36">
        <w:rPr>
          <w:rStyle w:val="HebrewChar"/>
          <w:rFonts w:cs="FrankRuehl" w:hint="cs"/>
          <w:rtl/>
        </w:rPr>
        <w:t>...</w:t>
      </w:r>
      <w:r w:rsidRPr="004B3A36">
        <w:rPr>
          <w:rStyle w:val="HebrewChar"/>
          <w:rFonts w:cs="FrankRuehl" w:hint="cs"/>
          <w:rtl/>
        </w:rPr>
        <w:t xml:space="preserve"> (שם סנהדרין קט 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רמח"ל:</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העינים מושכים את הלב לבקש היתרים על מה שנראה להם יפה ונחמד, על כן אמר איוב שהוא לא כן עשה ולא הלך לבו אחר עיניו, על כן לא דבק בכפו מאום. ראה נא בענין ההונאה, כמה נקל הוא לאדם להתפתות וליכשל כאשר לכאורה יראה לו שראוי הוא להשתדל ליפות סחורתו בעיני האנשים ולהשתכר ביגיע כפיו, לדבר על לב הקונה למען יתרצה לו. אמנם אם </w:t>
      </w:r>
      <w:r w:rsidR="00070024" w:rsidRPr="004B3A36">
        <w:rPr>
          <w:rStyle w:val="HebrewChar"/>
          <w:rFonts w:cs="FrankRuehl" w:hint="cs"/>
          <w:rtl/>
        </w:rPr>
        <w:lastRenderedPageBreak/>
        <w:t>לא ידקדק וישקול מעשיו הרבה, הנה "תחת חטה יצא  חוח" (איוב ל"א), כי יעבור בעון ההונאה אשר הוזהרנו עליה, ואמרו ז"ל (חולין צ"ד) אפילו לרמות את הגוי אסור,וקרא כתיב (צפניה ג') "שארית ישראל לא יעשו עולה ולא ידברו כזב ולא ימצא בפיהם לשון תרמית"</w:t>
      </w:r>
      <w:r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והנה דבר השקר גם הוא חולי רע נתפשט מאד בבני האדם, ואולם מדריגות מדריגות יש בו, יש בני אדם שאומנותם ממש היא השקרנות, הם ההולכים ובודים מלבם כזבים גמורים למען הרבות שיח בין הבריות, או להחשב מן החכמים ויודעים דברים הרבה,  ועליה נאמר (משלי י"ב) "תועבת ה' שפתי שקר", ואומר (ישעיה נ"ט) "שפתותיכם דברו שקר לשונכם עולה תהגה". וכבר גזרו דינם חז"ל (סוטה מ"ב) ד' כיתות אינם מקבלות פני השכינה ואחד מהם כת שקרים.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ויש אחרים קרובים להם במדריגה, אף על פי שאינם כמוהם ממש, והם המכזבים בסיפוריהם ודבריהם, והיינו שאין אומנותם בכך ללכת ולבדות סיפורים ומעשים אשר לא נבראו ולא היו, אבל בבואם לספר דבר מה יערבו בהם מן השקרים כמו שיעלה על רוחם, ויתרגלו בזה עד ששב להם כמו טבע, והם הם הבדאים אשר אי אפשר להאמין לדבריהם, וכמאמרם ז"ל (סנהדרין פ"ט) כך הוא עונשו של בדאי, שאפילו אומר אמת אין שומעין לו, שכבר הטביעו בהם הרעה הזאת שלא יוכלו לצאת דבריהם נקיים מן הכזב מתוך פיהם. הוא מה שהנביא מצטער ואומר (ירמיה ט') "למדו לשונם דבר שקר העוה נלאו".</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ויש עוד אחרים שחלייים קל מחולי הראשונים, והם אותם שאינם קבועים כל כך בשקר אלא שלא יחושו להתרחק ממנו, ואם יזדמן להם יאמרוהו. ופעמים רבות יאמרוהו דרך שחוק או כיוצא בזה בלא כוונה רעה. ואמנם החכם הודיענו שכל זה הוא הפך רצון הבורא ב"ה ומדת חסידיו, הוא מה שכתוב (משלי י"ג) "דבר שקר ישנא צדיק", והוא מה שבאה עליה האזהרה (שמות כ"ג) "מדבר שקר תרחק". ותראה שלא אמר משקר תשמר, אלא מדבר שקר תרחק, להעיר אותנו על ההרחק הגדול והבריחה הרבה שצריך לברוח מזה. וכבר נאמר (צפניה ג') "שארית ישראל לא יעשו עולה ולא ידברו כזב </w:t>
      </w:r>
      <w:r w:rsidRPr="004B3A36">
        <w:rPr>
          <w:rStyle w:val="HebrewChar"/>
          <w:rFonts w:cs="FrankRuehl" w:hint="cs"/>
          <w:rtl/>
        </w:rPr>
        <w:lastRenderedPageBreak/>
        <w:t>ולא ימצא בפיהם לשון תרמית". וחז"ל אמרו חותמו של הקב"ה אמת, ובודאי שאם האמת הוא מה שבחר בו הקב"ה לקחתו לחותם לו, כמה יהיה הפכו מתועב לפניו, והזהיר הקב"ה על האמת אזהרה רבה</w:t>
      </w:r>
      <w:r w:rsidR="004B3A36" w:rsidRPr="004B3A36">
        <w:rPr>
          <w:rStyle w:val="HebrewChar"/>
          <w:rFonts w:cs="FrankRuehl" w:hint="cs"/>
          <w:rtl/>
        </w:rPr>
        <w:t>...</w:t>
      </w:r>
      <w:r w:rsidRPr="004B3A36">
        <w:rPr>
          <w:rStyle w:val="HebrewChar"/>
          <w:rFonts w:cs="FrankRuehl" w:hint="cs"/>
          <w:rtl/>
        </w:rPr>
        <w:t xml:space="preserve"> (מסילת ישרים פרק יא)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ילקוט ראובני:</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בשביל מלין דשקרים שכינתא אזיל מיניה, וכמה נגעים ויסורין בישין באין עליו, יסורין שאינן של אהבה. (תזריע)</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הגר"א:</w:t>
      </w:r>
    </w:p>
    <w:p w:rsidR="00070024" w:rsidRPr="004B3A36" w:rsidRDefault="00070024" w:rsidP="004B3A36">
      <w:pPr>
        <w:pStyle w:val="NormalPar"/>
        <w:widowControl w:val="0"/>
        <w:spacing w:line="254" w:lineRule="exact"/>
        <w:jc w:val="both"/>
        <w:rPr>
          <w:rStyle w:val="HebrewChar"/>
          <w:rFonts w:cs="FrankRuehl"/>
        </w:rPr>
      </w:pPr>
      <w:r w:rsidRPr="004B3A36">
        <w:rPr>
          <w:rStyle w:val="HebrewChar"/>
          <w:rFonts w:cs="FrankRuehl" w:hint="cs"/>
          <w:rtl/>
        </w:rPr>
        <w:t xml:space="preserve">עד שקרים לא ינקה </w:t>
      </w:r>
      <w:r w:rsidRPr="004B3A36">
        <w:rPr>
          <w:rStyle w:val="HebrewChar"/>
          <w:rFonts w:cs="FrankRuehl"/>
          <w:rtl/>
        </w:rPr>
        <w:t>–</w:t>
      </w:r>
      <w:r w:rsidRPr="004B3A36">
        <w:rPr>
          <w:rStyle w:val="HebrewChar"/>
          <w:rFonts w:cs="FrankRuehl" w:hint="cs"/>
          <w:rtl/>
        </w:rPr>
        <w:t xml:space="preserve"> ההבדל שבין שקר לכזב הוא, כי</w:t>
      </w:r>
      <w:r>
        <w:rPr>
          <w:rStyle w:val="HebrewChar"/>
          <w:rFonts w:hint="cs"/>
          <w:rtl/>
        </w:rPr>
        <w:t xml:space="preserve"> </w:t>
      </w:r>
      <w:r w:rsidRPr="004B3A36">
        <w:rPr>
          <w:rStyle w:val="HebrewChar"/>
          <w:rFonts w:cs="FrankRuehl" w:hint="cs"/>
          <w:bCs/>
          <w:rtl/>
        </w:rPr>
        <w:t>שקר הוא, שבעת שמדבר אין בדעתו כן, וכזב הוא, שמתחילה היה בדעתו לעשות, ואחר כך נפסק ממנו</w:t>
      </w:r>
      <w:r>
        <w:rPr>
          <w:rStyle w:val="HebrewChar"/>
          <w:rFonts w:hint="cs"/>
          <w:rtl/>
        </w:rPr>
        <w:t>,</w:t>
      </w:r>
      <w:r w:rsidR="004B3A36" w:rsidRPr="004B3A36">
        <w:rPr>
          <w:rStyle w:val="HebrewChar"/>
          <w:rFonts w:cs="FrankRuehl" w:hint="cs"/>
          <w:rtl/>
        </w:rPr>
        <w:t xml:space="preserve"> </w:t>
      </w:r>
      <w:r w:rsidRPr="004B3A36">
        <w:rPr>
          <w:rStyle w:val="HebrewChar"/>
          <w:rFonts w:cs="FrankRuehl" w:hint="cs"/>
          <w:rtl/>
        </w:rPr>
        <w:t>, כמו שנאמר "אשר לא יכזבו מימיו". וכן בתורה הם אלו השנים, וכמו שאנו אומרים בתפלה, למען לא ניגע לריק ולא נלד לבהלה. והענין, כי שקר הוא שלומד ואינו מקיים, והוא שבעת לימודו חושב רק למלאות פניותיו ולקנטר. וכזב הוא, שלומד ומקיים, אך שהוא לימים מועטים ופורש מהכל. וזהו לא ניגע לריק, אין בו ממש, ולא נלד, כלומר אף שנלד הוא שעושה מעשים טובים ולומד, אך הוא לבהלה, כיון שפורש אחר כך</w:t>
      </w:r>
      <w:r w:rsidR="004B3A36" w:rsidRPr="004B3A36">
        <w:rPr>
          <w:rStyle w:val="HebrewChar"/>
          <w:rFonts w:cs="FrankRuehl" w:hint="cs"/>
          <w:rtl/>
        </w:rPr>
        <w:t>...</w:t>
      </w:r>
      <w:r w:rsidRPr="004B3A36">
        <w:rPr>
          <w:rStyle w:val="HebrewChar"/>
          <w:rFonts w:cs="FrankRuehl" w:hint="cs"/>
          <w:rtl/>
        </w:rPr>
        <w:t xml:space="preserve"> (משלי יט ה)</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שוא ודבר כזב הרחק ממני, ההבדל בין שוא ודבר כזב הוא, כי שוא הוא דבר שקר מעיקרו, שבשעה שמבטיח הדבר היה בלבו לשנותו, וכזב הוא שבעת שאמר הדבר היה בלבו לעשות זה, ואחר שינה ולא עשה, כמו שנאמר "אשר לא יכזבו מימיו". ועל שני אלו ביקש מה' יתברך שירחיק ממנו. (שם ל ח)</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הכתב והקבלה: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ואני זקנתי </w:t>
      </w:r>
      <w:r w:rsidRPr="004B3A36">
        <w:rPr>
          <w:rStyle w:val="HebrewChar"/>
          <w:rFonts w:cs="FrankRuehl"/>
          <w:rtl/>
        </w:rPr>
        <w:t>–</w:t>
      </w:r>
      <w:r w:rsidRPr="004B3A36">
        <w:rPr>
          <w:rStyle w:val="HebrewChar"/>
          <w:rFonts w:cs="FrankRuehl" w:hint="cs"/>
          <w:rtl/>
        </w:rPr>
        <w:t xml:space="preserve"> לרבותינו שמאמר ואני זקנתי הוא משונה ממה שאמרה היא ואדוני זקן,ולהורות דמותר לשנות מפני דרכי שלום, ומאמר שרה "אחרי בלותי" וגו' הוא, שמצידי אין לי להתייאש מללדת רק ואדוני זקן, שמצדו יש כאן מניעה גדולה, אם כן כשאמרה אחרי כן לא צחקתי אין כאן הכחשה כלל</w:t>
      </w:r>
      <w:r w:rsidR="004B3A36" w:rsidRPr="004B3A36">
        <w:rPr>
          <w:rStyle w:val="HebrewChar"/>
          <w:rFonts w:cs="FrankRuehl" w:hint="cs"/>
          <w:rtl/>
        </w:rPr>
        <w:t>...</w:t>
      </w:r>
      <w:r w:rsidRPr="004B3A36">
        <w:rPr>
          <w:rStyle w:val="HebrewChar"/>
          <w:rFonts w:cs="FrankRuehl" w:hint="cs"/>
          <w:rtl/>
        </w:rPr>
        <w:t xml:space="preserve"> ומה הוא דאמר קרא ותכחש שרה</w:t>
      </w:r>
      <w:r w:rsidR="004B3A36" w:rsidRPr="004B3A36">
        <w:rPr>
          <w:rStyle w:val="HebrewChar"/>
          <w:rFonts w:cs="FrankRuehl" w:hint="cs"/>
          <w:szCs w:val="20"/>
          <w:rtl/>
        </w:rPr>
        <w:t>?</w:t>
      </w:r>
      <w:r w:rsidRPr="004B3A36">
        <w:rPr>
          <w:rStyle w:val="HebrewChar"/>
          <w:rFonts w:cs="FrankRuehl" w:hint="cs"/>
          <w:rtl/>
        </w:rPr>
        <w:t xml:space="preserve"> דמכל מקום אף שאין  </w:t>
      </w:r>
      <w:r w:rsidRPr="004B3A36">
        <w:rPr>
          <w:rStyle w:val="HebrewChar"/>
          <w:rFonts w:cs="FrankRuehl" w:hint="cs"/>
          <w:rtl/>
        </w:rPr>
        <w:lastRenderedPageBreak/>
        <w:t>בתשובתה הכחשה גמורה, מכל מקום אינו אמת גמור, דמשמעותו שלא צחקה כלל, ודבר גדול ילמדנו בזה, עד כמה צריכים אנשי מעלה להזהר מלהלכד ברשת השקר, אף שהדבור בעצמותו אינו שקרא. (בראשית יח יג)</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עד שוא - </w:t>
      </w:r>
      <w:r w:rsidR="004B3A36" w:rsidRPr="004B3A36">
        <w:rPr>
          <w:rStyle w:val="HebrewChar"/>
          <w:rFonts w:cs="FrankRuehl" w:hint="cs"/>
          <w:rtl/>
        </w:rPr>
        <w:t>...</w:t>
      </w:r>
      <w:r w:rsidRPr="004B3A36">
        <w:rPr>
          <w:rStyle w:val="HebrewChar"/>
          <w:rFonts w:cs="FrankRuehl" w:hint="cs"/>
          <w:rtl/>
        </w:rPr>
        <w:t>לדעת רב דימי שוא עיקר הוראתו היפך האמת, כמו "שוא ודבר כזב הרחק ממני" (משלי ל'), והוא כל אשר יתנגד אם לאמת המוכרח, כי בזה מודה רב דימי שגם לשנות את הידוע בכלל שוא, ואם לאמת המוחלט, כמו אכלתי ולא אכלתי. והשקר הוא היפוך האמונה, כמו "וידרכו לשונם קשתם שקר ולא לאמונה גברו בארץ" (ירמיה ט'), וזה הבגידה, אם כי יבגוד איש ברעהו אם במוצא שפתיו. אולם לדעת רבים הנחה הראשונה של שוא הוא היפך היש, יורה על דבר הבל ותוהו שאין בו ממש, כמו "השומרים הבלי שוא" (תהלים ל"א), אם כן הוא אך יתנגד לאמת המוכרח, ולזה אין בכללו כי אם לשנות את הידוע, והתנגדות לאמת המוחלט אכלתי ולא אכלתי יקרא בעצם וראשונה שקר. ואולם אשר יכזב אך בעתיד אם ישוב להיות נמצא (במשפט אפשרי), לא שייך לפי הכוונה הראשונה לא שוא ולא שקר</w:t>
      </w:r>
      <w:r w:rsidR="004B3A36" w:rsidRPr="004B3A36">
        <w:rPr>
          <w:rStyle w:val="HebrewChar"/>
          <w:rFonts w:cs="FrankRuehl" w:hint="cs"/>
          <w:rtl/>
        </w:rPr>
        <w:t>...</w:t>
      </w:r>
      <w:r w:rsidRPr="004B3A36">
        <w:rPr>
          <w:rStyle w:val="HebrewChar"/>
          <w:rFonts w:cs="FrankRuehl" w:hint="cs"/>
          <w:rtl/>
        </w:rPr>
        <w:t xml:space="preserve"> (דברים ה יז)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מלבי"ם: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שם שקר נרדף עם כזב, וההבדל ביניהם הוא,</w:t>
      </w:r>
      <w:r>
        <w:rPr>
          <w:rStyle w:val="HebrewChar"/>
          <w:rFonts w:hint="cs"/>
          <w:rtl/>
        </w:rPr>
        <w:t xml:space="preserve"> </w:t>
      </w:r>
      <w:r w:rsidRPr="004B3A36">
        <w:rPr>
          <w:rStyle w:val="HebrewChar"/>
          <w:rFonts w:cs="FrankRuehl" w:hint="cs"/>
          <w:bCs/>
          <w:rtl/>
        </w:rPr>
        <w:t>כי כזב הוא אמת בשעתו, רק שאינו מתקיים, ושקר גדול מכזב, כי שקר הוא דבר ששקרו יכול להתברר תיכף ואין לו מציאות גם בשעת</w:t>
      </w:r>
      <w:r>
        <w:rPr>
          <w:rStyle w:val="HebrewChar"/>
          <w:rFonts w:hint="cs"/>
          <w:rtl/>
        </w:rPr>
        <w:t>ו</w:t>
      </w:r>
      <w:r w:rsidRPr="004B3A36">
        <w:rPr>
          <w:rStyle w:val="HebrewChar"/>
          <w:rFonts w:cs="FrankRuehl" w:hint="cs"/>
          <w:rtl/>
        </w:rPr>
        <w:t>, ולפעמים יבאו שניהם, שקר וכזב יחד, כי יצויר שהוא שקר בערך המגיד שיודע שקרו בעצמו, וכזב בערך השומע שאין יכול לברר שקרו מיד.</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ההבל בין שקר ובין הבל הוא, ששקר הוא היפך המציאות, והבל אינו היפך המציצאות רק שהוא אפס אין ממש בעצמותו</w:t>
      </w:r>
      <w:r w:rsidR="004B3A36" w:rsidRPr="004B3A36">
        <w:rPr>
          <w:rStyle w:val="HebrewChar"/>
          <w:rFonts w:cs="FrankRuehl" w:hint="cs"/>
          <w:rtl/>
        </w:rPr>
        <w:t>...</w:t>
      </w:r>
      <w:r w:rsidRPr="004B3A36">
        <w:rPr>
          <w:rStyle w:val="HebrewChar"/>
          <w:rFonts w:cs="FrankRuehl" w:hint="cs"/>
          <w:rtl/>
        </w:rPr>
        <w:t xml:space="preserve"> ויש שקר שהוא גם הבל, ויש שקר שאינו הבל, למשל המאמין שההצלחה האחרונה היא השגת המושכלות הוא מאמין שקר, כי באמת ההצלחה האחרונה הוא עסק היראה והמצות, אבל בכל זה אינו הבל בעצמותו, כי העוסק בחכמה אינו הבל. אבל המאמין כי ההצלחה האחרונה היא העושר, הוא שקר וגם הבל, כי העושר הוא רק קנין מדומה </w:t>
      </w:r>
      <w:r w:rsidRPr="004B3A36">
        <w:rPr>
          <w:rStyle w:val="HebrewChar"/>
          <w:rFonts w:cs="FrankRuehl" w:hint="cs"/>
          <w:rtl/>
        </w:rPr>
        <w:lastRenderedPageBreak/>
        <w:t>והבל מצד עצמו, רק שיש בו תועלת לחיי עולם הבא, אבל בעלי עולם הזה המאמינים שהעושר הוא ההצלחה בעצמו הוא שקר והבל. (הכרמל)</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מוהר"ן:</w:t>
      </w:r>
    </w:p>
    <w:p w:rsidR="00070024" w:rsidRDefault="00070024" w:rsidP="004B3A36">
      <w:pPr>
        <w:pStyle w:val="NormalPar"/>
        <w:widowControl w:val="0"/>
        <w:spacing w:line="254" w:lineRule="exact"/>
        <w:jc w:val="both"/>
        <w:rPr>
          <w:rStyle w:val="HebrewChar"/>
        </w:rPr>
      </w:pPr>
      <w:r w:rsidRPr="004B3A36">
        <w:rPr>
          <w:rStyle w:val="HebrewChar"/>
          <w:rFonts w:cs="FrankRuehl" w:hint="cs"/>
          <w:rtl/>
        </w:rPr>
        <w:t>אמר ר' עקיבא כשראתם מגיעין לאבני שיש טהור אל תאמרו מי מים שנאמר דובר שקרים לא יכון לנגד עיני (חגיגה י"ד). כי  השקר מזיק לעינים בגשמיות וברוחניות, בבחינת (ישעיה ג') "ומשקרות עינים", כי כשהעינים כהות הם משקרין, שאינם מראין הדבר כמות שהוא, כגון על דבר גדול מראה שהוא קטן, ועל אחד שהוא שנים, היפך מן האמת. כי העינים נעשו כהות מן הדמעות, כמאמר חז"ל (שבת ק"א ב'), "ושבו העבים אחר הגשם" זה הראות שהולך אחר הבכי, ודמעות הן ממותרי המרה שחורה שהטבע דוחה אותם לחוץ דרך העינים, והמרה שחורה היא שואבת מעכירת הדמים, ועכירת הדמים היא על ידי השקר, כי אי אפשר לדבר שקר עד שיעכר את דמיו</w:t>
      </w:r>
      <w:r w:rsidR="004B3A36" w:rsidRPr="004B3A36">
        <w:rPr>
          <w:rStyle w:val="HebrewChar"/>
          <w:rFonts w:cs="FrankRuehl" w:hint="cs"/>
          <w:rtl/>
        </w:rPr>
        <w:t>...</w:t>
      </w:r>
      <w:r w:rsidRPr="004B3A36">
        <w:rPr>
          <w:rStyle w:val="HebrewChar"/>
          <w:rFonts w:cs="FrankRuehl" w:hint="cs"/>
          <w:rtl/>
        </w:rPr>
        <w:t xml:space="preserve"> ובשביל זה השקר מזיק לעינים כי על ידי השקר מסלק השגחת עיני השי"ת ופוגם בעינים, שהם בחינת השגחה כנ"ל, כי השקר נמשך מריחוק מאחד, שמשם עיקר אחיזת הטומאה שהוא הרע, שהוא  השקר כנ"ל, ומחמת זה בעצמו פוגם על ידי שקר בהשגחה, ומסלק השגחת השי"ת מעליו, כי על ידי השגחת השי"ת הכל אחד, אחר הבריאה כמו קודם הבריאה, ועל ידי השקר פוגם באחד</w:t>
      </w:r>
      <w:r w:rsidR="004B3A36" w:rsidRPr="004B3A36">
        <w:rPr>
          <w:rStyle w:val="HebrewChar"/>
          <w:rFonts w:cs="FrankRuehl" w:hint="cs"/>
          <w:rtl/>
        </w:rPr>
        <w:t>...</w:t>
      </w:r>
      <w:r w:rsidRPr="004B3A36">
        <w:rPr>
          <w:rStyle w:val="HebrewChar"/>
          <w:rFonts w:cs="FrankRuehl" w:hint="cs"/>
          <w:rtl/>
        </w:rPr>
        <w:t xml:space="preserve"> ומפריד חס ושלום אחר  הבריאה מקודם הבריאה, שמשם עיקר אחיזת הטמואה כנ"ל, אבל על ידי אמת שהוא בחינת כולו אחד, כולו טוב, על ידי זה ממשיך השגחת השי"ת, וזה הכל אחד</w:t>
      </w:r>
      <w:r w:rsidR="004B3A36" w:rsidRPr="004B3A36">
        <w:rPr>
          <w:rStyle w:val="HebrewChar"/>
          <w:rFonts w:cs="FrankRuehl" w:hint="cs"/>
          <w:rtl/>
        </w:rPr>
        <w:t>...</w:t>
      </w:r>
      <w:r w:rsidRPr="004B3A36">
        <w:rPr>
          <w:rStyle w:val="HebrewChar"/>
          <w:rFonts w:cs="FrankRuehl" w:hint="cs"/>
          <w:rtl/>
        </w:rPr>
        <w:t xml:space="preserve"> (נא)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שפת אמת:</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חז"ל דרשו הפסוק "הצילה נפשי משפת שקר" על יעקב אבינו ע"ה, בעת שהוצרך לומר אנכי עשו בכורך, כי שקר אין לו רגלים, רק בני אדם המשקרים על ידי שדבוקים בשקר נותנים כח וקיום לשקר בעולם, כמו שכתוב שמאבדין את העולם וכו'. אבל הצדיק שדבוק באמת, אף שנצרך להשתמש לפעמים גם בהשקר, כמו שאמרו מותר לשנות מפני דרכי שלום, שמי </w:t>
      </w:r>
      <w:r w:rsidRPr="004B3A36">
        <w:rPr>
          <w:rStyle w:val="HebrewChar"/>
          <w:rFonts w:cs="FrankRuehl" w:hint="cs"/>
          <w:rtl/>
        </w:rPr>
        <w:lastRenderedPageBreak/>
        <w:t>שמכוין לאמת ואינו מדבק עצמו בהשקר יוכל עוד על ידי זה לבטל השקר, כי עולם הזה נקרא עלמא דשיקרא, ולכן נצרך לפעמים לתקן העולם על ידי השקר עצמו, רק שצריך לזה סייעתא דשמיא, שלא להתדבק הרצון בהשקר חס ושלום, וזה שאמר "הצילה נפשי", דיקא שלא להתדבק בשפת שקר שמוציא מפיו כנ"ל. (תולדות תרל"ה)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עיקר הישועה בפורים נעשה על ידי הכינוס,</w:t>
      </w:r>
      <w:r w:rsidR="004B3A36" w:rsidRPr="004B3A36">
        <w:rPr>
          <w:rStyle w:val="HebrewChar"/>
          <w:rFonts w:cs="FrankRuehl" w:hint="cs"/>
          <w:rtl/>
        </w:rPr>
        <w:t>...</w:t>
      </w:r>
      <w:r w:rsidRPr="004B3A36">
        <w:rPr>
          <w:rStyle w:val="HebrewChar"/>
          <w:rFonts w:cs="FrankRuehl" w:hint="cs"/>
          <w:rtl/>
        </w:rPr>
        <w:t xml:space="preserve"> ואיתא בגמרא באותו גר שאמר למדני תורה כשאני עומד על רגל אחד, והשיב לו ואהבת לרעך כמוך, הרמז בעולם הזה דשיקר שלטא, דאיתא  שקר עומד על רגל אחד, שהקו"ף נמשכת למטה מכל  האותיות, ולכן איש לשון בל יכון וכו', אבל האמת עומד בכל צד, ושקר אין לו רגלים. וזה אות הק' שולט באדר, כמו שכתוב בספר יצירה המליך אות ק' וכו', והטעם כי הוא סוף השנה, והסט"א נמשכת בסוףכקוף בתר בני נשא, ואז העצה רק על ידי ואהבת לרעך כמוך, שכח כלל ישראל דוחה השקר</w:t>
      </w:r>
      <w:r w:rsidR="004B3A36" w:rsidRPr="004B3A36">
        <w:rPr>
          <w:rStyle w:val="HebrewChar"/>
          <w:rFonts w:cs="FrankRuehl" w:hint="cs"/>
          <w:rtl/>
        </w:rPr>
        <w:t>...</w:t>
      </w:r>
      <w:r w:rsidRPr="004B3A36">
        <w:rPr>
          <w:rStyle w:val="HebrewChar"/>
          <w:rFonts w:cs="FrankRuehl" w:hint="cs"/>
          <w:rtl/>
        </w:rPr>
        <w:t xml:space="preserve"> (פורים תרס"א)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שופטים תתן וגו'</w:t>
      </w:r>
      <w:r w:rsidR="004B3A36" w:rsidRPr="004B3A36">
        <w:rPr>
          <w:rStyle w:val="HebrewChar"/>
          <w:rFonts w:cs="FrankRuehl" w:hint="cs"/>
          <w:rtl/>
        </w:rPr>
        <w:t>...</w:t>
      </w:r>
      <w:r w:rsidRPr="004B3A36">
        <w:rPr>
          <w:rStyle w:val="HebrewChar"/>
          <w:rFonts w:cs="FrankRuehl" w:hint="cs"/>
          <w:rtl/>
        </w:rPr>
        <w:t xml:space="preserve"> וכן גם כן בשקר כתיב מדבר שקר תרחק, ושמעתי ממו"ז ז"ל שהגיד בשם הרב מפרשיסחא ז"ל שלא מצינו הרחקה בשום איסור בתורה רק חכמים תיקנו סיג, זולת בשקר, התורה עצמה אמרה תרחק, להראות חומר האיסור</w:t>
      </w:r>
      <w:r w:rsidR="004B3A36" w:rsidRPr="004B3A36">
        <w:rPr>
          <w:rStyle w:val="HebrewChar"/>
          <w:rFonts w:cs="FrankRuehl" w:hint="cs"/>
          <w:rtl/>
        </w:rPr>
        <w:t>...</w:t>
      </w:r>
      <w:r w:rsidRPr="004B3A36">
        <w:rPr>
          <w:rStyle w:val="HebrewChar"/>
          <w:rFonts w:cs="FrankRuehl" w:hint="cs"/>
          <w:rtl/>
        </w:rPr>
        <w:t xml:space="preserve"> (שופטים תרל"א)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שם משמואל:</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ויש לומר עוד דיעקב מדתו אמת, כמו שנאמר (מיכה ז') "תתן אמת ליעקב", ועמלק הוא תכלית השקר, ועל כן אם שקרת במדות ובמשקלות הוי דואג מעמלק. ועל כן תורה דכתיב בה (משלי כ"ג) "אמת קנה ואל תמכר" היתה צריכה להיות מחיית עמלק קודם מתן תורה, וכן לעתיד טרם שתתגלה מדת האמת בעולם צריך שתהיה מחיית עמלק</w:t>
      </w:r>
      <w:r w:rsidR="004B3A36" w:rsidRPr="004B3A36">
        <w:rPr>
          <w:rStyle w:val="HebrewChar"/>
          <w:rFonts w:cs="FrankRuehl" w:hint="cs"/>
          <w:rtl/>
        </w:rPr>
        <w:t>...</w:t>
      </w:r>
      <w:r w:rsidRPr="004B3A36">
        <w:rPr>
          <w:rStyle w:val="HebrewChar"/>
          <w:rFonts w:cs="FrankRuehl" w:hint="cs"/>
          <w:rtl/>
        </w:rPr>
        <w:t xml:space="preserve"> ויש לומר נמי שטרם נתגלה מדת האמת מתעוררת ומתחזקת מדת השקר, כענין קדרותא דצפרא המוזכר בזוהר, שקודם שמאיר היום מתגבר החושך,</w:t>
      </w:r>
      <w:r>
        <w:rPr>
          <w:rStyle w:val="HebrewChar"/>
          <w:rFonts w:hint="cs"/>
          <w:rtl/>
        </w:rPr>
        <w:t xml:space="preserve"> </w:t>
      </w:r>
      <w:r w:rsidRPr="004B3A36">
        <w:rPr>
          <w:rStyle w:val="HebrewChar"/>
          <w:rFonts w:cs="FrankRuehl" w:hint="cs"/>
          <w:bCs/>
          <w:rtl/>
        </w:rPr>
        <w:t>ועל כן קודם מתן תורה ויבוא עמלק, וכן קודם ביאת המשיח יתגבר השקר בעולם, וזה סימן גדול על זמנינו אלה כי קרבה זמן ישועתנ</w:t>
      </w:r>
      <w:r>
        <w:rPr>
          <w:rStyle w:val="HebrewChar"/>
          <w:rFonts w:hint="cs"/>
          <w:rtl/>
        </w:rPr>
        <w:t>ו</w:t>
      </w:r>
      <w:r w:rsidRPr="004B3A36">
        <w:rPr>
          <w:rStyle w:val="HebrewChar"/>
          <w:rFonts w:cs="FrankRuehl" w:hint="cs"/>
          <w:rtl/>
        </w:rPr>
        <w:t xml:space="preserve">, </w:t>
      </w:r>
      <w:r w:rsidRPr="004B3A36">
        <w:rPr>
          <w:rStyle w:val="HebrewChar"/>
          <w:rFonts w:cs="FrankRuehl" w:hint="cs"/>
          <w:rtl/>
        </w:rPr>
        <w:lastRenderedPageBreak/>
        <w:t>ועל כן מתחזק ומתגבר השקר מאד, אפילו בין אנשים שתעודתם להיות מבקשי אמת, וצריך כל איש חיזוק גדול מאד שלא ייתפס בפח השקר כי עת רעה היא, היינו שליטת קליפה זו הנקראת רעה. וזה נסיון גדול בזמנינו, ולאו כל אדם זוכה לעמוד בנסיון</w:t>
      </w:r>
      <w:r w:rsidR="004B3A36" w:rsidRPr="004B3A36">
        <w:rPr>
          <w:rStyle w:val="HebrewChar"/>
          <w:rFonts w:cs="FrankRuehl" w:hint="cs"/>
          <w:rtl/>
        </w:rPr>
        <w:t>...</w:t>
      </w:r>
      <w:r w:rsidRPr="004B3A36">
        <w:rPr>
          <w:rStyle w:val="HebrewChar"/>
          <w:rFonts w:cs="FrankRuehl" w:hint="cs"/>
          <w:rtl/>
        </w:rPr>
        <w:t xml:space="preserve"> (בחקותי תרע"ג)</w:t>
      </w:r>
    </w:p>
    <w:p w:rsidR="004B3A36" w:rsidRDefault="00070024" w:rsidP="004B3A36">
      <w:pPr>
        <w:pStyle w:val="NormalPar"/>
        <w:widowControl w:val="0"/>
        <w:spacing w:line="254" w:lineRule="exact"/>
        <w:jc w:val="both"/>
        <w:rPr>
          <w:rStyle w:val="HebrewChar"/>
        </w:rPr>
      </w:pPr>
      <w:r w:rsidRPr="004B3A36">
        <w:rPr>
          <w:rStyle w:val="HebrewChar"/>
          <w:rFonts w:cs="FrankRuehl" w:hint="cs"/>
          <w:rtl/>
        </w:rPr>
        <w:t>ויש לומר דכן הוא נמי במדות האדם, שיותר נקל לאדם להשליך ממנו מדת השקר שהיא הצביעות והחנופה והשקרים יותר משאר המדות הרעות, ששאר המדות הרעות יש להן יותר קיום בגוף האדם משקר שאין לו רגלים ואין לו קיום. על כן איש אשר נדבה רוחו אותו לחסות תת כנפי השכינה, ראשית דבר יקשר עצמו בקשר אמיץ להשליך השקר, ואז רק אז יפתח לו פתח לילך בדרך התורה המביאתו לחיי עולם הבא. וכענין שהגיד כ"ק אבי אדמו"ר זצללה"ה שקודם נתינת התורה היתה מלחמת עמלק, שהוא יסוד השקר, כאמרם ז"ל אם שקרת במדות ובמשקלות הוי דואג מגרוי האויב, וכסות ולשון שינה, דאם לא היה נסתלק כח עמלק מקודם גם נתינת התורה בקולות וברקים לא היתה מועילה, ששקרו של עמלק היה מוצא תירוצים על הכל. וכמו בכלל כן בפרט השקר מוצא תתמיד תירוצים על כל מיני התעוררות והתפעלות, ואת כולם ישא רוח השקר הזה. השי"ת יצילנו וישם את חלקנו מהעובדים לפניו באמת. (שבועות תרע"ו)</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 צדוק:</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וידוע כי כל שקר שאומרים על אדם הוא מה שאותו אדם מיוחד לטובה באותו דבר, כמ"ש למשה "מדוע תתנשאו" וגו', ונאמר "והאיש משה עניו" וגו'</w:t>
      </w:r>
      <w:r w:rsidR="004B3A36" w:rsidRPr="004B3A36">
        <w:rPr>
          <w:rStyle w:val="HebrewChar"/>
          <w:rFonts w:cs="FrankRuehl" w:hint="cs"/>
          <w:rtl/>
        </w:rPr>
        <w:t>...</w:t>
      </w:r>
      <w:r w:rsidRPr="004B3A36">
        <w:rPr>
          <w:rStyle w:val="HebrewChar"/>
          <w:rFonts w:cs="FrankRuehl" w:hint="cs"/>
          <w:rtl/>
        </w:rPr>
        <w:t xml:space="preserve"> (חלק ב צדקת הצדיק קנז עמוד נב)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חכמה ומוסר: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אמרו חז"ל (סוכה מ"ו) לא לימא אינש לינוקא דיהיבנא לך מידי ולא יהיב ליה, משום דאתי לאגמורי שיקרא, שנאמר "למדו לשונם דבר שקר", הרי כי גם בפעם  אחת  הזהירו חז"ל להזהר שלא ירגיל התינוק מזה לדבר שקר, ומה אם הוא רואה זאת מאביו או מאחרים פעמים רבות, ומה אם התינוק שאין לו דעת להתלמד מאחרים מה שהוא רואה אצלם על זה חששו </w:t>
      </w:r>
      <w:r w:rsidRPr="004B3A36">
        <w:rPr>
          <w:rStyle w:val="HebrewChar"/>
          <w:rFonts w:cs="FrankRuehl" w:hint="cs"/>
          <w:rtl/>
        </w:rPr>
        <w:lastRenderedPageBreak/>
        <w:t>חז"ל שלא יעשה רושם בתינוק לדבר שקר אפילו מפעם אחת, ומכל שכן הרבה פעמים. ובלי ספק ידעו חז"ל טבע האדם שגם בתינוק עושה רושם כל דהו</w:t>
      </w:r>
      <w:r w:rsidR="004B3A36" w:rsidRPr="004B3A36">
        <w:rPr>
          <w:rStyle w:val="HebrewChar"/>
          <w:rFonts w:cs="FrankRuehl" w:hint="cs"/>
          <w:rtl/>
        </w:rPr>
        <w:t>...</w:t>
      </w:r>
      <w:r w:rsidRPr="004B3A36">
        <w:rPr>
          <w:rStyle w:val="HebrewChar"/>
          <w:rFonts w:cs="FrankRuehl" w:hint="cs"/>
          <w:rtl/>
        </w:rPr>
        <w:t xml:space="preserve"> (חלק א עד, וראה עוד ערך חינוך)</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הרי רואים אנו שנמצא רגש זה באדם שנקל לו יותר לשנות את דבריו, אם יכול הוא לפחות לפתוח פין וליתן אמתלא, אף שידוע לכל שבשקר יסודה, מאשר ישנה את דבריו בלי כל טענה והצטדקות. ולכן בשעה שעושה אדם איזה מעשה כבר מרגיש הוא עד כמה התקשו בדבריו אם אפשר יהיה לו לדחותם ולשנותם או שאין לו עוד שום פתחון פה, ועל פי זה נמדדת מדת גמירות דעתו והחלטתו.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ולא עוד אלא שבאמת אינה דומה מדת ההשחתה שהשקר גורם לאדם ופוגם את נפשו בשעה שהוא אומר דבר שקר מוחלט שאין שום אופן לתרץ דבורו, כבשעה שיש לו איזה פתחון פה לתרץ דבורו, אף כי גם אז מרמה את חברו,  ואף במקום שמותר לשנות, טוב יותר להביע שקר באופן שיש איזה דרך להעמיד את דבריו, גם לפי האמת, כי הלא מצינו כן גבי יעקב, שבשעה שבא לקחת הברכות ושאלו אביו מי אתה בני, ענהו אנכי עשו בכורך, ודרשו חז"ל ששמר את עצמו שלא להוציא דבר שקר מפיו, ואמר אנכי הוא המביא, ועשו בוכרך, ואף כי גם בזה רמה את אביו, ובכל זאת כיון את דבריו באופן כזה, שלא יהא שקר מוחלט יוצא מפיו</w:t>
      </w:r>
      <w:r w:rsidR="004B3A36" w:rsidRPr="004B3A36">
        <w:rPr>
          <w:rStyle w:val="HebrewChar"/>
          <w:rFonts w:cs="FrankRuehl" w:hint="cs"/>
          <w:rtl/>
        </w:rPr>
        <w:t>...</w:t>
      </w:r>
      <w:r w:rsidRPr="004B3A36">
        <w:rPr>
          <w:rStyle w:val="HebrewChar"/>
          <w:rFonts w:cs="FrankRuehl" w:hint="cs"/>
          <w:rtl/>
        </w:rPr>
        <w:t xml:space="preserve"> (חלק א עמוד מג)</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אלא האמת היא, שיעקב בהכירו את כחות האדם, ידע שמדות האדם מתחלקות לכמה מדרגות, וכי נקל לו לאדם יותר לשקר, ואף שהוא יודע שהכל מבינים שהוא משקר, בכל זאת יכול הוא להעיז פניו נגד בעל דינו כשיש לו איזה אופן ותחבולה שבדבריו לא יהא ניכר שהוא משקר, ואף על פי שאינו יכול להטעות איש, בכל זאת איזה פתחון פה יש לו נגד בעל דינו. אבל כשאין לו גם פתחון פה, אז אינו יכול להעיז פניו, ואין לו הכח לשקר. ועל כן נזהר יעקב והתנה את כל התנאים האלו למנוע מלבן את כל תרוצי הדברים, שלא יהיה לו פתחון פה גם לעצמו, שלא יוכל לטעון  שאינו משקר, ואולי הודות לכך לא יוכל להעז פניו נגדו ולא </w:t>
      </w:r>
      <w:r w:rsidR="00070024" w:rsidRPr="004B3A36">
        <w:rPr>
          <w:rStyle w:val="HebrewChar"/>
          <w:rFonts w:cs="FrankRuehl" w:hint="cs"/>
          <w:rtl/>
        </w:rPr>
        <w:lastRenderedPageBreak/>
        <w:t>יהיה בכחו לומר דבר שקר הידוע ומפורסם לכל. אבל כח השקר של לבן היה יותר עמוק ויותר מושחת, עד שלא הועיל כל זה, וסוף כל סוף רמהו.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והנה לא רק שקשה לו לאדם, ואין בכחו להעיז כל כך במקום שאי אפשר לו לתרץ דבורו, הלא באמת אינה דומה מדת ההשחתה והעומק של שורש השקר אצל האדם בשעה שיש לו איזה צד להסביר את דבריו גם לעצמו, ולפתות את עצמו שאינו משקר כל כך.</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ואף לענין הרושם הנעשה בנפש האדם, כידוע גם כן אין דומה הרושם שעושה השקר בשעה שהוא יוצא במלא מדת החטא שנמצא בו, שאז הרושם הנעשה על הנפש הוא יותר עמוק, ומביא יותר חסרון בנפשו של עושה העבירה, מכפי שהוא יוצא באופן שיש לו לאדם פתחון פה לרמות את עצמו ולתרץ דבורו שאין השקר כל כך גלוי ובולט.</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ובזה נוכל להבין מה שמצינו אצל יעקב אבינו בשעה שחפץ לקבל הברכות מיצחק אביו, והיה מוכרח לרמות את אביו ולהתיצב לפניו כאלו הוא עשו בנו</w:t>
      </w:r>
      <w:r w:rsidR="004B3A36" w:rsidRPr="004B3A36">
        <w:rPr>
          <w:rStyle w:val="HebrewChar"/>
          <w:rFonts w:cs="FrankRuehl" w:hint="cs"/>
          <w:rtl/>
        </w:rPr>
        <w:t>...</w:t>
      </w:r>
      <w:r w:rsidRPr="004B3A36">
        <w:rPr>
          <w:rStyle w:val="HebrewChar"/>
          <w:rFonts w:cs="FrankRuehl" w:hint="cs"/>
          <w:rtl/>
        </w:rPr>
        <w:t xml:space="preserve"> שלא רצה להוציא דבר שקר מפיו, אף על פי שעיקר השקר הוא בזה שמרמה את אביו, ואביו הלא הבין מדבריו שהוא בנו עשו, בכל זאת מכיון שהיה מוכרח לשקר, חפש אחר כל העצות שלא להוציא שקר מוחלט מפיו, וראה לפרש  הדברים בלשון שאפשר יהיה לכל הפחות לתרץ את עצמו שאינו שקר מוחלט</w:t>
      </w:r>
      <w:r w:rsidR="004B3A36" w:rsidRPr="004B3A36">
        <w:rPr>
          <w:rStyle w:val="HebrewChar"/>
          <w:rFonts w:cs="FrankRuehl" w:hint="cs"/>
          <w:rtl/>
        </w:rPr>
        <w:t>...</w:t>
      </w:r>
      <w:r w:rsidRPr="004B3A36">
        <w:rPr>
          <w:rStyle w:val="HebrewChar"/>
          <w:rFonts w:cs="FrankRuehl" w:hint="cs"/>
          <w:rtl/>
        </w:rPr>
        <w:t xml:space="preserve"> (חלק ג עמוד קלה)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רבינו ירוחם: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ומצינו בענין זה מאמר נפלא בחז"ל (ילקו"ש שמואל א' קל"ט) "ויקרע ה' את הממלכה מידך ונתנה לרעך לדוד", א"ל כד הוית גבן אמרת לרעך הטוב ממך, וכאן אמרת לרעך לדוד, א"ל כד הוינא גביכו הוינא בעלמא  דשקר ואמרנא לך מלין דשקר וכו', ברם אנא כאן בעלמא דקשוט, לא תשמע מיני אלא מילי דקשוט. הנה נוראות אנו רואים כאן, כי שמואל נביא ה', וגם עם שאול משיח ה', לא היה אפשר לדבר נכוחות כי אם באיתכסיא, וכי כן היא אמנם המדה, כי לא כעולם הבא עולם הזה, והעולם  הזה דרכיו שונים לגמרי, העולם הזה הוא עלמא דשקר, </w:t>
      </w:r>
      <w:r w:rsidRPr="004B3A36">
        <w:rPr>
          <w:rStyle w:val="HebrewChar"/>
          <w:rFonts w:cs="FrankRuehl" w:hint="cs"/>
          <w:rtl/>
        </w:rPr>
        <w:lastRenderedPageBreak/>
        <w:t>והנך צריך לילך בו בדרכיו הוא, והוא אמרם ז"ל (ברכות י"ז) מרגלא בפומיה דאביי, לעולם יהא אדם ערום ביראה, כי אחרת לא תגיע למחז חפצך, וגם תחטיא את המטרה באמת. אולם על זה כבר יש שולחן ערוך שלם, במה שמותר לשנות ובמה להתרחק מן השקר בתכלית הריחוק. וכן אבינו יעקב אם כי שינה יעקב לעשו וכן ללבן, אבל גם עמהם במדתו אחז, היא מדת האמת, אבל אחוז בזה וגם בזה, ואחיו תהא ברמאות.</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והנה מעשה אבות סימן בנים, ושם יעקב מקיף ומורה עד התכלית, עד הגאולה העתידה, על כן ההנהגה עם עשו ועם כל האומות למיניהם, כי תהיה בבחינת במארב ועקבה, בערמה ובחכמה, כי כן מן ההכרח עדי יאר ה' פניו אלינו, ולא יקרא עוד שמנו יעקב, כי אם ישראל יהיה שמנו,כי שם ישראל מורה על הגאולה העתידה. וכן אמר לו המלאך "כי אם ישראל יהיה שמך כי שרית וגו' ותוכל", יעקב הוא השם על הזמן לפני ה"ותוכל", וישראל הוא השם על אחר ה"ותוכל", כי אז תהיה הכל בשררה ונגידות באיתגליא ולא במארב, במישור ולא בעקבה, ונגלה כבוד ה' וראו כל בשר יחדיו כי פי ה' דבר. (דעת תורה בראשית עמוד רטו)</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מכתב מאליהו: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מהו אמת ומהו שקר</w:t>
      </w:r>
      <w:r w:rsidR="004B3A36" w:rsidRPr="004B3A36">
        <w:rPr>
          <w:rStyle w:val="HebrewChar"/>
          <w:rFonts w:cs="FrankRuehl" w:hint="cs"/>
          <w:szCs w:val="20"/>
          <w:rtl/>
        </w:rPr>
        <w:t>?</w:t>
      </w:r>
      <w:r w:rsidRPr="004B3A36">
        <w:rPr>
          <w:rStyle w:val="HebrewChar"/>
          <w:rFonts w:cs="FrankRuehl" w:hint="cs"/>
          <w:rtl/>
        </w:rPr>
        <w:t xml:space="preserve"> בתחלת חנוכנו הבינונו, שאמת הוא כשמספרים עובדות כמו שאירעו, ושקר כשמשנים מזה.</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אך זהו רק באופנים פשוטים, אבל למעשה יש הרבה אופנים שבהם אין הדבר כן, לפעמים אסור לומר דברים כמו שהם, כמו לספר מה שיש בו פגם לחבירו בלי תועלת והכרח, ולפעמים צריך דווקא לשנות, כשהאמת לא יועיל אלא יזיק, כי אז מה שנראה כאמת הוא שקר, שמוליד תוצאותשל רע, ומה שנראה כשקר מביא לתכלית של אמת.</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bCs/>
          <w:rtl/>
        </w:rPr>
        <w:t>נמצא שאמת הוא מה שמביא לטוב ולרצון הבורא, ושקר הוא מה שנותן הצלחה לעסקו של שר השקר, הסטרא אחר</w:t>
      </w:r>
      <w:r>
        <w:rPr>
          <w:rStyle w:val="HebrewChar"/>
          <w:rFonts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ולכן לא יצליח אדם לכוון הנהגתו אל האמת לאמתו כל זמן ששולטים בו רצונות של גשמים ורע, כי עיניו מעוורות, ומטה הכל על פי </w:t>
      </w:r>
      <w:r w:rsidRPr="004B3A36">
        <w:rPr>
          <w:rStyle w:val="HebrewChar"/>
          <w:rFonts w:cs="FrankRuehl" w:hint="cs"/>
          <w:rtl/>
        </w:rPr>
        <w:lastRenderedPageBreak/>
        <w:t>שאיפותיו.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ומפני זה אותם שאמר הכתוב עליהם "שארית ישראל לא יעשו עולה  ולא ידבר כזב" (צפניה ג'), הם דוקא אותם שנאמר עליהם "לשארית נחלתו = ולא לכל נחלתו, למי שמשים עצמו כשיריים" (ילקוט מיכה תקנ"ט), היינו שמשים כל עניני עצמו, הגשמיות שלו כשיריים, כדבר טפל, ועיקר שאיפתו לרוחניות, ורק הם מאומתים בהנהגתם, ונקים מכל עוולה וכזב. ולא עוד, אלא שמי שעיקר שאיפתו לרע ולשקר, אף אם אירע באיזה דברים שמתאים בדבורו והנהגתו להעובדות, מכל מקום לשקר יחשב לו, כי כל פרטי המעשים מצטרפים ככלים לתכליתו העיקרי ואם מטרתו היא שקר, הכל שקר.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וזהו שהשיב לו הקב"ה ליצחק, כשיצא יעקב ונכנס עשו, "ויחרד יצחק חרדה גדולה עד מאד", התחילו כתלי הבית מרתיחין, אמר "מי איפוא", מי הוא זה שעתיד ליאפות כאן, אני או יעקב</w:t>
      </w:r>
      <w:r w:rsidR="004B3A36" w:rsidRPr="004B3A36">
        <w:rPr>
          <w:rStyle w:val="HebrewChar"/>
          <w:rFonts w:cs="FrankRuehl" w:hint="cs"/>
          <w:szCs w:val="20"/>
          <w:rtl/>
        </w:rPr>
        <w:t>?</w:t>
      </w:r>
      <w:r w:rsidRPr="004B3A36">
        <w:rPr>
          <w:rStyle w:val="HebrewChar"/>
          <w:rFonts w:cs="FrankRuehl" w:hint="cs"/>
          <w:rtl/>
        </w:rPr>
        <w:t xml:space="preserve"> פירוש, שהרגיש שיש כאן מרמה, ושאל מי הוא החייב אם יעקב שעשה המרמה, או הוא שהניח עצמו להיות נפתה, שגם הוא לא היה אנוס, שכבר מצא ריעותא </w:t>
      </w:r>
      <w:r w:rsidRPr="004B3A36">
        <w:rPr>
          <w:rStyle w:val="HebrewChar"/>
          <w:rFonts w:cs="FrankRuehl"/>
          <w:rtl/>
        </w:rPr>
        <w:t>–</w:t>
      </w:r>
      <w:r w:rsidRPr="004B3A36">
        <w:rPr>
          <w:rStyle w:val="HebrewChar"/>
          <w:rFonts w:cs="FrankRuehl" w:hint="cs"/>
          <w:rtl/>
        </w:rPr>
        <w:t xml:space="preserve"> הקול קול יעקב </w:t>
      </w:r>
      <w:r w:rsidRPr="004B3A36">
        <w:rPr>
          <w:rStyle w:val="HebrewChar"/>
          <w:rFonts w:cs="FrankRuehl"/>
          <w:rtl/>
        </w:rPr>
        <w:t>–</w:t>
      </w:r>
      <w:r w:rsidRPr="004B3A36">
        <w:rPr>
          <w:rStyle w:val="HebrewChar"/>
          <w:rFonts w:cs="FrankRuehl" w:hint="cs"/>
          <w:rtl/>
        </w:rPr>
        <w:t xml:space="preserve"> אלא שלבו בחר להיות נפתה, אמר לו הקב"ה לא אתה ולא יעקב, אלא הוא "הצד ציד", לא אתם השקרנים, כי בין שניכם החזרתם הדבר לאמתו כמו שהיה ראוי להיות, רק עשו הציד בפיו, הוא שגרם המצב המרומה שנסתלק עכשיו על ידכם, והוא שיענש (ילקוט תולדות קט"ו).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ולא רק דבר היתר נחשב לרשע לרע מפני כוונתו העיקרית, אלא אפילו מה שנראה בשעתו כמצוה, כי הכל מקבל הצורה של שאיפתו ומטרתו העיקרית. "למה נידמו עשו הרשע,  ואליפז ועמלק בניו, וירבעם ונבכדנצר, והמן האגגי</w:t>
      </w:r>
      <w:r w:rsidR="004B3A36" w:rsidRPr="004B3A36">
        <w:rPr>
          <w:rStyle w:val="HebrewChar"/>
          <w:rFonts w:cs="FrankRuehl" w:hint="cs"/>
          <w:szCs w:val="20"/>
          <w:rtl/>
        </w:rPr>
        <w:t>?</w:t>
      </w:r>
      <w:r w:rsidRPr="004B3A36">
        <w:rPr>
          <w:rStyle w:val="HebrewChar"/>
          <w:rFonts w:cs="FrankRuehl" w:hint="cs"/>
          <w:rtl/>
        </w:rPr>
        <w:t xml:space="preserve"> לאחד שמצא כסתות בדרך, תפשה בידו והכניס לתוך העיר, והיה מכריז ואומר אבדה זו של מי. נתקבצו כל בני העיר ויצאו לקראתו, אמרו ראיתם איש פלוני כמה צדיק הוא, כמה חסיד הוא, מיד עמדו ועשאוהו ראש וקצין עליהם</w:t>
      </w:r>
      <w:r w:rsidR="004B3A36" w:rsidRPr="004B3A36">
        <w:rPr>
          <w:rStyle w:val="HebrewChar"/>
          <w:rFonts w:cs="FrankRuehl" w:hint="cs"/>
          <w:rtl/>
        </w:rPr>
        <w:t>...</w:t>
      </w:r>
      <w:r w:rsidRPr="004B3A36">
        <w:rPr>
          <w:rStyle w:val="HebrewChar"/>
          <w:rFonts w:cs="FrankRuehl" w:hint="cs"/>
          <w:rtl/>
        </w:rPr>
        <w:t xml:space="preserve"> עד שהחריב את כל העיר כולה</w:t>
      </w:r>
      <w:r w:rsidR="004B3A36" w:rsidRPr="004B3A36">
        <w:rPr>
          <w:rStyle w:val="HebrewChar"/>
          <w:rFonts w:cs="FrankRuehl" w:hint="cs"/>
          <w:rtl/>
        </w:rPr>
        <w:t>...</w:t>
      </w:r>
      <w:r w:rsidRPr="004B3A36">
        <w:rPr>
          <w:rStyle w:val="HebrewChar"/>
          <w:rFonts w:cs="FrankRuehl" w:hint="cs"/>
          <w:rtl/>
        </w:rPr>
        <w:t xml:space="preserve"> כך מצוות הרשעים מתוך החורבנות שעושים   בגדולות העולם הזה הבאות להם על ידי מצוותיהם, אתה רואה שמטרה סופית זו היתה טמונה בקרבם מתחילה, ואפילו האמת והמצוות </w:t>
      </w:r>
      <w:r w:rsidRPr="004B3A36">
        <w:rPr>
          <w:rStyle w:val="HebrewChar"/>
          <w:rFonts w:cs="FrankRuehl" w:hint="cs"/>
          <w:rtl/>
        </w:rPr>
        <w:lastRenderedPageBreak/>
        <w:t>שעשו מתגלה שהיו שקר</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ומסיק שם ברמז קט"ו על מאמר המובא לעיל "הצייד איך צדו אותך, שובר שערים איך שערך שבור ומקולקל, הדא הוא דכתיב לא יחרוך רמיה צידו, לא יעריך ולא יאחר הקב"ה לרמאי ולצידו"</w:t>
      </w:r>
      <w:r w:rsidR="004B3A36" w:rsidRPr="004B3A36">
        <w:rPr>
          <w:rStyle w:val="HebrewChar"/>
          <w:rFonts w:cs="FrankRuehl" w:hint="cs"/>
          <w:rtl/>
        </w:rPr>
        <w:t>...</w:t>
      </w:r>
      <w:r w:rsidRPr="004B3A36">
        <w:rPr>
          <w:rStyle w:val="HebrewChar"/>
          <w:rFonts w:cs="FrankRuehl" w:hint="cs"/>
          <w:rtl/>
        </w:rPr>
        <w:t xml:space="preserve"> שלא די שלא יהיו הרמאין מהשארית לעתיד לבא, אבל גם בעולם הה לא ישיגו מבוקשם, ושוא הטריחו עצמם בכל בניני הערמומית שלהם, כי לא יאכלו ולא יהנו מצידם, שאין הקב"ה מאחר לרמאין, ואפילו אם הגיעו סמוך להשגת חמדתם, הרי ברגע האחרון תופר עצתם</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אבל גילה כאן משפט שמים, מהו אמת ומהו שקר, יעקב עשה ערמה אבל עשה בעל כרחו, בוכה ואנוס על פי הדיבור, לא כיוון לרצונות עצמו כלל, רק להוציא לפועל התכלית הנרצה מה', ושקר לשם אמת כזה הוא הוא אמת. עשו, המייסד שיטת הצבועים המתקיימת עד היום, עשו המבקש לעשר תבן ומלח בשעה שבסתר עובר עבירות חמורות, עשו המדקדק במסורת המשפחה ונושא אשה בן ארבעים שנה </w:t>
      </w:r>
      <w:r w:rsidRPr="004B3A36">
        <w:rPr>
          <w:rStyle w:val="HebrewChar"/>
          <w:rFonts w:cs="FrankRuehl"/>
          <w:rtl/>
        </w:rPr>
        <w:t>–</w:t>
      </w:r>
      <w:r w:rsidRPr="004B3A36">
        <w:rPr>
          <w:rStyle w:val="HebrewChar"/>
          <w:rFonts w:cs="FrankRuehl" w:hint="cs"/>
          <w:rtl/>
        </w:rPr>
        <w:t xml:space="preserve"> הוא שחידש המנהג שאפשר לעשות כל עברות שבעולם ולהיות עם זה איש נכבד שמעולם לא אירע לו "סקאנדאל" (שערורה), הג'נטלמן הזה הוא כולו שקר, וכל מה שעושה הוא חלק המשמש כלי לחיים המזוייפים, חיי שקרא שלו. וכאשר אין הקב"ה מאחר לרמאין צריך להפר את עצתו עד שיפסיד ברכות עולם, ויתגלה לפני אביו שכלפיו הראה עיקר צביעותו </w:t>
      </w:r>
      <w:r w:rsidRPr="004B3A36">
        <w:rPr>
          <w:rStyle w:val="HebrewChar"/>
          <w:rFonts w:cs="FrankRuehl"/>
          <w:rtl/>
        </w:rPr>
        <w:t>–</w:t>
      </w:r>
      <w:r w:rsidRPr="004B3A36">
        <w:rPr>
          <w:rStyle w:val="HebrewChar"/>
          <w:rFonts w:cs="FrankRuehl" w:hint="cs"/>
          <w:rtl/>
        </w:rPr>
        <w:t xml:space="preserve"> כרמאי נתפס, עד שיחזור אביו ויפסוק מתוך הכרה ברורה "גם ברוך יהיה" (חלק א עמוד צד)</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וכמו שעיקר המצות בלב, כן עיקר העבירות בלב</w:t>
      </w:r>
      <w:r w:rsidRPr="004B3A36">
        <w:rPr>
          <w:rStyle w:val="HebrewChar"/>
          <w:rFonts w:cs="FrankRuehl" w:hint="cs"/>
          <w:rtl/>
        </w:rPr>
        <w:t>...</w:t>
      </w:r>
      <w:r w:rsidR="00070024" w:rsidRPr="004B3A36">
        <w:rPr>
          <w:rStyle w:val="HebrewChar"/>
          <w:rFonts w:cs="FrankRuehl" w:hint="cs"/>
          <w:rtl/>
        </w:rPr>
        <w:t xml:space="preserve"> וחז"ל שידעו שעיקר עבודת האדם היא בלב, אמרו שהרהורי עבירה קשים מעבירה, וכבר פירשו חז"ל מה שכתוב "ודובר אמת בלבבו" כגון רב ספרא, שלקח מהגוי הסכום הראשון שנתרצה בו, אף שהגוי רצה ליתן לו הרבה יותר. וצריך להבין מה שקר שייך כאן, הלא לא הבטיח רב ספרא להגוי שום מחיר מקודם עד שיהא דברו שקר אם היה לוקח מה שרצה ליתן באחרונה. אלא שרב ספרא לא רצה לשקר את המחשבה שבלבו, שמאחר שכבר הסכים לבו על הסכום הראשון כבר היה זה שקר </w:t>
      </w:r>
      <w:r w:rsidR="00070024" w:rsidRPr="004B3A36">
        <w:rPr>
          <w:rStyle w:val="HebrewChar"/>
          <w:rFonts w:cs="FrankRuehl" w:hint="cs"/>
          <w:rtl/>
        </w:rPr>
        <w:lastRenderedPageBreak/>
        <w:t>בלבו אם יקח יותר. (שם עמוד קכה)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כשאדם מטעה את עצמו לערב טוב ורע, הנה תוך תוכו יודע את האמת, אבל הוא מדמה לשנות הדבר, ולהפך את המציאות, כשם שמשנה את דעת עצמו, והיינו בחינת בחירה רעה, שמכוון להושיב השקר במקום האמת בתוך דעתו, וגם כביכול להעלות לפניו ית' שקר במקום אמת, וזוהי גניבת דעת עליונה כמפורש בתוספתא בב"ק פ"ז עיין שם. והיינו בחינת גזילת השלג (בגיהנם) להנצל בחיצוניות הקדושה גם בתוך טומאתם.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האם אפשר להעלות על הדעת את גודל כח השקר</w:t>
      </w:r>
      <w:r w:rsidR="004B3A36" w:rsidRPr="004B3A36">
        <w:rPr>
          <w:rStyle w:val="HebrewChar"/>
          <w:rFonts w:cs="FrankRuehl" w:hint="cs"/>
          <w:szCs w:val="20"/>
          <w:rtl/>
        </w:rPr>
        <w:t>?</w:t>
      </w:r>
      <w:r w:rsidRPr="004B3A36">
        <w:rPr>
          <w:rStyle w:val="HebrewChar"/>
          <w:rFonts w:cs="FrankRuehl" w:hint="cs"/>
          <w:rtl/>
        </w:rPr>
        <w:t xml:space="preserve"> בהיות הרשע הולך ונשרף בגיהנם, ועדיין יש נקודה שטעונה שריפה, הולך הוא לרמות אותו ית' בטענה  שהטומאה היא קדושה</w:t>
      </w:r>
      <w:r w:rsidR="004B3A36" w:rsidRPr="004B3A36">
        <w:rPr>
          <w:rStyle w:val="HebrewChar"/>
          <w:rFonts w:cs="FrankRuehl" w:hint="cs"/>
          <w:rtl/>
        </w:rPr>
        <w:t>...</w:t>
      </w:r>
      <w:r w:rsidRPr="004B3A36">
        <w:rPr>
          <w:rStyle w:val="HebrewChar"/>
          <w:rFonts w:cs="FrankRuehl" w:hint="cs"/>
          <w:rtl/>
        </w:rPr>
        <w:t xml:space="preserve"> (שם עמוד ש)</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וכעין זה מצינו במדרש תנחומא וירא (כ"ב) בהסתת השטן לאברהם אבינו כשהלך לעקוד את יצחק, א"ל לאן אתה הולך</w:t>
      </w:r>
      <w:r w:rsidR="004B3A36" w:rsidRPr="004B3A36">
        <w:rPr>
          <w:rStyle w:val="HebrewChar"/>
          <w:rFonts w:cs="FrankRuehl" w:hint="cs"/>
          <w:szCs w:val="20"/>
          <w:rtl/>
        </w:rPr>
        <w:t>?</w:t>
      </w:r>
      <w:r w:rsidRPr="004B3A36">
        <w:rPr>
          <w:rStyle w:val="HebrewChar"/>
          <w:rFonts w:cs="FrankRuehl" w:hint="cs"/>
          <w:rtl/>
        </w:rPr>
        <w:t xml:space="preserve"> א"ל להתפלל, א"ל ומי שהולך להתפלל למה אש ומאכלת בידו ועצים על כתפו</w:t>
      </w:r>
      <w:r w:rsidR="004B3A36" w:rsidRPr="004B3A36">
        <w:rPr>
          <w:rStyle w:val="HebrewChar"/>
          <w:rFonts w:cs="FrankRuehl" w:hint="cs"/>
          <w:szCs w:val="20"/>
          <w:rtl/>
        </w:rPr>
        <w:t>?</w:t>
      </w:r>
      <w:r w:rsidRPr="004B3A36">
        <w:rPr>
          <w:rStyle w:val="HebrewChar"/>
          <w:rFonts w:cs="FrankRuehl" w:hint="cs"/>
          <w:rtl/>
        </w:rPr>
        <w:t xml:space="preserve"> א"ל שמא נשהא יום או יומים ונשחט ונאפה ונאכל</w:t>
      </w:r>
      <w:r w:rsidR="004B3A36" w:rsidRPr="004B3A36">
        <w:rPr>
          <w:rStyle w:val="HebrewChar"/>
          <w:rFonts w:cs="FrankRuehl" w:hint="cs"/>
          <w:rtl/>
        </w:rPr>
        <w:t>...</w:t>
      </w:r>
      <w:r w:rsidRPr="004B3A36">
        <w:rPr>
          <w:rStyle w:val="HebrewChar"/>
          <w:rFonts w:cs="FrankRuehl" w:hint="cs"/>
          <w:rtl/>
        </w:rPr>
        <w:t xml:space="preserve"> והתמיהה גלויה, איך השיב לשטן, שהוא היצר הרע השוכן בלבו דברים של שקר</w:t>
      </w:r>
      <w:r w:rsidR="004B3A36" w:rsidRPr="004B3A36">
        <w:rPr>
          <w:rStyle w:val="HebrewChar"/>
          <w:rFonts w:cs="FrankRuehl" w:hint="cs"/>
          <w:szCs w:val="20"/>
          <w:rtl/>
        </w:rPr>
        <w:t>?</w:t>
      </w:r>
      <w:r w:rsidRPr="004B3A36">
        <w:rPr>
          <w:rStyle w:val="HebrewChar"/>
          <w:rFonts w:cs="FrankRuehl" w:hint="cs"/>
          <w:rtl/>
        </w:rPr>
        <w:t xml:space="preserve"> אלא דבר גדול רצו חז"ל ללמדנו בזה,</w:t>
      </w:r>
      <w:r>
        <w:rPr>
          <w:rStyle w:val="HebrewChar"/>
          <w:rFonts w:hint="cs"/>
          <w:rtl/>
        </w:rPr>
        <w:t xml:space="preserve"> </w:t>
      </w:r>
      <w:r w:rsidRPr="004B3A36">
        <w:rPr>
          <w:rStyle w:val="HebrewChar"/>
          <w:rFonts w:cs="FrankRuehl" w:hint="cs"/>
          <w:bCs/>
          <w:rtl/>
        </w:rPr>
        <w:t>שיש לדחות את היצר אף בדברים של מה בכך, ואף בשקרים ודברי ערמה, כי פעמים הרבה אפשר להצליח באופן זה לדחותו לגמרי</w:t>
      </w:r>
      <w:r>
        <w:rPr>
          <w:rStyle w:val="HebrewChar"/>
          <w:rFonts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ואם כי דרך זה יש בה מהערמומיות, אמר על זה ר' שמחה זיסל ז"ל ששקר  הבא משורש השאיפה לאמת </w:t>
      </w:r>
      <w:r w:rsidRPr="004B3A36">
        <w:rPr>
          <w:rStyle w:val="HebrewChar"/>
          <w:rFonts w:cs="FrankRuehl"/>
          <w:rtl/>
        </w:rPr>
        <w:t>–</w:t>
      </w:r>
      <w:r w:rsidRPr="004B3A36">
        <w:rPr>
          <w:rStyle w:val="HebrewChar"/>
          <w:rFonts w:cs="FrankRuehl" w:hint="cs"/>
          <w:rtl/>
        </w:rPr>
        <w:t xml:space="preserve"> אמת הוא, ועל זה אמר הכתוב "אני חכמה שכנתי ערמה", ומצוה גדולה היא לרמות כח הרע השוכן בתוך לבו על ידי נקיטת אותם האמצעים שהוא אוחז בם, ובאופן זה לשברו. וזהו שאמר דוד המלך ע"ה "עם חסיד תתחסד וגו' עם נבר תתבר ועם עקש תתפל" (ש"ב כ"ב), והיינו לעמוד היטב על דרכיו ותכסיסיו ולדעת כיצד לנצלם כנגדו. אך דרך זו היא חיצונית, כי אינו נלחם נגד יצר הרע על ידי שמעמיד ממולו ערכים רוחניים, אלא נוקט בתכסיסים חיצוניים גרידא. (חלק ב עמוד מו)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כשקראו חז"ל את העולם הזה עלמא דשקרא אין הכוונה שהוא עולם שיש בו מן השקר, אלא </w:t>
      </w:r>
      <w:r w:rsidRPr="004B3A36">
        <w:rPr>
          <w:rStyle w:val="HebrewChar"/>
          <w:rFonts w:cs="FrankRuehl" w:hint="cs"/>
          <w:rtl/>
        </w:rPr>
        <w:lastRenderedPageBreak/>
        <w:t>עולם שמהותו ומציאותו שקר. וכן פירוש עלמא דקשוט, העולם הבא, היינו עולם שמציאותו ומהותו אמת</w:t>
      </w:r>
      <w:r w:rsidR="004B3A36" w:rsidRPr="004B3A36">
        <w:rPr>
          <w:rStyle w:val="HebrewChar"/>
          <w:rFonts w:cs="FrankRuehl" w:hint="cs"/>
          <w:rtl/>
        </w:rPr>
        <w:t>...</w:t>
      </w:r>
      <w:r w:rsidRPr="004B3A36">
        <w:rPr>
          <w:rStyle w:val="HebrewChar"/>
          <w:rFonts w:cs="FrankRuehl" w:hint="cs"/>
          <w:rtl/>
        </w:rPr>
        <w:t xml:space="preserve"> מטבע העולם הזה הוא שהחיצוניות שולטת בו, וכל חיצוניות היא שקר לגבי הנקודה הפנימית שבלב, כל שאיפת האדם החיצוני הוא לראות את עצמו מצויין כלפי זולתו, זה בעושרו, זה במלאכתו, זה בכשרונו, זה בחכמתו זה במעשיו. אף אם אין לו הצטיינות אחרת אלא במדת שגעונו והוללותו - גם זה ישביענו. מי שלא ימצא בעצמו שום צד של הצטיינות כלפי אחרים, מתעצב מאד, ובקרב לבו לא ימצא תכלית בחייו. רדיפת ההצטיינות תדחפנו לבקש עליונות לגבי אחרים והממשלה בהם, ולרדוף הקנאה והכבוד וכל אביזרייהו. זה כולל כל חיי   העולם הזה, ושקר הוא. האמת הפנימית היא, "מאן דאיהו רב </w:t>
      </w:r>
      <w:r w:rsidRPr="004B3A36">
        <w:rPr>
          <w:rStyle w:val="HebrewChar"/>
          <w:rFonts w:cs="FrankRuehl"/>
          <w:rtl/>
        </w:rPr>
        <w:t>–</w:t>
      </w:r>
      <w:r w:rsidRPr="004B3A36">
        <w:rPr>
          <w:rStyle w:val="HebrewChar"/>
          <w:rFonts w:cs="FrankRuehl" w:hint="cs"/>
          <w:rtl/>
        </w:rPr>
        <w:t xml:space="preserve"> איהו זעיר" (מי שהוא גדול הוא הקטן), אבל מי שנכנס לתוך השקר, הרי זה דוחפו לשקר עוד יותר, ומשתדל להשפיל אחרים בלשון הרע, ולהתכבד בקלונם.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שורש שאיפת ההצטיינות הוא הרגשת "אני ואפסי עוד", מתחיל הוא בביזוי אחרים, ומסיים במשלה ורציחה. זוהי מדת עשו הרשע, שכתב עליו "ויבז עשו את הבכורה" (ברראשית כ"ה), וכתב עליו הרמב"ן (שם), ביזוי הבכורה לעשו לאכזריות לבו</w:t>
      </w:r>
      <w:r w:rsidR="004B3A36" w:rsidRPr="004B3A36">
        <w:rPr>
          <w:rStyle w:val="HebrewChar"/>
          <w:rFonts w:cs="FrankRuehl" w:hint="cs"/>
          <w:rtl/>
        </w:rPr>
        <w:t>...</w:t>
      </w:r>
      <w:r w:rsidRPr="004B3A36">
        <w:rPr>
          <w:rStyle w:val="HebrewChar"/>
          <w:rFonts w:cs="FrankRuehl" w:hint="cs"/>
          <w:rtl/>
        </w:rPr>
        <w:t xml:space="preserve"> כי הבכורה בביתם של אבות הקדושים היא הזכות לעמוד לשרת לפני ה'</w:t>
      </w:r>
      <w:r w:rsidR="004B3A36" w:rsidRPr="004B3A36">
        <w:rPr>
          <w:rStyle w:val="HebrewChar"/>
          <w:rFonts w:cs="FrankRuehl" w:hint="cs"/>
          <w:rtl/>
        </w:rPr>
        <w:t>...</w:t>
      </w:r>
      <w:r w:rsidRPr="004B3A36">
        <w:rPr>
          <w:rStyle w:val="HebrewChar"/>
          <w:rFonts w:cs="FrankRuehl" w:hint="cs"/>
          <w:rtl/>
        </w:rPr>
        <w:t xml:space="preserve"> ולהשפיע טובה וברכה בגשמיות וברוחניות על כל סביבתם, על משימה כזו הביט עשו בבוז, כי באכזיות לבו החשיב כל שאר בני אדם כלא יותר מזבובים, ולא היה מרגיש בצרכי אחרים ובצרתם כלל, ומי שאינו מרחם על הבריות ושולטת בו מדת האכזריות לעולם אינו רחוק מרציחה, וכן אנו מוצאים אצל עשו,  הרי שדרך השקר היא גם דרך הרציחה.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איש האמת אינו שם על לבו שיצטיין בפני בני אדם כלל, כל שאיפתו היא רק למצא חן בעיני ה'</w:t>
      </w:r>
      <w:r w:rsidR="004B3A36" w:rsidRPr="004B3A36">
        <w:rPr>
          <w:rStyle w:val="HebrewChar"/>
          <w:rFonts w:cs="FrankRuehl" w:hint="cs"/>
          <w:rtl/>
        </w:rPr>
        <w:t>...</w:t>
      </w:r>
      <w:r w:rsidRPr="004B3A36">
        <w:rPr>
          <w:rStyle w:val="HebrewChar"/>
          <w:rFonts w:cs="FrankRuehl" w:hint="cs"/>
          <w:rtl/>
        </w:rPr>
        <w:t xml:space="preserve"> (חלק ד עמוד טז)</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Pr>
          <w:rStyle w:val="HebrewChar"/>
          <w:rFonts w:hint="cs"/>
          <w:rtl/>
        </w:rPr>
        <w:t>.</w:t>
      </w:r>
      <w:r w:rsidRPr="004B3A36">
        <w:rPr>
          <w:rStyle w:val="HebrewChar"/>
          <w:rFonts w:cs="FrankRuehl" w:hint="cs"/>
          <w:bCs/>
          <w:rtl/>
        </w:rPr>
        <w:t xml:space="preserve"> </w:t>
      </w:r>
      <w:r w:rsidR="00070024" w:rsidRPr="004B3A36">
        <w:rPr>
          <w:rStyle w:val="HebrewChar"/>
          <w:rFonts w:cs="FrankRuehl" w:hint="cs"/>
          <w:bCs/>
          <w:rtl/>
        </w:rPr>
        <w:t>היצר הרע נקרא "שפת שקר", כי נשקו העיקרי הוא כח  השקר, הרי מלאך הרע נקרא סמא"ל, משום שעיקר מלאכתו הוא לסמא עיני האדם שלא יוכל לראות האמת</w:t>
      </w:r>
      <w:r w:rsidR="00070024">
        <w:rPr>
          <w:rStyle w:val="HebrewChar"/>
          <w:rFonts w:hint="cs"/>
          <w:rtl/>
        </w:rPr>
        <w:t>,</w:t>
      </w:r>
      <w:r w:rsidR="00070024" w:rsidRPr="004B3A36">
        <w:rPr>
          <w:rStyle w:val="HebrewChar"/>
          <w:rFonts w:cs="FrankRuehl" w:hint="cs"/>
          <w:rtl/>
        </w:rPr>
        <w:t xml:space="preserve"> אילו נצח יעקב אבינו את היצר בכח האמת לבד, לא היה נצחונו בטוח, עכשיו שניצחו בכח השקר עצמו </w:t>
      </w:r>
      <w:r w:rsidR="00070024" w:rsidRPr="004B3A36">
        <w:rPr>
          <w:rStyle w:val="HebrewChar"/>
          <w:rFonts w:cs="FrankRuehl"/>
          <w:rtl/>
        </w:rPr>
        <w:t>–</w:t>
      </w:r>
      <w:r w:rsidR="00070024" w:rsidRPr="004B3A36">
        <w:rPr>
          <w:rStyle w:val="HebrewChar"/>
          <w:rFonts w:cs="FrankRuehl" w:hint="cs"/>
          <w:rtl/>
        </w:rPr>
        <w:t xml:space="preserve"> ע"י מרמה </w:t>
      </w:r>
      <w:r w:rsidR="00070024" w:rsidRPr="004B3A36">
        <w:rPr>
          <w:rStyle w:val="HebrewChar"/>
          <w:rFonts w:cs="FrankRuehl" w:hint="cs"/>
          <w:rtl/>
        </w:rPr>
        <w:lastRenderedPageBreak/>
        <w:t xml:space="preserve">שהיא אליבא דאמת "בחוכמתא", בהיותה לגמרי לשם שמים </w:t>
      </w:r>
      <w:r w:rsidR="00070024" w:rsidRPr="004B3A36">
        <w:rPr>
          <w:rStyle w:val="HebrewChar"/>
          <w:rFonts w:cs="FrankRuehl"/>
          <w:rtl/>
        </w:rPr>
        <w:t>–</w:t>
      </w:r>
      <w:r w:rsidR="00070024" w:rsidRPr="004B3A36">
        <w:rPr>
          <w:rStyle w:val="HebrewChar"/>
          <w:rFonts w:cs="FrankRuehl" w:hint="cs"/>
          <w:rtl/>
        </w:rPr>
        <w:t xml:space="preserve"> נעשה נצחונו מוחלט, על ידי זה זכה הוא וכל העולם לקבל הברכות שנמנעו מהם על ידי הטעאת השטן. לפי זה ברור למה היה יעקב צריך לקבל את הברכות דוקא על ידי ערמה לשם שמים. אם גם הערמה וההטעאה כלי נשקו של השטן נמשכו לתחום שליטתו, מה יוכל היצר לעשות לו עוד</w:t>
      </w:r>
      <w:r w:rsidRPr="004B3A36">
        <w:rPr>
          <w:rStyle w:val="HebrewChar"/>
          <w:rFonts w:cs="FrankRuehl" w:hint="cs"/>
          <w:szCs w:val="20"/>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אבל ברור שדבר זה נסיון גדול הוא מאד, להתנהג בחיצוניות כמתעתע, ובפנימיות להיות לגמרי "אנוס על פי  הדיבור" ולא לסטות מהאמת אפילו כחוט השערה ממש, והצדיק אינו בוטח בעצמו שאכן עמד במבחן קשה זה, ועדין הוא חושש שמא לא הוא זה ששלט בערמה, אלא שמא חס ושלום הערמה היא ששלטה בו, אולי נתכוון במרמה זו אפילו מקצת מן המקצת לטובת עצמו, ואז נחשב כאילו נכשל  בשפת שקר, ובמקום לשלוט ביצר, אדרבה נלכד ברשתו</w:t>
      </w:r>
      <w:r w:rsidR="004B3A36" w:rsidRPr="004B3A36">
        <w:rPr>
          <w:rStyle w:val="HebrewChar"/>
          <w:rFonts w:cs="FrankRuehl" w:hint="cs"/>
          <w:rtl/>
        </w:rPr>
        <w:t>...</w:t>
      </w:r>
      <w:r w:rsidRPr="004B3A36">
        <w:rPr>
          <w:rStyle w:val="HebrewChar"/>
          <w:rFonts w:cs="FrankRuehl" w:hint="cs"/>
          <w:rtl/>
        </w:rPr>
        <w:t xml:space="preserve"> איך להנצל מהשפעת השקר</w:t>
      </w:r>
      <w:r w:rsidR="004B3A36" w:rsidRPr="004B3A36">
        <w:rPr>
          <w:rStyle w:val="HebrewChar"/>
          <w:rFonts w:cs="FrankRuehl" w:hint="cs"/>
          <w:szCs w:val="20"/>
          <w:rtl/>
        </w:rPr>
        <w:t>?</w:t>
      </w:r>
      <w:r w:rsidRPr="004B3A36">
        <w:rPr>
          <w:rStyle w:val="HebrewChar"/>
          <w:rFonts w:cs="FrankRuehl" w:hint="cs"/>
          <w:rtl/>
        </w:rPr>
        <w:t xml:space="preserve"> נלמד מיעקב אבינו, הרי מתחילה פחד מעשו, כמבואר לעיל, ועוד נתיירא שהרי הוא הולך  אל לבן, אבי הרמאים, אבל אחר כך כתוב "אז תלך לבטח דרכך</w:t>
      </w:r>
      <w:r w:rsidR="004B3A36" w:rsidRPr="004B3A36">
        <w:rPr>
          <w:rStyle w:val="HebrewChar"/>
          <w:rFonts w:cs="FrankRuehl" w:hint="cs"/>
          <w:rtl/>
        </w:rPr>
        <w:t>...</w:t>
      </w:r>
      <w:r w:rsidRPr="004B3A36">
        <w:rPr>
          <w:rStyle w:val="HebrewChar"/>
          <w:rFonts w:cs="FrankRuehl" w:hint="cs"/>
          <w:rtl/>
        </w:rPr>
        <w:t xml:space="preserve"> דכתיב ויצא יעקב, אם תשכב לא תפחד מעשו ומלבן וכו' "(מ"ר ריש ויצא), מה קרה בינתיים</w:t>
      </w:r>
      <w:r w:rsidR="004B3A36" w:rsidRPr="004B3A36">
        <w:rPr>
          <w:rStyle w:val="HebrewChar"/>
          <w:rFonts w:cs="FrankRuehl" w:hint="cs"/>
          <w:szCs w:val="20"/>
          <w:rtl/>
        </w:rPr>
        <w:t>?</w:t>
      </w:r>
      <w:r w:rsidRPr="004B3A36">
        <w:rPr>
          <w:rStyle w:val="HebrewChar"/>
          <w:rFonts w:cs="FrankRuehl" w:hint="cs"/>
          <w:rtl/>
        </w:rPr>
        <w:t xml:space="preserve"> מכיון שחשש מפגמו של עשו ומפגמו של לבן, קיים  בעצמו "אם פגע בך מנוול זה משכהו לבית המדרש" (סוכה נ"ב), ונטמן בבית מדרשם של שם ועבר ארבע עשרה שנה, שם הזדיין בתורת אמת נגד השפעת השקר</w:t>
      </w:r>
      <w:r w:rsidR="004B3A36" w:rsidRPr="004B3A36">
        <w:rPr>
          <w:rStyle w:val="HebrewChar"/>
          <w:rFonts w:cs="FrankRuehl" w:hint="cs"/>
          <w:rtl/>
        </w:rPr>
        <w:t>...</w:t>
      </w:r>
    </w:p>
    <w:p w:rsidR="00070024" w:rsidRDefault="00070024" w:rsidP="004B3A36">
      <w:pPr>
        <w:pStyle w:val="NormalPar"/>
        <w:widowControl w:val="0"/>
        <w:spacing w:line="254" w:lineRule="exact"/>
        <w:jc w:val="both"/>
        <w:rPr>
          <w:rStyle w:val="HebrewChar"/>
        </w:rPr>
      </w:pPr>
      <w:r w:rsidRPr="004B3A36">
        <w:rPr>
          <w:rStyle w:val="HebrewChar"/>
          <w:rFonts w:cs="FrankRuehl" w:hint="cs"/>
          <w:rtl/>
        </w:rPr>
        <w:t>מכל הנ"ל עלינו ללמוד עד כמה אנו צריכים לפחד מכל נדנוד קל של שקר, אפילו כחוט השערה, ועוד שאין שום עצה נגד השקר זולת הדביקות לתורה בלב ונפש בעמל והתמדה. (חלק ד עמוד כ)</w:t>
      </w:r>
    </w:p>
    <w:p w:rsidR="004B3A36" w:rsidRDefault="00070024" w:rsidP="004B3A36">
      <w:pPr>
        <w:pStyle w:val="NormalPar"/>
        <w:widowControl w:val="0"/>
        <w:spacing w:before="200" w:line="254" w:lineRule="exact"/>
        <w:jc w:val="both"/>
        <w:rPr>
          <w:rStyle w:val="HebrewChar"/>
          <w:rtl/>
        </w:rPr>
      </w:pPr>
      <w:r w:rsidRPr="004B3A36">
        <w:rPr>
          <w:rStyle w:val="Code01"/>
          <w:rFonts w:hint="cs"/>
          <w:rtl/>
        </w:rPr>
        <w:t>שר</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(ראה גם: מלאך)</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זהר: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רב תנחום אמר כל אומה ואומה יש לה שר למעלה, וכשהקב"ה נותן ממשלה לזה משפיל לזה,  וכשנתן ממשלה לשר ההוא (של מצרים), אין לו הממשלה אלא בשביל ישראל, זה שאמר </w:t>
      </w:r>
      <w:r w:rsidRPr="004B3A36">
        <w:rPr>
          <w:rStyle w:val="HebrewChar"/>
          <w:rFonts w:cs="FrankRuehl" w:hint="cs"/>
          <w:rtl/>
        </w:rPr>
        <w:lastRenderedPageBreak/>
        <w:t>היו צריה לראש. (שמות רפה)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תנא, בשעה שמסר הקב"ה את ישראל לשר מצרים גזר עליה ם ז' גזירות שישעבדו בהם מצרים, זה שאמר וימררו את חייהם, בעבודה קשה, בחומר ובלבנים, ובכל עבודה בשדה, את כל עבודתם וגו', ונגדן שבע לטוב, ובני ישראל פרו וישרצו וגו' (שמות שיד)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 יודאי א"ר יצחק מה היה מחשבתם של המצרים למנוע מישראל פריה ורביה, (ומחשבתו של השר) הממונה עליהם שהביא זאת בלבם, (כי ויאמר אל עמו פירושו השר שלהם, משיב) אלא אמר להם היו יודעים שבן אחד עתיד לצאת מישראל שיעשה דין על ידו באלהיכם.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שאמר ר' יוחנן בשעה שאמר משה בכל אלהי מצרים אעשה שפטים, הלך דומה שרו של מצרים ד' מאות פרסה (מרוב פחד), אמר לו הקב"ה, גזרה נגזרה לפני (ואין להשיבה), שכתוב יפקד ה' על צבא המרום במרום, באותה שעה הוסרה השררה ממנו ונתמנה דומה שר של גיהנם לדון שם נפשות הרשעים, ור' יהודה אומר על המתים נתמנה. (שם שיז)</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אמר ר' יהודה בא וראה שכך הוא, כי כל זמן שניתנה להשר שלהם שררה על ישראל לא נשמע צעקתם של ישראל, כיון שנפל השר שלהם כתוב וימת מלך מצרים, ומיד ויאנחו בני ישראל מן העבודה ויזעקו ותעל שועתם אל האלקים, (אבל) עד אותה שעה לא נענו בצעקתם. (שם שמא)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תלמוד בבלי: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דרש ר"ש השילוני, בשעה שהפיל נבוכדנצר הרשע חנניה מישאל ועזריה לתוך כבשן האש עמד יורקמו של הברד לפני הקב"ה, אמר לפניו רבונו של עולם ארד ואצנן את הכבשן ואציל לצדיקים הללו מכבשן האש</w:t>
      </w:r>
      <w:r w:rsidR="004B3A36" w:rsidRPr="004B3A36">
        <w:rPr>
          <w:rStyle w:val="HebrewChar"/>
          <w:rFonts w:cs="FrankRuehl" w:hint="cs"/>
          <w:rtl/>
        </w:rPr>
        <w:t>...</w:t>
      </w:r>
      <w:r w:rsidRPr="004B3A36">
        <w:rPr>
          <w:rStyle w:val="HebrewChar"/>
          <w:rFonts w:cs="FrankRuehl" w:hint="cs"/>
          <w:rtl/>
        </w:rPr>
        <w:t xml:space="preserve"> (פסחים קיח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לו הק"ה לשר של ים פלוט אותן ליבשה, אמר לפניו, רבונו של עולם כלום יש עבד שנותן לו רבו מתנה וחוזר ונוטל ממנו</w:t>
      </w:r>
      <w:r w:rsidR="004B3A36" w:rsidRPr="004B3A36">
        <w:rPr>
          <w:rStyle w:val="HebrewChar"/>
          <w:rFonts w:cs="FrankRuehl" w:hint="cs"/>
          <w:rtl/>
        </w:rPr>
        <w:t>...</w:t>
      </w:r>
      <w:r w:rsidRPr="004B3A36">
        <w:rPr>
          <w:rStyle w:val="HebrewChar"/>
          <w:rFonts w:cs="FrankRuehl" w:hint="cs"/>
          <w:rtl/>
        </w:rPr>
        <w:t xml:space="preserve"> (שם שם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רבי שמואל בר נחמני אמר רבי יונתן פסוק זה שר העולם אמרו, נער הייתי גם זקנתי</w:t>
      </w:r>
      <w:r w:rsidR="004B3A36" w:rsidRPr="004B3A36">
        <w:rPr>
          <w:rStyle w:val="HebrewChar"/>
          <w:rFonts w:cs="FrankRuehl" w:hint="cs"/>
          <w:rtl/>
        </w:rPr>
        <w:t>...</w:t>
      </w:r>
      <w:r w:rsidRPr="004B3A36">
        <w:rPr>
          <w:rStyle w:val="HebrewChar"/>
          <w:rFonts w:cs="FrankRuehl" w:hint="cs"/>
          <w:rtl/>
        </w:rPr>
        <w:t xml:space="preserve"> (יבמות טז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ואמר רב יהודה אמר רב בשעה שביקש הקב"ה לבראות את העולם אמר לו לשר של ים פתח </w:t>
      </w:r>
      <w:r w:rsidRPr="004B3A36">
        <w:rPr>
          <w:rStyle w:val="HebrewChar"/>
          <w:rFonts w:cs="FrankRuehl" w:hint="cs"/>
          <w:rtl/>
        </w:rPr>
        <w:lastRenderedPageBreak/>
        <w:t>פיך ובלע כל מימות שבעולם, אמר לפניו רבונו עולם די שאעמוד בשלי, מיד בעט בו והרגו, שנאמר בכחו רגע הים ובתבונתו מחץ רהב, אמר ר' יצחק שמע מינה שרו של ים רהב שמו. (בבא בתרא עד ב)</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היה, טועה שאינה קולטת אלא אדם והוא מלאך. (מכות יב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וישר אל מלאך ויוכל בכה ויתחנן לו, איני יודע מי נעשה שר למי, כשהוא אומר כי שרית עם אלהים, הוי אומר יעקב נעשה שר למלאך</w:t>
      </w:r>
      <w:r w:rsidR="004B3A36" w:rsidRPr="004B3A36">
        <w:rPr>
          <w:rStyle w:val="HebrewChar"/>
          <w:rFonts w:cs="FrankRuehl" w:hint="cs"/>
          <w:rtl/>
        </w:rPr>
        <w:t>...</w:t>
      </w:r>
      <w:r w:rsidRPr="004B3A36">
        <w:rPr>
          <w:rStyle w:val="HebrewChar"/>
          <w:rFonts w:cs="FrankRuehl" w:hint="cs"/>
          <w:rtl/>
        </w:rPr>
        <w:t xml:space="preserve"> כי שרית עם אלהים ועם אנשים, אמר רבה רמז רמז לו שעתידים שני שרים לצאת ממנו, ראש גולה שבבבל ונשיא שבארץ ישראל. ובגפן שלשה שריגים, אמר רבי חייא בר אבא אמר רב אלו ג' שרי גאים היוצאים מישראל בכל דור ודור, פעמים ששנים כאן ואחר בארץ ישראל, פעמים ששנים בארץ ישראל ואחד כאן</w:t>
      </w:r>
      <w:r w:rsidR="004B3A36" w:rsidRPr="004B3A36">
        <w:rPr>
          <w:rStyle w:val="HebrewChar"/>
          <w:rFonts w:cs="FrankRuehl" w:hint="cs"/>
          <w:rtl/>
        </w:rPr>
        <w:t>...</w:t>
      </w:r>
      <w:r w:rsidRPr="004B3A36">
        <w:rPr>
          <w:rStyle w:val="HebrewChar"/>
          <w:rFonts w:cs="FrankRuehl" w:hint="cs"/>
          <w:rtl/>
        </w:rPr>
        <w:t xml:space="preserve"> רבא אמר אלו שלשה שרי גוים שמלמדים זכות על ישראל בכל דור ודור. (חולין צב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אמר רב חסדא אמר מר עוקבא כל המספר לשון הרע אומר הקב"ה לשר של גיהנם אני עליו מלמעלה ואתה עליו מלמטה נדוננו</w:t>
      </w:r>
      <w:r w:rsidR="004B3A36" w:rsidRPr="004B3A36">
        <w:rPr>
          <w:rStyle w:val="HebrewChar"/>
          <w:rFonts w:cs="FrankRuehl" w:hint="cs"/>
          <w:rtl/>
        </w:rPr>
        <w:t>...</w:t>
      </w:r>
      <w:r w:rsidRPr="004B3A36">
        <w:rPr>
          <w:rStyle w:val="HebrewChar"/>
          <w:rFonts w:cs="FrankRuehl" w:hint="cs"/>
          <w:rtl/>
        </w:rPr>
        <w:t xml:space="preserve"> (ערכין טו 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רבה:</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מיד רמז הקב"ה לשר של ים ועמד מזעפו (נגד טיטוס)</w:t>
      </w:r>
      <w:r w:rsidRPr="004B3A36">
        <w:rPr>
          <w:rStyle w:val="HebrewChar"/>
          <w:rFonts w:cs="FrankRuehl" w:hint="cs"/>
          <w:rtl/>
        </w:rPr>
        <w:t>...</w:t>
      </w:r>
      <w:r w:rsidR="00070024" w:rsidRPr="004B3A36">
        <w:rPr>
          <w:rStyle w:val="HebrewChar"/>
          <w:rFonts w:cs="FrankRuehl" w:hint="cs"/>
          <w:rtl/>
        </w:rPr>
        <w:t xml:space="preserve"> (בראשית י ח)</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 חמא בר חנינא אמר שרו של עשו היה, הוא דהוה א"ל כי על כן ראיתי פניך כראות פני אלהים ותרצני. (שם עז ב)</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א"ל זה מיכאל וגבריאל שהן שרים של מעלה, דכולא מתחלפין ואינון לא מתחלפין. (שם עח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ובעת ההיא יעמוד מיכאל השר הגדול העומד על בני עמך שהוא תובע צרכיהן של ישראל ומדבר עליהם</w:t>
      </w:r>
      <w:r w:rsidR="004B3A36" w:rsidRPr="004B3A36">
        <w:rPr>
          <w:rStyle w:val="HebrewChar"/>
          <w:rFonts w:cs="FrankRuehl" w:hint="cs"/>
          <w:rtl/>
        </w:rPr>
        <w:t>...</w:t>
      </w:r>
      <w:r w:rsidRPr="004B3A36">
        <w:rPr>
          <w:rStyle w:val="HebrewChar"/>
          <w:rFonts w:cs="FrankRuehl" w:hint="cs"/>
          <w:rtl/>
        </w:rPr>
        <w:t xml:space="preserve"> (שם יח ה)</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כיון שיצא פרעה והמצרים לרדוף אחריהםה תלו עיניהם לשמים וראו שרן של מצרים פורח באויר, כיון שראו אותו נתייראו הרבה, ומהו </w:t>
      </w:r>
      <w:r w:rsidR="00070024" w:rsidRPr="004B3A36">
        <w:rPr>
          <w:rStyle w:val="HebrewChar"/>
          <w:rFonts w:cs="FrankRuehl" w:hint="cs"/>
          <w:rtl/>
        </w:rPr>
        <w:lastRenderedPageBreak/>
        <w:t>והנה מצרים נוסע אחריהם, שרן של מצרים היה שמו מצרים, שאין הקב"ה מפיל אומה עד שהוא מפיל שרן תחלה</w:t>
      </w:r>
      <w:r w:rsidRPr="004B3A36">
        <w:rPr>
          <w:rStyle w:val="HebrewChar"/>
          <w:rFonts w:cs="FrankRuehl" w:hint="cs"/>
          <w:rtl/>
        </w:rPr>
        <w:t>...</w:t>
      </w:r>
      <w:r w:rsidR="00070024" w:rsidRPr="004B3A36">
        <w:rPr>
          <w:rStyle w:val="HebrewChar"/>
          <w:rFonts w:cs="FrankRuehl" w:hint="cs"/>
          <w:rtl/>
        </w:rPr>
        <w:t xml:space="preserve"> א"ר יהושע בן אבין שרו של נבוכדנצר קל שמו, והפילו הקב"ה, אף שרו של פרעה מצרים שמו, והיה פורח לרדוף אחריהם, כיון שהשקיע הקב"ה את המצרים בים לא שקע תחלה אלא שרן, שנאמר וינער ה' את מצרים בתוך הים, זה שרן של מצרים. (שם כא ה)</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לכך אכן כאדם תמותון, מה עכו"ם משתמשים בשרים אף אתם כן, שנאמר הנה אנכי שולח מלאך, וכן אתה מוצא שהראה הקב"ה ליעקב שרי כל מלכות ומלכות, שנאמר (בראשית כ"ח) ויחלום והנה סולם מוצב ארצה, הראה לו כמה מלכים וכמה איפרכין וכמה שלטונין מכל מלכות ומלכות, וכשם שהראה לו אותם עומדים, כך הראה לו אותן נופלים</w:t>
      </w:r>
      <w:r w:rsidRPr="004B3A36">
        <w:rPr>
          <w:rStyle w:val="HebrewChar"/>
          <w:rFonts w:cs="FrankRuehl" w:hint="cs"/>
          <w:rtl/>
        </w:rPr>
        <w:t>...</w:t>
      </w:r>
      <w:r w:rsidR="00070024" w:rsidRPr="004B3A36">
        <w:rPr>
          <w:rStyle w:val="HebrewChar"/>
          <w:rFonts w:cs="FrankRuehl" w:hint="cs"/>
          <w:rtl/>
        </w:rPr>
        <w:t xml:space="preserve"> (שם לב ז)</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ופגע ביה שידא שריהון דרוחתא</w:t>
      </w:r>
      <w:r w:rsidRPr="004B3A36">
        <w:rPr>
          <w:rStyle w:val="HebrewChar"/>
          <w:rFonts w:cs="FrankRuehl" w:hint="cs"/>
          <w:rtl/>
        </w:rPr>
        <w:t>...</w:t>
      </w:r>
      <w:r w:rsidR="00070024" w:rsidRPr="004B3A36">
        <w:rPr>
          <w:rStyle w:val="HebrewChar"/>
          <w:rFonts w:cs="FrankRuehl" w:hint="cs"/>
          <w:rtl/>
        </w:rPr>
        <w:t xml:space="preserve"> (ויקרא ה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א"ר תנחומא אלה הם מלכיהם, ונכבדיהם, בכבלי ברזל אלו שריהם של מעלן, שאין הקב"ה פורע מאומה עד שפורע משריו תחלה. כיצד פרעה וכל המצרים לא שקעם הקב"ה בים עד ששקע לשרן תחלה</w:t>
      </w:r>
      <w:r w:rsidR="004B3A36" w:rsidRPr="004B3A36">
        <w:rPr>
          <w:rStyle w:val="HebrewChar"/>
          <w:rFonts w:cs="FrankRuehl" w:hint="cs"/>
          <w:rtl/>
        </w:rPr>
        <w:t>...</w:t>
      </w:r>
      <w:r w:rsidRPr="004B3A36">
        <w:rPr>
          <w:rStyle w:val="HebrewChar"/>
          <w:rFonts w:cs="FrankRuehl" w:hint="cs"/>
          <w:rtl/>
        </w:rPr>
        <w:t xml:space="preserve"> סוס ורוכבו זה השר שלהם</w:t>
      </w:r>
      <w:r w:rsidR="004B3A36" w:rsidRPr="004B3A36">
        <w:rPr>
          <w:rStyle w:val="HebrewChar"/>
          <w:rFonts w:cs="FrankRuehl" w:hint="cs"/>
          <w:rtl/>
        </w:rPr>
        <w:t>...</w:t>
      </w:r>
      <w:r w:rsidRPr="004B3A36">
        <w:rPr>
          <w:rStyle w:val="HebrewChar"/>
          <w:rFonts w:cs="FrankRuehl" w:hint="cs"/>
          <w:rtl/>
        </w:rPr>
        <w:t xml:space="preserve"> ואף סיחון ועוג כשבקשו להזדווג עם ישראל, אמר הקב"ה למשה ראה שהפלתי שר שלהן, שנאמר ראה החילותי תת לפניך</w:t>
      </w:r>
      <w:r w:rsidR="004B3A36" w:rsidRPr="004B3A36">
        <w:rPr>
          <w:rStyle w:val="HebrewChar"/>
          <w:rFonts w:cs="FrankRuehl" w:hint="cs"/>
          <w:rtl/>
        </w:rPr>
        <w:t>...</w:t>
      </w:r>
      <w:r w:rsidRPr="004B3A36">
        <w:rPr>
          <w:rStyle w:val="HebrewChar"/>
          <w:rFonts w:cs="FrankRuehl" w:hint="cs"/>
          <w:rtl/>
        </w:rPr>
        <w:t xml:space="preserve"> (דברים א יט)</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רבן גמליאל אומר מלאכי שרת אמרוהו, שרי השירים, שיר שאמרוהו שרים של מעלה. (שיר א יב)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מיכאל שר של שלג וגבריאל שר של אש, ולא זה מכבה זה ולא  זה מזיק זה. (שם ג כ)</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תנחומא: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והנה מלאכי אלקים עולים ויורדים בו, א"ר שמואל בר נחמן אלו שרי אומות העכו"ם, דא"ר שמואל בר נחמן מלמד שהראה לו הקב"ה לאבינו יעקב שרה של בבל עולה שבעין עוקים ויורד, ושל מדי חמשים ושנים, ושל יון מאה, ויורד, ושל אדום עלה ולא ידע כמה, באותה שעה נתירא יעקב אבינו, ואמר שמא לזה אין לו  ירידה, א"ל הקב"ה (ירמיה ל') ואתה אל תירא עבדי יעקב ואל תחת ישראל, כביכול אפילו אתה </w:t>
      </w:r>
      <w:r w:rsidRPr="004B3A36">
        <w:rPr>
          <w:rStyle w:val="HebrewChar"/>
          <w:rFonts w:cs="FrankRuehl" w:hint="cs"/>
          <w:rtl/>
        </w:rPr>
        <w:lastRenderedPageBreak/>
        <w:t>רואהו עולה אצלי משם אני מורידו, שנאמר (עובדיה א') אם תגביה כנשר ואם בין כוכבים שים קנך משם אורידך נאם ה'</w:t>
      </w:r>
      <w:r w:rsidR="004B3A36" w:rsidRPr="004B3A36">
        <w:rPr>
          <w:rStyle w:val="HebrewChar"/>
          <w:rFonts w:cs="FrankRuehl" w:hint="cs"/>
          <w:rtl/>
        </w:rPr>
        <w:t>...</w:t>
      </w:r>
      <w:r w:rsidRPr="004B3A36">
        <w:rPr>
          <w:rStyle w:val="HebrewChar"/>
          <w:rFonts w:cs="FrankRuehl" w:hint="cs"/>
          <w:rtl/>
        </w:rPr>
        <w:t xml:space="preserve"> (ויצא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דבר אחר רמה, שראה שרה של מצרים נופל, וכן את מוצא שאין הקב"ה נפרע מן האומות לעתיד לבא עד שנפרע משריהם תחלה, שנאמר (ישעיה כ"ד) והיה ביום ההוא יפקד ה' על צבא המרום במרום ועל מלכי האדמה על האדמה, וכן (שם י"ד) איך נפלת משמים הילל בן שחר, ואחר כך נגדעתה לארץ חולש על גוים</w:t>
      </w:r>
      <w:r w:rsidR="004B3A36" w:rsidRPr="004B3A36">
        <w:rPr>
          <w:rStyle w:val="HebrewChar"/>
          <w:rFonts w:cs="FrankRuehl" w:hint="cs"/>
          <w:rtl/>
        </w:rPr>
        <w:t>...</w:t>
      </w:r>
      <w:r w:rsidRPr="004B3A36">
        <w:rPr>
          <w:rStyle w:val="HebrewChar"/>
          <w:rFonts w:cs="FrankRuehl" w:hint="cs"/>
          <w:rtl/>
        </w:rPr>
        <w:t xml:space="preserve"> (בשלח יג)</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וכן הוא עושה לעתיד, נפרע מן השרים של עכו"ם תחלה ואחר כך על מלכי האומות, שנאמר (ישעיה כ"ד) והיה ביום ההוא יפקד ה' על צבא המרום במרום ועל מלכי האדמה על האדמה. (משפטים יח)</w:t>
      </w:r>
    </w:p>
    <w:p w:rsidR="004B3A36" w:rsidRPr="004B3A36" w:rsidRDefault="004B3A36" w:rsidP="004B3A36">
      <w:pPr>
        <w:pStyle w:val="NormalPar"/>
        <w:widowControl w:val="0"/>
        <w:spacing w:line="254" w:lineRule="exact"/>
        <w:jc w:val="both"/>
        <w:rPr>
          <w:rStyle w:val="HebrewChar"/>
          <w:rFonts w:cs="FrankRuehl" w:hint="cs"/>
        </w:rPr>
      </w:pPr>
      <w:r w:rsidRPr="004B3A36">
        <w:rPr>
          <w:rStyle w:val="HebrewChar"/>
          <w:rFonts w:cs="FrankRuehl" w:hint="cs"/>
          <w:rtl/>
        </w:rPr>
        <w:t>...</w:t>
      </w:r>
      <w:r w:rsidR="00070024" w:rsidRPr="004B3A36">
        <w:rPr>
          <w:rStyle w:val="HebrewChar"/>
          <w:rFonts w:cs="FrankRuehl" w:hint="cs"/>
          <w:rtl/>
        </w:rPr>
        <w:t xml:space="preserve"> ומה שהוא אומר (עמוס ב') ואשמיד פריו ממעל ושרשיו מתחת, מה עשה הקב"ה, כפה שר שלו ושר ארצו והפילו ממקומו ומסרו לפני ישראל. (דברים 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אתה מוצא כשברא העולם חלק הארצות לשרי האומות, ובחר בארץ ישראל, מניין, שכן משה אמר בהנחל עליון גוים וגו'. (ראה ח)</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ואמר רבי יוחנן עומדים כל שרי השבטים להזדווג עם שרו של עשו ואינו נופל בידם, לפי שלכל אחד ואחד מסלקו בתשובה, לראובן אומר אתה נחשדת על פילגש אביך, לשמעון וללוי אף אתם הרגתם את שכם</w:t>
      </w:r>
      <w:r w:rsidR="004B3A36" w:rsidRPr="004B3A36">
        <w:rPr>
          <w:rStyle w:val="HebrewChar"/>
          <w:rFonts w:cs="FrankRuehl" w:hint="cs"/>
          <w:rtl/>
        </w:rPr>
        <w:t>...</w:t>
      </w:r>
      <w:r w:rsidRPr="004B3A36">
        <w:rPr>
          <w:rStyle w:val="HebrewChar"/>
          <w:rFonts w:cs="FrankRuehl" w:hint="cs"/>
          <w:rtl/>
        </w:rPr>
        <w:t xml:space="preserve"> כיוון ששרו של יוסף בא ומזדווג לו מיד נופל לפניו. שאין לו תשובה להשיבה, הדא הוא דכתיב (עובדיה א') והיה בית יעקב אש ובית יוסף להבה ובית עשו לקש. (תצא י)</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פסיקתא: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מפני מה ברא הקב"ה את עולמו בניסן ולא בראו באייר, לפי שבשעה שברא הקב"ה את עולמו אמר לו לשר החושך סור מלפני מפני שאני מבקש את העולם בראות באורהץ ושרו של חושך דומה לשור (לשד), באותה שעה אמר הקב"ה שר חושך סור מלפני, ואם אין אתה סר מלפני אני גוער בך, שאני מבקש לבראות את עולמי באורה. (פרשה כ מתן תורה)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פרקי דר' אליעזר: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lastRenderedPageBreak/>
        <w:t>וכל מזל מזל משרת את ימות חודש החמה שני ימים ומחצה, שני מזלות לחמשה ימים. השר המתחיל בראש חודש החמה, הוא השר המשלים בסוף  חודש חמה, הוא הפותח והוא הסוגר</w:t>
      </w:r>
      <w:r w:rsidR="004B3A36" w:rsidRPr="004B3A36">
        <w:rPr>
          <w:rStyle w:val="HebrewChar"/>
          <w:rFonts w:cs="FrankRuehl" w:hint="cs"/>
          <w:rtl/>
        </w:rPr>
        <w:t>...</w:t>
      </w:r>
      <w:r w:rsidRPr="004B3A36">
        <w:rPr>
          <w:rStyle w:val="HebrewChar"/>
          <w:rFonts w:cs="FrankRuehl" w:hint="cs"/>
          <w:rtl/>
        </w:rPr>
        <w:t xml:space="preserve"> (פרק ו)</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 xml:space="preserve"> והיה סמאל השר הגדול שבשמים, וחיות ושרפים משש כנפים, וסמאל משתים עשרה כנפים, לקח את הכת שלו וירד וראה כל הבריות שברא הקב"ה ול מצא חכם להרע כנחש</w:t>
      </w:r>
      <w:r w:rsidRPr="004B3A36">
        <w:rPr>
          <w:rStyle w:val="HebrewChar"/>
          <w:rFonts w:cs="FrankRuehl" w:hint="cs"/>
          <w:rtl/>
        </w:rPr>
        <w:t>...</w:t>
      </w:r>
      <w:r w:rsidR="00070024" w:rsidRPr="004B3A36">
        <w:rPr>
          <w:rStyle w:val="HebrewChar"/>
          <w:rFonts w:cs="FrankRuehl" w:hint="cs"/>
          <w:rtl/>
        </w:rPr>
        <w:t xml:space="preserve"> (פרק יג)</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מסכת כלה רבתי:</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בא מבית הכסא ושמש הויין לו בנים נכפין, מפני ששר של בית הכסא נלווה עמו, עד מתי ישהה, עד שיעור מיל. (פרק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ילקוט שמעוני: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רבי חמא בר חנינא אמר שרו של עשו היה, הוא דהוה אמר ליה כי על כן ראיתי פניך כראות פני אלקים ותרצני</w:t>
      </w:r>
      <w:r w:rsidR="004B3A36" w:rsidRPr="004B3A36">
        <w:rPr>
          <w:rStyle w:val="HebrewChar"/>
          <w:rFonts w:cs="FrankRuehl" w:hint="cs"/>
          <w:rtl/>
        </w:rPr>
        <w:t>##</w:t>
      </w:r>
      <w:r w:rsidRPr="004B3A36">
        <w:rPr>
          <w:rStyle w:val="HebrewChar"/>
          <w:rFonts w:cs="FrankRuehl" w:hint="cs"/>
          <w:rtl/>
        </w:rPr>
        <w:t xml:space="preserve"> והיה המלך נוטל את בנו ומלבבו בארי, שאם יבא הכלב להזזדווג לו, יאמר לו המלך ארי לא היה יכול לעמוד בו ואת מבקש להזדווג לבני. כך שאם יבואו אומות העולם להזדווג להם לישראל, יאמר להם, שרכם לא היה יכול לעמוד בו ואתם מבקשים להזדווג לבניו</w:t>
      </w:r>
      <w:r w:rsidR="004B3A36" w:rsidRPr="004B3A36">
        <w:rPr>
          <w:rStyle w:val="HebrewChar"/>
          <w:rFonts w:cs="FrankRuehl" w:hint="cs"/>
          <w:rtl/>
        </w:rPr>
        <w:t>...</w:t>
      </w:r>
      <w:r w:rsidRPr="004B3A36">
        <w:rPr>
          <w:rStyle w:val="HebrewChar"/>
          <w:rFonts w:cs="FrankRuehl" w:hint="cs"/>
          <w:rtl/>
        </w:rPr>
        <w:t xml:space="preserve"> _בראשית פרק לב קלב)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א"ל, חנוקא מה סברת למחנקני, מיכאל וגבריאל הן הן שרים של מעלה, וכולהון מתחלפים ואינון אין מתחלפין</w:t>
      </w:r>
      <w:r w:rsidR="004B3A36" w:rsidRPr="004B3A36">
        <w:rPr>
          <w:rStyle w:val="HebrewChar"/>
          <w:rFonts w:cs="FrankRuehl" w:hint="cs"/>
          <w:rtl/>
        </w:rPr>
        <w:t>...</w:t>
      </w:r>
      <w:r w:rsidRPr="004B3A36">
        <w:rPr>
          <w:rStyle w:val="HebrewChar"/>
          <w:rFonts w:cs="FrankRuehl" w:hint="cs"/>
          <w:rtl/>
        </w:rPr>
        <w:t xml:space="preserve"> (שם)</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רבינו בחיי: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דע והתבונן כי כסא הכבוד הוא משפיע ברכה וכח לשבעים מלאכים הסובבים את הכסא, שהם ממונים על שבעים אומות, והם שרים עליהם מנהיגים אותם, והיה עמלק מזרע עשו, ולפיכך היה כחו גדול ועצום שהרי כחו של עשו זקנו היה מתפרנס ומתברך מכחו של יצחק הוא מדת הגבורה</w:t>
      </w:r>
      <w:r w:rsidR="004B3A36" w:rsidRPr="004B3A36">
        <w:rPr>
          <w:rStyle w:val="HebrewChar"/>
          <w:rFonts w:cs="FrankRuehl" w:hint="cs"/>
          <w:rtl/>
        </w:rPr>
        <w:t>...</w:t>
      </w:r>
      <w:r w:rsidRPr="004B3A36">
        <w:rPr>
          <w:rStyle w:val="HebrewChar"/>
          <w:rFonts w:cs="FrankRuehl" w:hint="cs"/>
          <w:rtl/>
        </w:rPr>
        <w:t xml:space="preserve"> וכאשר חטא עמלק זה פסק השי"ת כחו מן הכסא</w:t>
      </w:r>
      <w:r w:rsidRPr="004B3A36">
        <w:rPr>
          <w:rStyle w:val="HebrewChar"/>
          <w:rFonts w:cs="FrankRuehl"/>
        </w:rPr>
        <w:t xml:space="preserve"> </w:t>
      </w:r>
      <w:r w:rsidRPr="004B3A36">
        <w:rPr>
          <w:rStyle w:val="HebrewChar"/>
          <w:rFonts w:cs="FrankRuehl" w:hint="cs"/>
          <w:rtl/>
        </w:rPr>
        <w:t>שלא יתפרנס ממנו ושלא ימשך כח ברכה מלפי ולפנים רק מכח הכוכבים והמזלות, והפסיק כחו מן הכסא, הוא השבועה שבכאן</w:t>
      </w:r>
      <w:r w:rsidR="004B3A36" w:rsidRPr="004B3A36">
        <w:rPr>
          <w:rStyle w:val="HebrewChar"/>
          <w:rFonts w:cs="FrankRuehl" w:hint="cs"/>
          <w:rtl/>
        </w:rPr>
        <w:t>...</w:t>
      </w:r>
      <w:r w:rsidRPr="004B3A36">
        <w:rPr>
          <w:rStyle w:val="HebrewChar"/>
          <w:rFonts w:cs="FrankRuehl" w:hint="cs"/>
          <w:rtl/>
        </w:rPr>
        <w:t xml:space="preserve"> (שמות יז טז, ועיין שם עוד)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ואמרו במדרש שיר השירים רבה ונסו הצללים </w:t>
      </w:r>
      <w:r w:rsidRPr="004B3A36">
        <w:rPr>
          <w:rStyle w:val="HebrewChar"/>
          <w:rFonts w:cs="FrankRuehl" w:hint="cs"/>
          <w:rtl/>
        </w:rPr>
        <w:lastRenderedPageBreak/>
        <w:t>אלו שרי אומות העולם, כי הכח המנהיג את האומות נקרא צל. (כד הקמח סוכה)</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ומה שאמרו כנגד ע' אומות, כנגד שבעים שרי האומות, לפי שכל אומה יש לה שר למעלה ומתוך אותו קרבן של ע' פרים שהיו ישראל מקריבין להקב"ה היו שרי האומות מתעלים ברוח הקודש, כמו שעשה המלאך בקרבן מנוח, שכתוב בו "ויעל מלאך ה' בלהב המזבח" (שופטים י"ג), והיו משלימין פעולתן שנתמנו עליה כדי שיתיחד השי"ת על הכל</w:t>
      </w:r>
      <w:r w:rsidRPr="004B3A36">
        <w:rPr>
          <w:rStyle w:val="HebrewChar"/>
          <w:rFonts w:cs="FrankRuehl" w:hint="cs"/>
          <w:rtl/>
        </w:rPr>
        <w:t>...</w:t>
      </w:r>
      <w:r w:rsidR="00070024" w:rsidRPr="004B3A36">
        <w:rPr>
          <w:rStyle w:val="HebrewChar"/>
          <w:rFonts w:cs="FrankRuehl" w:hint="cs"/>
          <w:rtl/>
        </w:rPr>
        <w:t xml:space="preserve"> (שם עצרת)</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רמח"ל:</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ועתה אודיעך ענין אחר מתיקוני הגאולה, כי כל אשר נתקלקל בגלות יתוקן בגאולה, וכל השרים והחיילים שנתבטלו מעבודתם וממשאם כמו ששמעת למעלה, הנה עתה יחזרו למשמעתם</w:t>
      </w:r>
      <w:r w:rsidR="004B3A36" w:rsidRPr="004B3A36">
        <w:rPr>
          <w:rStyle w:val="HebrewChar"/>
          <w:rFonts w:cs="FrankRuehl" w:hint="cs"/>
          <w:rtl/>
        </w:rPr>
        <w:t>...</w:t>
      </w:r>
      <w:r w:rsidRPr="004B3A36">
        <w:rPr>
          <w:rStyle w:val="HebrewChar"/>
          <w:rFonts w:cs="FrankRuehl" w:hint="cs"/>
          <w:rtl/>
        </w:rPr>
        <w:t xml:space="preserve"> והנה אמר (ישעיה ל"ד) "כי רוותה בשמים חרבי", כי היא תעשה הנקמה למעלה בראשונה ואחר כן למטה, ובחרב ההיא יפולו גם שרי האומות, גם סמאל ולילית מסור כלמתם, ולכן אמר (ישעיה ל"ד) "וירדו ראמים עמם ופרים עם אבירים", והם סמאל ולילית בראשונה, ואחריהם שני השרים הגדולים בשרי המשחית, שר עשו ושר ישמעאל, כי כבר ברדת אלה ירדו אחריהם מעצמם כל שאר השרים אשר תחתיהם לימין ולשמאל</w:t>
      </w:r>
      <w:r w:rsidR="004B3A36" w:rsidRPr="004B3A36">
        <w:rPr>
          <w:rStyle w:val="HebrewChar"/>
          <w:rFonts w:cs="FrankRuehl" w:hint="cs"/>
          <w:rtl/>
        </w:rPr>
        <w:t>...</w:t>
      </w:r>
      <w:r w:rsidRPr="004B3A36">
        <w:rPr>
          <w:rStyle w:val="HebrewChar"/>
          <w:rFonts w:cs="FrankRuehl" w:hint="cs"/>
          <w:rtl/>
        </w:rPr>
        <w:t xml:space="preserve"> (מאמר הגאולה)</w:t>
      </w:r>
    </w:p>
    <w:p w:rsidR="004B3A36" w:rsidRDefault="00070024" w:rsidP="004B3A36">
      <w:pPr>
        <w:pStyle w:val="NormalPar"/>
        <w:widowControl w:val="0"/>
        <w:spacing w:before="200" w:line="254" w:lineRule="exact"/>
        <w:jc w:val="both"/>
        <w:rPr>
          <w:rStyle w:val="HebrewChar"/>
          <w:rtl/>
        </w:rPr>
      </w:pPr>
      <w:r w:rsidRPr="004B3A36">
        <w:rPr>
          <w:rStyle w:val="Code01"/>
          <w:rFonts w:hint="cs"/>
          <w:rtl/>
        </w:rPr>
        <w:t>שר</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(ראה גם: מלך, מנהיג, נשיא)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ספרי: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ראשיכם במקח, ראשיכם במכר, ראשיכם במשא ובמתן, ראשיכם בכניסה ויציאה, נכנס ראשון ויוצא אחרון, לכך נאמר ואתן אותם ראשים עליכם, שיהי מכובדים עליכם, שרי אלפים, שאם היו אלא תשע מאות ותשעום ותשעה חסר אחד נתפס שר משרי מאות, וכמו כן שרי חמשים שרי עשרות. (דברים טו)</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תלמוד בבלי: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שרי היא שרה, בתחלה נעשית שרי לאומתה, ולבסוף נעשית שרה לכל העולם כולו. (ברכות יג א)</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אמרה לו אשתו (לריב"ז) וכי חנינא גדול ממך, </w:t>
      </w:r>
      <w:r w:rsidR="00070024" w:rsidRPr="004B3A36">
        <w:rPr>
          <w:rStyle w:val="HebrewChar"/>
          <w:rFonts w:cs="FrankRuehl" w:hint="cs"/>
          <w:rtl/>
        </w:rPr>
        <w:lastRenderedPageBreak/>
        <w:t>אמר לה לאו, אלא הוא דומה כעבד לפני המלך, ואני דומה כשר לפני המלך. (שם לד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כי הא דאמר רבי חנינא מאי דכתיב ה' במשפט יבא עם זקני עמו ושריו, אם שרים חטאו זקנים מה חטאו, אלא אימא על זקנים שלא מיחו בשרים. (שבת נד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והיה כאלוף ביהודה ועקרון כיבוסי, אלו תראטריות וקרקסיות שבאדום שעתידין שרי יהודה ללמד בהן תורה ברבים. (מגילה ו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רבתי בגוים שרתי במדינות, אמר רבא אמר רבי יוחנן כל מקום שהן הולכין נעשין שרים לאדוניהן. (סנהדרין קד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לכדכתיב בספר בן סירא שלשה שנאתי וארבעה לא אהבתי, שר הנרגל בבית המשתאות, ואמרי לה שר הנרגן</w:t>
      </w:r>
      <w:r w:rsidR="004B3A36" w:rsidRPr="004B3A36">
        <w:rPr>
          <w:rStyle w:val="HebrewChar"/>
          <w:rFonts w:cs="FrankRuehl" w:hint="cs"/>
          <w:rtl/>
        </w:rPr>
        <w:t>...</w:t>
      </w:r>
      <w:r w:rsidRPr="004B3A36">
        <w:rPr>
          <w:rStyle w:val="HebrewChar"/>
          <w:rFonts w:cs="FrankRuehl" w:hint="cs"/>
          <w:rtl/>
        </w:rPr>
        <w:t xml:space="preserve"> (נדה טז 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רבה: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רבנן אמרי שר המשקים זבוב נמצא בתוך פיילין פוטירין שלו, שר האופים צרור נמצא בתוך גלוסקיא שלו</w:t>
      </w:r>
      <w:r w:rsidR="004B3A36" w:rsidRPr="004B3A36">
        <w:rPr>
          <w:rStyle w:val="HebrewChar"/>
          <w:rFonts w:cs="FrankRuehl" w:hint="cs"/>
          <w:rtl/>
        </w:rPr>
        <w:t>...</w:t>
      </w:r>
      <w:r w:rsidRPr="004B3A36">
        <w:rPr>
          <w:rStyle w:val="HebrewChar"/>
          <w:rFonts w:cs="FrankRuehl" w:hint="cs"/>
          <w:rtl/>
        </w:rPr>
        <w:t xml:space="preserve"> ר' אביתר אמר בקשו להזדווג לבתו של מלך. (שם פח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ולא זכר שר המשקים, כל היום היה מתנה תנאים ומלאך בא והופכן, וקושר קשרים ומלאך בא ומתירן, א"ל הקב"ה את שוכחו, ואני לא אשכחהו</w:t>
      </w:r>
      <w:r w:rsidR="004B3A36" w:rsidRPr="004B3A36">
        <w:rPr>
          <w:rStyle w:val="HebrewChar"/>
          <w:rFonts w:cs="FrankRuehl" w:hint="cs"/>
          <w:rtl/>
        </w:rPr>
        <w:t>...</w:t>
      </w:r>
      <w:r w:rsidRPr="004B3A36">
        <w:rPr>
          <w:rStyle w:val="HebrewChar"/>
          <w:rFonts w:cs="FrankRuehl" w:hint="cs"/>
          <w:rtl/>
        </w:rPr>
        <w:t xml:space="preserve"> (שם שם 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אבל נבוכדנצר טפסר, טפש בחכמה ושר בשנים. (שם צ ג)</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מי שמך לאיש שר וגו', ר' יהודה אומר בן כ' שנה היה משה באותה שעה, א"ל עדיין אין אתה ראוי להיות שר ושופט עלינו לפי שבן ארבעים שנה לבינה</w:t>
      </w:r>
      <w:r w:rsidR="004B3A36" w:rsidRPr="004B3A36">
        <w:rPr>
          <w:rStyle w:val="HebrewChar"/>
          <w:rFonts w:cs="FrankRuehl" w:hint="cs"/>
          <w:rtl/>
        </w:rPr>
        <w:t>...</w:t>
      </w:r>
      <w:r w:rsidRPr="004B3A36">
        <w:rPr>
          <w:rStyle w:val="HebrewChar"/>
          <w:rFonts w:cs="FrankRuehl" w:hint="cs"/>
          <w:rtl/>
        </w:rPr>
        <w:t xml:space="preserve"> (שמות א לה)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פסיקתא:</w:t>
      </w:r>
    </w:p>
    <w:p w:rsidR="00070024" w:rsidRDefault="004B3A36" w:rsidP="004B3A36">
      <w:pPr>
        <w:pStyle w:val="NormalPar"/>
        <w:widowControl w:val="0"/>
        <w:spacing w:line="254" w:lineRule="exact"/>
        <w:jc w:val="both"/>
        <w:rPr>
          <w:rStyle w:val="HebrewChar"/>
          <w:rtl/>
        </w:rPr>
      </w:pPr>
      <w:r w:rsidRPr="004B3A36">
        <w:rPr>
          <w:rStyle w:val="HebrewChar"/>
          <w:rFonts w:cs="FrankRuehl" w:hint="cs"/>
          <w:rtl/>
        </w:rPr>
        <w:t>...</w:t>
      </w:r>
      <w:r w:rsidR="00070024" w:rsidRPr="004B3A36">
        <w:rPr>
          <w:rStyle w:val="HebrewChar"/>
          <w:rFonts w:cs="FrankRuehl" w:hint="cs"/>
          <w:rtl/>
        </w:rPr>
        <w:t>הוא שכתב אכן סר מן המות (שמואל א' ט"ו), ורבותינו ודרשים אותו שאין סר, אמר לו אגג לשמואל וכי כך ממיתים את השרים, אמר לו שמואל כאשר שכלה נשים</w:t>
      </w:r>
      <w:r w:rsidRPr="004B3A36">
        <w:rPr>
          <w:rStyle w:val="HebrewChar"/>
          <w:rFonts w:cs="FrankRuehl" w:hint="cs"/>
          <w:rtl/>
        </w:rPr>
        <w:t>...</w:t>
      </w:r>
      <w:r w:rsidR="00070024" w:rsidRPr="004B3A36">
        <w:rPr>
          <w:rStyle w:val="HebrewChar"/>
          <w:rFonts w:cs="FrankRuehl" w:hint="cs"/>
          <w:rtl/>
        </w:rPr>
        <w:t xml:space="preserve"> (פרשה יב זכור)</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אבות דרבי נתן:</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דבר אחר ולא תתודע לרשות כיצד, מלמד שלא יכוין אדם לומר אני הוא שר העיר, ואני הוא המשנה, מפני שגוזלים לישראל. (יא 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lastRenderedPageBreak/>
        <w:t>לקח טוב: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באר חפרוה שרים, אלו משה ואלעזר, כרוה נדיבי העם אלו שבעים זקנים. (חקת)</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תרגום יונתן:</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שר הטבחים </w:t>
      </w:r>
      <w:r w:rsidRPr="004B3A36">
        <w:rPr>
          <w:rStyle w:val="HebrewChar"/>
          <w:rFonts w:cs="FrankRuehl"/>
          <w:rtl/>
        </w:rPr>
        <w:t>–</w:t>
      </w:r>
      <w:r w:rsidRPr="004B3A36">
        <w:rPr>
          <w:rStyle w:val="HebrewChar"/>
          <w:rFonts w:cs="FrankRuehl" w:hint="cs"/>
          <w:rtl/>
        </w:rPr>
        <w:t xml:space="preserve"> רב ספוקלטוריא. (בראשית לז לו)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שר המשקים </w:t>
      </w:r>
      <w:r w:rsidRPr="004B3A36">
        <w:rPr>
          <w:rStyle w:val="HebrewChar"/>
          <w:rFonts w:cs="FrankRuehl"/>
          <w:rtl/>
        </w:rPr>
        <w:t>–</w:t>
      </w:r>
      <w:r w:rsidRPr="004B3A36">
        <w:rPr>
          <w:rStyle w:val="HebrewChar"/>
          <w:rFonts w:cs="FrankRuehl" w:hint="cs"/>
          <w:rtl/>
        </w:rPr>
        <w:t xml:space="preserve"> ואתיעטו למירמי סמא דמותא במיכליה ובמשקייה למיקטל לריבונהום. (שם מ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מנוחה </w:t>
      </w:r>
      <w:r w:rsidRPr="004B3A36">
        <w:rPr>
          <w:rStyle w:val="HebrewChar"/>
          <w:rFonts w:cs="FrankRuehl"/>
          <w:rtl/>
        </w:rPr>
        <w:t>–</w:t>
      </w:r>
      <w:r w:rsidRPr="004B3A36">
        <w:rPr>
          <w:rStyle w:val="HebrewChar"/>
          <w:rFonts w:cs="FrankRuehl" w:hint="cs"/>
          <w:rtl/>
        </w:rPr>
        <w:t xml:space="preserve"> רב תוקרבתא. (ירמיה נא נט)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רש"י: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שר הטבחים </w:t>
      </w:r>
      <w:r w:rsidRPr="004B3A36">
        <w:rPr>
          <w:rStyle w:val="HebrewChar"/>
          <w:rFonts w:cs="FrankRuehl"/>
          <w:rtl/>
        </w:rPr>
        <w:t>–</w:t>
      </w:r>
      <w:r w:rsidRPr="004B3A36">
        <w:rPr>
          <w:rStyle w:val="HebrewChar"/>
          <w:rFonts w:cs="FrankRuehl" w:hint="cs"/>
          <w:rtl/>
        </w:rPr>
        <w:t xml:space="preserve"> שוחט בהמות המלך. (בראשית לז לו)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נער עברי </w:t>
      </w:r>
      <w:r w:rsidRPr="004B3A36">
        <w:rPr>
          <w:rStyle w:val="HebrewChar"/>
          <w:rFonts w:cs="FrankRuehl"/>
          <w:rtl/>
        </w:rPr>
        <w:t>–</w:t>
      </w:r>
      <w:r w:rsidRPr="004B3A36">
        <w:rPr>
          <w:rStyle w:val="HebrewChar"/>
          <w:rFonts w:cs="FrankRuehl" w:hint="cs"/>
          <w:rtl/>
        </w:rPr>
        <w:t xml:space="preserve"> ארורים הרשעים שאין טובתם שלמה, מזכירו בלשון בזיון. נער </w:t>
      </w:r>
      <w:r w:rsidRPr="004B3A36">
        <w:rPr>
          <w:rStyle w:val="HebrewChar"/>
          <w:rFonts w:cs="FrankRuehl"/>
          <w:rtl/>
        </w:rPr>
        <w:t>–</w:t>
      </w:r>
      <w:r w:rsidRPr="004B3A36">
        <w:rPr>
          <w:rStyle w:val="HebrewChar"/>
          <w:rFonts w:cs="FrankRuehl" w:hint="cs"/>
          <w:rtl/>
        </w:rPr>
        <w:t xml:space="preserve"> שוטה ואין ראוי לגדולה. עברי </w:t>
      </w:r>
      <w:r w:rsidRPr="004B3A36">
        <w:rPr>
          <w:rStyle w:val="HebrewChar"/>
          <w:rFonts w:cs="FrankRuehl"/>
          <w:rtl/>
        </w:rPr>
        <w:t>–</w:t>
      </w:r>
      <w:r w:rsidRPr="004B3A36">
        <w:rPr>
          <w:rStyle w:val="HebrewChar"/>
          <w:rFonts w:cs="FrankRuehl" w:hint="cs"/>
          <w:rtl/>
        </w:rPr>
        <w:t xml:space="preserve"> אפילו לשוננו אינו מכיר. עבד </w:t>
      </w:r>
      <w:r w:rsidRPr="004B3A36">
        <w:rPr>
          <w:rStyle w:val="HebrewChar"/>
          <w:rFonts w:cs="FrankRuehl"/>
          <w:rtl/>
        </w:rPr>
        <w:t>–</w:t>
      </w:r>
      <w:r w:rsidRPr="004B3A36">
        <w:rPr>
          <w:rStyle w:val="HebrewChar"/>
          <w:rFonts w:cs="FrankRuehl" w:hint="cs"/>
          <w:rtl/>
        </w:rPr>
        <w:t xml:space="preserve"> וכתיב בנימוסי מצרים שאין עבד מולך ולא לובש בגדי שרים. (שם מא יב)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מנוחה </w:t>
      </w:r>
      <w:r w:rsidRPr="004B3A36">
        <w:rPr>
          <w:rStyle w:val="HebrewChar"/>
          <w:rFonts w:cs="FrankRuehl"/>
          <w:rtl/>
        </w:rPr>
        <w:t>–</w:t>
      </w:r>
      <w:r w:rsidRPr="004B3A36">
        <w:rPr>
          <w:rStyle w:val="HebrewChar"/>
          <w:rFonts w:cs="FrankRuehl" w:hint="cs"/>
          <w:rtl/>
        </w:rPr>
        <w:t xml:space="preserve"> על ידו רואים את המלך המקריבים לו תשורה. (ירמיה נא נט)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אבן עזרא: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הטבחים </w:t>
      </w:r>
      <w:r w:rsidRPr="004B3A36">
        <w:rPr>
          <w:rStyle w:val="HebrewChar"/>
          <w:rFonts w:cs="FrankRuehl"/>
          <w:rtl/>
        </w:rPr>
        <w:t>–</w:t>
      </w:r>
      <w:r w:rsidRPr="004B3A36">
        <w:rPr>
          <w:rStyle w:val="HebrewChar"/>
          <w:rFonts w:cs="FrankRuehl" w:hint="cs"/>
          <w:rtl/>
        </w:rPr>
        <w:t xml:space="preserve"> לדעתי אינו כפוטיפר שהוא היה שר המבשלים, ולכן שם המלך את שר המשקים והאופים בביתו, שהוא חברם. (דניאל ב יד)</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רמב"ן:</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הטבחים </w:t>
      </w:r>
      <w:r w:rsidRPr="004B3A36">
        <w:rPr>
          <w:rStyle w:val="HebrewChar"/>
          <w:rFonts w:cs="FrankRuehl"/>
          <w:rtl/>
        </w:rPr>
        <w:t>–</w:t>
      </w:r>
      <w:r w:rsidRPr="004B3A36">
        <w:rPr>
          <w:rStyle w:val="HebrewChar"/>
          <w:rFonts w:cs="FrankRuehl" w:hint="cs"/>
          <w:rtl/>
        </w:rPr>
        <w:t xml:space="preserve"> שוחטי בהמות המלך, לשון רש"י, אבל יותר קרוב דעת אונקלוס בעבור היות בית הסוהר בביתו, ומצינו טביחה להריגת האנשים</w:t>
      </w:r>
      <w:r w:rsidR="004B3A36" w:rsidRPr="004B3A36">
        <w:rPr>
          <w:rStyle w:val="HebrewChar"/>
          <w:rFonts w:cs="FrankRuehl" w:hint="cs"/>
          <w:rtl/>
        </w:rPr>
        <w:t>...</w:t>
      </w:r>
      <w:r w:rsidRPr="004B3A36">
        <w:rPr>
          <w:rStyle w:val="HebrewChar"/>
          <w:rFonts w:cs="FrankRuehl" w:hint="cs"/>
          <w:rtl/>
        </w:rPr>
        <w:t xml:space="preserve"> (בראשית לז לו)</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רד"ק:</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מנוחה </w:t>
      </w:r>
      <w:r w:rsidRPr="004B3A36">
        <w:rPr>
          <w:rStyle w:val="HebrewChar"/>
          <w:rFonts w:cs="FrankRuehl"/>
          <w:rtl/>
        </w:rPr>
        <w:t>–</w:t>
      </w:r>
      <w:r w:rsidRPr="004B3A36">
        <w:rPr>
          <w:rStyle w:val="HebrewChar"/>
          <w:rFonts w:cs="FrankRuehl" w:hint="cs"/>
          <w:rtl/>
        </w:rPr>
        <w:t xml:space="preserve"> ריע המלך בעת מנוחתו. (ירמיה נא נט)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מלבי"ם: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שר המשקים </w:t>
      </w:r>
      <w:r w:rsidRPr="004B3A36">
        <w:rPr>
          <w:rStyle w:val="HebrewChar"/>
          <w:rFonts w:cs="FrankRuehl"/>
          <w:rtl/>
        </w:rPr>
        <w:t>–</w:t>
      </w:r>
      <w:r w:rsidRPr="004B3A36">
        <w:rPr>
          <w:rStyle w:val="HebrewChar"/>
          <w:rFonts w:cs="FrankRuehl" w:hint="cs"/>
          <w:rtl/>
        </w:rPr>
        <w:t xml:space="preserve"> הנה הגם שכשנבחין חטא המשקה והאופה בבחינת העבדים היה חטא האופה גדול ביתר שאת מן חטא המשקה, וכנ"ל, וכשנבחין החטא בבחינת השרים חטא שר המשקים גדול מחטא שר האופים, כי שר </w:t>
      </w:r>
      <w:r w:rsidRPr="004B3A36">
        <w:rPr>
          <w:rStyle w:val="HebrewChar"/>
          <w:rFonts w:cs="FrankRuehl" w:hint="cs"/>
          <w:rtl/>
        </w:rPr>
        <w:lastRenderedPageBreak/>
        <w:t>האופים לא חטא מאומה, אחר שהוא אינו אופה את הפת בעצמו, רק שהוא נכנס בערבות בעד האופה משרתו. אבל שר המשקים חטא בעצמו, שהלא היה יכול לראות את היין שבכוס אם הוא נקי מזבובים, ולמה לא בדק את הכוס תחלה</w:t>
      </w:r>
      <w:r w:rsidR="004B3A36" w:rsidRPr="004B3A36">
        <w:rPr>
          <w:rStyle w:val="HebrewChar"/>
          <w:rFonts w:cs="FrankRuehl" w:hint="cs"/>
          <w:rtl/>
        </w:rPr>
        <w:t>...</w:t>
      </w:r>
      <w:r w:rsidRPr="004B3A36">
        <w:rPr>
          <w:rStyle w:val="HebrewChar"/>
          <w:rFonts w:cs="FrankRuehl" w:hint="cs"/>
          <w:rtl/>
        </w:rPr>
        <w:t xml:space="preserve"> ואם היה יוסף פותר את החלום כפי מה שהיה ראוי לשני השרים האלה, בדין ובמשפט ששר המשקים יתלה על העץ ושר האופים יושב על כנו, לא היה יוסף עולה לגדולה, כי היו חושבים שפתר להם כן מפני שהסברא היתה נותנת שישפטו כראוי להם על פי חטאם, ששר המשקים חטא יותר משר האופים</w:t>
      </w:r>
      <w:r w:rsidR="004B3A36" w:rsidRPr="004B3A36">
        <w:rPr>
          <w:rStyle w:val="HebrewChar"/>
          <w:rFonts w:cs="FrankRuehl" w:hint="cs"/>
          <w:rtl/>
        </w:rPr>
        <w:t>...</w:t>
      </w:r>
      <w:r w:rsidRPr="004B3A36">
        <w:rPr>
          <w:rStyle w:val="HebrewChar"/>
          <w:rFonts w:cs="FrankRuehl" w:hint="cs"/>
          <w:rtl/>
        </w:rPr>
        <w:t xml:space="preserve"> (בראשית מ 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בחלומי </w:t>
      </w:r>
      <w:r w:rsidRPr="004B3A36">
        <w:rPr>
          <w:rStyle w:val="HebrewChar"/>
          <w:rFonts w:cs="FrankRuehl"/>
          <w:rtl/>
        </w:rPr>
        <w:t>–</w:t>
      </w:r>
      <w:r w:rsidRPr="004B3A36">
        <w:rPr>
          <w:rStyle w:val="HebrewChar"/>
          <w:rFonts w:cs="FrankRuehl" w:hint="cs"/>
          <w:rtl/>
        </w:rPr>
        <w:t xml:space="preserve"> הבדל חלום שר המשקים והאופים ופתרונם הוא באופן זה, כי הנה משפט הזה של שרים הגדולים האלה בודאי הובא לפני השופטים הגדולים יודעי דת ודין, והם עיינו בו כל השנה, ובודאי שפטו כהלכה, שחטא שר המשקים גדול מן חטא שר האופים</w:t>
      </w:r>
      <w:r w:rsidR="004B3A36" w:rsidRPr="004B3A36">
        <w:rPr>
          <w:rStyle w:val="HebrewChar"/>
          <w:rFonts w:cs="FrankRuehl" w:hint="cs"/>
          <w:rtl/>
        </w:rPr>
        <w:t>...</w:t>
      </w:r>
      <w:r w:rsidRPr="004B3A36">
        <w:rPr>
          <w:rStyle w:val="HebrewChar"/>
          <w:rFonts w:cs="FrankRuehl" w:hint="cs"/>
          <w:rtl/>
        </w:rPr>
        <w:t xml:space="preserve"> אולם באותםשלשה ימים שנמשך מן פתרון יוסף עד יום הולדת את פרעה, שהובא הדבר לפני המלך ויועציו, נשתנה הדבר שלא ישפטו לפי משפט השרים בעצמם, רק לפי משפט עבדיהם, שהם היו ערבים בעדם, שחטא האופה היה גדול מחטא המשקה. (שם שם 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רש"ר הירש:</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פוטיפר היה פקיד בחצר המלך, והוא היה שר הטבחים, טבח ראשי להוד מלכותו מלך מצרים. הנה נפתח לנו כאן שער למדינה העתיקה החשובה ביותר, שרב היה חלקה בעיצוב דמותן של האומות העתיקות, ואופייני הדבר שכבר בהתחלה אנחנו מוצאים שר של טבחים, אופים  ומשקים. רשאים אנו לומר לעצמנו, כי גם בזמני השפל של דברי ימי ישראל אין אנו מוצאים שררות כאלה, מי שהגיש למלך את הכוס ואת הצלחת היה ונשאר אדם רגיל בהחלט, רק במדינות שבהן, כדוגמת מצרים העתיקה, הוד אלהי היה נסוך על פני המלך</w:t>
      </w:r>
      <w:r w:rsidR="004B3A36" w:rsidRPr="004B3A36">
        <w:rPr>
          <w:rStyle w:val="HebrewChar"/>
          <w:rFonts w:cs="FrankRuehl" w:hint="cs"/>
          <w:rtl/>
        </w:rPr>
        <w:t>...</w:t>
      </w:r>
      <w:r w:rsidRPr="004B3A36">
        <w:rPr>
          <w:rStyle w:val="HebrewChar"/>
          <w:rFonts w:cs="FrankRuehl" w:hint="cs"/>
          <w:rtl/>
        </w:rPr>
        <w:t xml:space="preserve"> אם המלך אל הרי כל עבדיו משרתים בקודש, והטבח </w:t>
      </w:r>
      <w:r w:rsidRPr="004B3A36">
        <w:rPr>
          <w:rStyle w:val="HebrewChar"/>
          <w:rFonts w:cs="FrankRuehl"/>
          <w:rtl/>
        </w:rPr>
        <w:t>–</w:t>
      </w:r>
      <w:r w:rsidRPr="004B3A36">
        <w:rPr>
          <w:rStyle w:val="HebrewChar"/>
          <w:rFonts w:cs="FrankRuehl" w:hint="cs"/>
          <w:rtl/>
        </w:rPr>
        <w:t xml:space="preserve"> שר הטבחים. (בראשית לז לו)</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שר בית הסהר </w:t>
      </w:r>
      <w:r w:rsidRPr="004B3A36">
        <w:rPr>
          <w:rStyle w:val="HebrewChar"/>
          <w:rFonts w:cs="FrankRuehl"/>
          <w:rtl/>
        </w:rPr>
        <w:t>–</w:t>
      </w:r>
      <w:r w:rsidRPr="004B3A36">
        <w:rPr>
          <w:rStyle w:val="HebrewChar"/>
          <w:rFonts w:cs="FrankRuehl" w:hint="cs"/>
          <w:rtl/>
        </w:rPr>
        <w:t xml:space="preserve"> הרי כאן שוב שר. כככל שהעם משועבד וכבול יותר כן ירבו שריו, מי שעלה רק </w:t>
      </w:r>
      <w:r w:rsidRPr="004B3A36">
        <w:rPr>
          <w:rStyle w:val="HebrewChar"/>
          <w:rFonts w:cs="FrankRuehl" w:hint="cs"/>
          <w:rtl/>
        </w:rPr>
        <w:lastRenderedPageBreak/>
        <w:t>מעט במעמדו, מיד הוא הופך לשר. (שם לט כא)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העמק דבר:</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לאיש שר </w:t>
      </w:r>
      <w:r w:rsidRPr="004B3A36">
        <w:rPr>
          <w:rStyle w:val="HebrewChar"/>
          <w:rFonts w:cs="FrankRuehl"/>
          <w:rtl/>
        </w:rPr>
        <w:t>–</w:t>
      </w:r>
      <w:r w:rsidRPr="004B3A36">
        <w:rPr>
          <w:rStyle w:val="HebrewChar"/>
          <w:rFonts w:cs="FrankRuehl" w:hint="cs"/>
          <w:rtl/>
        </w:rPr>
        <w:t xml:space="preserve"> או שאתה שר ויכול לעשות משפט אף על גב שלא הוקם על זה, או שאתה שופט עלינו והיא מלאכתך להשגיח ולדרוש צדק, אבל גם שניהם אינו. (שמות ב יד)</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משך חכמה: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ויקצף פרעה וכו' הקציף הקב"ה אדון על עבדיו לעשות רצון של צדיק, יוסף וכו', ומה שסיבב השי"ת ששר האופים גם כן יחטא ויהרג, לפי שבלא זה היה חושב שר המשקים שיוסף פתר מדעתו לטוב, אם יהי כן יהי,ואם לא מאי איכפת ליה. אבל כיון שפתר חלומו של האופה לרעה לתלות על עץ, הרי אם היה דרך חכמה והשערה לא סיכן עצמו פן לא יקוים כן, ואז הלא נקום ינקום ממנו שר האופים עבור הפחידו באימת מות</w:t>
      </w:r>
      <w:r w:rsidR="004B3A36" w:rsidRPr="004B3A36">
        <w:rPr>
          <w:rStyle w:val="HebrewChar"/>
          <w:rFonts w:cs="FrankRuehl" w:hint="cs"/>
          <w:rtl/>
        </w:rPr>
        <w:t>...</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נראה דמן השמים היה שיהיה ימים עם שר המשקים והאופים ללמוד טכסיסי מלכות וכל חללה של רשות אשר ראוי לשליט לידע, ולכן חלמו רק ג' ימים קודם צאתם, שאם חלמו קודם, אז היה שר האופים קוצף עליו ולא היה מלמדו מסתרי המלוכה ומנהגיה</w:t>
      </w:r>
      <w:r w:rsidR="004B3A36" w:rsidRPr="004B3A36">
        <w:rPr>
          <w:rStyle w:val="HebrewChar"/>
          <w:rFonts w:cs="FrankRuehl" w:hint="cs"/>
          <w:rtl/>
        </w:rPr>
        <w:t>...</w:t>
      </w:r>
      <w:r w:rsidRPr="004B3A36">
        <w:rPr>
          <w:rStyle w:val="HebrewChar"/>
          <w:rFonts w:cs="FrankRuehl" w:hint="cs"/>
          <w:rtl/>
        </w:rPr>
        <w:t xml:space="preserve"> (בראשית מ ב)</w:t>
      </w:r>
    </w:p>
    <w:p w:rsidR="00070024" w:rsidRDefault="00070024" w:rsidP="004B3A36">
      <w:pPr>
        <w:pStyle w:val="NormalPar"/>
        <w:widowControl w:val="0"/>
        <w:spacing w:before="200" w:line="254" w:lineRule="exact"/>
        <w:jc w:val="both"/>
        <w:rPr>
          <w:rStyle w:val="HebrewChar"/>
          <w:rtl/>
        </w:rPr>
      </w:pPr>
      <w:r w:rsidRPr="004B3A36">
        <w:rPr>
          <w:rStyle w:val="Code01"/>
          <w:rFonts w:hint="cs"/>
          <w:rtl/>
        </w:rPr>
        <w:t>שרביט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מהר"ל:</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ויושט המלך לאסתר את שרביט הזהב, הוצרך למכתב אשר בידו, דודאי השרביט הוא בידו, אלא שבא לומר כי השרביט היה ביד המלך, וכאשר מגיע לו השרביט מחיה, ומזה כי השרביט הוא כח מלכות, דכתיב (בראשית מ"ט) לא יסור שבט מיהודה, וזה מורה השרביט שהוא ביד המלך,  וכאשר מושיט לו השרביט יחיה, אף שהוא חייב מיתה מפני שעבר חוק המלך, מכל מקום יש כח ביד המלך להחיות. וצריך שיגע בראש השרביט, כאלו לא היה מבקש לקבל החיים מן המלך, ואין ראוי שיקבל חיים כאשר הוא עצמו אינו מבקש, ולכך צריך שיגע בראש השרביט, כלומר שמבקש לקבל החיים. ועוד יש לפרש כי השרביט מורה על התפשטות מן המלך החיים, כי השרביט מתפשט מן המלך ובשרביט </w:t>
      </w:r>
      <w:r w:rsidRPr="004B3A36">
        <w:rPr>
          <w:rStyle w:val="HebrewChar"/>
          <w:rFonts w:cs="FrankRuehl" w:hint="cs"/>
          <w:rtl/>
        </w:rPr>
        <w:lastRenderedPageBreak/>
        <w:t>נראה כחו של מלך, לפי שמכה בו, והכח שלו הוא נותן החיים</w:t>
      </w:r>
      <w:r w:rsidR="004B3A36" w:rsidRPr="004B3A36">
        <w:rPr>
          <w:rStyle w:val="HebrewChar"/>
          <w:rFonts w:cs="FrankRuehl" w:hint="cs"/>
          <w:rtl/>
        </w:rPr>
        <w:t>...</w:t>
      </w:r>
      <w:r w:rsidRPr="004B3A36">
        <w:rPr>
          <w:rStyle w:val="HebrewChar"/>
          <w:rFonts w:cs="FrankRuehl" w:hint="cs"/>
          <w:rtl/>
        </w:rPr>
        <w:t xml:space="preserve"> (אור חדש)</w:t>
      </w:r>
    </w:p>
    <w:p w:rsidR="004B3A36" w:rsidRDefault="00070024" w:rsidP="004B3A36">
      <w:pPr>
        <w:pStyle w:val="NormalPar"/>
        <w:widowControl w:val="0"/>
        <w:spacing w:before="200" w:line="254" w:lineRule="exact"/>
        <w:jc w:val="both"/>
        <w:rPr>
          <w:rStyle w:val="HebrewChar"/>
          <w:rtl/>
        </w:rPr>
      </w:pPr>
      <w:r w:rsidRPr="004B3A36">
        <w:rPr>
          <w:rStyle w:val="Code01"/>
          <w:rFonts w:hint="cs"/>
          <w:rtl/>
        </w:rPr>
        <w:t>שרה</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(ראה גם: אברהם, אמהות, הגר, יצחק)</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ויקח אברם ונחור להם נשים, שם אשת אברם שרי ושם אשת נחור מלכה בת הרן אבי מלכה ואבי יסכה. ותהי שרי עקרה, אין לה ולד. (בראשית יא כט)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ויהי כאשר הקריב לבא מצרימה, ויאמר אל שרי אשתו הנה נא ידעתי כי אשה יפת מראה את. והיה כי יראו אותך המצרים ואמרו אשתו זאת, והרגו אותי ואותך יחיו. אמרי נא אחותי את, למען ייטב לי בעבורך וחיתה נפשי בגללך.</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ויהי כבוא אברם מצרימה, ויראו המצרים את האשה כי יפה היא מאד. ויראו אותה שרי פרעה ויהללו אותה אל פרעה, ותוקח האשה בית פרעה</w:t>
      </w:r>
      <w:r w:rsidR="004B3A36" w:rsidRPr="004B3A36">
        <w:rPr>
          <w:rStyle w:val="HebrewChar"/>
          <w:rFonts w:cs="FrankRuehl" w:hint="cs"/>
          <w:rtl/>
        </w:rPr>
        <w:t>...</w:t>
      </w:r>
      <w:r w:rsidRPr="004B3A36">
        <w:rPr>
          <w:rStyle w:val="HebrewChar"/>
          <w:rFonts w:cs="FrankRuehl" w:hint="cs"/>
          <w:rtl/>
        </w:rPr>
        <w:t xml:space="preserve"> וינגע ה' את פרעה נגעים גדולים  ואת ביתו על דבר שרי אשת אברם</w:t>
      </w:r>
      <w:r w:rsidR="004B3A36" w:rsidRPr="004B3A36">
        <w:rPr>
          <w:rStyle w:val="HebrewChar"/>
          <w:rFonts w:cs="FrankRuehl" w:hint="cs"/>
          <w:rtl/>
        </w:rPr>
        <w:t>...</w:t>
      </w:r>
      <w:r w:rsidRPr="004B3A36">
        <w:rPr>
          <w:rStyle w:val="HebrewChar"/>
          <w:rFonts w:cs="FrankRuehl" w:hint="cs"/>
          <w:rtl/>
        </w:rPr>
        <w:t xml:space="preserve"> (שם יב יא)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ותאמר שרי אל אברם הנה נא עצרני ה' מלדת בא נא אל שפחתי אולי אבנה ממנה, וישמע אברם לקול שרי</w:t>
      </w:r>
      <w:r w:rsidR="004B3A36" w:rsidRPr="004B3A36">
        <w:rPr>
          <w:rStyle w:val="HebrewChar"/>
          <w:rFonts w:cs="FrankRuehl" w:hint="cs"/>
          <w:rtl/>
        </w:rPr>
        <w:t>...</w:t>
      </w:r>
      <w:r w:rsidRPr="004B3A36">
        <w:rPr>
          <w:rStyle w:val="HebrewChar"/>
          <w:rFonts w:cs="FrankRuehl" w:hint="cs"/>
          <w:rtl/>
        </w:rPr>
        <w:t xml:space="preserve"> ותאמר שרי אל אברם חמסי עליך אנכי נתתי שפחתי בחיקך ותרא כי הרתה ואקל בעיניה, ישפט ה' ביני וביניך. ויאמר אברם אל שרי הנה שפחתך בידך עשי לה הטוב בעיניך, ותענה שרי ותברח מפניה</w:t>
      </w:r>
      <w:r w:rsidR="004B3A36" w:rsidRPr="004B3A36">
        <w:rPr>
          <w:rStyle w:val="HebrewChar"/>
          <w:rFonts w:cs="FrankRuehl" w:hint="cs"/>
          <w:rtl/>
        </w:rPr>
        <w:t>...</w:t>
      </w:r>
      <w:r w:rsidRPr="004B3A36">
        <w:rPr>
          <w:rStyle w:val="HebrewChar"/>
          <w:rFonts w:cs="FrankRuehl" w:hint="cs"/>
          <w:rtl/>
        </w:rPr>
        <w:t xml:space="preserve"> (שם טז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ויאמר אלקים אל אברהם שרי אשתך לא תקרא את שמה שרי, כי שרה שמה. וברכתי אותה וגם נתתי ממנה לך בן, וברכתיה והיתה לגוים מלכי עמים ממנה יהיו. (שם יז טו)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ויאמר שוב אשוב אליך כעת חיה והנה בן לשרה אשתך, ושרה שומעת פתח האהל והוא אחריו. ואברהם ושרה זקנים באים בימים, חדל להיות לשרה אורח כנשים. ותצחק שרה בקרבה לאמר, אחרי בלותי היתה לי עדנה ואדוני זקן. ויאמר ה' אל אברהם למה זה צחקה שרה לאמר האף אומנם אלד ואני זקנתי</w:t>
      </w:r>
      <w:r w:rsidR="004B3A36" w:rsidRPr="004B3A36">
        <w:rPr>
          <w:rStyle w:val="HebrewChar"/>
          <w:rFonts w:cs="FrankRuehl" w:hint="cs"/>
          <w:rtl/>
        </w:rPr>
        <w:t>...</w:t>
      </w:r>
      <w:r w:rsidRPr="004B3A36">
        <w:rPr>
          <w:rStyle w:val="HebrewChar"/>
          <w:rFonts w:cs="FrankRuehl" w:hint="cs"/>
          <w:rtl/>
        </w:rPr>
        <w:t xml:space="preserve"> ותכחש שרה לאמר לא צחקתי כי יראה, ויאמר לא כי צחקת. (שם יח 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ויאמר אברהם אל שרה אשתו אחותי היא, וישלח אבימלך מלך גרר ויקח את שרה</w:t>
      </w:r>
      <w:r w:rsidR="004B3A36" w:rsidRPr="004B3A36">
        <w:rPr>
          <w:rStyle w:val="HebrewChar"/>
          <w:rFonts w:cs="FrankRuehl" w:hint="cs"/>
          <w:rtl/>
        </w:rPr>
        <w:t>...</w:t>
      </w:r>
      <w:r w:rsidRPr="004B3A36">
        <w:rPr>
          <w:rStyle w:val="HebrewChar"/>
          <w:rFonts w:cs="FrankRuehl" w:hint="cs"/>
          <w:rtl/>
        </w:rPr>
        <w:t xml:space="preserve"> וגם אמנה אחותי בת אבי היא אך לא בת אמי ותהי לי לאשה. ויהי כאשר התעו אותי אלקים מבית אבי ואומר לה זה חסדך אשר תעשי עמדי, אל </w:t>
      </w:r>
      <w:r w:rsidRPr="004B3A36">
        <w:rPr>
          <w:rStyle w:val="HebrewChar"/>
          <w:rFonts w:cs="FrankRuehl" w:hint="cs"/>
          <w:rtl/>
        </w:rPr>
        <w:lastRenderedPageBreak/>
        <w:t>כל המקום אשר נבא שמה אמרי לי אחי הוא</w:t>
      </w:r>
      <w:r w:rsidR="004B3A36" w:rsidRPr="004B3A36">
        <w:rPr>
          <w:rStyle w:val="HebrewChar"/>
          <w:rFonts w:cs="FrankRuehl" w:hint="cs"/>
          <w:rtl/>
        </w:rPr>
        <w:t>...</w:t>
      </w:r>
      <w:r w:rsidRPr="004B3A36">
        <w:rPr>
          <w:rStyle w:val="HebrewChar"/>
          <w:rFonts w:cs="FrankRuehl" w:hint="cs"/>
          <w:rtl/>
        </w:rPr>
        <w:t xml:space="preserve"> ולשרה אמר הנה נתתי אלף כסף לאחיך הנה הוא לך כסות עינים לכל אשר אתך, ואת כל ונוכחת. (שם כ ב והלאה)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 פקד את שרה כאשר אמר, ויעש ה' לשרה כאשר דבר. ותהר ותלד שרה לאברהם בן לזקוניו, למועד אשר דבר אותו אלקים</w:t>
      </w:r>
      <w:r w:rsidR="004B3A36" w:rsidRPr="004B3A36">
        <w:rPr>
          <w:rStyle w:val="HebrewChar"/>
          <w:rFonts w:cs="FrankRuehl" w:hint="cs"/>
          <w:rtl/>
        </w:rPr>
        <w:t>...</w:t>
      </w:r>
      <w:r w:rsidRPr="004B3A36">
        <w:rPr>
          <w:rStyle w:val="HebrewChar"/>
          <w:rFonts w:cs="FrankRuehl" w:hint="cs"/>
          <w:rtl/>
        </w:rPr>
        <w:t xml:space="preserve">  ותאמר שרה צחוק עשה לי אלקים, כל השומע יצחק לי. ותאמר מי מלל לאברהם הניקה בנים שרה, כי ילדתי בן לזקוניו. (שם כא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ותרא שרה את בן הגר המצרית אשר ילדה לאברהם מצחק. ותאמר לאברהם גרש האמה הזאת ואת בנה, כי לא יירש בן האמה הזאת עם בני עם יצחק</w:t>
      </w:r>
      <w:r w:rsidR="004B3A36" w:rsidRPr="004B3A36">
        <w:rPr>
          <w:rStyle w:val="HebrewChar"/>
          <w:rFonts w:cs="FrankRuehl" w:hint="cs"/>
          <w:rtl/>
        </w:rPr>
        <w:t>...</w:t>
      </w:r>
      <w:r w:rsidRPr="004B3A36">
        <w:rPr>
          <w:rStyle w:val="HebrewChar"/>
          <w:rFonts w:cs="FrankRuehl" w:hint="cs"/>
          <w:rtl/>
        </w:rPr>
        <w:t xml:space="preserve"> ויאמר אלקים אל אברהם אל ירע בעיניך על הנער ועל אמתך כל אשר תאמר אליך שרה שמע בקולה, כי ביצחק יקרא לך זרע</w:t>
      </w:r>
      <w:r w:rsidR="004B3A36" w:rsidRPr="004B3A36">
        <w:rPr>
          <w:rStyle w:val="HebrewChar"/>
          <w:rFonts w:cs="FrankRuehl" w:hint="cs"/>
          <w:rtl/>
        </w:rPr>
        <w:t>...</w:t>
      </w:r>
      <w:r w:rsidRPr="004B3A36">
        <w:rPr>
          <w:rStyle w:val="HebrewChar"/>
          <w:rFonts w:cs="FrankRuehl" w:hint="cs"/>
          <w:rtl/>
        </w:rPr>
        <w:t xml:space="preserve"> (שם שם ט)</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ויהיו חיי שרה מאה שנה ועשרים שנה ושבע שנים, שני חיי שרה. ותמת שרה בקרית ארבע היא חברון בארץ כנען, ויבא אברהם לספד לשרה ולבכותה</w:t>
      </w:r>
      <w:r w:rsidR="004B3A36" w:rsidRPr="004B3A36">
        <w:rPr>
          <w:rStyle w:val="HebrewChar"/>
          <w:rFonts w:cs="FrankRuehl" w:hint="cs"/>
          <w:rtl/>
        </w:rPr>
        <w:t>...</w:t>
      </w:r>
      <w:r w:rsidRPr="004B3A36">
        <w:rPr>
          <w:rStyle w:val="HebrewChar"/>
          <w:rFonts w:cs="FrankRuehl" w:hint="cs"/>
          <w:rtl/>
        </w:rPr>
        <w:t xml:space="preserve"> ואחרי כן קבר אברהם את שרה אשתו אל מערת שדה המכפלה על פני ממרא היא חברון, בארץ כנען. (שםכג א והלאה)</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ויביאה יצחק האהלה שרה אמו ויקח את רבקה ותהי לו לאשה ויאהבה, וינחם יצחק אחרי אמו. (שם כד סז)</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זהר: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אברהם כיון שהועיד לגדולי הדור ירד המשטין וקם על הפתח כעין עני, ולא היה מי שיביט עליו. אברהם היה משמש את המלכים והשרים, שרה הניקה הבנים מכולם, משום שלא היו מאמינים כאשר ילדה, אלא אמרו שיצחק הוא אסופי, שמן השוק הביאו אותו, משום זה הביאו את בניהם עמהם ושרה לקחה אותם והניקה אותם לפניהם, זה שכתוב מי מלל לאברהם הניקה בנים שרה</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לו הקב"ה מי בעולם כאברהם, והמשטין לא מש משם עד שבלל כל אותה השמחה, והקב"ה צוה להקריב את יצחק לקרבן, ונגזר על שרה שתמות על צער בנה, כל הצער ההוא גרם מה שלא נתן משהו לעניים. (הקדמה קעח)</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הקב"ה רמז חכמה העליונה באברהם ויצחק, </w:t>
      </w:r>
      <w:r w:rsidRPr="004B3A36">
        <w:rPr>
          <w:rStyle w:val="HebrewChar"/>
          <w:rFonts w:cs="FrankRuehl" w:hint="cs"/>
          <w:rtl/>
        </w:rPr>
        <w:lastRenderedPageBreak/>
        <w:t>אברהם הוא נשמה לנשמה, (דהיינו אור החיה), נשמה זו שרה</w:t>
      </w:r>
      <w:r w:rsidR="004B3A36" w:rsidRPr="004B3A36">
        <w:rPr>
          <w:rStyle w:val="HebrewChar"/>
          <w:rFonts w:cs="FrankRuehl" w:hint="cs"/>
          <w:rtl/>
        </w:rPr>
        <w:t>...</w:t>
      </w:r>
      <w:r w:rsidRPr="004B3A36">
        <w:rPr>
          <w:rStyle w:val="HebrewChar"/>
          <w:rFonts w:cs="FrankRuehl" w:hint="cs"/>
          <w:rtl/>
        </w:rPr>
        <w:t xml:space="preserve"> (לך עו)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והנה בן לשרה אשתך, כי בשבילו מתה, (מסבה ששמעה על עקדתו), בשבילו היתה נפשה כואבת עד שהולידה אותו. והנה בן לשרה, היינו להתעלות בשבילו בעת שהקב"ה יושב בדין על העולם, כי אז, וה' פקד את שרה גו', (כי בראש השנה נולד יצחק), הרי שזכר את שרה בשביל יצחק, ועל כן הוא בן לשרה. (פירוש אחר) והנה בן לשרה, כי הנקבה לוקחת הבן מן הזכר, ונמצא הבן אצל הנקבה, ועל כן אומר והנה בן לשרה.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ושרה שומעת, היינו מה שאמר פתח האהל, שזה הוא מדרגה תחתונה, פתח האמונה, דהיינו השכינה, והוא אחריו, היינו שמדררגה העליונה שהוא הקב"ה הודה לו מיום ששרה היתה בעולם לא שמעה דבר מהקב"ה זולת בשעה ההיא.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פירוש אחר, ששרה היתה יושבת פתח האהל כדי לשמוע מה שמדברים, והיא שמעה דבר בשורה זו שנתבשר בה אברהם, (ועל כן אומר ושרה שומעת פתח האהל( והוא אחריו, היינו שאברהם היה יושב מאחריה של השכינה</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חדל להיות לשרה אחר כנשים, ובאותה שעה ראתה את עצמה בעדנה אחרת, שחזר אליה אורח כנשים, ועל כן אמרה ואדוני זקן, כי הוא אינו ראוי להוליד משום שהוא זקן, ולא אמרה על עצמה ואני זקנתי. (וירא קמו)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רבי יצחק, ותרא שרה עם עין לקלון, (כלומר החפצה לראותרק קלון), ראתה אותו שרה, כי לא ראתה אותו עם העין, שהוא בנו של אברהם, אלא שהוא בנה של הגר המצרית, ומשום זה כתב ותרא שרה, כי רק שרה ראתה אותו עם עין זו ולא אברהם, כי באברהם לא כתוב את בן הגר, אלא את בנו</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רבי שמעון אומר מקרא זה שבחה של שרה, משום שראתה אותו שמצחק לע"ז, אמרה, ודאי אין בן זה בנו של אברהם, לעשות מעשיו של אברהם, אבל בן הגר המצרית הוא, כי חזר לחלק אמו, משום זה, ותאמר לאברהם גרש האמה הזאת ואת בנה כי לא יירש וגו'</w:t>
      </w:r>
      <w:r w:rsidR="004B3A36" w:rsidRPr="004B3A36">
        <w:rPr>
          <w:rStyle w:val="HebrewChar"/>
          <w:rFonts w:cs="FrankRuehl" w:hint="cs"/>
          <w:rtl/>
        </w:rPr>
        <w:t>...</w:t>
      </w:r>
      <w:r w:rsidRPr="004B3A36">
        <w:rPr>
          <w:rStyle w:val="HebrewChar"/>
          <w:rFonts w:cs="FrankRuehl" w:hint="cs"/>
          <w:rtl/>
        </w:rPr>
        <w:t>(ויקרא תסד)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ויהיו חיי שרה, מה השינוי כאן בשרה, שנאמר מיתתה בתורה מכל נשי העולם, שלא נאמר </w:t>
      </w:r>
      <w:r w:rsidRPr="004B3A36">
        <w:rPr>
          <w:rStyle w:val="HebrewChar"/>
          <w:rFonts w:cs="FrankRuehl" w:hint="cs"/>
          <w:rtl/>
        </w:rPr>
        <w:lastRenderedPageBreak/>
        <w:t>מיתתן בתורה, אמר רבי חייא ולא והרי כתוב ותמת רחל וגו', וכתוב ותמת שם מרים וגו'</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 יוסי  בכולן לא כתוב כמו שכתוב בשרה, שנאמר בה ויהיו חיי שרה מאה שנה ועשרים שנה ושבע שנים שני חיי שרה, שהרי בכולן לא נמנו ימים ושנים כמו לשרה, בכולן לא כתוב פרשה מיוחדת כמו לשרה, אלא שהוא סוד, (מה שכתוב בשרה ימים ושנים) ופרשה מיוחדת, משום שהיא מהדרגה שכל הימים והשנים של אדם בה תלוים, כלומר מאלה המוחין שה"ס חיי שרה, המרומזים בהמספרים מאה שנה ועשרים שנה ושבע שנים נמשכים החיים של האדם, כמו שיתבאר לפנינו</w:t>
      </w:r>
      <w:r w:rsidR="004B3A36" w:rsidRPr="004B3A36">
        <w:rPr>
          <w:rStyle w:val="HebrewChar"/>
          <w:rFonts w:cs="FrankRuehl" w:hint="cs"/>
          <w:rtl/>
        </w:rPr>
        <w:t>...</w:t>
      </w:r>
      <w:r w:rsidRPr="004B3A36">
        <w:rPr>
          <w:rStyle w:val="HebrewChar"/>
          <w:rFonts w:cs="FrankRuehl" w:hint="cs"/>
          <w:rtl/>
        </w:rPr>
        <w:t xml:space="preserve"> (חיי שרה יג)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תא חזי, באה חוה לעולם נדבקה באותו הנחש, והטיל בה זוהמא וגרמה מות לעולם ולבעלה. באה שרה וירדה (למקום הס"א) ועלתה, ולא נדבקו בה הקליפות, כמו שכתוב ויעל אברם ממצרים הוא ואשתו וכל אשר לו</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ומשום שאברהם ושרה לא נתדבקו בס"א זכתה שרה לחיים עליונים לה ולבעלה ולבניה אחריה, וזהו שכתוב, הביטו אל צור חוצבתם (דהיינו אברהם), ומקבת בור נוקרתם, (דהינו שרה), ועל כן כתוב ויהיו חיי שרה, שזכתה בהן בכולן, בכל השנים, שלא כתוב כן בכל הנשים, (שלא כתוב) ויהיו חיי חוה וכן בכולן, כי היא נדבקה בהחיים, ועל כן החיים שלה הם. (שם יט)</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 חיא הנה בארוה, כי כשנעקד יצחק היה בן ל"ז שנה, וכיון שנעקד מתה שרה, שכתוב, ויבא אברהם וגו', ומהיכן בא, הוא בא מהר המוריה, בא מעקדת יצחק, ואלו ל"ז שנה מיום שנולד יצחק עד הזמן שנעקד, הם היו ודאי חיי שרה בחשבון ויהיו, שהוא בגימטריא ל"ז שנים, שכמו שנתבאר שהם מיום שנולד יצחק עד שנעקד. ובכדי להשמיענו זה כתוב מיתת שרה בתורה. (שם כו)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ותמת שרה בקרית ארבע, ר' אבא אמר, כעין זה לא היה בכל נשי העולם, כי נאמר חשבון ימיה ושנותיה וחיים שלה בעולם, ומקום ההוא שנקברה בו, כדי להראות שלא היה בכל נשי עעולם כמו שרה. (שם סב)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תא חזי, ותמת שרה, הוא סוד, כי לא היה מיתתה על ידי אותו נחש העקלתון, (דהיינו מלאך המות), ולא שלט עליה כמו שהוא שולט על כל </w:t>
      </w:r>
      <w:r w:rsidRPr="004B3A36">
        <w:rPr>
          <w:rStyle w:val="HebrewChar"/>
          <w:rFonts w:cs="FrankRuehl" w:hint="cs"/>
          <w:rtl/>
        </w:rPr>
        <w:lastRenderedPageBreak/>
        <w:t>בני העולם, שכל בני העולם מתים על ידו, מיום שגרם להם אדם המיתה, חוץ ממשה אהרן ומרים (שלא מתו על ידי מלאך המות אלא בנשיקה), שכתוב בהם על פי ה'</w:t>
      </w:r>
      <w:r w:rsidR="004B3A36" w:rsidRPr="004B3A36">
        <w:rPr>
          <w:rStyle w:val="HebrewChar"/>
          <w:rFonts w:cs="FrankRuehl" w:hint="cs"/>
          <w:rtl/>
        </w:rPr>
        <w:t>...</w:t>
      </w:r>
      <w:r w:rsidRPr="004B3A36">
        <w:rPr>
          <w:rStyle w:val="HebrewChar"/>
          <w:rFonts w:cs="FrankRuehl" w:hint="cs"/>
          <w:rtl/>
        </w:rPr>
        <w:t xml:space="preserve"> אבל בשרה כתיב בקרית ארבע, שמתה בסוד קרית ארבע, בסוד עליון, ולא על ידי אחר, בקרית ארבע ולא בנחש, בקרית ארבע היא חברון, שנתחבר דוד באבות, ועל כן לא היה מיתתה על ידי אחר אלא בקרית ארבע</w:t>
      </w:r>
      <w:r w:rsidR="004B3A36" w:rsidRPr="004B3A36">
        <w:rPr>
          <w:rStyle w:val="HebrewChar"/>
          <w:rFonts w:cs="FrankRuehl" w:hint="cs"/>
          <w:rtl/>
        </w:rPr>
        <w:t>...</w:t>
      </w:r>
      <w:r w:rsidRPr="004B3A36">
        <w:rPr>
          <w:rStyle w:val="HebrewChar"/>
          <w:rFonts w:cs="FrankRuehl" w:hint="cs"/>
          <w:rtl/>
        </w:rPr>
        <w:t xml:space="preserve"> (שם סח,  ועיין שם עוד)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ויביאה יצחק האהלה שרה אמו, אמר ר' יוסי מקרא זה קשה, כתוב האהלה, לאהל שרה אמו היה צריך לכתוב, מהו שכתוב האהלה, ואומר כי חזרה שם השכינה (הנקראת אהל, ועל כן כתוב האהלה, שהיא השכינה), משום כי כל זמן ששרה היתה נמצאת בעולם לא נסתלקה ממנה השכינה, ונר היה דולק מערב שבת לערב שבת, והיה מאיר כל ימות השבוע, ואחרי שמתה כבה הנר, וכיון שבאה רבקה חזרה שם השכינה, והנר חזר ונדלק, שרה אמו פירושו שדמתה לשרה בכל מעשיה.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 יהודה אומר, (שרה אמו פירושו) כי כמו שצורתו של יצחק היתה כצורתו של אברהם, וכל מי שראה את יצחק אמר שזה אברהם, וידעו בודאי שאברהם הוליד את יצחק, כן רבקה היתה צורתה ממש כמו צורתה של שרה, ומשום זה כתוב שרה אמו, כי אמרו ששרה היא אמה של רבקה בודאי, באופן שיצחק ורבקה היו צורתם כמו אברהם ושרה.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 אליעזר לגמרי כן הוא, אבל בוא וראה, כי סוד הוא, כי אף על פי ששרה מתה, צורתה לא נסתלקה מן הבית, אבל לא נראתה שם מיום שמתה עד שבאה רבקה, כיון שבאה רבקה נראתה צורת שרה, שכתוב ויביאה יצחק האהלה וגו', מיד נראתה שם שרה אמו,  ולא היה רואה אותה רק יצחק בלבדו בעת שנכנס שמה, ועל כן וינחם יצחק אחרי אמו, כי אמו נראית ומזדמנת לו בבית, ועל כן לא כתוב אחרי מיתת אמו, אלא אחרי אמו, כי לא מתה כלל בעד יצחק. (שם רמח)</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תא חזי, שאמר ר' אלעזר, בהכתוב ויביאה יצחק האהלה שרה אמו, שנתגלתה צורתה של שרה (עם רבקה)</w:t>
      </w:r>
      <w:r w:rsidR="004B3A36" w:rsidRPr="004B3A36">
        <w:rPr>
          <w:rStyle w:val="HebrewChar"/>
          <w:rFonts w:cs="FrankRuehl" w:hint="cs"/>
          <w:rtl/>
        </w:rPr>
        <w:t>...</w:t>
      </w:r>
      <w:r w:rsidRPr="004B3A36">
        <w:rPr>
          <w:rStyle w:val="HebrewChar"/>
          <w:rFonts w:cs="FrankRuehl" w:hint="cs"/>
          <w:rtl/>
        </w:rPr>
        <w:t xml:space="preserve"> ואברהם אף על פי שנשא אשה לא נכנס בבית ההוא (של שרה), ולא הכניס אשה </w:t>
      </w:r>
      <w:r w:rsidRPr="004B3A36">
        <w:rPr>
          <w:rStyle w:val="HebrewChar"/>
          <w:rFonts w:cs="FrankRuehl" w:hint="cs"/>
          <w:rtl/>
        </w:rPr>
        <w:lastRenderedPageBreak/>
        <w:t>ההיא שם, משום ששפחה לא תירש גבירתה, ובאהל של שרה לא נראה אשה אחרת אלא רבקה בלבדה.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ואברהם, אף על פי שהיה יודע שצורתה של שרה נתגלתה שם, עזב ליצחק את האהל, לראות צורת אמו שם בכל יום, יצחק (ראה צורתה) ולא אברהם, וזהו שכתוב ויתן אברהם את כל אשר לו ליצחק</w:t>
      </w:r>
      <w:r w:rsidR="004B3A36" w:rsidRPr="004B3A36">
        <w:rPr>
          <w:rStyle w:val="HebrewChar"/>
          <w:rFonts w:cs="FrankRuehl" w:hint="cs"/>
          <w:rtl/>
        </w:rPr>
        <w:t>...</w:t>
      </w:r>
      <w:r w:rsidRPr="004B3A36">
        <w:rPr>
          <w:rStyle w:val="HebrewChar"/>
          <w:rFonts w:cs="FrankRuehl" w:hint="cs"/>
          <w:rtl/>
        </w:rPr>
        <w:t xml:space="preserve"> (שם רנט)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ויזכר אלקים את רחל, כי בנים תלוים במזלא, (שה"ס הנהר היוצא מעדן ומזיל ומשקה את הגן, שה"ס ז"א), ומשם זה כתוב בה זכירה, (כי זכירה הוא מזכור, שה"ס ז"א, ופקידה היא מנוקבא, ושואל) וה' פקד את שרה, שלא ממזל הוא, (כי לא כתוב בה זכירה), ואם תאמר שבנים תלויים דוקא במזל, ולא למטה (בנוקבא), הרי כאן בשרה לא היה במזל, אלא והוי"ה כתוב, (והוי"ה פקד), שכולל הכל כאחד, כי והוי"ה יורה הוא ובית דינו, (שפירושו ז"א עם הנוקבא ביחד), הרי יש כאן בשרה גם זכירה (מז"א שה"ס מזל)</w:t>
      </w:r>
      <w:r w:rsidR="004B3A36" w:rsidRPr="004B3A36">
        <w:rPr>
          <w:rStyle w:val="HebrewChar"/>
          <w:rFonts w:cs="FrankRuehl" w:hint="cs"/>
          <w:rtl/>
        </w:rPr>
        <w:t>...</w:t>
      </w:r>
      <w:r w:rsidRPr="004B3A36">
        <w:rPr>
          <w:rStyle w:val="HebrewChar"/>
          <w:rFonts w:cs="FrankRuehl" w:hint="cs"/>
          <w:rtl/>
        </w:rPr>
        <w:t xml:space="preserve"> (ויצא רסז, ועיין שם עוד)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פתח ואמר, ותאמר לאברהם גרש האמה הזאת ואת בנה, החברים העירו, שרצתה שרה לפנות ע"ז מבית, ועל כן כתוב כל אשר תאמר אליך שרה שמע בקולה, (הרי שאמה היא בחינת ע"ז)</w:t>
      </w:r>
      <w:r w:rsidR="004B3A36" w:rsidRPr="004B3A36">
        <w:rPr>
          <w:rStyle w:val="HebrewChar"/>
          <w:rFonts w:cs="FrankRuehl" w:hint="cs"/>
          <w:rtl/>
        </w:rPr>
        <w:t>...</w:t>
      </w:r>
      <w:r w:rsidRPr="004B3A36">
        <w:rPr>
          <w:rStyle w:val="HebrewChar"/>
          <w:rFonts w:cs="FrankRuehl" w:hint="cs"/>
          <w:rtl/>
        </w:rPr>
        <w:t xml:space="preserve"> משפטים מא)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רב מתיבתא אמר, כתוב ותהי שרה עקרה אין לה ולד, ממה שאמר ותהי שרי עקרה אני יודע שאין לה ולד, למה כתוב אין לה ולד, אלא כך אמר רב מתיבתא, בנים לא היתה מולידה, אבל היתה מולידה נשמות, בדבקות התשוקה של ב' צדיקים אלו היו מולידים נשמות לגרים, בכל זמן ההוא שהיו בחרן, כמו שעושים צדיקים בגן עדן, כמו שכתוב, ואת הנפש אשר עשו ודאי. (שלח לך רד)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עוד פתח רב מתיבתא, שרה נתחדשה בעדון, כי המדרגה שלה (שהיא נקבה) גרמה, שכתוב אחרי בלותי היתה לי עדנה, מהו עדנה, היא המשכה של עדן העליון, (שהוא חכמה), ומשום שנמשך עליה מבחינת נקבה, כתוב עדנה עם ה', ועל כן כתוב היתה ולא היה</w:t>
      </w:r>
      <w:r w:rsidR="004B3A36" w:rsidRPr="004B3A36">
        <w:rPr>
          <w:rStyle w:val="HebrewChar"/>
          <w:rFonts w:cs="FrankRuehl" w:hint="cs"/>
          <w:rtl/>
        </w:rPr>
        <w:t>...</w:t>
      </w:r>
      <w:r w:rsidRPr="004B3A36">
        <w:rPr>
          <w:rStyle w:val="HebrewChar"/>
          <w:rFonts w:cs="FrankRuehl" w:hint="cs"/>
          <w:rtl/>
        </w:rPr>
        <w:t xml:space="preserve"> (שם רמה, ועיין שם עוד)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ובמקום שהשכינה שם, כמה סגולות שם, ועל כן משום שהשכינה נתלבשה באסתר, היתה ראויה להעשות עמה כמה סגולות, כמו שרה, שהקב"ה </w:t>
      </w:r>
      <w:r w:rsidRPr="004B3A36">
        <w:rPr>
          <w:rStyle w:val="HebrewChar"/>
          <w:rFonts w:cs="FrankRuehl" w:hint="cs"/>
          <w:rtl/>
        </w:rPr>
        <w:lastRenderedPageBreak/>
        <w:t>שמר אותה, ומשום שהשכינה היתה עמה שמר אותה מפרעה, אפילו לבושה ותכשיטיה, כולם עשה הקב"ה סגולות, בשביל השכינה שהיתה עמה, ומשום זה כשבא פרעה לגעת בסנדל שלה, הכה אותו (המלאך) עם הסנדל, וכן בכל התכשיטים שלה, בכל תכשיט ותכשיט שהיה נוגע בה, היה התכשיט מכה אותו, עד שנפרד ממנה אותו הטמא והחזירה לבעלה. ואם בתכשיטים שלה היה כך, כל שכן מי שנגע בגופה, ואפילו באצבעה, לשם  צד היחוד</w:t>
      </w:r>
      <w:r w:rsidR="004B3A36" w:rsidRPr="004B3A36">
        <w:rPr>
          <w:rStyle w:val="HebrewChar"/>
          <w:rFonts w:cs="FrankRuehl" w:hint="cs"/>
          <w:rtl/>
        </w:rPr>
        <w:t>...</w:t>
      </w:r>
      <w:r w:rsidRPr="004B3A36">
        <w:rPr>
          <w:rStyle w:val="HebrewChar"/>
          <w:rFonts w:cs="FrankRuehl" w:hint="cs"/>
          <w:rtl/>
        </w:rPr>
        <w:t xml:space="preserve"> (כי תצא 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תא חזי, השכינה לא זזה מעם שרה בלילה ההוא, בא פרעה לקרב אליה, בא המלאך והכהו, בכל פעם שאמרה שרה הכה, היה מכה.</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ואברהם היה מתחזק באדונו, ששרה לא יהיו יכולים לשלוט עליה, זה שאמר וצדיקים ככפיר יבטח, וכאן היה נסיון לאברהם, שאברהם לא הרהר אחר הקב"ה. (זהר חדש לך יט)</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תלמוד בבלי: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שרי היא שרה, בתחלה נעשית שרי לאומתה, ולבסוף נעשית שרה לכל העולם כולו. (ברכות יג א)</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דאמר מר בראש השנה נפקדה שרה רחל וחנה. (שם כט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שבע נביאות מאן נינהו, שרה מרים דבורה חנה אביגיל חולדה ואסתר. שרה דכתיב אבי מלכה ואבי יסכה, ואמר ר' יצחק</w:t>
      </w:r>
      <w:r>
        <w:rPr>
          <w:rStyle w:val="HebrewChar"/>
          <w:rFonts w:hint="cs"/>
          <w:rtl/>
        </w:rPr>
        <w:t xml:space="preserve"> </w:t>
      </w:r>
      <w:r w:rsidRPr="004B3A36">
        <w:rPr>
          <w:rStyle w:val="HebrewChar"/>
          <w:rFonts w:cs="FrankRuehl" w:hint="cs"/>
          <w:bCs/>
          <w:rtl/>
        </w:rPr>
        <w:t>יסכה זו שרה, ולמה נקרא שמה יסכה, שסכתה ברוח הקדש,</w:t>
      </w:r>
      <w:r>
        <w:rPr>
          <w:rStyle w:val="HebrewChar"/>
          <w:rFonts w:hint="cs"/>
          <w:rtl/>
        </w:rPr>
        <w:t xml:space="preserve"> </w:t>
      </w:r>
      <w:r w:rsidRPr="004B3A36">
        <w:rPr>
          <w:rStyle w:val="HebrewChar"/>
          <w:rFonts w:cs="FrankRuehl" w:hint="cs"/>
          <w:rtl/>
        </w:rPr>
        <w:t>שנאמר כל אשר תאמר אליך שרה שמע בקולה. דבר אחר יסכה שהכל צופין ביופיה. (מגילה יד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אמר רבי אמי אברהם ושרה טומטמין היו, שנאמר הביטו אל צור חוצבתם ואל מקבת בור נוקרתם, וכתיב הביטו אל אברהם אביכם ואל שרה תחוללכם. אמר רב נחמן אמר רבה בר אבוה שרה אמנו אילונית היתה, שנאמר ותהי שרי עקרה אין לה ולד, אפילו בית ולד אין לה. (יבמות סד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מנשים באהל תבורך, מאן נשים שבאהל, שרה רבקה רחל ולאה. (נזיר כג ב)</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מיכאל שבא לבשר את שרה</w:t>
      </w:r>
      <w:r w:rsidRPr="004B3A36">
        <w:rPr>
          <w:rStyle w:val="HebrewChar"/>
          <w:rFonts w:cs="FrankRuehl" w:hint="cs"/>
          <w:rtl/>
        </w:rPr>
        <w:t>...</w:t>
      </w:r>
      <w:r w:rsidR="00070024" w:rsidRPr="004B3A36">
        <w:rPr>
          <w:rStyle w:val="HebrewChar"/>
          <w:rFonts w:cs="FrankRuehl" w:hint="cs"/>
          <w:rtl/>
        </w:rPr>
        <w:t xml:space="preserve"> (בבא מציעא פו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כתיב קמח וכתיב סולת, א"ר יצחק מכאן </w:t>
      </w:r>
      <w:r w:rsidRPr="004B3A36">
        <w:rPr>
          <w:rStyle w:val="HebrewChar"/>
          <w:rFonts w:cs="FrankRuehl" w:hint="cs"/>
          <w:rtl/>
        </w:rPr>
        <w:lastRenderedPageBreak/>
        <w:t>שהאשה צרה עיניה באורחים יותר מן האיש. כתיב לושי ועשי עוגות, וכתיב ויקח חמאה וחלב ובן הבקר, ואילו לחם לא אייתי לקמייהו, אמר אפרים מקשאה תלמידו של רבי מאיר משמיה דרבי מאיר אברהם אבינו אוכל חולין בטהרה היה, ושרה אמנו אותו היום פירסה נדה. ויאמרו אליו איה שרה אשתך ויאמר הנה באהל, להודיע ששרה אמנו צנועה היתה, אמר רב יהודה אמר רב ואיתימא רבי יצחק יודעים היו מלאכי השרת ששרה אמנו באהל היתה, אלא מאי באהל, כדי לחבבה על בעלה. רבי יוסי ברבי חנינא אמר כדי לשגר לה כוס של ברכה</w:t>
      </w:r>
      <w:r w:rsidR="004B3A36" w:rsidRPr="004B3A36">
        <w:rPr>
          <w:rStyle w:val="HebrewChar"/>
          <w:rFonts w:cs="FrankRuehl" w:hint="cs"/>
          <w:rtl/>
        </w:rPr>
        <w:t>...</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אחרי בלותי היתה לי עדנה, אמר רב חסדא אחר שנתבלה הבשר ורבו הקמטין נתעדן הבשר ונתפשטו הקמטין וחזר היופי למקומו. כתיב ואדוני זקן, וכתיב ואני זקנתי, דלא מותיב הקב"ה כדאמרה איהי, תנא דבי רבי ישמעאל גדול השלום, שאפילו הקב"ה שינה בו, שנאמר ותצחק שרה בקרבה וגו' ואדוני זקן, וכתיב ויאמרה ' אל אברהם וגו' ואני זקנתי.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ותאמר מי מלל לאברהם הניקה בנים שרה, כמה בנים הניקה שרה, אמר רבי לוי אותו היום שגמל אברהם את יצחק בנו עשה סעודה גדולה, היו כל אומות העולם מרננים ואומרים ראיתם זקן וזקנה שהביאו אסופי מן השוק ואומרים בנינו הוא, ולא עוד אלא שעושין משתה גדול להעמיד דבריהם, מה עשה אברהם אבינו, הלך וזימן כל גדולי הדור ושרה אמנו זימנה את נשותיהם, וכל אחת ואחת הביאה בנה עמה ומניקתה לא הביאה,  ונעשה נס בשרה אמנו ונפתחו דדיה כשני מעיינות והניקה את כולן. (שם פז א</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שרה בפני חוה כקוף בפני אדם. (בבא בתרא נח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והנערה יפה עד מאד, א"ר חנינא בר פפא עדיין לא הגיעה לחצי יופי של שרה, דכתיב עד מאד ולא מאד בכלל. (סנהדרין לט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תא שמע ויבא אברהם לספוד לשרה ולבכותה, ואי אמרת משום יקרא דחיי הוא, משום יקרא דאברהם משהו לה לשרה, שרה גופא ניחא לה כי היכי דמייקר בה אברהם. (שם מו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ונקיתי מפשע רב שלא יכתב סרחוני, אמר לו אי אפשר, ומה יו"ד שנטלתי משרי עומד וצווח כמה שנים עד שבא יהושע והוספתי לו</w:t>
      </w:r>
      <w:r w:rsidR="004B3A36" w:rsidRPr="004B3A36">
        <w:rPr>
          <w:rStyle w:val="HebrewChar"/>
          <w:rFonts w:cs="FrankRuehl" w:hint="cs"/>
          <w:rtl/>
        </w:rPr>
        <w:t>...</w:t>
      </w:r>
      <w:r w:rsidRPr="004B3A36">
        <w:rPr>
          <w:rStyle w:val="HebrewChar"/>
          <w:rFonts w:cs="FrankRuehl" w:hint="cs"/>
          <w:rtl/>
        </w:rPr>
        <w:t xml:space="preserve"> כל </w:t>
      </w:r>
      <w:r w:rsidRPr="004B3A36">
        <w:rPr>
          <w:rStyle w:val="HebrewChar"/>
          <w:rFonts w:cs="FrankRuehl" w:hint="cs"/>
          <w:rtl/>
        </w:rPr>
        <w:lastRenderedPageBreak/>
        <w:t>הפרשה כולה על אחת כמה וכמה. (שם קז א)</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בקש מקום לקבור את שרה ולא מצא עד שקנא בד' מאות שקל כסף ולא הרהר על מדותי</w:t>
      </w:r>
      <w:r w:rsidR="004B3A36" w:rsidRPr="004B3A36">
        <w:rPr>
          <w:rStyle w:val="HebrewChar"/>
          <w:rFonts w:cs="FrankRuehl" w:hint="cs"/>
          <w:rtl/>
        </w:rPr>
        <w:t>...</w:t>
      </w:r>
      <w:r w:rsidRPr="004B3A36">
        <w:rPr>
          <w:rStyle w:val="HebrewChar"/>
          <w:rFonts w:cs="FrankRuehl" w:hint="cs"/>
          <w:rtl/>
        </w:rPr>
        <w:t xml:space="preserve"> (שם קיא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תלמוד ירושלמי:</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רבי יוחנן בשם ר' לעזר בי ר' שמעון לא מצינו שדיבר המקום עם אשה אלא עם שרה בלבד. (סוטה כט א)</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רבה: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ותהי שרי עקרה, אמר רבי לוי בכל מקום שנאמר אין לה הוה לה, ותהי שרי עקרה אין לה ולד, הוה לה, וה' פקד את שרה וגו'. (בראשית לח כא)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ואת הנפש אשר עשו בחרן, א"ר אלעזר בן זימרא</w:t>
      </w:r>
      <w:r w:rsidR="004B3A36" w:rsidRPr="004B3A36">
        <w:rPr>
          <w:rStyle w:val="HebrewChar"/>
          <w:rFonts w:cs="FrankRuehl" w:hint="cs"/>
          <w:rtl/>
        </w:rPr>
        <w:t>...</w:t>
      </w:r>
      <w:r w:rsidRPr="004B3A36">
        <w:rPr>
          <w:rStyle w:val="HebrewChar"/>
          <w:rFonts w:cs="FrankRuehl" w:hint="cs"/>
          <w:rtl/>
        </w:rPr>
        <w:t xml:space="preserve"> אלא אלו הגרים שגיירו</w:t>
      </w:r>
      <w:r w:rsidR="004B3A36" w:rsidRPr="004B3A36">
        <w:rPr>
          <w:rStyle w:val="HebrewChar"/>
          <w:rFonts w:cs="FrankRuehl" w:hint="cs"/>
          <w:rtl/>
        </w:rPr>
        <w:t>...</w:t>
      </w:r>
      <w:r w:rsidRPr="004B3A36">
        <w:rPr>
          <w:rStyle w:val="HebrewChar"/>
          <w:rFonts w:cs="FrankRuehl" w:hint="cs"/>
          <w:rtl/>
        </w:rPr>
        <w:t xml:space="preserve"> ויאמר אשר עשה, ולמה נאמר אשר עשו, א"ר הונא אברהם היה מגייר את האנשים, ושרה מגיירת את הנשים. (שם לט כא)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ויהי כאשר הקריב לבא מצרימה, כל השנים הללו הוא עמה ועכשיו הוא אומר לה הנה נא ידעתי כי אשה יפת מראה את, אלא שעל ידי הדרך אדם מתבזה וזו עמדה ביפיה. ר' זעירא בשם ר' סימון אמר הלכנו בארם נהרים ובארם נחור ולא מצאנו אשה נאה כמותך, עכשיו שאנו נכנסים למקום כעורים ושחורים אמרי נא אחותי את וכו'. (שם מ 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אברהם היה עיקר, ויקח אברם את שרי אשתו, עשה עצמו טפילה, אמרי נא אחותי את, ונעשה טפילה לה, ולאברם היטיב בעבורה. (שם שם 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ויהי כבא אברם מצרימה ויראו המצרים, ושרה היכן היתה, נתנה בתבה ונעל בפניה. כיון דמטא למכסא אמרין ליה הב מכסא, אמר אנא יהיב מכסא, אמרין ליה מאנין את טעין, אמר אנא יהיב דמאנין, א"ל דהב את טעין, אמר אנא יהיב דדהב</w:t>
      </w:r>
      <w:r w:rsidR="004B3A36" w:rsidRPr="004B3A36">
        <w:rPr>
          <w:rStyle w:val="HebrewChar"/>
          <w:rFonts w:cs="FrankRuehl" w:hint="cs"/>
          <w:rtl/>
        </w:rPr>
        <w:t>...</w:t>
      </w:r>
      <w:r w:rsidRPr="004B3A36">
        <w:rPr>
          <w:rStyle w:val="HebrewChar"/>
          <w:rFonts w:cs="FrankRuehl" w:hint="cs"/>
          <w:rtl/>
        </w:rPr>
        <w:t xml:space="preserve"> כיון שפתחה הבהיקה כל ארץ מצרים מזיוה. ר' עזריה ור' יונתן בן חגי משום ר' יצחק אמרי איקונין של חוה נמסרו לראשי הדורות, להלן כתיב (מ"א א') והנערה יפה עד מאד, מגעת עד איקונין של חוה, ברם הכא כי יפה היא מאד, מאד מאיקונין של חוה. (שם שם ו)</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וכל אותו הלילה היתה שרה שטוחה על פניה </w:t>
      </w:r>
      <w:r w:rsidR="00070024" w:rsidRPr="004B3A36">
        <w:rPr>
          <w:rStyle w:val="HebrewChar"/>
          <w:rFonts w:cs="FrankRuehl" w:hint="cs"/>
          <w:rtl/>
        </w:rPr>
        <w:lastRenderedPageBreak/>
        <w:t>ואומרת, רבון העולמים, אברהם יצא בהבטחה,  ואני יצאתי באמונה, אברהם יצא חוץ לסירה ואני בתוך הסירה, א"ל הקב"ה כל מה שאני עושה בשבילך אני עושה, והכל אומרים על דבר שרי אשת אברהם. א"ר לוי כל אותו הלילה היה מלאך עומד ומגלב בידו, הוה אמר לה, אין אמרת מחי מחינא, אין אמרת לישבוק שבקינא. וכל כך למה, שהיתה אומרת לו אשת איש אני ולא היה פורש. (שם מא ב)</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שרי אשתך לא תקרא את שמה שרי, שרי לא תלד, שרה תלד. (שם מד יב)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ושרי אשת אברם לא ילדה לו, ר' יהודה אמר, לו לאברהם לא ילדה, אבל אלו נשאת לאחר ילדה. ורבי נחמיה אמר לא לו ולא לאחר</w:t>
      </w:r>
      <w:r w:rsidR="004B3A36" w:rsidRPr="004B3A36">
        <w:rPr>
          <w:rStyle w:val="HebrewChar"/>
          <w:rFonts w:cs="FrankRuehl" w:hint="cs"/>
          <w:rtl/>
        </w:rPr>
        <w:t>...</w:t>
      </w:r>
      <w:r w:rsidRPr="004B3A36">
        <w:rPr>
          <w:rStyle w:val="HebrewChar"/>
          <w:rFonts w:cs="FrankRuehl" w:hint="cs"/>
          <w:rtl/>
        </w:rPr>
        <w:t xml:space="preserve"> וכיון שראה פרעה מעשים שנעשו לשרה בביתו, נטל בתו ונתנה לו, אמר מוטב שתהא בתי שפחה בבית זה, ולא גבירה בבית אחר</w:t>
      </w:r>
      <w:r w:rsidR="004B3A36" w:rsidRPr="004B3A36">
        <w:rPr>
          <w:rStyle w:val="HebrewChar"/>
          <w:rFonts w:cs="FrankRuehl" w:hint="cs"/>
          <w:rtl/>
        </w:rPr>
        <w:t>...</w:t>
      </w:r>
      <w:r w:rsidRPr="004B3A36">
        <w:rPr>
          <w:rStyle w:val="HebrewChar"/>
          <w:rFonts w:cs="FrankRuehl" w:hint="cs"/>
          <w:rtl/>
        </w:rPr>
        <w:t xml:space="preserve"> (שם מה 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ותאמר שרי אל אברם הנה נא עצרני ה' מלדת, אמרה יודעת אנא מהיכן היא סבתי, לא כשם שהיו אומרים לי קמיע היא צריכה, חימום היא צריכה, אלא הנה נא עצרני ה' מלדת</w:t>
      </w:r>
      <w:r w:rsidR="004B3A36" w:rsidRPr="004B3A36">
        <w:rPr>
          <w:rStyle w:val="HebrewChar"/>
          <w:rFonts w:cs="FrankRuehl" w:hint="cs"/>
          <w:rtl/>
        </w:rPr>
        <w:t>...</w:t>
      </w:r>
      <w:r w:rsidRPr="004B3A36">
        <w:rPr>
          <w:rStyle w:val="HebrewChar"/>
          <w:rFonts w:cs="FrankRuehl" w:hint="cs"/>
          <w:rtl/>
        </w:rPr>
        <w:t xml:space="preserve"> וישמע אברם לקול שרי, ר' יוסי אומר לקול רוח הקודש, המד"א (ש"א ט"ו) ואתה שמע לקול דברי ה'. (שם שם 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ותקח שרי אשת אברם את הגר המצרית שפחתה, לקחתה בדברים, אמרה לה אשריך שאת מדבקת לגוף הקדוש הזה. (שם שם ד)</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רבי הונא ור' אבין בשם ר' מאיר אמר כדי שיהנו בעליהן מהן, שכל זמן שהאשה מקבלת עוברין היא מתכערת ומתעזבת, שכל תשעים שנה שלא ילדה שרה היתה ככלה בתוך חופתה</w:t>
      </w:r>
      <w:r w:rsidRPr="004B3A36">
        <w:rPr>
          <w:rStyle w:val="HebrewChar"/>
          <w:rFonts w:cs="FrankRuehl" w:hint="cs"/>
          <w:rtl/>
        </w:rPr>
        <w:t>...</w:t>
      </w:r>
      <w:r w:rsidR="00070024" w:rsidRPr="004B3A36">
        <w:rPr>
          <w:rStyle w:val="HebrewChar"/>
          <w:rFonts w:cs="FrankRuehl" w:hint="cs"/>
          <w:rtl/>
        </w:rPr>
        <w:t xml:space="preserve"> והיתה הגר אומרת להם, שרי גברתי אין סתרה כגלויה, נראית צדקת ואינה צדקת, אילו היתה צדקת ראו כמה שנים שלא נתעברה ואני בלילה אחת נתעברתי</w:t>
      </w:r>
      <w:r w:rsidRPr="004B3A36">
        <w:rPr>
          <w:rStyle w:val="HebrewChar"/>
          <w:rFonts w:cs="FrankRuehl" w:hint="cs"/>
          <w:rtl/>
        </w:rPr>
        <w:t>...</w:t>
      </w:r>
      <w:r w:rsidR="00070024" w:rsidRPr="004B3A36">
        <w:rPr>
          <w:rStyle w:val="HebrewChar"/>
          <w:rFonts w:cs="FrankRuehl" w:hint="cs"/>
          <w:rtl/>
        </w:rPr>
        <w:t xml:space="preserve"> (שם שם 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ותאמר שרי אל אברם חמסי עליך, ר' יודן בשם ר"י בר סימון חומסני אתה בדברים, למה שאתה שומע בקלוני ושותק</w:t>
      </w:r>
      <w:r w:rsidR="004B3A36" w:rsidRPr="004B3A36">
        <w:rPr>
          <w:rStyle w:val="HebrewChar"/>
          <w:rFonts w:cs="FrankRuehl" w:hint="cs"/>
          <w:rtl/>
        </w:rPr>
        <w:t>...</w:t>
      </w:r>
      <w:r w:rsidRPr="004B3A36">
        <w:rPr>
          <w:rStyle w:val="HebrewChar"/>
          <w:rFonts w:cs="FrankRuehl" w:hint="cs"/>
          <w:rtl/>
        </w:rPr>
        <w:t xml:space="preserve"> ר"י בר נחמיה אמר (הנשים) אף איסטטניות (מלשון איסטיס, אינה סובלת דבר נגד רצונה מיד), ודברניות, איסטטניות, ותאמר שרי אל אברם חמסי עליך. (שם שם 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רבי תנחומא אמר בשם ר"ח רבה ור' ברכיה אמר </w:t>
      </w:r>
      <w:r w:rsidRPr="004B3A36">
        <w:rPr>
          <w:rStyle w:val="HebrewChar"/>
          <w:rFonts w:cs="FrankRuehl" w:hint="cs"/>
          <w:rtl/>
        </w:rPr>
        <w:lastRenderedPageBreak/>
        <w:t>בשם רבי חייא כל מי שהרתיק אחר מדת הדין לא יצא שפוי מתחת ידיה, ראויה היתה שרה להגיע לשניו של אברהם, ועל ידי שאמרה ישפט ה' ביני וביניך נמנעו מחייה מ"ח שנה. (שם שם ז)</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ותענה שרי ותברח מפניה, ר' אבא בר כהנא אמר מנעתה מתשמיש המטה, ר' ברכיה אמר טפתה בקורדיקייסון על פניה, רבי ברכיה בשם ר"א בר כהנא דליים ופנדיות הוליכה לה למרחץ. (שם שם 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 יהודה בר סימון ורבי יוחנן בשם ראב"ש מעולם לא נזקק הקב"ה להשיח עם אשה אלא עם אותה הצדקת, ואף היא על עילה, רבי אבא בשם ר' בירי עמה כרכורים כרכר בשביל להשיח עמה, ויאמר לא כי צחקת</w:t>
      </w:r>
      <w:r w:rsidR="004B3A36" w:rsidRPr="004B3A36">
        <w:rPr>
          <w:rStyle w:val="HebrewChar"/>
          <w:rFonts w:cs="FrankRuehl" w:hint="cs"/>
          <w:rtl/>
        </w:rPr>
        <w:t>...</w:t>
      </w:r>
      <w:r w:rsidRPr="004B3A36">
        <w:rPr>
          <w:rStyle w:val="HebrewChar"/>
          <w:rFonts w:cs="FrankRuehl" w:hint="cs"/>
          <w:rtl/>
        </w:rPr>
        <w:t xml:space="preserve"> (שם שם יד)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דכווותא הקורא לשרה שרי עובר בעשה, אלא שנצטוה עליה. (שם מו 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ויאמר אלקים שרי אשתך וגו' כתיב (משלי י"ב) אשת חיל עטרת בעלה, א"ר אחא בעלה נתעטר בה והיא לא נתעטרה בבעלה. רבנן אמרי מרתא לבעלה, בכל מקום האיש גוזר, ברם הכא (בראשית כ"א) כל אשר תאמר אליך שרה שמע בקולה. אמר ר' יהושע בן קרחה יו"ד שנטל הקב"ה משרי נחלק, חציו לשרה וחציו לאברהם. א"ר שמעון בן יוחאי יו"ד שנטל הקב"ה משרי היה טס ופורח לפני כסאו של הקב"ה, אמר לפניו רבונו של עולם בשביל שאני קטנה שבאותיות הוצאתני משרה הצדקת, א"ל הקב"ה לשעבר היית בשמה של נקבה, ובסופן של אותיות, עכשין אני נותנך בשמו של זכר ובראשן של אותיות, שנאמר (במדבר י"ג) ויקרא משה להושע בן נון יהושע. א"ר מנא לשעבר היתה שרה לעצמה, עכשיו תהא היא שרה לכל באי עולם. (שם מז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וברכתי אותה וגם נתתי ממנה לך בן, ר' יהודה אומר וברכתי אותה ליתן לה בן, וברכתיה לברכת החלב. א"ל ר' נחמיה וכי כבר נתבשר בחלב, והלא עדיין לא נתעברה, אלא מלמד שהחזירה הקב"ה לימי נערותה. ר' אבהו בשם ר' ויסי בר ר' חנינא נותן אני יראתה על כל אומות העולם דלא יהוון מונין לה וצווחין דא עקרתא. ר' יודן בשם ר"ל עיקר מטרון לא הוה לה, וגלף לה הקב"ה עיקר מטרון. (שם שם ב)</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lastRenderedPageBreak/>
        <w:t>...</w:t>
      </w:r>
      <w:r w:rsidR="00070024" w:rsidRPr="004B3A36">
        <w:rPr>
          <w:rStyle w:val="HebrewChar"/>
          <w:rFonts w:cs="FrankRuehl" w:hint="cs"/>
          <w:rtl/>
        </w:rPr>
        <w:t>ר' עזריה אמר אף לזאת לא נצרך, שהרי שרה בת תשעים שנה ולא הזקינה, אי זו היא זקינה כל שקורין אותה אימא פלנית ואינה מקפדת. (שם שם ד)</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והוא אחריו זה המלאך שהביט לאחריו והרגיש שבאת אורה מאחריו. (שם מח יט)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ותצחק שרה בקרבה, זה אחד מן הדברים ששינו לתלמי המלך, ותצחק שרה בקרוביה לאמר ואדני זקן. אמרה, האשה הזו כל זמן שהיא ילדה יש לה תכשיטים נאים, ואני אחרי בלותי היתה לי עדנה תכשיטים</w:t>
      </w:r>
      <w:r w:rsidR="004B3A36" w:rsidRPr="004B3A36">
        <w:rPr>
          <w:rStyle w:val="HebrewChar"/>
          <w:rFonts w:cs="FrankRuehl" w:hint="cs"/>
          <w:rtl/>
        </w:rPr>
        <w:t>...</w:t>
      </w:r>
      <w:r w:rsidRPr="004B3A36">
        <w:rPr>
          <w:rStyle w:val="HebrewChar"/>
          <w:rFonts w:cs="FrankRuehl" w:hint="cs"/>
          <w:rtl/>
        </w:rPr>
        <w:t xml:space="preserve"> האשה הזו כל זמן שהיא ילדה יש לה עדונין, ואני אחרי בלותי היתה לי עדנה, זמני הוא, אלא ואדוני זקן</w:t>
      </w:r>
      <w:r w:rsidR="004B3A36" w:rsidRPr="004B3A36">
        <w:rPr>
          <w:rStyle w:val="HebrewChar"/>
          <w:rFonts w:cs="FrankRuehl" w:hint="cs"/>
          <w:rtl/>
        </w:rPr>
        <w:t>...</w:t>
      </w:r>
      <w:r w:rsidRPr="004B3A36">
        <w:rPr>
          <w:rStyle w:val="HebrewChar"/>
          <w:rFonts w:cs="FrankRuehl" w:hint="cs"/>
          <w:rtl/>
        </w:rPr>
        <w:t xml:space="preserve"> (שם שם כ)</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ויאמר ה' אל אברהם למה זה צחקה שרה לאמר, בר קפרא אמר גדול השלום, שאף הכתובים דברו בדויים להטיל שלום בין אברהם לשרה</w:t>
      </w:r>
      <w:r w:rsidR="004B3A36" w:rsidRPr="004B3A36">
        <w:rPr>
          <w:rStyle w:val="HebrewChar"/>
          <w:rFonts w:cs="FrankRuehl" w:hint="cs"/>
          <w:rtl/>
        </w:rPr>
        <w:t>...</w:t>
      </w:r>
      <w:r w:rsidRPr="004B3A36">
        <w:rPr>
          <w:rStyle w:val="HebrewChar"/>
          <w:rFonts w:cs="FrankRuehl" w:hint="cs"/>
          <w:rtl/>
        </w:rPr>
        <w:t xml:space="preserve"> לא דיבר הכתוב כמו שאמרה שרה ואדני זקן, אלא ואני זקנתי (שם שם כא)</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המד"א (הושע ח') כבכורה בתאנה בראשיתה ראיתי אבותיכם, ואין יבול בגפנים זו שרה, המד"א (תהלים קכ"ח) אשתך כגפן פוריה וגו'. כחש מעשה זית, אותן מלאכים שבשרו את שרה האירו פניה כזית כחשים היו</w:t>
      </w:r>
      <w:r w:rsidRPr="004B3A36">
        <w:rPr>
          <w:rStyle w:val="HebrewChar"/>
          <w:rFonts w:cs="FrankRuehl" w:hint="cs"/>
          <w:rtl/>
        </w:rPr>
        <w:t>...</w:t>
      </w:r>
      <w:r w:rsidR="00070024" w:rsidRPr="004B3A36">
        <w:rPr>
          <w:rStyle w:val="HebrewChar"/>
          <w:rFonts w:cs="FrankRuehl" w:hint="cs"/>
          <w:rtl/>
        </w:rPr>
        <w:t xml:space="preserve"> חזרה שרה ואמרה מה אי מובדה סברי מן בריי, אלא (חבקוק ג') ואני בה' אעלוזה אגילה באלקי ישעי. א"ל הקב"ה את לא אובדית סיבריך, אף אנא איני מובד ית סיבריך, אלא וה' פקד את שרה. (שם נג ג)</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שרה הפקידה אצלי מצות ומעשים טובים, החזיר לה הקב"ה מצות ומעשים טובים, וה' פקד את שרה. (שם שם ח)</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 פקד את שרה, א"ר יצחק כתיב (במדבר ה') ואם לא נטמאה האשה וטהורה היא ונקתה ונזרעה זרע, זו שנכנסה לביתו של פרעה ולביתו של אבימלך ויצאה טהורה אינו דין שתפקד</w:t>
      </w:r>
      <w:r w:rsidR="004B3A36" w:rsidRPr="004B3A36">
        <w:rPr>
          <w:rStyle w:val="HebrewChar"/>
          <w:rFonts w:cs="FrankRuehl" w:hint="cs"/>
          <w:rtl/>
        </w:rPr>
        <w:t>...</w:t>
      </w:r>
      <w:r w:rsidRPr="004B3A36">
        <w:rPr>
          <w:rStyle w:val="HebrewChar"/>
          <w:rFonts w:cs="FrankRuehl" w:hint="cs"/>
          <w:rtl/>
        </w:rPr>
        <w:t xml:space="preserve"> אבל שרה לא נצרכה לדברים הללו אלא הוא בכבודו, וה' פקד את שרה. (שם שם ט)</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ותאמר שרה צחוק עשה לי אלקים, רבי ברכיה ב"ר יהודה ב"ר סימון בשם ר' שמעון בר רבי יצחק, ראובן בשמחה, שמעון מה איכפת ליה, כך שרה נפקדה,אחרים מה איכפת להם, אלא בשעה שנפקדה אמנו שרה הרבה עקרות נפקדו עמה, הרבה חרשים נתפקחו, הרבה סומים </w:t>
      </w:r>
      <w:r w:rsidRPr="004B3A36">
        <w:rPr>
          <w:rStyle w:val="HebrewChar"/>
          <w:rFonts w:cs="FrankRuehl" w:hint="cs"/>
          <w:rtl/>
        </w:rPr>
        <w:lastRenderedPageBreak/>
        <w:t>נתפתחו, הרבה שוטים נשתפו</w:t>
      </w:r>
      <w:r w:rsidR="004B3A36" w:rsidRPr="004B3A36">
        <w:rPr>
          <w:rStyle w:val="HebrewChar"/>
          <w:rFonts w:cs="FrankRuehl" w:hint="cs"/>
          <w:rtl/>
        </w:rPr>
        <w:t>...</w:t>
      </w:r>
      <w:r w:rsidRPr="004B3A36">
        <w:rPr>
          <w:rStyle w:val="HebrewChar"/>
          <w:rFonts w:cs="FrankRuehl" w:hint="cs"/>
          <w:rtl/>
        </w:rPr>
        <w:t xml:space="preserve"> (שם שם יב)</w:t>
      </w:r>
    </w:p>
    <w:p w:rsidR="004B3A36"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היניקה בנים שרה, היניקה בן אין כתיב כאן, אמנו שרה היתה צנועה יותר מדאי, אמר לה אברהם אבינ אין זו שעת הצניעות, אלא גלי את דדיך כדי שידעו הכל שהתחיל הקב"ה לעשות נסים, גלתה את דדיה והיו נובעות חלב כשני מעינות, והיו מטרוניות באות ומניקות את בניהם ממנה, והיו אומרות אין אנו כדי להניק את בנינו מחלבה של אותה צדקת. רבנן אמרי כל מי שבא לשם שמים נעשה ירא שמים, ר' אחא אמר אף מי שלא בא לשם שמים ניתן לו ממשלה בעולם הזה. כיון שהפליגו עצמן בסיני ולא קבלו את התורה נטלה מהם אותה הממשלה. (שם שם יג)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ויהו חיי שרה מאה שנה, יודע ה' ימי תמימים ונחלתם לעולם תהיה (תהלים ל"ז), כשם שהן תמימים כך שנותם תמימים, בת כ' כבת ז' לנוי, בת ק' כבת כ' שנה לחטא. דבר אחר יודע ה' ימי תמימים זו שרה שהיתה תמימה במעשיה. אמר רבי יוחנן כהדא עגלתה תמימתא. ונחלתם לעולם תהיה, שנאמר ויהיו חיי שרה, מה צרוך לומר שני חיי שרה באחרונה, לומר לך שחביב חייהם של צדיקים לפני המקום בעולם הזה ובעולם הבא. (שם נח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ויבא אברהם לספוד לשרה, מהיכן בא, רבי לוי אמר מקבורתו של תרח לשרה בא, אמר ליה ר' יוסי</w:t>
      </w:r>
      <w:r w:rsidR="004B3A36" w:rsidRPr="004B3A36">
        <w:rPr>
          <w:rStyle w:val="HebrewChar"/>
          <w:rFonts w:cs="FrankRuehl" w:hint="cs"/>
          <w:rtl/>
        </w:rPr>
        <w:t>...</w:t>
      </w:r>
      <w:r w:rsidRPr="004B3A36">
        <w:rPr>
          <w:rStyle w:val="HebrewChar"/>
          <w:rFonts w:cs="FrankRuehl" w:hint="cs"/>
          <w:rtl/>
        </w:rPr>
        <w:t xml:space="preserve"> אלא מהיכן בא, מהר המוריה בא, מתה שרה מאותו צער, לפיכך נסמכה עקידה לויהיו חיי שרה. (שם שם 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ויביאה יצחק האהלה שרה אמו, כל הימים שהיתה שרה קיימת היה ענן קשור על פתח אהלה, וכיון שמתה פסק אותו ענן, וכיון שבאת רבקה חזר אותו ענן. כל ימים שהיתה שרה קיימת היו דלתות פתוחות לרווחה, וכיון שמתה שרה פסקה אותה הרוחה, וכיון שבאת רבקה חזרה אותה הרוחה. כל ימים שהיתה שרה קיימת היתה ברכה משולחת בעיסה, וכין שמתה שרה פסקה אותה הברכה, כיון שבאת רבקה חזרה. כל ימים שהיתה שרה קיימת היה נר דלוק מלילי שבת ועד לילי שבת, וכין שמתה פסק אותו הנר, וכיון שבאה רבקה חזר</w:t>
      </w:r>
      <w:r w:rsidR="004B3A36" w:rsidRPr="004B3A36">
        <w:rPr>
          <w:rStyle w:val="HebrewChar"/>
          <w:rFonts w:cs="FrankRuehl" w:hint="cs"/>
          <w:rtl/>
        </w:rPr>
        <w:t>...</w:t>
      </w:r>
      <w:r w:rsidRPr="004B3A36">
        <w:rPr>
          <w:rStyle w:val="HebrewChar"/>
          <w:rFonts w:cs="FrankRuehl" w:hint="cs"/>
          <w:rtl/>
        </w:rPr>
        <w:t xml:space="preserve"> (שם ס טו)</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מיד ותרא שרה את בן הגר המצרית אשר ילדה לאברהם מצחק וגו' (בראשית כ"א), ואין מצחק אלא ע"ז, כד"א (שמות ל"ב) ויקומו לצחק, מיד </w:t>
      </w:r>
      <w:r w:rsidR="00070024" w:rsidRPr="004B3A36">
        <w:rPr>
          <w:rStyle w:val="HebrewChar"/>
          <w:rFonts w:cs="FrankRuehl" w:hint="cs"/>
          <w:rtl/>
        </w:rPr>
        <w:lastRenderedPageBreak/>
        <w:t>ותאמר לאברהם גרש האמה הזאת ואת בנה, שמא ילמד בני אורחותיו</w:t>
      </w:r>
      <w:r w:rsidRPr="004B3A36">
        <w:rPr>
          <w:rStyle w:val="HebrewChar"/>
          <w:rFonts w:cs="FrankRuehl" w:hint="cs"/>
          <w:rtl/>
        </w:rPr>
        <w:t>...</w:t>
      </w:r>
      <w:r w:rsidR="00070024" w:rsidRPr="004B3A36">
        <w:rPr>
          <w:rStyle w:val="HebrewChar"/>
          <w:rFonts w:cs="FrankRuehl" w:hint="cs"/>
          <w:rtl/>
        </w:rPr>
        <w:t xml:space="preserve"> ויאמר אלקים אל אברהם אל ירע בעיניך (שם), מכאן אתה למד שהיה אברהם טפל לשרה בנביאות. (שמות א א)</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א"ל הקב"ה חייך אני יורד ומצילן. אשה אחת ירדה למצרים ובשבילה ירדתי והצלתי אותה, אימתי, בשעה שנטל פרעה לשרה, שנאמר (בראשית י"ב) וינגע ה' את פרעה, ומה בשביל אשה אחת ירדתי, בשביל ס' רבוא אנשים  וס' רבוא נשים וס' רבוא בנים איני יורד ומצילן</w:t>
      </w:r>
      <w:r w:rsidRPr="004B3A36">
        <w:rPr>
          <w:rStyle w:val="HebrewChar"/>
          <w:rFonts w:cs="FrankRuehl" w:hint="cs"/>
          <w:rtl/>
        </w:rPr>
        <w:t>...</w:t>
      </w:r>
      <w:r w:rsidR="00070024" w:rsidRPr="004B3A36">
        <w:rPr>
          <w:rStyle w:val="HebrewChar"/>
          <w:rFonts w:cs="FrankRuehl" w:hint="cs"/>
          <w:rtl/>
        </w:rPr>
        <w:t xml:space="preserve"> (שם טו טו)</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הדא הוא דכתיב אדם אחד מאלף מצאתי זה אברהם, ואשה בכל אלה לא מצאתי זו שרה. (ויקרא ב 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דבר אחר פרי עץ הדר זו שרה, שהידרה הקב"ה בשבה טובה, שנאמר ואברהם ושרה זקנים</w:t>
      </w:r>
      <w:r w:rsidR="004B3A36" w:rsidRPr="004B3A36">
        <w:rPr>
          <w:rStyle w:val="HebrewChar"/>
          <w:rFonts w:cs="FrankRuehl" w:hint="cs"/>
          <w:rtl/>
        </w:rPr>
        <w:t>...</w:t>
      </w:r>
      <w:r w:rsidRPr="004B3A36">
        <w:rPr>
          <w:rStyle w:val="HebrewChar"/>
          <w:rFonts w:cs="FrankRuehl" w:hint="cs"/>
          <w:rtl/>
        </w:rPr>
        <w:t xml:space="preserve"> (שם ל י)</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 הונא בשם ר' חייא בר אבא אמר שרה אמנו ירדה למצרים  וגדרה עצמה מן הערוה, ונגדרו כל הנשים בזכותה. (שם לב 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קערת, כנגד שרה שהיתה עקרת הבית, היא היתה עיקר האמהות, שהיתה ראשונה. כסף, שהיתה צדקת, כמד"ת (משלי י') כסף נבחר לשון צדיק. אחת, שהיתה יחידה בדורה צדקת. שלשים ומאה משקלה, שהיתה ק"ל שנה חסר קמעא, שנאמר (בראשית כ"ג) ויהיו חיי שרה מאה שנה ועשרים שנה ושבע שנים. (במדבר יד כג)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ויבא הפליט (בראשית י"ד), אמר ר"ל משם בר קפרא פליט היה שמו, ולמה נקרא שמו עוג, שבא ומצא את אברהם עסוק במצות בעוגות הפסח, ולא בא לשם שמים, אלא לשם נויה של שרה, אמר בלבו הריני מבשר אותו והגדוד הורגו, ונוטל אני את שרה אשתו</w:t>
      </w:r>
      <w:r w:rsidR="004B3A36" w:rsidRPr="004B3A36">
        <w:rPr>
          <w:rStyle w:val="HebrewChar"/>
          <w:rFonts w:cs="FrankRuehl" w:hint="cs"/>
          <w:rtl/>
        </w:rPr>
        <w:t>...</w:t>
      </w:r>
      <w:r w:rsidRPr="004B3A36">
        <w:rPr>
          <w:rStyle w:val="HebrewChar"/>
          <w:rFonts w:cs="FrankRuehl" w:hint="cs"/>
          <w:rtl/>
        </w:rPr>
        <w:t xml:space="preserve"> (דברים א כב)</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וכשבא אצל אמו אמרה לו היכן היית בני, א"ל נטלני אבא והעלני הרים והורידני גבעות והעלני להר אחד ובנה מזבח וסדר מערכה ועקדני עליו, ונטל מאכלת לשוחטני, אילו לא בא מלאך אחד מן השמים וא"ל אברהם אברהם אל תשלח ידך אל הנער כבר הייתי שחוט. כיון ששמעה שרה אמו כך צווחה ולא הספיקה לגמור את הדבר עד שיצתה נשמתה, דכתיב (בראשית כ"ג) ויבא אברהם לספוד לשרה ולבכותה</w:t>
      </w:r>
      <w:r w:rsidRPr="004B3A36">
        <w:rPr>
          <w:rStyle w:val="HebrewChar"/>
          <w:rFonts w:cs="FrankRuehl" w:hint="cs"/>
          <w:rtl/>
        </w:rPr>
        <w:t>...</w:t>
      </w:r>
      <w:r w:rsidR="00070024" w:rsidRPr="004B3A36">
        <w:rPr>
          <w:rStyle w:val="HebrewChar"/>
          <w:rFonts w:cs="FrankRuehl" w:hint="cs"/>
          <w:rtl/>
        </w:rPr>
        <w:t xml:space="preserve"> (קהלת ט 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lastRenderedPageBreak/>
        <w:t>תדע לך שהוא כן, שכל השנים שהיתה שרה אמנו עקרה היתה יושבת בתוך ביתה ככלה בתוך חופתה, כיום שעיברה נשתנה זיוה, הדמ"א (בראשית ג') בעצב תלדי בנים. ר' לוי בשם ר' שילא מכפר תמרתא ור' חלבו בשם ר' יוחנן מפני מה נתעקרו אמהות, בשביל שהיה הקב"ה מתאוה לשמוע שיחתן</w:t>
      </w:r>
      <w:r w:rsidR="004B3A36" w:rsidRPr="004B3A36">
        <w:rPr>
          <w:rStyle w:val="HebrewChar"/>
          <w:rFonts w:cs="FrankRuehl" w:hint="cs"/>
          <w:rtl/>
        </w:rPr>
        <w:t>...</w:t>
      </w:r>
      <w:r w:rsidRPr="004B3A36">
        <w:rPr>
          <w:rStyle w:val="HebrewChar"/>
          <w:rFonts w:cs="FrankRuehl" w:hint="cs"/>
          <w:rtl/>
        </w:rPr>
        <w:t xml:space="preserve"> (שיר ב לב)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מדרש תנחומא: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כיון שהגיעו לפיילי של מצרים ועמדו על היאור, ראה אברהם אבינו בבואה של שרה באותו נהר כחמה זורחת, מכאן שנו חכמים שכל הנשים בפני שרה כקוף בפני אדם. אמר לה הנה ידעתי כי אשה יפת מראה את, מכאן אתה למד שלא היה יודע אותה קודם לכן כדרך הנשים</w:t>
      </w:r>
      <w:r w:rsidR="004B3A36" w:rsidRPr="004B3A36">
        <w:rPr>
          <w:rStyle w:val="HebrewChar"/>
          <w:rFonts w:cs="FrankRuehl" w:hint="cs"/>
          <w:rtl/>
        </w:rPr>
        <w:t>...</w:t>
      </w:r>
      <w:r w:rsidRPr="004B3A36">
        <w:rPr>
          <w:rStyle w:val="HebrewChar"/>
          <w:rFonts w:cs="FrankRuehl" w:hint="cs"/>
          <w:rtl/>
        </w:rPr>
        <w:t xml:space="preserve"> כיון שדחקו עליו (אנשי המכס) פתחו את התיבה וראו אותה כחמה זורחת, אמרו לו אין דרך זו להשתמש בה הדיוט, ויראו אותה שרי פרעה ויהללו אותה אל פרעה</w:t>
      </w:r>
      <w:r w:rsidR="004B3A36" w:rsidRPr="004B3A36">
        <w:rPr>
          <w:rStyle w:val="HebrewChar"/>
          <w:rFonts w:cs="FrankRuehl" w:hint="cs"/>
          <w:rtl/>
        </w:rPr>
        <w:t>...</w:t>
      </w:r>
      <w:r w:rsidRPr="004B3A36">
        <w:rPr>
          <w:rStyle w:val="HebrewChar"/>
          <w:rFonts w:cs="FrankRuehl" w:hint="cs"/>
          <w:rtl/>
        </w:rPr>
        <w:t xml:space="preserve"> (לך לך ה)</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ואף שרה צווחת ואומרת, רבונו של עולם אני לא הייתי יודעת כלום, אלא כיון שאמר לי שאמרת לו לך לך, האמנתי לדבריך,  ועכשיו נשארתי יחידה מאבי ומאמי ומבעלי, יבא רשע זה ויתעולל בי, עשה למען שמך הגדול ולמען בטחתי בדבריך. א"ל הקב"ה חייך אין דבר רע נוגע ביך ובבעליך, הדא הוא דכתיב לא יאונה לצדיק כל און ורשעים מלאו רע (משלי י"ב), ופרעה וביתו אני אעשה בהן דוגמא, דכתיב וינגע ה' את פרעה נגעים גדולים ואת ביתו על דבר שרי. מהו על דבר שרי, באותה שעה ירד מלאך מן השמים  ושרביט בידו, בא פרעה לשלוף מנעלה, היה מכהו בידו, בא ליגע בבגדיה והיה מכהו, והיה נמלך המלאך בשרה על כל מכה ומכה, מנין, שכך כתיב על דבר שרי</w:t>
      </w:r>
      <w:r w:rsidR="004B3A36" w:rsidRPr="004B3A36">
        <w:rPr>
          <w:rStyle w:val="HebrewChar"/>
          <w:rFonts w:cs="FrankRuehl" w:hint="cs"/>
          <w:rtl/>
        </w:rPr>
        <w:t>...</w:t>
      </w:r>
      <w:r w:rsidRPr="004B3A36">
        <w:rPr>
          <w:rStyle w:val="HebrewChar"/>
          <w:rFonts w:cs="FrankRuehl" w:hint="cs"/>
          <w:rtl/>
        </w:rPr>
        <w:t xml:space="preserve"> (שם)</w:t>
      </w:r>
    </w:p>
    <w:p w:rsidR="00070024" w:rsidRPr="004B3A36" w:rsidRDefault="004B3A36" w:rsidP="004B3A36">
      <w:pPr>
        <w:pStyle w:val="NormalPar"/>
        <w:widowControl w:val="0"/>
        <w:spacing w:line="254" w:lineRule="exact"/>
        <w:jc w:val="both"/>
        <w:rPr>
          <w:rStyle w:val="HebrewChar"/>
          <w:rFonts w:cs="FrankRuehl"/>
          <w:rtl/>
        </w:rPr>
      </w:pPr>
      <w:r w:rsidRPr="004B3A36">
        <w:rPr>
          <w:rStyle w:val="HebrewChar"/>
          <w:rFonts w:cs="FrankRuehl" w:hint="cs"/>
          <w:rtl/>
        </w:rPr>
        <w:t>...</w:t>
      </w:r>
      <w:r w:rsidR="00070024" w:rsidRPr="004B3A36">
        <w:rPr>
          <w:rStyle w:val="HebrewChar"/>
          <w:rFonts w:cs="FrankRuehl" w:hint="cs"/>
          <w:rtl/>
        </w:rPr>
        <w:t xml:space="preserve">תדע לך, שכשבאו המלאכים אצל שרה מה כתיב שם, שוב אשוב אליך וגו', זבדי בן לוי אמר סרט לו סריטה על הכותל, ואמר לו לכשתגיע החמה לכאן תהי נפקדת, וכיון שהגיע החמה נפקדה שרה, שנאמר וה' פקד את שרה. רבותינו אמרו שנתיאשה מן הבנים, שכן היא תומהה ואומרת אחרי בלותי היתה לי עדנה, אמר הקב"ה הריני מודיע שתבנה, תדע לך כשבאו </w:t>
      </w:r>
      <w:r w:rsidR="00070024" w:rsidRPr="004B3A36">
        <w:rPr>
          <w:rStyle w:val="HebrewChar"/>
          <w:rFonts w:cs="FrankRuehl" w:hint="cs"/>
          <w:rtl/>
        </w:rPr>
        <w:lastRenderedPageBreak/>
        <w:t>המלאכים אמר לה מהרי שלש סאים קמח סולת, אמר רב יהודה בר שלום היאך שהיא עסוקה לשה בעיסה ראתה דרך נשים, כיון שהביא לפניהם שיאכלו אין אתה מוצא שהביא להם פת, אלא ויקח חמאה וחלב ובן הבקר</w:t>
      </w:r>
      <w:r w:rsidRPr="004B3A36">
        <w:rPr>
          <w:rStyle w:val="HebrewChar"/>
          <w:rFonts w:cs="FrankRuehl" w:hint="cs"/>
          <w:rtl/>
        </w:rPr>
        <w:t>...</w:t>
      </w:r>
      <w:r w:rsidR="00070024" w:rsidRPr="004B3A36">
        <w:rPr>
          <w:rStyle w:val="HebrewChar"/>
          <w:rFonts w:cs="FrankRuehl" w:hint="cs"/>
          <w:rtl/>
        </w:rPr>
        <w:t xml:space="preserve"> (וירא יג)</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וה' פקד את שרה, זה שאמר הכתוב וידעו הגוים אשר ישארו סביבותיכם כי אני ה' בניתי הנהרסות (יחזקאל ל"ו), וידעו הגוים אלו הנשים, שהיו מביישות את שרה וקוראות אותה עקרה, כי אני ה' בניתי הנהרסות, שהיתה נהרסת, שנאמר ואברהם ושרה זקנים באים בימים, נטעתי הנשמה, שהיתה אומרת אחרי בלותי היתה לי עדנה, אני ה' דברתי  ועשיתי, שנאמר וה' פקד את שרה. בראש השנה נפקדה שרה, ונולד יצחק לז' חדשים בליל פסח, שנאמר שוב אשוב אליך כעת חיה. (שם יז)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אברהם מה אעשה, אם אגלה לשרה נשים דעתן קלה עליהן בדבר קטן, כל שכן בדבר גדול כזה, ואם לא אגלה לה ואגבנו ממנה בעת שלא תראה אותו תהרוג את עצמה, מה עשה אמר לשרה תקנו לנו מאכל ומשתה ונאכל ונשמח, אמרה לו מה היום מיומים ומה טיבה של שמחה זו, אמר לה זקנים כמותנו נולד להם בן בזקנותם כדי לאכול ולשתות, כשהיו בתוך המאכל אמר לה את יודעת, כשאני בן ג' שנים הכרתי את בוראי והנער הזה גדול ולא נחנך, ויש מקום אחד רחוק ממנו מעט ששם מחנכין את הנערים, אקחנו ואחנכו שם, אמרה לו לך לשלום</w:t>
      </w:r>
      <w:r w:rsidRPr="004B3A36">
        <w:rPr>
          <w:rStyle w:val="HebrewChar"/>
          <w:rFonts w:cs="FrankRuehl" w:hint="cs"/>
          <w:rtl/>
        </w:rPr>
        <w:t>...</w:t>
      </w:r>
      <w:r w:rsidR="00070024" w:rsidRPr="004B3A36">
        <w:rPr>
          <w:rStyle w:val="HebrewChar"/>
          <w:rFonts w:cs="FrankRuehl" w:hint="cs"/>
          <w:rtl/>
        </w:rPr>
        <w:t xml:space="preserve"> (שם כב)</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זה שאמר הכתוב אשת חיל עטרת בעלה (משלי י"ב), זה אברהם שהיה מקונן על שרה, מה כתיב למעלה מן הענין ותמת שרה וגו', התחיל אברהם לבכות עליה ולומר אשת חיל מי ימצא, בטח בה לב בעלה (שם ל"א), אימתי בשעה שאמר לה אמרי נא אחותי את, גמלתהו טוב ולא רע כל ימי חייה, דרשה צמר ופשתים בין יצחק לישמעאל, שאמרה גרש האמה הזאת ואת בנה, היתה כאניות סוחר, ותוקח האשה בית פרעה, ועוד וישלח אבימלך, ותקם בעוד לילה, אימתי וישכם אברהם בבקר, זממה שדה ותקחהו, זממה ונטלה שדה המכפלה ושם נקברה. חגרה בעוז מתניה, אימתי כשבאו המלאכים שנאמר וימהר אברהם האהלה אל שרה וגו', טעמה כי </w:t>
      </w:r>
      <w:r w:rsidRPr="004B3A36">
        <w:rPr>
          <w:rStyle w:val="HebrewChar"/>
          <w:rFonts w:cs="FrankRuehl" w:hint="cs"/>
          <w:rtl/>
        </w:rPr>
        <w:lastRenderedPageBreak/>
        <w:t>טוב סחרה, כשבאו עליהם המלכים, דכתיב ויחלק עליהם לילה. ידיה שלחה בכישור, שהיתה נותנת מאכל לעוברים ושבים, כפה פרשה לעני,שהיתה נותנת צדקות ומלבשת ערומים, לא תירא לביתה משלג, מגיהנם, למה כי כל ביתה לבוש שנים, שנים שבת ומילה, מרבדים עשתה לה, אלו בגדי כהונה, מפרי כפיה נטעה כרם זה ישראל, שנאמר (ישעיה ה') כי כרם ה' צב-אות בית ישראל</w:t>
      </w:r>
      <w:r w:rsidR="004B3A36" w:rsidRPr="004B3A36">
        <w:rPr>
          <w:rStyle w:val="HebrewChar"/>
          <w:rFonts w:cs="FrankRuehl" w:hint="cs"/>
          <w:rtl/>
        </w:rPr>
        <w:t>...</w:t>
      </w:r>
      <w:r w:rsidRPr="004B3A36">
        <w:rPr>
          <w:rStyle w:val="HebrewChar"/>
          <w:rFonts w:cs="FrankRuehl" w:hint="cs"/>
          <w:rtl/>
        </w:rPr>
        <w:t xml:space="preserve"> עוז והדר לבושה אלו ענני כבוד שהיו מקיפין את האהל שלה. פיה פתחה בחכמה, אימתי בשעה שאמרה לו בא נא אל שפחתי (בראשית ט"ז), צופיה הליכות ביתה, שבכל יום היתה מצפה אימתי יחזרו המלאכים שבשרוה שוב אשוב אליך</w:t>
      </w:r>
      <w:r w:rsidR="004B3A36" w:rsidRPr="004B3A36">
        <w:rPr>
          <w:rStyle w:val="HebrewChar"/>
          <w:rFonts w:cs="FrankRuehl" w:hint="cs"/>
          <w:rtl/>
        </w:rPr>
        <w:t>...</w:t>
      </w:r>
      <w:r w:rsidRPr="004B3A36">
        <w:rPr>
          <w:rStyle w:val="HebrewChar"/>
          <w:rFonts w:cs="FrankRuehl" w:hint="cs"/>
          <w:rtl/>
        </w:rPr>
        <w:t xml:space="preserve"> תנו לה מפרי ידיה, שנאמר ויהיו חיי שרה, וכיון שמתה קפצה זקנה על אברהם, מה כתיב אחריו ואברהם זקן. (חיי שרה ד)</w:t>
      </w:r>
    </w:p>
    <w:p w:rsidR="00070024" w:rsidRDefault="00070024" w:rsidP="004B3A36">
      <w:pPr>
        <w:pStyle w:val="NormalPar"/>
        <w:widowControl w:val="0"/>
        <w:spacing w:before="240" w:line="254" w:lineRule="exact"/>
        <w:jc w:val="both"/>
        <w:rPr>
          <w:rStyle w:val="HebrewChar"/>
        </w:rPr>
      </w:pPr>
      <w:r w:rsidRPr="004B3A36">
        <w:rPr>
          <w:rStyle w:val="HebrewChar"/>
          <w:rFonts w:cs="FrankRuehl" w:hint="cs"/>
          <w:bCs/>
          <w:szCs w:val="28"/>
          <w:rtl/>
        </w:rPr>
        <w:t>מדרש תנחומא הקדום:</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ותהר ותלד שרה לאברהם בן לזקוניו, הקיש עיבורה ללידתה, מה עיבורה שלא בצער, אף לידתה שלא בצער</w:t>
      </w:r>
      <w:r w:rsidR="004B3A36" w:rsidRPr="004B3A36">
        <w:rPr>
          <w:rStyle w:val="HebrewChar"/>
          <w:rFonts w:cs="FrankRuehl" w:hint="cs"/>
          <w:rtl/>
        </w:rPr>
        <w:t>...</w:t>
      </w:r>
      <w:r w:rsidRPr="004B3A36">
        <w:rPr>
          <w:rStyle w:val="HebrewChar"/>
          <w:rFonts w:cs="FrankRuehl" w:hint="cs"/>
          <w:rtl/>
        </w:rPr>
        <w:t xml:space="preserve"> ותאמר שרה צחוק עשה לי אלקים, מלמד שבשעה שנולד יצחק נתרפאו החולים,  ונתפתחו החרשים ונתפקחו הסומים, לפיכך הוא אומר צחוק עשה לי אלקים</w:t>
      </w:r>
      <w:r w:rsidR="004B3A36" w:rsidRPr="004B3A36">
        <w:rPr>
          <w:rStyle w:val="HebrewChar"/>
          <w:rFonts w:cs="FrankRuehl" w:hint="cs"/>
          <w:rtl/>
        </w:rPr>
        <w:t>...</w:t>
      </w:r>
      <w:r w:rsidRPr="004B3A36">
        <w:rPr>
          <w:rStyle w:val="HebrewChar"/>
          <w:rFonts w:cs="FrankRuehl" w:hint="cs"/>
          <w:rtl/>
        </w:rPr>
        <w:t xml:space="preserve"> (וירא לז)</w:t>
      </w:r>
    </w:p>
    <w:p w:rsidR="00070024" w:rsidRDefault="00070024" w:rsidP="004B3A36">
      <w:pPr>
        <w:pStyle w:val="NormalPar"/>
        <w:widowControl w:val="0"/>
        <w:spacing w:line="254" w:lineRule="exact"/>
        <w:jc w:val="both"/>
        <w:rPr>
          <w:rStyle w:val="HebrewChar"/>
        </w:rPr>
      </w:pPr>
      <w:r w:rsidRPr="004B3A36">
        <w:rPr>
          <w:rStyle w:val="HebrewChar"/>
          <w:rFonts w:cs="FrankRuehl" w:hint="cs"/>
          <w:rtl/>
        </w:rPr>
        <w:t>אמרו רבותינו כל בני המצריות שהניקה שרה כולם נתגיירו, ואל תתמה בדבר, וכן אתה מוצא באליפז בן עשו, על ידי שנתגדל בחיקו של יצחק נעשה צדיק, וזכה ששרה עליו רוח הקדש. (שם לח)</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פרקי דרבי אליעזר:</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נסיון החמישי שנלקחה שרה אשתו לפרעה לאשה, וכי יש לך אדם שרואה שאשתו נלקחה לאיש אחר ואינו קורע את בגדיו</w:t>
      </w:r>
      <w:r w:rsidR="004B3A36" w:rsidRPr="004B3A36">
        <w:rPr>
          <w:rStyle w:val="HebrewChar"/>
          <w:rFonts w:cs="FrankRuehl" w:hint="cs"/>
          <w:rtl/>
        </w:rPr>
        <w:t>...</w:t>
      </w:r>
      <w:r w:rsidRPr="004B3A36">
        <w:rPr>
          <w:rStyle w:val="HebrewChar"/>
          <w:rFonts w:cs="FrankRuehl" w:hint="cs"/>
          <w:rtl/>
        </w:rPr>
        <w:t xml:space="preserve"> ר"ט אומר באותו הלילה שנלקחה שרה אמנו אותה הלילה ליל פסח היה , והביא הקב"ה על פרעה ועל ביתו נגעים גדולים, להודיע שכן הוא עתיד להכות את מצרים בנגעים גדולים, שנאמר (בראשית י"ב) וינגע ה' את פרעה נגעים גדולים. ר' יהושע בן קרחה אומר מאהבתו אותה פרעה כתב לה בשטר כתובה כל ממונו, בין כסף בין </w:t>
      </w:r>
      <w:r w:rsidRPr="004B3A36">
        <w:rPr>
          <w:rStyle w:val="HebrewChar"/>
          <w:rFonts w:cs="FrankRuehl" w:hint="cs"/>
          <w:rtl/>
        </w:rPr>
        <w:lastRenderedPageBreak/>
        <w:t>זהב בין עבדים בין קרקעות,</w:t>
      </w:r>
      <w:r>
        <w:rPr>
          <w:rStyle w:val="HebrewChar"/>
          <w:rFonts w:hint="cs"/>
          <w:rtl/>
        </w:rPr>
        <w:t xml:space="preserve"> </w:t>
      </w:r>
      <w:r w:rsidRPr="004B3A36">
        <w:rPr>
          <w:rStyle w:val="HebrewChar"/>
          <w:rFonts w:cs="FrankRuehl" w:hint="cs"/>
          <w:bCs/>
          <w:rtl/>
        </w:rPr>
        <w:t>וכתב לה את ארץ גושן לאחוזה, לפיכך ישבו ישראל בארץ גושן שהיא של שרה אמנו, וכתב לה את הגר בתו מפלגשו לשפחה</w:t>
      </w:r>
      <w:r w:rsidR="004B3A36" w:rsidRPr="004B3A36">
        <w:rPr>
          <w:rStyle w:val="HebrewChar"/>
          <w:rFonts w:cs="FrankRuehl" w:hint="cs"/>
          <w:bCs/>
          <w:rtl/>
        </w:rPr>
        <w:t>..</w:t>
      </w:r>
      <w:r w:rsidR="004B3A36">
        <w:rPr>
          <w:rStyle w:val="HebrewChar"/>
          <w:rFonts w:hint="cs"/>
          <w:rtl/>
        </w:rPr>
        <w:t>.</w:t>
      </w:r>
      <w:r w:rsidRPr="004B3A36">
        <w:rPr>
          <w:rStyle w:val="HebrewChar"/>
          <w:rFonts w:cs="FrankRuehl" w:hint="cs"/>
          <w:rtl/>
        </w:rPr>
        <w:t xml:space="preserve"> השכים פרעה בבקר נבהל ונחפז שלא קרב לשרה, וקרא לאברם וא"ל הרי אשתך וכל שטרות מתנותיה עמה, לך ואל תעמוד בארץ הזאת</w:t>
      </w:r>
      <w:r w:rsidR="004B3A36" w:rsidRPr="004B3A36">
        <w:rPr>
          <w:rStyle w:val="HebrewChar"/>
          <w:rFonts w:cs="FrankRuehl" w:hint="cs"/>
          <w:rtl/>
        </w:rPr>
        <w:t>...</w:t>
      </w:r>
      <w:r w:rsidRPr="004B3A36">
        <w:rPr>
          <w:rStyle w:val="HebrewChar"/>
          <w:rFonts w:cs="FrankRuehl" w:hint="cs"/>
          <w:rtl/>
        </w:rPr>
        <w:t xml:space="preserve"> כל מה שנתן לשרה נתן אבימלך לאברהם</w:t>
      </w:r>
      <w:r w:rsidR="004B3A36" w:rsidRPr="004B3A36">
        <w:rPr>
          <w:rStyle w:val="HebrewChar"/>
          <w:rFonts w:cs="FrankRuehl" w:hint="cs"/>
          <w:rtl/>
        </w:rPr>
        <w:t>...</w:t>
      </w:r>
      <w:r w:rsidRPr="004B3A36">
        <w:rPr>
          <w:rStyle w:val="HebrewChar"/>
          <w:rFonts w:cs="FrankRuehl" w:hint="cs"/>
          <w:rtl/>
        </w:rPr>
        <w:t xml:space="preserve"> ואבימלך היו כל נקבות ביתו עקרות, ושלח אבימלך ולקח את שרה סבור להעמיד ממנה בנים, ירד מיכאל המלאך ושלף חרבו להורגו, אמר לו זה דין משפט אמת להורגנו במה שלע ידעתי</w:t>
      </w:r>
      <w:r w:rsidR="004B3A36" w:rsidRPr="004B3A36">
        <w:rPr>
          <w:rStyle w:val="HebrewChar"/>
          <w:rFonts w:cs="FrankRuehl" w:hint="cs"/>
          <w:rtl/>
        </w:rPr>
        <w:t>...</w:t>
      </w:r>
      <w:r w:rsidRPr="004B3A36">
        <w:rPr>
          <w:rStyle w:val="HebrewChar"/>
          <w:rFonts w:cs="FrankRuehl" w:hint="cs"/>
          <w:rtl/>
        </w:rPr>
        <w:t xml:space="preserve"> (פרק כו)</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ר' יהודה אומר באותה הלילה נגלה הקב"ה על אברהם אבינו אמר לו אברהם, אי אתה יודע שהיתה שרה ראויה לך לאשה, היא חברתך ואשת נעורים, לא נקראת הגר אשתך ולא נקראת שרה שפחתך, שנאמר (בראשית י"ז) אבל שרה אשתך יולדת לך בן, הגר לא נקראת אשתך אלא שפחתך, וכל שדברה שרה באמת דברה, אל ירע בעיניך על הנער ועל אמתך</w:t>
      </w:r>
      <w:r w:rsidR="004B3A36" w:rsidRPr="004B3A36">
        <w:rPr>
          <w:rStyle w:val="HebrewChar"/>
          <w:rFonts w:cs="FrankRuehl" w:hint="cs"/>
          <w:rtl/>
        </w:rPr>
        <w:t>...</w:t>
      </w:r>
      <w:r w:rsidRPr="004B3A36">
        <w:rPr>
          <w:rStyle w:val="HebrewChar"/>
          <w:rFonts w:cs="FrankRuehl" w:hint="cs"/>
          <w:rtl/>
        </w:rPr>
        <w:t xml:space="preserve"> (פרק ל)</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כשבא אברהם מהר המוריה חרה אפו של שטן, שראה שלא עלתה בידו תאות לבו לבטל קרבנו של אברהם, מה עשה, הלך ואמר לשרה אי שרה לא שמעת מה שנעשה בעולם, אמרה לו לאו, אמר לה לקח אישך הזקן לנער ליצחק והקריבו לעולה, והנער בוכה ומיילל שלא יכול להנצל, מיד התחילה בוכה ומייללת, בכתה שלש בכיות כנגד שלש תקיעות, שלש יללות כנגד שלש יבבות, ופרחה נשמתה ומתה. בא אברהם אבינו ומצאה שמתה, שנאמר (בראשית כ"ג) ויבא אברהם לספוד לשרה ולבכותה, מהיכן בא, מהר המוריה, רבי יוסי אומר שלש שנים עשה יצחק אבל על שרה אמו</w:t>
      </w:r>
      <w:r w:rsidR="004B3A36" w:rsidRPr="004B3A36">
        <w:rPr>
          <w:rStyle w:val="HebrewChar"/>
          <w:rFonts w:cs="FrankRuehl" w:hint="cs"/>
          <w:rtl/>
        </w:rPr>
        <w:t>...</w:t>
      </w:r>
      <w:r w:rsidRPr="004B3A36">
        <w:rPr>
          <w:rStyle w:val="HebrewChar"/>
          <w:rFonts w:cs="FrankRuehl" w:hint="cs"/>
          <w:rtl/>
        </w:rPr>
        <w:t xml:space="preserve"> (פרק לב)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סדר עולם:</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כמה אברהם גדול מנחור, שנה, כמה נחור גדול מהרן, שנה, הגדיל הרן ו' שנים ונשא אשה, הרי ח', שנה אחת ללוט שנה אחת ליסכה שהיא שרה. (פרק ב)</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פסיקתא:</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 xml:space="preserve">דבר אחר וה' פקד את שרה, אמר רבי יהודה בר' סימון בשם ר' חנין בשם ר' שמואל בר' יצחק כל </w:t>
      </w:r>
      <w:r w:rsidRPr="004B3A36">
        <w:rPr>
          <w:rStyle w:val="HebrewChar"/>
          <w:rFonts w:cs="FrankRuehl" w:hint="cs"/>
          <w:rtl/>
        </w:rPr>
        <w:lastRenderedPageBreak/>
        <w:t>עקרות שהיו בעולם נפקדו עם שרה ועיברו עמה, וכשילדה ילדו כולם עמה, היא ששרה אומרת צחוק עשה לי אלקים כל השומע יצחק לי</w:t>
      </w:r>
      <w:r w:rsidR="004B3A36" w:rsidRPr="004B3A36">
        <w:rPr>
          <w:rStyle w:val="HebrewChar"/>
          <w:rFonts w:cs="FrankRuehl" w:hint="cs"/>
          <w:rtl/>
        </w:rPr>
        <w:t>##</w:t>
      </w:r>
      <w:r w:rsidRPr="004B3A36">
        <w:rPr>
          <w:rStyle w:val="HebrewChar"/>
          <w:rFonts w:cs="FrankRuehl" w:hint="cs"/>
          <w:rtl/>
        </w:rPr>
        <w:t xml:space="preserve"> ולא זו בלבד, אלא כשילדה שרה כל סומא שהיה בעולם נפתח, וכל פסח נעשה שוה, וכל אלם נפקח</w:t>
      </w:r>
      <w:r w:rsidR="004B3A36" w:rsidRPr="004B3A36">
        <w:rPr>
          <w:rStyle w:val="HebrewChar"/>
          <w:rFonts w:cs="FrankRuehl" w:hint="cs"/>
          <w:rtl/>
        </w:rPr>
        <w:t>...</w:t>
      </w:r>
      <w:r w:rsidRPr="004B3A36">
        <w:rPr>
          <w:rStyle w:val="HebrewChar"/>
          <w:rFonts w:cs="FrankRuehl" w:hint="cs"/>
          <w:rtl/>
        </w:rPr>
        <w:t xml:space="preserve"> ומהיכן אתה דורש כך, דכתב ויעש אברהם משתה גדול, גזירה שוה, כתב הכא משתה גדול, וכתב התם ויעש המלך משתה גדול (אסתר ב'), מה משתה גדול האמור להלן והנחה למדינות עשה, פיתח הפילקיות, אף כאן כל שוטה וסומא ואלם שבעולם נתרפאו</w:t>
      </w:r>
      <w:r w:rsidR="004B3A36" w:rsidRPr="004B3A36">
        <w:rPr>
          <w:rStyle w:val="HebrewChar"/>
          <w:rFonts w:cs="FrankRuehl" w:hint="cs"/>
          <w:rtl/>
        </w:rPr>
        <w:t>...</w:t>
      </w:r>
      <w:r w:rsidRPr="004B3A36">
        <w:rPr>
          <w:rStyle w:val="HebrewChar"/>
          <w:rFonts w:cs="FrankRuehl" w:hint="cs"/>
          <w:rtl/>
        </w:rPr>
        <w:t xml:space="preserve"> (פרשה מב וה' פקד את שרה, וראה שם עוד)</w:t>
      </w:r>
    </w:p>
    <w:p w:rsidR="00070024" w:rsidRDefault="00070024" w:rsidP="004B3A36">
      <w:pPr>
        <w:pStyle w:val="NormalPar"/>
        <w:widowControl w:val="0"/>
        <w:spacing w:line="254" w:lineRule="exact"/>
        <w:jc w:val="both"/>
        <w:rPr>
          <w:rStyle w:val="HebrewChar"/>
          <w:rtl/>
        </w:rPr>
      </w:pPr>
      <w:r w:rsidRPr="004B3A36">
        <w:rPr>
          <w:rStyle w:val="HebrewChar"/>
          <w:rFonts w:cs="FrankRuehl" w:hint="cs"/>
          <w:rtl/>
        </w:rPr>
        <w:t>דבר אחר כי פקד ה' את חנה וגו', זה שאמר הכתוב מושיבי עקרת הבית אם הבנים שמחה (תהלים קי"ג), אמר הקב"ה הושבתי את שרה עקרה בתוך הבית, כמו שנאמר ותהי שרי עקרה כדי לשמח אותה בבנים, וכי בנים הרבה היו לה לשרה, והלא לא ילדה אלא יצחק בלבד, דכתב, ותהר ותלד שרה לאברהם בן לזקוניו, ומהו אם הבנים שמחה, אלא בשעה שילדה שרה את יצחק היו אומות העולם אומרם בנה של שפחה הוא, ועושה היא עצמה כאילו היא מניקה אותו, באותה השעה אמר לה, שרה מה את עומדת, אין השעה הזו של צניעות, אלא עמדי והפריע עצמך בשביל קדושת השם, עמדה שרה והפריעה עצמה והיו שני דדיה מוריקים חלב שני זינוקים של מים, כמה שכתב ותאמר מי מלל לאברםה היניקה בנים שרה</w:t>
      </w:r>
      <w:r w:rsidR="004B3A36" w:rsidRPr="004B3A36">
        <w:rPr>
          <w:rStyle w:val="HebrewChar"/>
          <w:rFonts w:cs="FrankRuehl" w:hint="cs"/>
          <w:rtl/>
        </w:rPr>
        <w:t>...</w:t>
      </w:r>
      <w:r w:rsidRPr="004B3A36">
        <w:rPr>
          <w:rStyle w:val="HebrewChar"/>
          <w:rFonts w:cs="FrankRuehl" w:hint="cs"/>
          <w:rtl/>
        </w:rPr>
        <w:t xml:space="preserve"> א"ר לוי אילו שבאו באמת נתגיירו, זה שאמר הניקה בנים שרה, מהו הניקה בנים, שנתבנו בישראל, ואילו שבאו לבדוק אותה אמר רבותינו נתגדלו בעולם הזה פרוקופאות, וכל גרים המתגיירים בעולם וכל יראי שמים שיש בעולם מן אותם שינקו מן חלב של שרה, הרי אם הבים שמחה. (פרשה מג וה' פקד את חנה)</w:t>
      </w:r>
    </w:p>
    <w:p w:rsidR="00070024" w:rsidRDefault="00070024" w:rsidP="004B3A36">
      <w:pPr>
        <w:pStyle w:val="NormalPar"/>
        <w:widowControl w:val="0"/>
        <w:spacing w:before="240" w:line="254" w:lineRule="exact"/>
        <w:jc w:val="both"/>
        <w:rPr>
          <w:rStyle w:val="HebrewChar"/>
          <w:rtl/>
        </w:rPr>
      </w:pPr>
      <w:r w:rsidRPr="004B3A36">
        <w:rPr>
          <w:rStyle w:val="HebrewChar"/>
          <w:rFonts w:cs="FrankRuehl" w:hint="cs"/>
          <w:bCs/>
          <w:szCs w:val="28"/>
          <w:rtl/>
        </w:rPr>
        <w:t>שוחר טוב:</w:t>
      </w:r>
    </w:p>
    <w:p w:rsidR="00070024" w:rsidRPr="004B3A36" w:rsidRDefault="00070024" w:rsidP="004B3A36">
      <w:pPr>
        <w:pStyle w:val="NormalPar"/>
        <w:widowControl w:val="0"/>
        <w:spacing w:line="254" w:lineRule="exact"/>
        <w:jc w:val="both"/>
        <w:rPr>
          <w:rStyle w:val="HebrewChar"/>
          <w:rFonts w:cs="FrankRuehl"/>
          <w:rtl/>
        </w:rPr>
      </w:pPr>
      <w:r w:rsidRPr="004B3A36">
        <w:rPr>
          <w:rStyle w:val="HebrewChar"/>
          <w:rFonts w:cs="FrankRuehl" w:hint="cs"/>
          <w:rtl/>
        </w:rPr>
        <w:t>ויתהלכו מגוי אל גוי, מדבר באברהם ושרה, שנאמר (בראשית י"ב) ויהי רעב בארץ וירד אברם מצרימה, לא הניח לאיש לעשקם, אלו המצרים, ויוכח עליהם מלכים, זה אבימלך ופרעה</w:t>
      </w:r>
      <w:r w:rsidR="004B3A36" w:rsidRPr="004B3A36">
        <w:rPr>
          <w:rStyle w:val="HebrewChar"/>
          <w:rFonts w:cs="FrankRuehl" w:hint="cs"/>
          <w:rtl/>
        </w:rPr>
        <w:t>...</w:t>
      </w:r>
      <w:r w:rsidRPr="004B3A36">
        <w:rPr>
          <w:rStyle w:val="HebrewChar"/>
          <w:rFonts w:cs="FrankRuehl" w:hint="cs"/>
          <w:rtl/>
        </w:rPr>
        <w:t xml:space="preserve"> (מזמור קה)</w:t>
      </w:r>
    </w:p>
    <w:p w:rsidR="004B3A36" w:rsidRDefault="00070024" w:rsidP="004B3A36">
      <w:pPr>
        <w:pStyle w:val="NormalPar"/>
        <w:widowControl w:val="0"/>
        <w:spacing w:line="254" w:lineRule="exact"/>
        <w:jc w:val="both"/>
        <w:rPr>
          <w:rStyle w:val="HebrewChar"/>
          <w:rtl/>
        </w:rPr>
      </w:pPr>
      <w:r w:rsidRPr="004B3A36">
        <w:rPr>
          <w:rStyle w:val="HebrewChar"/>
          <w:rFonts w:cs="FrankRuehl" w:hint="cs"/>
          <w:rtl/>
        </w:rPr>
        <w:t xml:space="preserve">ואברהם עשה את התורה מאל"ף ועד תי"ו, </w:t>
      </w:r>
      <w:r w:rsidRPr="004B3A36">
        <w:rPr>
          <w:rStyle w:val="HebrewChar"/>
          <w:rFonts w:cs="FrankRuehl" w:hint="cs"/>
          <w:rtl/>
        </w:rPr>
        <w:lastRenderedPageBreak/>
        <w:t>שנאמר (בראשית כ"ו) עקב אשר שמע אברהם בקולי, לפיכך נאמר עליו המזמור של מעלה באל"ף בי"ת עם המזמור של אשתו מא' ועד תי"ו, אשה יראת ה' היא תתהלל, ושניהם עשו את התורה מא' עד תי"ו. (מזמור קי"ב)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יש תפלה שהיא נענית לתשעים שנה משרה, שנאמר (שם י"ז) ואם שרה הבת תשעים שנה תלד. (פרשה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אברהם-ושרה.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ותכחש שרה לאמר מכאן שהנשים פסולות לעדות, ואילולי שאמר הקב"ה לאברהם שהוא נותן בן משרה לא היתה יולדת, שלא האמינה. (בראשית פרק יח, פב)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ולשרה אמר הנה נתתי אלף כסף לאחיך, אזלת למצרים סחרת בה, אתית הכא סחרת בה, אם ממון את בעי הא לך ממון וכסי עינך מנאי. דבר אחר עשה לך כסות שיהיו הכל מביטין בו בכסות ולא ביפיה, נטל לבוש מלכות והלבישה ועשאה מטרונא, ולמה כדי שלא יתבע אדם אותה, שאלה יהו שומעין שהיא מלכה ומתיראין לתבוע אותה שהיא מכוסה מן העין. ר"ל אמר בקש להקנותה בפני בעלה לומר כל השנים הללו היית עמו ולא עשה לה דבר, וזה היתה עמו לילה אחת ועשה לה כל הכבוד הזה</w:t>
      </w:r>
      <w:r w:rsidR="004B3A36" w:rsidRPr="004B3A36">
        <w:rPr>
          <w:rStyle w:val="HebrewChar"/>
          <w:rFonts w:cs="FrankRuehl" w:hint="cs"/>
          <w:rtl/>
        </w:rPr>
        <w:t>...</w:t>
      </w:r>
      <w:r w:rsidRPr="004B3A36">
        <w:rPr>
          <w:rStyle w:val="HebrewChar"/>
          <w:rFonts w:cs="FrankRuehl" w:hint="cs"/>
          <w:rtl/>
        </w:rPr>
        <w:t xml:space="preserve"> (שם פרק כ, צא)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יהודה בן פזי מסורת אגדה היא בשעה שירדה שרה למצרים כדנוה לריחים. (שמות פרק יא, קפו)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ושלש נשים נשא אברהם, שרה בתו של שם, קטורה בתו של יפת, הגר בתו של חם. (איוב פרק ח, תתקד)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ראה כמה גדולות ונוראות עשה הקב"ה עם שרה אמנו, שעם כל הנשים הצדקניות דבר עמהם על ידי מלאך, ועם שרה על פי הדבור, שנאמר (בראשית י"ח) ויאמר לא כי צחקת, לא אמר </w:t>
      </w:r>
      <w:r w:rsidRPr="004B3A36">
        <w:rPr>
          <w:rStyle w:val="HebrewChar"/>
          <w:rFonts w:cs="FrankRuehl" w:hint="cs"/>
          <w:rtl/>
        </w:rPr>
        <w:lastRenderedPageBreak/>
        <w:t>הכתוב כי צחקה אלא כי צחקת. וינגע ה' את פרעה נגעים גדולים ואת ביתו על דבר שרה (שם י"ב), כי עצור עצר ה' וגו' על דבר שרה (שם כ'), ולבסוף ויהיו חיי שרה מאה שנה ועשרים שנה ושבע שנים. עד שלא כבתה שמשה של שרה זרחה שמשה של רבקה, שנאמר וזרח השמש ובא השמש</w:t>
      </w:r>
      <w:r w:rsidR="004B3A36" w:rsidRPr="004B3A36">
        <w:rPr>
          <w:rStyle w:val="HebrewChar"/>
          <w:rFonts w:cs="FrankRuehl" w:hint="cs"/>
          <w:rtl/>
        </w:rPr>
        <w:t>...</w:t>
      </w:r>
      <w:r w:rsidRPr="004B3A36">
        <w:rPr>
          <w:rStyle w:val="HebrewChar"/>
          <w:rFonts w:cs="FrankRuehl" w:hint="cs"/>
          <w:rtl/>
        </w:rPr>
        <w:t xml:space="preserve"> (בראשית כג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המכירי: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אשת חיל מי ימצא זו שרה, שנאמר עוד ינובון בשיבה, כנגד אברהם ושרה שהיו שקולין כאחד בצדקה ובמילות חסדים, והיו סימן טוב לעולם, כך אין מונעין מן הצדיקים נשים כשרות שהוא מזווג להם, כמו שמצינו באשתו של נח שהיו שקולין מעשיה כנח</w:t>
      </w:r>
      <w:r w:rsidR="004B3A36" w:rsidRPr="004B3A36">
        <w:rPr>
          <w:rStyle w:val="HebrewChar"/>
          <w:rFonts w:cs="FrankRuehl" w:hint="cs"/>
          <w:rtl/>
        </w:rPr>
        <w:t>...</w:t>
      </w:r>
      <w:r w:rsidRPr="004B3A36">
        <w:rPr>
          <w:rStyle w:val="HebrewChar"/>
          <w:rFonts w:cs="FrankRuehl" w:hint="cs"/>
          <w:rtl/>
        </w:rPr>
        <w:t xml:space="preserve"> (תהלים מזמור צב מה)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היניקה בנים, והלא בן אחד ניתן לה, מהו בנים, אמר ר' לוי כשילדה שרה את יצחק היו אומות העולם אומרין חוס ושלום, לא ילדה שרה את יצחק אלא שפחתה ילדה אותו ואמרה אני ילדתיו, מה עשה להן הקב"ה, ייבש חוטמי דדי נשיהן והיו מטרונות שלהן באות ומחבקות עפר רגלי אבינו אברהם ואימנו שרה ואומרין להם עשו עמנו חסד והיניקו את בנינו. אמר אברהם לשרה, שרה אין זו שעה שלהצניע אלא קדשי שמו שלהקב"ה ושבי ואפלו בשוק והיניקי את בניהן, הדא היא דכתיב הניקה בנים שרה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הניקה בנים, מלמד שהבן שניתן לה שקול כנגד כמה בנים, כענין שנאמר (ש"א א') הלא אנכי טוב לך מעשרה בנים</w:t>
      </w:r>
      <w:r w:rsidR="004B3A36" w:rsidRPr="004B3A36">
        <w:rPr>
          <w:rStyle w:val="HebrewChar"/>
          <w:rFonts w:cs="FrankRuehl" w:hint="cs"/>
          <w:rtl/>
        </w:rPr>
        <w:t>...</w:t>
      </w:r>
      <w:r w:rsidRPr="004B3A36">
        <w:rPr>
          <w:rStyle w:val="HebrewChar"/>
          <w:rFonts w:cs="FrankRuehl" w:hint="cs"/>
          <w:rtl/>
        </w:rPr>
        <w:t xml:space="preserve"> (בראשית כא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וישב אברהם, ויצחק היכן הוא, אלא שהכניסו הקב"ה לגן עדן וישב שם שלוש שנים, וכיון שבא אברהם אבינו לבדו ראת שרה ואמרה עכשו דבר השטן אמת, שאמר שנהרג יצחק, ופרחה נשמתה ומתה. ויש אומרין הלך לו אצל שם בן נח ללמוד תורה. (שם כב יט)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אבהו עשרים ושתים נשים צדיקות היו בעולם, ומכולן לא ייחס הכתוב שנותן אלא שרה בלבד, למה שבזכותה יצאת אסתר ושלטה על מאה ועשרים ושבע מדינות כנגד חיי שרה</w:t>
      </w:r>
      <w:r w:rsidR="004B3A36" w:rsidRPr="004B3A36">
        <w:rPr>
          <w:rStyle w:val="HebrewChar"/>
          <w:rFonts w:cs="FrankRuehl" w:hint="cs"/>
          <w:rtl/>
        </w:rPr>
        <w:t>...</w:t>
      </w:r>
      <w:r w:rsidRPr="004B3A36">
        <w:rPr>
          <w:rStyle w:val="HebrewChar"/>
          <w:rFonts w:cs="FrankRuehl" w:hint="cs"/>
          <w:rtl/>
        </w:rPr>
        <w:t xml:space="preserve"> מאן נינהו עשרים ושתים נשים צדיקות, אלו </w:t>
      </w:r>
      <w:r w:rsidRPr="004B3A36">
        <w:rPr>
          <w:rStyle w:val="HebrewChar"/>
          <w:rFonts w:cs="FrankRuehl" w:hint="cs"/>
          <w:rtl/>
        </w:rPr>
        <w:lastRenderedPageBreak/>
        <w:t>ששיבחן שלמה בפרשת אשת חיל מי ימצא (משלי ל"א א') זו אשתו של נח, שהיתה מצדקת את בעלה, כשאמר לו הקב"ה כי אתך ראיתי צדיק לפני (בראשית ז'), ורחוק מפנינים מכרה, שהיתה היא וכלותיה מעשיהן רחוקין ממעשה דור המבול. בטח בה לב בעלה זו שרה, שהיה לבו שלאברהם בטוח בה, שאמר לה אמרי לי אחי הוא (שם כ'), ושלל לא יחסר, שהיתה מכנסת את האורחין תחת כנפי השכינה</w:t>
      </w:r>
      <w:r w:rsidR="004B3A36" w:rsidRPr="004B3A36">
        <w:rPr>
          <w:rStyle w:val="HebrewChar"/>
          <w:rFonts w:cs="FrankRuehl" w:hint="cs"/>
          <w:rtl/>
        </w:rPr>
        <w:t>...</w:t>
      </w:r>
      <w:r w:rsidRPr="004B3A36">
        <w:rPr>
          <w:rStyle w:val="HebrewChar"/>
          <w:rFonts w:cs="FrankRuehl" w:hint="cs"/>
          <w:rtl/>
        </w:rPr>
        <w:t xml:space="preserve"> (שם כג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וידבר אל בני חת לאמר, אין דיבור אלא לשון תנחומין, כמא דאת אמר דברו על לב ירושלים (ישעיה מ'), מגיד הכתוב שכשהיתה שרה קיימת היו אנשי המדינה מצליחין בכל דרכיהם, וכיון שמתה אפס כל יופי ונתבלבלו כולם. עמדו כולם בבכייה ואבל וצרה עד שעמד אברהם אבינו ודבר על לבם, ואמר בני אל ירע לכם, כך הוא מנהג העולם לצדיקים ולרשעים, שנאמר (קהלת ט') הכל כאשר לכל מקרה אחד לצדיק ולרשע</w:t>
      </w:r>
      <w:r w:rsidR="004B3A36" w:rsidRPr="004B3A36">
        <w:rPr>
          <w:rStyle w:val="HebrewChar"/>
          <w:rFonts w:cs="FrankRuehl" w:hint="cs"/>
          <w:rtl/>
        </w:rPr>
        <w:t>...</w:t>
      </w:r>
      <w:r w:rsidRPr="004B3A36">
        <w:rPr>
          <w:rStyle w:val="HebrewChar"/>
          <w:rFonts w:cs="FrankRuehl" w:hint="cs"/>
          <w:rtl/>
        </w:rPr>
        <w:t xml:space="preserve"> (שם שם 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חמסי עליך - כל עולבני עלך, דהוינא רחיצא דתעבד דיני דאנא שבקית ארע ובית אבא ועלית עמך לארע נוכריתא וכדון בגין דלא הוינא ילדא חררית אמתי ויהבתה למשכוב בעיטפך וחמת ארום עברת ויתבז איקרי באנפהא, וכדון יתגלי קדם ה' עולבני ויפרוס שלמיה ביני ובינך, תתמלי ארעא מינן ולא נצטרך לבנהא דהגר ברת פרעה בר נמרוד דטלקך לאתונא דנורא. (בראשית טז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ותכחש שרה - וכפרת שרה למימר לא תמהית ארום דחילת, ואמר מלאכא לא תדחלין ארום בקושטא גחכת. (שם יח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ויהי אחר הדברים - מן בתר דכפת אברהם ית יצחק ואזל סטנה ותני לות שרה דאברהם נכס ית יצחק וקמת שרה ופנגת ואשתנקת ומיתת מן אניקא ואתא אברהם ובת בארחא ותניא לאברהם למימר הא ילדית מלכה אוף היא אתרוחת בזכות דאחתה</w:t>
      </w:r>
      <w:r w:rsidR="004B3A36" w:rsidRPr="004B3A36">
        <w:rPr>
          <w:rStyle w:val="HebrewChar"/>
          <w:rFonts w:cs="FrankRuehl" w:hint="cs"/>
          <w:rtl/>
        </w:rPr>
        <w:t>...</w:t>
      </w:r>
      <w:r w:rsidRPr="004B3A36">
        <w:rPr>
          <w:rStyle w:val="HebrewChar"/>
          <w:rFonts w:cs="FrankRuehl" w:hint="cs"/>
          <w:rtl/>
        </w:rPr>
        <w:t xml:space="preserve"> (שם כב כ)</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יסכה - זו שרה על שם שסוכה ברוח הקודש, </w:t>
      </w:r>
      <w:r w:rsidRPr="004B3A36">
        <w:rPr>
          <w:rStyle w:val="HebrewChar"/>
          <w:rFonts w:cs="FrankRuehl" w:hint="cs"/>
          <w:rtl/>
        </w:rPr>
        <w:lastRenderedPageBreak/>
        <w:t>ושהכל סוכין ביפיה, ועוד יסכה לשון נסיכות, כמו שרה לשון שררה. (בראשית יא כט)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חמסי עליך - חמס העשוי לי עליך אני מטיל העונש, כשהתפללת להקב"ה מה תתן לי ואנכי הולך ערירי לא התפללת אלא עליך, והיה לך להתפלל על שנינו והייתי אני נפקדת עמך. ועוד דבריך אתה חומס ממני שאתה שומע בזיוני ושותק. (שם טז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ולשרה אמר - אבימלך, לכבודה כדי לפייסה, הנה עשיתי לך כבוד זה נתתי ממון לאחיך שאמרת עליו אחי הוא, הנה הממון והכבוד הזה לך כסות עינים. לכל אשר אתך - יכסו עיניהם שלא יקילוך, שאלו השיבותיך ריקנית יש להם לומר לאחר שנתעלל בה החזירה, עכשיו שהוצרכתי לבזבז ממון ולפייסך יודעים יהיו שעל כרחי השיבותיך ועל ידי נס</w:t>
      </w:r>
      <w:r w:rsidR="004B3A36" w:rsidRPr="004B3A36">
        <w:rPr>
          <w:rStyle w:val="HebrewChar"/>
          <w:rFonts w:cs="FrankRuehl" w:hint="cs"/>
          <w:rtl/>
        </w:rPr>
        <w:t>...</w:t>
      </w:r>
      <w:r w:rsidRPr="004B3A36">
        <w:rPr>
          <w:rStyle w:val="HebrewChar"/>
          <w:rFonts w:cs="FrankRuehl" w:hint="cs"/>
          <w:rtl/>
        </w:rPr>
        <w:t xml:space="preserve"> ולשון המקרא כך הוא נופל על התרגום, הנה הוא לך כסות של כבוד על העינים שלי ששלטו בך ובכל אשר אתך</w:t>
      </w:r>
      <w:r w:rsidR="004B3A36" w:rsidRPr="004B3A36">
        <w:rPr>
          <w:rStyle w:val="HebrewChar"/>
          <w:rFonts w:cs="FrankRuehl" w:hint="cs"/>
          <w:rtl/>
        </w:rPr>
        <w:t>...</w:t>
      </w:r>
      <w:r w:rsidRPr="004B3A36">
        <w:rPr>
          <w:rStyle w:val="HebrewChar"/>
          <w:rFonts w:cs="FrankRuehl" w:hint="cs"/>
          <w:rtl/>
        </w:rPr>
        <w:t xml:space="preserve"> (שם כ טז)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הנה נא ידעתי - שהיה כיופי שרה בארצה, רק במצרים וארץ הנגב לא היה כמוה כי הצורות משתנות בעבור האויר. (שם יב יא)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ודע כי אברהם אבינו חטא חטא גדול בשגגה שהביא אשתו הצדקת במכשול עון מפני פחדו פן יהרגוהו, והיה לו לבטוח בשם שיציל אותו ואת אשתו ואת כל אשר לו</w:t>
      </w:r>
      <w:r w:rsidRPr="004B3A36">
        <w:rPr>
          <w:rStyle w:val="HebrewChar"/>
          <w:rFonts w:cs="FrankRuehl" w:hint="cs"/>
          <w:rtl/>
        </w:rPr>
        <w:t>...</w:t>
      </w:r>
      <w:r w:rsidR="00070024" w:rsidRPr="004B3A36">
        <w:rPr>
          <w:rStyle w:val="HebrewChar"/>
          <w:rFonts w:cs="FrankRuehl" w:hint="cs"/>
          <w:rtl/>
        </w:rPr>
        <w:t xml:space="preserve"> (בראשית יב 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ויראו אותה שרי פרעה - כי כאשר ראו אותה המצרים אמרו ראויה זאת לשרים הגדולים, והנה הביאוה אליהם, וגם הם יראו לנפשם מנגוע בה כי מפני היופי הגדול ידעו כי המלך יחפוץ בה. (שם שם טו)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וישמע אברם לקול שרי - לא אמר הכתוב ויעש כן, אבל אמר כי שמע לקול שרי, ירמוז כי אף על פי שאברם מתאוה מאד לבנים לא עשה כן בלא רשות שרי, וגם עתה לא נתכוון שיבנה הוא מהגר ויהיה זרעו ממנה, אבל כל כוונתו לעשות רצון שרה שתבנה ממנה, שיהיה לה נחת רוח בבני שפחתה, או זכות שתזכה היא לבנים בעבור כן. ואמר עוד ותקח שרי להודיע שלא מהר </w:t>
      </w:r>
      <w:r w:rsidRPr="004B3A36">
        <w:rPr>
          <w:rStyle w:val="HebrewChar"/>
          <w:rFonts w:cs="FrankRuehl" w:hint="cs"/>
          <w:rtl/>
        </w:rPr>
        <w:lastRenderedPageBreak/>
        <w:t>אברהם לדבר עד שלקחה שרי ונתנה בחיקו. והזכיר הכתוב "שרי אשת אברם", "לאברם אישה", לרמוז כי שרי לא נתייאשה מאברם ולא הרחיקה עצמה מאצלו, כי היא אשתו והוא אישה, אבל רצתה שתהיה גם הגר אשתו</w:t>
      </w:r>
      <w:r w:rsidR="004B3A36" w:rsidRPr="004B3A36">
        <w:rPr>
          <w:rStyle w:val="HebrewChar"/>
          <w:rFonts w:cs="FrankRuehl" w:hint="cs"/>
          <w:rtl/>
        </w:rPr>
        <w:t>...</w:t>
      </w:r>
      <w:r w:rsidRPr="004B3A36">
        <w:rPr>
          <w:rStyle w:val="HebrewChar"/>
          <w:rFonts w:cs="FrankRuehl" w:hint="cs"/>
          <w:rtl/>
        </w:rPr>
        <w:t xml:space="preserve"> וכל זה מוסר שרה והכבוד שהיא נוהגת בבעלה. (שם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ותענה שרי - </w:t>
      </w:r>
      <w:r>
        <w:rPr>
          <w:rStyle w:val="HebrewChar"/>
          <w:rtl/>
        </w:rPr>
        <w:t> </w:t>
      </w:r>
      <w:r w:rsidRPr="004B3A36">
        <w:rPr>
          <w:rStyle w:val="HebrewChar"/>
          <w:rFonts w:cs="FrankRuehl" w:hint="cs"/>
          <w:bCs/>
          <w:rtl/>
        </w:rPr>
        <w:t xml:space="preserve">חטאה אמנו בענוי הזה וגם אברהם בהניחו לעשות כן, ושמע ה' אל עניה ונתן לה בן שיהא פרא אדם לענות זרע אברהם ושרה בכל מיני עינוי.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שם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ותכחש שרה - אני תמה בנביאה הצדקת איך תכחש כאשר אמר השם לנביא, וגם למה לא האמינה לדברי מלאכי אלקים. והנראה בעיני כי המלאכים האלה הנראים כאנשים באו אל אברהם, והוא המכיר בחכמתו בהם בשרו אותו שוב אשוב אליך ולשרה בן, ושרה שומעת ולא ידעה כי מלאכי עליון הם כענין באשת מנוח, ואולי לא ראתה אותם כלל, ותצחק שרה בקרבה ללעג כמו "יושב בשמים ישחק ה' ילעג למו", כי השחוק לשמחה הוא בפה, "אז ימלא שחוק פינו", אבל השחוק בלב לא יאמר בשמחה. והקב"ה האשים אותה לאברהם למה היה הדבר נמנע בעיניה, וראוי לה שתאמין או שתאמר אמן כן יעשה ה'. והנה אברהם אמר אליה למה צחקת, היפלא מה' דבר, ולא פירש אליה כי השם גלה אליו סודה, והיא מפני יראתו אל אברהם תכחש בו, כי חשבה שאברהם בהכרת פניה יאמר כן, או מפני ששתקה ולא נתנה שבח והודאה בדבר ולא שמחה, והוא אמר לא כי צחקת, אז הבינה כי בנבואה נאמר לו כן, ושתקה ולא ענתה אותו דבר</w:t>
      </w:r>
      <w:r w:rsidR="004B3A36" w:rsidRPr="004B3A36">
        <w:rPr>
          <w:rStyle w:val="HebrewChar"/>
          <w:rFonts w:cs="FrankRuehl" w:hint="cs"/>
          <w:rtl/>
        </w:rPr>
        <w:t>...</w:t>
      </w:r>
      <w:r w:rsidRPr="004B3A36">
        <w:rPr>
          <w:rStyle w:val="HebrewChar"/>
          <w:rFonts w:cs="FrankRuehl" w:hint="cs"/>
          <w:rtl/>
        </w:rPr>
        <w:t xml:space="preserve"> (שם יח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וישלח אבימלך ויקח - הנה זה פלא שהיתה שרה אחרי בלותה יפה עד מאד יקחוה המלכים, כי בהלקחה אל פרעה היתה בת ששים וחמש, אפשר שהיה עליה תארה, אבל אחרי בלותה וחדל ממנה האורח פלא הוא, ואולי חזרה לנערותיה כאשר בשרה המלאך כדברי רבותינו. (שם כ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שרי - </w:t>
      </w:r>
      <w:r w:rsidR="004B3A36" w:rsidRPr="004B3A36">
        <w:rPr>
          <w:rStyle w:val="HebrewChar"/>
          <w:rFonts w:cs="FrankRuehl" w:hint="cs"/>
          <w:rtl/>
        </w:rPr>
        <w:t>...</w:t>
      </w:r>
      <w:r w:rsidRPr="004B3A36">
        <w:rPr>
          <w:rStyle w:val="HebrewChar"/>
          <w:rFonts w:cs="FrankRuehl" w:hint="cs"/>
          <w:rtl/>
        </w:rPr>
        <w:t xml:space="preserve">ורז"ל דרשו כי יסכה זו שרה, וכן נראה ממה שאמר אברהם אחותי בת אבי, אם כן שרי </w:t>
      </w:r>
      <w:r w:rsidRPr="004B3A36">
        <w:rPr>
          <w:rStyle w:val="HebrewChar"/>
          <w:rFonts w:cs="FrankRuehl" w:hint="cs"/>
          <w:rtl/>
        </w:rPr>
        <w:lastRenderedPageBreak/>
        <w:t>בת הרן היתה, אלא שיש לתמוה למה אמר בת הרן ולא אמר בנות הרן. אולי היתה שרי בת בתו של תרח</w:t>
      </w:r>
      <w:r w:rsidR="004B3A36" w:rsidRPr="004B3A36">
        <w:rPr>
          <w:rStyle w:val="HebrewChar"/>
          <w:rFonts w:cs="FrankRuehl" w:hint="cs"/>
          <w:rtl/>
        </w:rPr>
        <w:t>...</w:t>
      </w:r>
      <w:r w:rsidRPr="004B3A36">
        <w:rPr>
          <w:rStyle w:val="HebrewChar"/>
          <w:rFonts w:cs="FrankRuehl" w:hint="cs"/>
          <w:rtl/>
        </w:rPr>
        <w:t xml:space="preserve"> (בראשית יא כט)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ושרי אשת אברם - כמו שאמר "ותהי שרי עקרה", רוצה לומר כיון שראתה שרי שלא ילדה לאברהם והוא בן שמונים וחמש והיא בת שבעים וחמש, חשבה כי אין לה תקוה עוד, אמרה הנה כי הא-ל אמר לאברהם שיתן לו זרע שיירש את הארץ, וממני לא יהיה הזרע עוד, כי אני זקנה, והבן שיהיה לו מאשה אחרת יהיה לו, טוב לי שאתן לו שפחתי לאשה אולי אבנה ממנה ויהיה לי כבני, וטוב לי משיהיה לו בן מאשה אחרת. (שם טז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חמסי עליך - החמס שאני לוקחת משפחתי עליך הוא, כי אני לטובתך נתכוונתי שנתתיה לך כדי שיהיה לך זרע ממנה, ועתה נקלותי בעיניה ואתה לא תחוש ולא תייסר אותה, ואני לכבודך איני רוצה לרדותה</w:t>
      </w:r>
      <w:r w:rsidR="004B3A36" w:rsidRPr="004B3A36">
        <w:rPr>
          <w:rStyle w:val="HebrewChar"/>
          <w:rFonts w:cs="FrankRuehl" w:hint="cs"/>
          <w:rtl/>
        </w:rPr>
        <w:t>...</w:t>
      </w:r>
      <w:r w:rsidRPr="004B3A36">
        <w:rPr>
          <w:rStyle w:val="HebrewChar"/>
          <w:rFonts w:cs="FrankRuehl" w:hint="cs"/>
          <w:rtl/>
        </w:rPr>
        <w:t xml:space="preserve"> כי אברהם אפילו היה יודע זה באמת היה מיסרה ולא קבלה, כי רחוק הוא שישתוק אברהם לקלון שרה אשתו, כל שכן משפחתה, ואף על פי שנשאת לו לאשה. (שם שם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ותענה שרי - עשתה עמה יותר מדאי ועבדה בה בפרך, אפשר שהיתה מכה אותה ומקללת אותה ולא היתה יכולה לסבול וברחה מפניה. ולא נהגה שרה בזה למדת מוסר ולא למדת חסידות, לא מוסר כי אף על פי שאברהם מוחל לה על כבודו ואמר לה עשי לה הטוב בעיניך, היה ראוי לה למשוך את ידה לכבודו ולא לענותה, ולא מדת חסידות ונפש טובה כי אין ראוי לאדם לעשות כל יכלתו במה שתחת ידו. ואמרה החכמה מה נאוה המחילה בעת היכולת. ומה שעשתה שרי לא היה טוב בעיני הא-ל, כמו שאמר המלאך אל הגר "כי שמע ה' אל עניך". ואברהם לא מנע שרי מלענותה אף על פי שהיה רע בעיניו משום שלום בית</w:t>
      </w:r>
      <w:r w:rsidR="004B3A36" w:rsidRPr="004B3A36">
        <w:rPr>
          <w:rStyle w:val="HebrewChar"/>
          <w:rFonts w:cs="FrankRuehl" w:hint="cs"/>
          <w:rtl/>
        </w:rPr>
        <w:t>...</w:t>
      </w:r>
      <w:r w:rsidRPr="004B3A36">
        <w:rPr>
          <w:rStyle w:val="HebrewChar"/>
          <w:rFonts w:cs="FrankRuehl" w:hint="cs"/>
          <w:rtl/>
        </w:rPr>
        <w:t xml:space="preserve"> (שם שם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ותצחק שרה בקרבה - בלבה צחקה ולעגה לדברי המלאך, כי היא לא חשבה שהוא מלאך אלא נביא שבא לבשרה, ולעגה לדבריו, לאמר - חשבה בלבה לאמר זה הענין, ואף על פי שלא צחקה בפיה מפני הצניעות והמוסר אלא בקרבה</w:t>
      </w:r>
      <w:r w:rsidR="004B3A36" w:rsidRPr="004B3A36">
        <w:rPr>
          <w:rStyle w:val="HebrewChar"/>
          <w:rFonts w:cs="FrankRuehl" w:hint="cs"/>
          <w:rtl/>
        </w:rPr>
        <w:t>...</w:t>
      </w:r>
      <w:r w:rsidRPr="004B3A36">
        <w:rPr>
          <w:rStyle w:val="HebrewChar"/>
          <w:rFonts w:cs="FrankRuehl" w:hint="cs"/>
          <w:rtl/>
        </w:rPr>
        <w:t xml:space="preserve"> והמלאך ידע שצחקה ויאמר לאברהם. (שם יח יב)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חזקוני: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ותצחק שרה - כשבא תשרי אחר בשורת המלאכים וראתה בעצמה שלא נתעברה מיד נתייאשה מן הבשורה שלא היו לה רק ששה חדשים עד הפסח, ולא האמינה כמו אברהם, לפי שאברהם נאמר לו מפי הקב"ה ולכן האמין, אבל שרה לא שמעה אלא מפי המלאכים, והיא היתה סבורה שבני אדם הם, והיתה מסתכלת במעיה אומרת אפשר קרביים הללו טוענין ולד</w:t>
      </w:r>
      <w:r w:rsidR="004B3A36" w:rsidRPr="004B3A36">
        <w:rPr>
          <w:rStyle w:val="HebrewChar"/>
          <w:rFonts w:cs="FrankRuehl" w:hint="cs"/>
          <w:rtl/>
        </w:rPr>
        <w:t>...</w:t>
      </w:r>
      <w:r w:rsidRPr="004B3A36">
        <w:rPr>
          <w:rStyle w:val="HebrewChar"/>
          <w:rFonts w:cs="FrankRuehl" w:hint="cs"/>
          <w:rtl/>
        </w:rPr>
        <w:t xml:space="preserve"> (שם יח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ותכחש שרה - מכאן שהנשים פסולות לעדות לפי שמכחשות מפני היראה. (שם שם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בקרית ארבע - יש מפרשים מה שכתב מקום מיתתה מה שאין כן באברהם ושאר אמהות, על שם ששלחה שם אברהם כשיצא ללכת להר המוריה שלא תרגיש בעקדה, שהרי בבאר שבע היה עומד. ויש אומרים כשחלתה הוליכה שם מבאר שבע משום דבחברון בסים אוירא, וכששמעה בשורת העקדה מתה</w:t>
      </w:r>
      <w:r w:rsidR="004B3A36" w:rsidRPr="004B3A36">
        <w:rPr>
          <w:rStyle w:val="HebrewChar"/>
          <w:rFonts w:cs="FrankRuehl" w:hint="cs"/>
          <w:rtl/>
        </w:rPr>
        <w:t>...</w:t>
      </w:r>
      <w:r w:rsidRPr="004B3A36">
        <w:rPr>
          <w:rStyle w:val="HebrewChar"/>
          <w:rFonts w:cs="FrankRuehl" w:hint="cs"/>
          <w:rtl/>
        </w:rPr>
        <w:t xml:space="preserve"> (שם כג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מכאן שהקב"ה מדקדק עם הצדיקים אפילו כחוט השערה, לפי שכיזבה שרה על ידי יצחק, "ותכחש שרה לאמר" (בראשית י"ח) לפיכך באה סיבת מיתתה על ידי יצחק, כששמעה שמועת העקדה פרחה רוחה ומתה על ידי יצחק. (קב)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ועל דרך הפשט יש לתת טעם לעקרות האמהות, שרה היתה עקרה לשתי סבות, האחת כדי שיצא ישמעאל מאברהם, השנית כדי לשנות שמה, ולמה הוצרך שנוי שמה כדי להורות אמונה נאמנה, כי כשנברא העולם בה"א כך בטל כח המזל בה"א, ולמדנו שהאדון שסדר מערכת הכוכבים הוא המנצחה והמבטלה ברצונו ואין זולתו</w:t>
      </w:r>
      <w:r w:rsidR="004B3A36" w:rsidRPr="004B3A36">
        <w:rPr>
          <w:rStyle w:val="HebrewChar"/>
          <w:rFonts w:cs="FrankRuehl" w:hint="cs"/>
          <w:rtl/>
        </w:rPr>
        <w:t>...</w:t>
      </w:r>
      <w:r w:rsidRPr="004B3A36">
        <w:rPr>
          <w:rStyle w:val="HebrewChar"/>
          <w:rFonts w:cs="FrankRuehl" w:hint="cs"/>
          <w:rtl/>
        </w:rPr>
        <w:t xml:space="preserve"> (בראשית כה כא)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עצרני ה' - ולא עלה על דעתה להתפלל, כדפירשתי, כי השלמים האלו הכירו אלוקותו אבל לא ידעו אם בידו להפך את טבעם, ובסוף אפילו הוכיחה על זה "למה זה צחקה שרה". </w:t>
      </w:r>
      <w:r w:rsidRPr="004B3A36">
        <w:rPr>
          <w:rStyle w:val="HebrewChar"/>
          <w:rFonts w:cs="FrankRuehl" w:hint="cs"/>
          <w:rtl/>
        </w:rPr>
        <w:lastRenderedPageBreak/>
        <w:t>וצערה מהגר היתה תחלת תוכחתה עד שאמרה ישפט ה' וגו', והודתה בהשגחתו באלו הענינים</w:t>
      </w:r>
      <w:r w:rsidR="004B3A36" w:rsidRPr="004B3A36">
        <w:rPr>
          <w:rStyle w:val="HebrewChar"/>
          <w:rFonts w:cs="FrankRuehl" w:hint="cs"/>
          <w:rtl/>
        </w:rPr>
        <w:t>...</w:t>
      </w:r>
      <w:r w:rsidRPr="004B3A36">
        <w:rPr>
          <w:rStyle w:val="HebrewChar"/>
          <w:rFonts w:cs="FrankRuehl" w:hint="cs"/>
          <w:rtl/>
        </w:rPr>
        <w:t xml:space="preserve"> (בראשית טז א, שער יז)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הנה הוא לך כסות עינים - שימי עיניך על דרכך ולא תוסיפי לעשות כזאת. ונוכחת - קבלה דבריו בסבר פנים יפות ושמה על לבה. (שם כ טז שער כ)</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רמ"ע מפאנו: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הדרן לשרה אמנו אשת חיל עטרת בעלה, הכי קרא שמה יסכה שסוכה ברוח הקודש, ואמרו שאברהם טפל אליה בנביאות, על כן באה אליה הפקידה הזאת משתי אספקלריאות שמהן כל חזון מאירה ושאינה מאירה, שהן הוא ובית דינו, ועם זה פקד את שרה להשיאה עצה הוגנת לה, כאשר אמר לירח למעט את עצמה, והיא הצדיקה עליה את הדין בשמחה ותעשה בחפץ כפיה שושבינות להגר שפחתה, ותתן אותה לאברם אישה לו לאשה אחרי ששחררוה כמבואר במאמר חקור דין חלק ב' פרק כ"ג, עם כי עזה כמות אהבתה לו וקשה כשאול קנאת האשה בירך חברתה. ויש לזה דמיון עם ניצוץ השמש המכה לפעמים בכדור הארץ והוא מתמצע בשעת הנגוד בינו לירח, ואז יאמר היות לבנה לוקה, אף כאן צער גדול היה לה לשרה וקבלתהו באהבה, למה שנודע לה בחכמתה כי דין הוא שתקדם קליפה לפרי ביצירתה, ושיהיו הצדיקים תחלתם יסורין וסופן שלוה, ובשכר וה' פקד את שרה מענין השגחה, כמו "וידעת כי שלום אהלך ופקדת נוך", וכתיב "כי בועליך עושיך" אף כאן פקד ועשה, כי המשגיח על ההטבה לזולת ולמלוי חסרונו ההוא יקרא בעל</w:t>
      </w:r>
      <w:r w:rsidR="004B3A36" w:rsidRPr="004B3A36">
        <w:rPr>
          <w:rStyle w:val="HebrewChar"/>
          <w:rFonts w:cs="FrankRuehl" w:hint="cs"/>
          <w:rtl/>
        </w:rPr>
        <w:t>...</w:t>
      </w:r>
      <w:r w:rsidRPr="004B3A36">
        <w:rPr>
          <w:rStyle w:val="HebrewChar"/>
          <w:rFonts w:cs="FrankRuehl" w:hint="cs"/>
          <w:rtl/>
        </w:rPr>
        <w:t xml:space="preserve"> (מאמר אם כל חי חלק ב סימן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ולא כח בנים בלבד ניתן לה מהמקום עליון שזכרנו, כי אפילו למי שאינו עקר בטבעו משם יצוה ה' את הברכה אלא אף חדוש הבריאה בגופה של שרה להמציא לה עקר מטרין הוצרך אל הכח המאושר העליון הזה אשר אהיה לציירו ולחדשו כי הוא הצייר הגדול לכל מעשה בראשית, והוא המחדש בטובו בכל יום תמיד. וכבר קדם המוסכם לכל כי אין חדש תחת השמש ולא דבר נוסף על הנגזר תחלה</w:t>
      </w:r>
      <w:r w:rsidR="004B3A36" w:rsidRPr="004B3A36">
        <w:rPr>
          <w:rStyle w:val="HebrewChar"/>
          <w:rFonts w:cs="FrankRuehl" w:hint="cs"/>
          <w:rtl/>
        </w:rPr>
        <w:t>...</w:t>
      </w:r>
      <w:r w:rsidRPr="004B3A36">
        <w:rPr>
          <w:rStyle w:val="HebrewChar"/>
          <w:rFonts w:cs="FrankRuehl" w:hint="cs"/>
          <w:rtl/>
        </w:rPr>
        <w:t xml:space="preserve"> אף כאן כאשר אמר מתחלת המחשבה כשיצא מפיו </w:t>
      </w:r>
      <w:r w:rsidRPr="004B3A36">
        <w:rPr>
          <w:rStyle w:val="HebrewChar"/>
          <w:rFonts w:cs="FrankRuehl" w:hint="cs"/>
          <w:rtl/>
        </w:rPr>
        <w:lastRenderedPageBreak/>
        <w:t>יתברך "נעשה אדם בצלמנו כדמותנו" שהוא מאמר מחשבי נעלם בפי כל הפירושים שנאמרו בו, מאז נגזר על שרה שיהיה הדמות שלה חסר הטרפחת, ושלסוף צ' שנה בריאה יברא לה ה' לא בכח ולא בחיל כי אם ברוחו</w:t>
      </w:r>
      <w:r w:rsidR="004B3A36" w:rsidRPr="004B3A36">
        <w:rPr>
          <w:rStyle w:val="HebrewChar"/>
          <w:rFonts w:cs="FrankRuehl" w:hint="cs"/>
          <w:rtl/>
        </w:rPr>
        <w:t>...</w:t>
      </w:r>
      <w:r w:rsidRPr="004B3A36">
        <w:rPr>
          <w:rStyle w:val="HebrewChar"/>
          <w:rFonts w:cs="FrankRuehl" w:hint="cs"/>
          <w:rtl/>
        </w:rPr>
        <w:t xml:space="preserve"> (מאמר אם כל חי חלק ג סימן)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נא עצרני - אף על פי שאמר לתת לך זרע, כאמרו "לזרעך אתן את הארץ הזאת", לא אמר שיהיה לך אותו הזרע ממני. אולי אבנה ממנה, אולי קנאת הירך תעורר הכח לפעולותיו ויתחזק להשיג זרע. לקול שרי - נטה לבבו שיהיה דעתה אמיתי, לפיכך קבל דבריה לא שרצה להתענג במשגל האשה. (בראשית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חמסי עליך - שהיה לך לגעור בה אחרי שהיא אשתך ומקילה אותי מפני שהתעברה ממך. (שם שם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ותענה שרי - כדי שתכיר שהיא משועבדת ולא תבזה עוד את גברתה, לאות שכן יקרה לכל מבזה ישראל, כאמרו "והשתחוו על כפות רגליך כל מנאציך". (שם שם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ותצחק שרה - שחשבה שהיה דבר המלאך ברכת נביא בלבד, כענין אלישע, לא נבואה ושליחות הא-ל ית', וחשבה שלא יושג זה בזקנים בברכת שום נביא, כי אמנם להשיב הבחרות אחר הזקנה הרי הוא כתחיית המתים שלא תהיה זולתי במצות הא-ל פרטית או בתפלה משגת חן מאתו. (שם יח יב)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יראה - לומר חטאתי, אבל הרהרה תשובה בלבה. (שם שם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כאשר אמר - באמרו וברכתי אותה, וזה היה שהסיר ממנה קללת חוה בעבור ובלידה ובגידול, כאמרו "הרבה ארבה עצבונך והרונך". ויעש ה' לשרה כאשר דבר - כאמרו "וגם נתתי ממנה לך בן", שלא כמנהג המולידים בעת זקנה שיולידו על הרוב נקבה. (שם כא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הנה נא עצרני - שהיא ראויה ללדת, אלא שה' עצרה עד שיזקין יותר ותתך זוהמתו, וחשבה שעל ידי שיטיל הזוהמא בהגר תמהר ללדת. חמסי עליך - חששה אולי אמר לה אברהם </w:t>
      </w:r>
      <w:r w:rsidRPr="004B3A36">
        <w:rPr>
          <w:rStyle w:val="HebrewChar"/>
          <w:rFonts w:cs="FrankRuehl" w:hint="cs"/>
          <w:rtl/>
        </w:rPr>
        <w:lastRenderedPageBreak/>
        <w:t>שבולדה יקרא לו זרע, ולכן נתגאתה אף שהיתה שפחת מלוג שלה. וכל זה כמו שאמרו חז"ל בב"ר כי אמר "אנכי הולך ערירי", ולא אמר אנחנו הולכים ערירים, ושלא התפלל עליה. והשיב לה הנה שפחתך בידך - עדיין היא שפחה ואין הזרע ממנה. (שם טז ב והלאה)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איה שרה - למה יחסו הבשורה לשרה</w:t>
      </w:r>
      <w:r w:rsidR="004B3A36" w:rsidRPr="004B3A36">
        <w:rPr>
          <w:rStyle w:val="HebrewChar"/>
          <w:rFonts w:cs="FrankRuehl" w:hint="cs"/>
          <w:szCs w:val="20"/>
          <w:rtl/>
        </w:rPr>
        <w:t>?</w:t>
      </w:r>
      <w:r w:rsidRPr="004B3A36">
        <w:rPr>
          <w:rStyle w:val="HebrewChar"/>
          <w:rFonts w:cs="FrankRuehl" w:hint="cs"/>
          <w:rtl/>
        </w:rPr>
        <w:t xml:space="preserve"> ועוד. אמנם אמרו רז"ל שפירסה נדה, ודאגה שלא נעשתה מצות הכנסת אורחים על ידה, אולי לא הגונה היא, ועל כן אמרו לו אכלנו רק משלך אך אל תהרהר אחריה, כי אדרבא היא הזוכה, וזה שאמרו ששאלו לחבבה על בעלה. ותצחק שרה - אחרי שחזרה לנערותה אמרה שממנה אין עכוב כי אם מאברהם. ותכחש שרה - על מה שאמר לה שאמרה ואני זקנתי, והיא לא ידעה שמותר לשנות. כי יראה - פן יתקוטט אברהם עמה על שאמרה ואדוני זקן, ואברהם הבין כי אולי שינה, ואמר לה כי צחקת. (שם יח ט והלאה)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צחוק עשה לי - בל יהיה השם יצחק מזכרת עוון על שצחקה אמרה כי ה' שמחה, והראיה שכל השומע יצחק גם כן. ויגדל הילד - ולא גמלתו קודם שנפסק חלבה כמנהג הזקנות, ובכל זאת היניקה אז בני השרות, וזו הוכחה שחזרה לנערותה למען תלד מאברהם, דלא עביד הקב"ה ניסא לשקרא שתלד מאבימלך. (שם כא ח והלאה)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ויהיו חיי שרה - אברהם ושרה תקנו מה שקלקלו אדם וחוה, אלו הביאו מיתה לעולם ואלו חיים, אלו סלוק שכינה ואלו הורידוה, ואלו אכלו והאכילו מה שהביא חיים לעולם, כי אז נתקיים העולם על עמוד גמילות חסדים, חוה הטיל בה נחש זוהמא ושרה נשמרה ב' פעמים מזוהמא, ואם כן על ג' על אברהם להתאבל, על הנוגע לתקון העולם, על צרת עצמה שמתה, כי בחז"ל על שמסרה דין על אברהם חסרו מימיה ל"ג שנה, ועל הנוגע לאברהם, כי מי שמתה אשתו ראשונה כאלו נחרב בית המקדש בימיו. (שם כג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מאה שנה - ובהם השיגה כבר כל שלמותה, וכן בכ' ובז' שאחרי אלו. בקרית ארבע - מיתתה עשתה רושם לעירה ולא רק לבעלה. היא חברון - אולי על התחברות המערה עם העולם העליון, </w:t>
      </w:r>
      <w:r w:rsidRPr="004B3A36">
        <w:rPr>
          <w:rStyle w:val="HebrewChar"/>
          <w:rFonts w:cs="FrankRuehl" w:hint="cs"/>
          <w:rtl/>
        </w:rPr>
        <w:lastRenderedPageBreak/>
        <w:t>כנודע, והיא נתחברה מיד למעלה. לספוד לשרה - ולא על מה שנוגע אליו, כי האבות המרכבה ואין להם צורך בבית המקדש. לספד לשרה - לצד המצוה לספוד לצדיק ולא על העדר שלמותה.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ובמדרש</w:t>
      </w:r>
      <w:r w:rsidR="004B3A36" w:rsidRPr="004B3A36">
        <w:rPr>
          <w:rStyle w:val="HebrewChar"/>
          <w:rFonts w:cs="FrankRuehl" w:hint="cs"/>
          <w:rtl/>
        </w:rPr>
        <w:t>...</w:t>
      </w:r>
      <w:r w:rsidRPr="004B3A36">
        <w:rPr>
          <w:rStyle w:val="HebrewChar"/>
          <w:rFonts w:cs="FrankRuehl" w:hint="cs"/>
          <w:rtl/>
        </w:rPr>
        <w:t xml:space="preserve"> אמר מפני מה זכתה אסתר למלוך על שבע ועשרים ומאה מדינה, אלא כך אמר הקב"ה, תבא אסתר בתה של שרה שחיתה שבע ועשרים ומאה שנה, ותמלוך על שבע ועשרים ומאה מדינה. וביאור דבר זה, כי ראוי אל שרה שתהיה לה העולם הזה, ואף עולם הבא אף כי רב הצדיקים אין להם עולם הזה, מכל מקום שרה היתה מוכנת אף אל עולם הזה, כי נקראת שרה, שהיא שרה לכל העולם, כמו שנקרא אברהם על שם אב המון כך נקראת שרה שהיא שרה לכל העולם, ולכך היו חיי שרה כפי מה שראוי אל העולם מספר קכ"ז. ותמצא בשרה מה שלא תמצא באמהות, שאין הכתוב מזכיר שני חיי האמהות רק שני חיי שרה, וזה מפני שראוי היה לה עולם הזה בעבור כי שמה נקרא שרה, שהיא שרה אל כל העולם, ומפני כך מזכיר שני חיות שלה בעולם הזה, שהיה לפי מה שראוי אל העולם הזה. וזה כי העולם הזה הוא מקבל מן העולם האמצעי ומן עולם העליון, לכך העולם הזה בשלימות הוא קכ"ז, הקו"ף מה שמקבל עולם הזה מן עולם העליון ומקבל גם כן מן עולם האמצעי, ואל אלו שייך מספר קכ"ז, לכך שרה שהיא שרה על עולם הזה נתן לה השי"ת חיים בעולם כפי מה שראוי אל העולם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לך להבין מה שאמר תבא אסתר שהיתה בתה של שרה ותמלוך על שבע ועשרים ומאה מדינה כמו ששרה שנתן השי"ת לה העולם הזה, זכתה להיות קיימת בעולם הזה כפי מה שראוי אל עולם הזה, כמו שאמרנו, כך זכתה אסתר להיות מולכת כפי מה שראוי אל העולם הזה. גם פירש בתה של שרה, רוצה לומר שאסתר יש לה יחוס אל שרה, כאשר חוט של חסד משוך עליה, שרה היתה נביאה ויפת תואר וכן אסתר. ויש לך להבין דבר זה מאד. (אור חדש ד"ה מהודו ועד כוש)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אברהם ושרה טומטומין היו. פירוש כי האדם </w:t>
      </w:r>
      <w:r w:rsidRPr="004B3A36">
        <w:rPr>
          <w:rStyle w:val="HebrewChar"/>
          <w:rFonts w:cs="FrankRuehl" w:hint="cs"/>
          <w:rtl/>
        </w:rPr>
        <w:lastRenderedPageBreak/>
        <w:t>אשר הוא מוליד נחשב שהוא פתוח, שהוא פתוח לצאת ממנו זרע, ואלו אברהם ושרה היו טומטומים שלא היו פתוחים להוליד. ודבר זה מן הטעם אשר התבאר, כי אברהם ושרה אשר הם התחלת ישראל יותר משאר אבות, לפי שהם ראשונים לאבות, וכך האבות הם התחלה לגמרי, ולפיכך חותמים באברהם דווקא שהוא התחלה גם אל שאר אבות. לכך היו אברהם ושרה התחלת הכל. ומפני שאברהם ושרה הם התחלה לא היו כמו שאר הבריות, כי שאר הבריות הם נבראים כך מתחילת ששת ימי בראשית שהם מולידים, והם פתוחים להוליד, אבל אברהם ושרה שיצא מהם אומה הישראלית הוא דבר חדש, וידוע כי השי"ת הוא מוציא הכל אל הפעל, ודבר זה דהיינו שהיו אברהם ושרה התחלה לאומה הישראלית הוא עניין מיוחד שצריך להוציא אל הפועל, ולפיכך אברהם ושרה טומטמים היו, דהיינו הדבר שאינו בפועל נקרא טומטום, שצריך להוציא אותו אל הפועל מטומטמותו, והשי"ת הוא שהוציא זה אל הפועל</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ור' ירמיה הוסיף כי שרה איילונית היתה, כי איל לשון כח, כי היולדת נקראת חלה גם ילדה, והוא מלשון חלל, ואשר אינה יולדת נקראת איילונית, שאינה מקבלת התפעלות. ולא היתה שרה ראויה להוליד כלל, כי אם שהוא ית' עשה אותה אשה על ידי תפלה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אברהם ושרה טומטמין וכו', פירוש כי האבות הם התחלה לגמרי, שהוא היה ראשון באבות, ואשר הוא התחלה מפני שהוא התחלה בלבד אינו נמצא בפועל הגמור, כי כל התחלה אינה בפועל, ולפיכך אמר אברהם ושרה טומטמין היו, כי הטומטום אינו בפועל הגמור, כאשר הוא סתום אינו בפועל הגמור ולא יבא אל הפועל</w:t>
      </w:r>
      <w:r w:rsidR="004B3A36" w:rsidRPr="004B3A36">
        <w:rPr>
          <w:rStyle w:val="HebrewChar"/>
          <w:rFonts w:cs="FrankRuehl" w:hint="cs"/>
          <w:rtl/>
        </w:rPr>
        <w:t>...</w:t>
      </w:r>
      <w:r w:rsidRPr="004B3A36">
        <w:rPr>
          <w:rStyle w:val="HebrewChar"/>
          <w:rFonts w:cs="FrankRuehl" w:hint="cs"/>
          <w:rtl/>
        </w:rPr>
        <w:t xml:space="preserve"> וכן מה שאמר שרה איילונית היתה גם כן פירושו כי איילונית מלשון קושי, כי הוא מלשון ואת אילי הארץ לקח (יחקזאל י"ז), מפני כי שרה היתה ראשונה באמהות אשר הם התחלה, וכבר בארנו כי התחלה אינה בפועל לכך היתה שרה רחוקה מן הנקבה גמורה, כי היא היתה התחלה ואינה בפועל, אשר מצד הפועל היא נקבה, לכך אמרו שרה אילונית היתה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לכך אמרו כי שרה איילונית היתה כי איל הוא </w:t>
      </w:r>
      <w:r w:rsidRPr="004B3A36">
        <w:rPr>
          <w:rStyle w:val="HebrewChar"/>
          <w:rFonts w:cs="FrankRuehl" w:hint="cs"/>
          <w:rtl/>
        </w:rPr>
        <w:lastRenderedPageBreak/>
        <w:t>זכר שאינו מוליד כאשר היה לשרה ענין הזכר, ומפני כי האיש והאשה הם כנגד הצורה והחומר כאשר דבר זה ידוע, והצורה אינו מתפעל והחומר הוא מתפעל, לכך אמר שרה איילונית שהוא לשון קושי ואינו מתפעל, כמו החומר שהוא מתפעל, וכך היתה שרה, וכל זה מפני שהיא היתה התחלה וההתחלה מתיחס אל הצורה, הפך החומר שהוא מתיחס אל הסוף, ומפני כך היתה שרה איילונית שיש לה יחוס אל הצורה. והבן הדברים האלו מאד. (חידושי אגדות יבמות סד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וזה שאמר אחר כך הכל בפני שרה כקוף בפני אדם, כבר אמרנו כי אברהם ושרה בפרט יש להם שם אדם, כמו שהתבאר, ולכך אמר הכל בפני שרה כקוף בפני אדם, כי הצלם הזה יותר לחוה כי הם נבראו בצלם אלקים לגמרי, ולפיכך שרה בפני חוה כמו קוף בפני אדם, וחוה בפני אדם כקוף בפני אדם, וזה מפני כי על האדם בלבד נאמר "ויברא אלקים את האדם בצלמו בצלם אלקים ברא אותו", ואדם אשר נברא בצלם אלקים הוא כקוף בפני השכינה</w:t>
      </w:r>
      <w:r w:rsidR="004B3A36" w:rsidRPr="004B3A36">
        <w:rPr>
          <w:rStyle w:val="HebrewChar"/>
          <w:rFonts w:cs="FrankRuehl" w:hint="cs"/>
          <w:rtl/>
        </w:rPr>
        <w:t>...</w:t>
      </w:r>
      <w:r w:rsidRPr="004B3A36">
        <w:rPr>
          <w:rStyle w:val="HebrewChar"/>
          <w:rFonts w:cs="FrankRuehl" w:hint="cs"/>
          <w:rtl/>
        </w:rPr>
        <w:t xml:space="preserve"> ואם יקשה לך דהוי ליה לומר גם כן שרה בפני אברהם, כמו שאמר חוה בפני אדם, אבל דבר זה אין קשיא, ורמזו רז"ל דבר זה מקום אחר במה שאמרו ז"ל כי אברהם היה טפל לשרה בנבואה</w:t>
      </w:r>
      <w:r w:rsidR="004B3A36" w:rsidRPr="004B3A36">
        <w:rPr>
          <w:rStyle w:val="HebrewChar"/>
          <w:rFonts w:cs="FrankRuehl" w:hint="cs"/>
          <w:rtl/>
        </w:rPr>
        <w:t>...</w:t>
      </w:r>
      <w:r w:rsidRPr="004B3A36">
        <w:rPr>
          <w:rStyle w:val="HebrewChar"/>
          <w:rFonts w:cs="FrankRuehl" w:hint="cs"/>
          <w:rtl/>
        </w:rPr>
        <w:t xml:space="preserve"> (שם בבא בתרא נח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שיח השדה טרם יהיה וגו'</w:t>
      </w:r>
      <w:r w:rsidR="004B3A36" w:rsidRPr="004B3A36">
        <w:rPr>
          <w:rStyle w:val="HebrewChar"/>
          <w:rFonts w:cs="FrankRuehl" w:hint="cs"/>
          <w:rtl/>
        </w:rPr>
        <w:t>...</w:t>
      </w:r>
      <w:r w:rsidRPr="004B3A36">
        <w:rPr>
          <w:rStyle w:val="HebrewChar"/>
          <w:rFonts w:cs="FrankRuehl" w:hint="cs"/>
          <w:rtl/>
        </w:rPr>
        <w:t xml:space="preserve"> דע ששרה חנה שונמית צרפית כולם היו מגלגול חוה, ובאו לתקן נדה חלה הדלקה, שרה תקנה כולם בברכה מצוייה בעיסה בשביל מצות חלה, ונר דלוק מערב שבת לערב שבת, ונדה חדל להיות לשרה אורח כנשים. חנה תקנה נדה, ופניה לא היו לה עוד, שונמית תקנה נר, ונשים שם שלחן מטה כסא ומנורה, צרפית תקנה חלה, שנאמר כד הקמח לא כלתה. (בראשית)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שתי פעמים נלקחה שרי, אחת בימי פרעה ואחת בימי אבימלך, רמז לב' פעמים שניחרב הבית. (לך לך)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ותצחק שרה בקרבה לאמר, טעמא דצחקה שרה שסברה שהם אומרים כן מנפשייהו או דטעו בנבואתן, גם לא עבדית טבא דבגינה סלק </w:t>
      </w:r>
      <w:r w:rsidRPr="004B3A36">
        <w:rPr>
          <w:rStyle w:val="HebrewChar"/>
          <w:rFonts w:cs="FrankRuehl" w:hint="cs"/>
          <w:rtl/>
        </w:rPr>
        <w:lastRenderedPageBreak/>
        <w:t>צלותה ויתקבל, והיינו ותצחק שרה בקרבה לאמר, כלומר טעמא דחייכת ולא המנית משום דפשפשא בקרבה ולא אתחזי לה עובדא טבא דבגינה תזכה, ואיהי לא ידעית כיון דקבלה עליה לעשות גמילות חסדים דהכנסת אורחים, מיד איתערא חסד ורחמים דלעילא ואתגזור למהוי לה ברא.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לה אלקנה אישה חנה למה תבכי, אמר לה שרה שהייתה עקרה כך היה יושבת ובוכה, ולמה ירע לבבך, א"ל רחל שהיתה עקרה כך היתה יושבת בינה לבין עצמה</w:t>
      </w:r>
      <w:r w:rsidR="004B3A36" w:rsidRPr="004B3A36">
        <w:rPr>
          <w:rStyle w:val="HebrewChar"/>
          <w:rFonts w:cs="FrankRuehl" w:hint="cs"/>
          <w:rtl/>
        </w:rPr>
        <w:t>...</w:t>
      </w:r>
      <w:r w:rsidRPr="004B3A36">
        <w:rPr>
          <w:rStyle w:val="HebrewChar"/>
          <w:rFonts w:cs="FrankRuehl" w:hint="cs"/>
          <w:rtl/>
        </w:rPr>
        <w:t xml:space="preserve"> (וירא)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שרה היא גלגול חוה, וכשראתה השטן פחדה שמא בא להסיתה ולא תוכל לעמוד כנגדו ותגרום מיתה חס ושלום לה ולדורות מיתת עולם הבא, כי חוה הראשונה גרמה מיתת עולם הזה, ומרוב הפחד שנכנס בה מתה. (חיי שרה)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תקרא שמה שרי - לפי שכל יו"ד תואר לזכר, ומצינו לשון זה בזכר במה שאמר (שופטים ה') "ושרי ביששכר", לפי שהיתה עקרה כזכרים לא יולדים, ועכשיו ניתן לה ה"א במקום יו"ד, כי כל ה"א תואר לנקבה להורות שמעתה תהיה נקבה יולדת, וכדי שלא יהיה ליו"ד תרעומת לומר שנעקר מן התורה חצי מספרה, על כן הוסיף ה"א לאברהם להשליטו על כל המון גוים ועל ה' ראשי אברים. ולדעת חכמי הקבלה יש בה"א כח התולדה, כמו שכתוב (בראשית מ"ז) "הא לכם זרע", וכמו שאמר "התחת אלקים אנכי" (שם ל'), וזהו טעם לשני ההי"ן של בלהה, על כן נתנו כאן שני ההי"ן אחת לאברהם ואחת לשרה, ונלקחה הי' מן שרה לאברהם, להורות שזכות של שרה גרם להם לתולדה זו</w:t>
      </w:r>
      <w:r w:rsidR="004B3A36" w:rsidRPr="004B3A36">
        <w:rPr>
          <w:rStyle w:val="HebrewChar"/>
          <w:rFonts w:cs="FrankRuehl" w:hint="cs"/>
          <w:rtl/>
        </w:rPr>
        <w:t>...</w:t>
      </w:r>
      <w:r w:rsidRPr="004B3A36">
        <w:rPr>
          <w:rStyle w:val="HebrewChar"/>
          <w:rFonts w:cs="FrankRuehl" w:hint="cs"/>
          <w:rtl/>
        </w:rPr>
        <w:t xml:space="preserve"> (בראשית יז טו)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מהרי שלש סאין קמח סלת - מסיק כתיב קמח וכתיב סלת, אמר ר' יצחק מכאן שהאשה עיניה צרה באורחים יותר מן האיש</w:t>
      </w:r>
      <w:r w:rsidR="004B3A36" w:rsidRPr="004B3A36">
        <w:rPr>
          <w:rStyle w:val="HebrewChar"/>
          <w:rFonts w:cs="FrankRuehl" w:hint="cs"/>
          <w:rtl/>
        </w:rPr>
        <w:t>...</w:t>
      </w:r>
      <w:r w:rsidRPr="004B3A36">
        <w:rPr>
          <w:rStyle w:val="HebrewChar"/>
          <w:rFonts w:cs="FrankRuehl" w:hint="cs"/>
          <w:rtl/>
        </w:rPr>
        <w:t xml:space="preserve"> ולפי שהיתה עיניה צרה על כן לא נזכר בכל עשייה זו שרה, כי לא עשתה כלום, על כן נאמר שוב אשוב אליך ולא אליה, כי היא עיניה צרה באורחים. גם לענין הבן אמר שוב אשוב אליך, כי זכותו לבד גרם לה לילד בן בזכות הכנסת אורחים</w:t>
      </w:r>
      <w:r w:rsidR="004B3A36" w:rsidRPr="004B3A36">
        <w:rPr>
          <w:rStyle w:val="HebrewChar"/>
          <w:rFonts w:cs="FrankRuehl" w:hint="cs"/>
          <w:rtl/>
        </w:rPr>
        <w:t>...</w:t>
      </w:r>
      <w:r w:rsidRPr="004B3A36">
        <w:rPr>
          <w:rStyle w:val="HebrewChar"/>
          <w:rFonts w:cs="FrankRuehl" w:hint="cs"/>
          <w:rtl/>
        </w:rPr>
        <w:t xml:space="preserve"> (שם יח 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איה שרה אשתך - פירש"י להודיע שצנועה היתה כדי לחבבה על בעלה, וקשה וכי עד </w:t>
      </w:r>
      <w:r w:rsidRPr="004B3A36">
        <w:rPr>
          <w:rStyle w:val="HebrewChar"/>
          <w:rFonts w:cs="FrankRuehl" w:hint="cs"/>
          <w:rtl/>
        </w:rPr>
        <w:lastRenderedPageBreak/>
        <w:t>עכשיו לא ידע אברהם שצנועה היא</w:t>
      </w:r>
      <w:r w:rsidR="004B3A36" w:rsidRPr="004B3A36">
        <w:rPr>
          <w:rStyle w:val="HebrewChar"/>
          <w:rFonts w:cs="FrankRuehl" w:hint="cs"/>
          <w:rtl/>
        </w:rPr>
        <w:t>...</w:t>
      </w:r>
      <w:r w:rsidRPr="004B3A36">
        <w:rPr>
          <w:rStyle w:val="HebrewChar"/>
          <w:rFonts w:cs="FrankRuehl" w:hint="cs"/>
          <w:rtl/>
        </w:rPr>
        <w:t xml:space="preserve"> על כן לבי אומר ששאלת איה ואיו אינה שאלה מקומית לומר איפה הוא או היא, אלא שאלת המדריגות, כי לשון מקום מורה על המדריגה, ולא שאלו כלל באיזה מקום הוא או היא, אלא על מקום מדריגתם ומעלתם בענין מעשיהם הטובים אשר בעבורם יזכו שניהם לבן, כי היא זכתה לבן בעבור שהיא צנועה, והוא זכה לבן בזכות הצדקה והכנסת אורחים</w:t>
      </w:r>
      <w:r w:rsidR="004B3A36" w:rsidRPr="004B3A36">
        <w:rPr>
          <w:rStyle w:val="HebrewChar"/>
          <w:rFonts w:cs="FrankRuehl" w:hint="cs"/>
          <w:rtl/>
        </w:rPr>
        <w:t>...</w:t>
      </w:r>
      <w:r w:rsidRPr="004B3A36">
        <w:rPr>
          <w:rStyle w:val="HebrewChar"/>
          <w:rFonts w:cs="FrankRuehl" w:hint="cs"/>
          <w:rtl/>
        </w:rPr>
        <w:t xml:space="preserve"> (שם שם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חמסי עליך - </w:t>
      </w:r>
      <w:r w:rsidR="004B3A36" w:rsidRPr="004B3A36">
        <w:rPr>
          <w:rStyle w:val="HebrewChar"/>
          <w:rFonts w:cs="FrankRuehl" w:hint="cs"/>
          <w:rtl/>
        </w:rPr>
        <w:t>...</w:t>
      </w:r>
      <w:r w:rsidRPr="004B3A36">
        <w:rPr>
          <w:rStyle w:val="HebrewChar"/>
          <w:rFonts w:cs="FrankRuehl" w:hint="cs"/>
          <w:rtl/>
        </w:rPr>
        <w:t>אכן יתבאר הענין בהקדים דבריהם ז"ל "ולה שפחה מצרית", שפחת מלוג היתה והיה חייב במזונותיה, ולא היה רשאי למוכרה</w:t>
      </w:r>
      <w:r w:rsidR="004B3A36" w:rsidRPr="004B3A36">
        <w:rPr>
          <w:rStyle w:val="HebrewChar"/>
          <w:rFonts w:cs="FrankRuehl" w:hint="cs"/>
          <w:rtl/>
        </w:rPr>
        <w:t>...</w:t>
      </w:r>
      <w:r w:rsidRPr="004B3A36">
        <w:rPr>
          <w:rStyle w:val="HebrewChar"/>
          <w:rFonts w:cs="FrankRuehl" w:hint="cs"/>
          <w:rtl/>
        </w:rPr>
        <w:t xml:space="preserve"> ובענין בני שפחת מלוג אם ילדה נחלקו במסכת כתובות ע"ט חכמים אומרים לאשה, והטעם משום דחיישינן למיתה והקרן כלה, וחנניא סובר לבעל דלא חיישינן למיתה. עוד אמרינן בגיטין ל"ט אמר רב אסי אמר רב עבד שנשא בת חורין בפני רבו עשאו בן חורין, ומפרש לה הש"ס בשהשיאו רבו בת חורין. ומפרשים שמן הסתם שיחררו, דאם לא כן לא היה עושה על ידו עבירה להשיאו בת חורין. והוא הדין שפחה שהשיאה רבה לבן חורין עשאה בת חורין. וכתב מהרי"ק בי"ד הלכות עבדים סימן רס"ז הבא על שפחתו עשאה בת חורין, ודוקא לשם אישות. הנה בבא עליה סתם נחלקו הרי"ף והרמב"ן, להרי"ף מן הסתם גם כן עשאה בת חורין ולרמב"ן לא עשאה בת חורין.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ובזה נבא לביאור הענין, כי בראות שרה כי הגר מזלזלת בכבודה רגזה ורעשה</w:t>
      </w:r>
      <w:r w:rsidR="004B3A36" w:rsidRPr="004B3A36">
        <w:rPr>
          <w:rStyle w:val="HebrewChar"/>
          <w:rFonts w:cs="FrankRuehl" w:hint="cs"/>
          <w:rtl/>
        </w:rPr>
        <w:t>...</w:t>
      </w:r>
      <w:r w:rsidRPr="004B3A36">
        <w:rPr>
          <w:rStyle w:val="HebrewChar"/>
          <w:rFonts w:cs="FrankRuehl" w:hint="cs"/>
          <w:rtl/>
        </w:rPr>
        <w:t xml:space="preserve"> ולזה צעקה בפני אברהם כי עליו תלונתה ולא על הגר, כי הגר כפי הדין שחושבת בדעתה אין להאשימה, אבל חמסי עליך שאתה מסכים על דעתה שלא כפי הדין. ואמרה טענות לסתור ולנתוש צדדי הדינים שמהם יצא הטעות, אנכי נתתי שפחתי, פירוש שפחה זו שלי היא ואין לך בה אלא מליגת פירות, ולו יהיה שתבא עליה בפירוש לשם אישות אין לה בזה דין שיחרור כי אינה שפחתך לשחררה, והגם שתאמר כן בפירוש. ואם לצד טענת המשיא עבדו לבן חורין וכו', וזו נתתיה לך לאשה שתהא בת חורין, דוקא אם נתתיה סתם, וכמו שנתנו הטעם שמן הסתם לא יעבור </w:t>
      </w:r>
      <w:r w:rsidRPr="004B3A36">
        <w:rPr>
          <w:rStyle w:val="HebrewChar"/>
          <w:rFonts w:cs="FrankRuehl" w:hint="cs"/>
          <w:rtl/>
        </w:rPr>
        <w:lastRenderedPageBreak/>
        <w:t>על לאו דלא תהיה קדשה, ולא יהיה קדש שהוא אזהרה לבן חורין וכו', אבל אנכי לא הנחתי הדבר סתם אלא פירשתי לך הדברים בפירוש שלא שחררתיה אלא עודנה שפחתי הגם שהיא בחיקך</w:t>
      </w:r>
      <w:r w:rsidR="004B3A36" w:rsidRPr="004B3A36">
        <w:rPr>
          <w:rStyle w:val="HebrewChar"/>
          <w:rFonts w:cs="FrankRuehl" w:hint="cs"/>
          <w:rtl/>
        </w:rPr>
        <w:t>...</w:t>
      </w:r>
      <w:r w:rsidRPr="004B3A36">
        <w:rPr>
          <w:rStyle w:val="HebrewChar"/>
          <w:rFonts w:cs="FrankRuehl" w:hint="cs"/>
          <w:rtl/>
        </w:rPr>
        <w:t xml:space="preserve"> ואברהם הודה לדבריה שהדין עמה בטענתה. ויש בזה שני דרכים, א' אפשר שאברהם כמו כן היה דעתו מתחלה ואפילו הכי בא עליה לטעם אשר אבאר, או לא חשב כן מתחלה ודעתו היתה כי לשם אישות בעל ומשוחררת היא, כי לא חשב שנתכוונה שרה למה שגלתה דעתה עתה, ואלו חשב כן אפשר שלא היה בא עליה מדין לא יהיה קדש</w:t>
      </w:r>
      <w:r w:rsidR="004B3A36" w:rsidRPr="004B3A36">
        <w:rPr>
          <w:rStyle w:val="HebrewChar"/>
          <w:rFonts w:cs="FrankRuehl" w:hint="cs"/>
          <w:rtl/>
        </w:rPr>
        <w:t>...</w:t>
      </w:r>
      <w:r w:rsidRPr="004B3A36">
        <w:rPr>
          <w:rStyle w:val="HebrewChar"/>
          <w:rFonts w:cs="FrankRuehl" w:hint="cs"/>
          <w:rtl/>
        </w:rPr>
        <w:t xml:space="preserve"> וכשידעה שרה כי אין סתירה לטענותיה ועודנה שפחתה ותענה שרי ותברח וגו', כי הגר לא קבלה הדין וחשבה שעברה עליה את הדרך, ודין בת חורין יש לה לצד שגבירתה נתנה אותה לבן חורין</w:t>
      </w:r>
      <w:r w:rsidR="004B3A36" w:rsidRPr="004B3A36">
        <w:rPr>
          <w:rStyle w:val="HebrewChar"/>
          <w:rFonts w:cs="FrankRuehl" w:hint="cs"/>
          <w:rtl/>
        </w:rPr>
        <w:t>...</w:t>
      </w:r>
      <w:r w:rsidRPr="004B3A36">
        <w:rPr>
          <w:rStyle w:val="HebrewChar"/>
          <w:rFonts w:cs="FrankRuehl" w:hint="cs"/>
          <w:rtl/>
        </w:rPr>
        <w:t xml:space="preserve"> ויפגעו בה בני האלקים והודיעוה כי היא שפחת שרי ותקבל עליה את הדין</w:t>
      </w:r>
      <w:r w:rsidR="004B3A36" w:rsidRPr="004B3A36">
        <w:rPr>
          <w:rStyle w:val="HebrewChar"/>
          <w:rFonts w:cs="FrankRuehl" w:hint="cs"/>
          <w:rtl/>
        </w:rPr>
        <w:t>...</w:t>
      </w:r>
      <w:r w:rsidRPr="004B3A36">
        <w:rPr>
          <w:rStyle w:val="HebrewChar"/>
          <w:rFonts w:cs="FrankRuehl" w:hint="cs"/>
          <w:rtl/>
        </w:rPr>
        <w:t xml:space="preserve"> (שם טז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למה זה צחקה - </w:t>
      </w:r>
      <w:r w:rsidR="004B3A36" w:rsidRPr="004B3A36">
        <w:rPr>
          <w:rStyle w:val="HebrewChar"/>
          <w:rFonts w:cs="FrankRuehl" w:hint="cs"/>
          <w:rtl/>
        </w:rPr>
        <w:t>...</w:t>
      </w:r>
      <w:r w:rsidRPr="004B3A36">
        <w:rPr>
          <w:rStyle w:val="HebrewChar"/>
          <w:rFonts w:cs="FrankRuehl" w:hint="cs"/>
          <w:rtl/>
        </w:rPr>
        <w:t>כי אברהם צחק כשאמר לו ה' בשורת הזרע, ולא ראינו שהקפיד ה' על שצחק אברהם, ויאמר האומר מה נשתנית צחיקת שרה מצחיקת אברהם</w:t>
      </w:r>
      <w:r w:rsidR="004B3A36" w:rsidRPr="004B3A36">
        <w:rPr>
          <w:rStyle w:val="HebrewChar"/>
          <w:rFonts w:cs="FrankRuehl" w:hint="cs"/>
          <w:rtl/>
        </w:rPr>
        <w:t>...</w:t>
      </w:r>
      <w:r w:rsidRPr="004B3A36">
        <w:rPr>
          <w:rStyle w:val="HebrewChar"/>
          <w:rFonts w:cs="FrankRuehl" w:hint="cs"/>
          <w:rtl/>
        </w:rPr>
        <w:t xml:space="preserve"> אכן הנכון הוא כי הקב"ה דקדק בדבריו טעם הקפדתו על שרה ולא על אברהם, ותמצא כי אברהם בעת הבשורה צחק, מה שאינו כן שרה לא צחקה בעת שנתבשרה אלא בעת שראתה עדנה, הרי זה מגיד כי לא נתאמת אצלה הבטחת הלידה עד אחר שראתה השינוי, ועל זה הקפיד ה'. והטעם כי צחוק זה כוונתה לומר האף אמנם שנתאמת אצלה אחר מעשה שתלד, וזה יגיד כי לא האמינה ולא סמכה דעתה על הבטחתי אותה כי הוא דבר פלא</w:t>
      </w:r>
      <w:r w:rsidR="004B3A36" w:rsidRPr="004B3A36">
        <w:rPr>
          <w:rStyle w:val="HebrewChar"/>
          <w:rFonts w:cs="FrankRuehl" w:hint="cs"/>
          <w:rtl/>
        </w:rPr>
        <w:t>...</w:t>
      </w:r>
      <w:r w:rsidRPr="004B3A36">
        <w:rPr>
          <w:rStyle w:val="HebrewChar"/>
          <w:rFonts w:cs="FrankRuehl" w:hint="cs"/>
          <w:rtl/>
        </w:rPr>
        <w:t xml:space="preserve"> (שם יח 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ותכחש שרה לאמר - טעם אומרו לאמר, גם אומרו כי יראה, להודיע צדקת שרה אמנו הצדקת שלא אמרה בפיה לא צחקתי שלא תוציא מפיה דבר שקר, אלא אמרה ענין שממנו מובן שכונתה לומר לא צחקה. ולזה לא אמר ותאמר לא צחקתי. ולצד שאמר האומר והיאך היה לה פנים ותכחש בדברי ה', לזה אמר כי יראה, פירוש יש לך לדעת כי העבד הנאמן הירא את רבו ושגג ועשה דבר בלתי מתוקן ויוכיחנו רבו על אשר עשה כשיגדל בלבו הפלגת המורא על אשר עבר רצון אדונו לא יעצור כח להודות על </w:t>
      </w:r>
      <w:r w:rsidRPr="004B3A36">
        <w:rPr>
          <w:rStyle w:val="HebrewChar"/>
          <w:rFonts w:cs="FrankRuehl" w:hint="cs"/>
          <w:rtl/>
        </w:rPr>
        <w:lastRenderedPageBreak/>
        <w:t>אשר עשה להפלגת המורא ויכחיש, ובהכחשתו עצמה יגיד כי אמת היה הדבר, אלא לצד הפלגת המורא אינו עוצר כח להעיז בפניו כי כן עשה</w:t>
      </w:r>
      <w:r w:rsidR="004B3A36" w:rsidRPr="004B3A36">
        <w:rPr>
          <w:rStyle w:val="HebrewChar"/>
          <w:rFonts w:cs="FrankRuehl" w:hint="cs"/>
          <w:rtl/>
        </w:rPr>
        <w:t>...</w:t>
      </w:r>
      <w:r w:rsidRPr="004B3A36">
        <w:rPr>
          <w:rStyle w:val="HebrewChar"/>
          <w:rFonts w:cs="FrankRuehl" w:hint="cs"/>
          <w:rtl/>
        </w:rPr>
        <w:t xml:space="preserve"> (שם שם טו)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 פקד את שרה - </w:t>
      </w:r>
      <w:r w:rsidR="004B3A36" w:rsidRPr="004B3A36">
        <w:rPr>
          <w:rStyle w:val="HebrewChar"/>
          <w:rFonts w:cs="FrankRuehl" w:hint="cs"/>
          <w:rtl/>
        </w:rPr>
        <w:t>...</w:t>
      </w:r>
      <w:r w:rsidRPr="004B3A36">
        <w:rPr>
          <w:rStyle w:val="HebrewChar"/>
          <w:rFonts w:cs="FrankRuehl" w:hint="cs"/>
          <w:rtl/>
        </w:rPr>
        <w:t>עוד יכוין הכתוב על פי מה שפירשתי בפסוק "בן לשרה אשתך", שבא מצד הנוקבא, ולסיבה זו הוצרך לעקידה, וידוע הוא כי זו היא סיבת מיתת שרה, ולפי מה שכתבתי כי הקפיד ה' על צחיקת שרה, וקיים הגזרה שלא תלד שרה אלא בן מסטרא דנוקבא כאומרו אבל שרה אשתך יולדת, לזה אמר "ויעש ה' לשרה כאשר דבר", וידוע הוא כי הדיבור קשה, והוא שלא ילדתו שלם בשלימות הצריך, ונתגלגלו הדברים ונפטרה שרה מסיבה זו</w:t>
      </w:r>
      <w:r w:rsidR="004B3A36" w:rsidRPr="004B3A36">
        <w:rPr>
          <w:rStyle w:val="HebrewChar"/>
          <w:rFonts w:cs="FrankRuehl" w:hint="cs"/>
          <w:rtl/>
        </w:rPr>
        <w:t>...</w:t>
      </w:r>
      <w:r w:rsidRPr="004B3A36">
        <w:rPr>
          <w:rStyle w:val="HebrewChar"/>
          <w:rFonts w:cs="FrankRuehl" w:hint="cs"/>
          <w:rtl/>
        </w:rPr>
        <w:t xml:space="preserve"> (שם כא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ויהיו חיי שרה - עוד יתבאר הכתוב על זה הדרך, ויהיו חיי שרה, פירוש בצער היה חיי שרה מאה שנה, כי בכולן היתה בצער עד תשעים שנה, והיא בחבלי לידה שלא ילדה לאברהם, ומצ' עד מאה בקרוב שהיה ישמעאל רודף את יצחק להורגו, כמאמרם ז"ל והיתה מצטערת על הדבר, הרי מאה שנה, ועשרים שנה ושבע שנים, ואלה יחשבו שני חיי שרה כי אז בטחה בבנה כי כבר גרש אברהם את ישמעאל. (שם כג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יסכה - זו שרה, והיודע בטיב דרכי הלשון וטבע הדבורים יודה לדבריהם מהכרח לשון הכתוב בעצמו, כי מדרך הלשון לייחס הבלתי נודע בנודע והנקלה בנכבד, והנה הכתוב רוצה להודיענו יחוס הרן, ואמר שהוא היה אבי מלכה ואבי יסכה, והנה מלכה מפורסמת שהולידה משפחות, כדכתיב הנה ילדה וגו', אבל יסכה אלו היתה אשה בעלמא לא ידענו את האשה ואת שיחה, ואיך ייחס אליה הרן, לומר שהוא היה אביה ולא ידענוה. לכן ברור שמלכה ויסכה הן הנה מלכה ושרי הנזכרים בקרא ושמותיהן מפורסמות עד שראויין לייחס אביהן אליהן</w:t>
      </w:r>
      <w:r w:rsidR="004B3A36" w:rsidRPr="004B3A36">
        <w:rPr>
          <w:rStyle w:val="HebrewChar"/>
          <w:rFonts w:cs="FrankRuehl" w:hint="cs"/>
          <w:rtl/>
        </w:rPr>
        <w:t>...</w:t>
      </w:r>
      <w:r w:rsidRPr="004B3A36">
        <w:rPr>
          <w:rStyle w:val="HebrewChar"/>
          <w:rFonts w:cs="FrankRuehl" w:hint="cs"/>
          <w:rtl/>
        </w:rPr>
        <w:t xml:space="preserve"> ואין ספק כי סבה העקרית לקריאת שמה יסכה היתה על שם יפיפותה, שהוא דבר הנראה לעינים, כי מי עשה אבותיה לנביאים לדעת תכונת נפשה שעתידה להיות סוכה ברוח הקדש. ולזה לא נקראה בשם יסכה רק כל זמן היותה פנויה, כי אז יפיפותה יעורר רבים עליה לנשאה. </w:t>
      </w:r>
      <w:r w:rsidRPr="004B3A36">
        <w:rPr>
          <w:rStyle w:val="HebrewChar"/>
          <w:rFonts w:cs="FrankRuehl" w:hint="cs"/>
          <w:rtl/>
        </w:rPr>
        <w:lastRenderedPageBreak/>
        <w:t>אמנם מנשואין ואילך שהיופי לנשואה אינו רק לבעלה, לכן שינו את שמה לשרי</w:t>
      </w:r>
      <w:r w:rsidR="004B3A36" w:rsidRPr="004B3A36">
        <w:rPr>
          <w:rStyle w:val="HebrewChar"/>
          <w:rFonts w:cs="FrankRuehl" w:hint="cs"/>
          <w:rtl/>
        </w:rPr>
        <w:t>...</w:t>
      </w:r>
      <w:r w:rsidRPr="004B3A36">
        <w:rPr>
          <w:rStyle w:val="HebrewChar"/>
          <w:rFonts w:cs="FrankRuehl" w:hint="cs"/>
          <w:rtl/>
        </w:rPr>
        <w:t xml:space="preserve"> (בראשית יא כט)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באהל - לפי המונח לבעלי הלשון שמלת הנה לא תשמש כי אם בדבר התחדשות, אין למלה זו מקום פה. ונראה לומר אחר ששאלוהו בלשון איה, שאין המכוון בו לדעת מקום מושבה כי אם כמתמיה מדוע איננה פה, שינה מנהג העולם שהנשים מסדרות השולחן, וביותר כעת שעודך חלוש מן מילה, לכן השיב בלשון הנה באהל, כלומר באמת הוא דבר חדש היום, ואפשר שנכלל בסתר דבריו התחדשות חזרת אורחה כדעת רז"ל. (שם יח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 לא יירש - </w:t>
      </w:r>
      <w:r w:rsidR="004B3A36" w:rsidRPr="004B3A36">
        <w:rPr>
          <w:rStyle w:val="HebrewChar"/>
          <w:rFonts w:cs="FrankRuehl" w:hint="cs"/>
          <w:rtl/>
        </w:rPr>
        <w:t>...</w:t>
      </w:r>
      <w:r w:rsidRPr="004B3A36">
        <w:rPr>
          <w:rStyle w:val="HebrewChar"/>
          <w:rFonts w:cs="FrankRuehl" w:hint="cs"/>
          <w:rtl/>
        </w:rPr>
        <w:t>ולא היתה שרה מונעת חלוקת הירושה בין ישמעאל ויצחק, שאם כן היה לה לומר לא ינחל, אך יראה פן יהיה הוא היורש את הכל במקום יצחק בנה</w:t>
      </w:r>
      <w:r w:rsidR="004B3A36" w:rsidRPr="004B3A36">
        <w:rPr>
          <w:rStyle w:val="HebrewChar"/>
          <w:rFonts w:cs="FrankRuehl" w:hint="cs"/>
          <w:rtl/>
        </w:rPr>
        <w:t>...</w:t>
      </w:r>
      <w:r w:rsidRPr="004B3A36">
        <w:rPr>
          <w:rStyle w:val="HebrewChar"/>
          <w:rFonts w:cs="FrankRuehl" w:hint="cs"/>
          <w:rtl/>
        </w:rPr>
        <w:t xml:space="preserve"> (שם כא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שני חיי שרה - </w:t>
      </w:r>
      <w:r w:rsidR="004B3A36" w:rsidRPr="004B3A36">
        <w:rPr>
          <w:rStyle w:val="HebrewChar"/>
          <w:rFonts w:cs="FrankRuehl" w:hint="cs"/>
          <w:rtl/>
        </w:rPr>
        <w:t>...</w:t>
      </w:r>
      <w:r w:rsidRPr="004B3A36">
        <w:rPr>
          <w:rStyle w:val="HebrewChar"/>
          <w:rFonts w:cs="FrankRuehl" w:hint="cs"/>
          <w:rtl/>
        </w:rPr>
        <w:t>מבואר מזה כי האושר האמתי לאדם הוא בהיותו חי חיים כפולים, חיי הגוף עם חיי נפשי, מתעסק בעניני גשמי בכוונת תועלת רוחני. ועל דרך זה הוא חיי עולם הזה מצורף עם חיי עולם הבא. וזהו שהעידה התורה על שרה אמנו שבכל משך זמן עמידתה בארץ הנשמה הלזו היתה חיה חיים כפולים הנזכרים</w:t>
      </w:r>
      <w:r w:rsidR="004B3A36" w:rsidRPr="004B3A36">
        <w:rPr>
          <w:rStyle w:val="HebrewChar"/>
          <w:rFonts w:cs="FrankRuehl" w:hint="cs"/>
          <w:rtl/>
        </w:rPr>
        <w:t>...</w:t>
      </w:r>
      <w:r w:rsidRPr="004B3A36">
        <w:rPr>
          <w:rStyle w:val="HebrewChar"/>
          <w:rFonts w:cs="FrankRuehl" w:hint="cs"/>
          <w:rtl/>
        </w:rPr>
        <w:t xml:space="preserve"> (שם כג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ותכחש שרה - באשר לשון צחוק יבא לרוב על לשון לעג, וכשאמר ה' למה זה צחקה שרה, שמשמעו שלעגה על דברי המלאך, השיבה לא צחקתי, כי היה זה שמחה וגיל אצלה לא צחוק, ויאמר לא, רוצה לומר אין כוונתי שלעגת רק כי צחקת, דרך שמחה. (שם יח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ויראו המצרים את האשה - היא עוררה תשומת לב, אך לא יותר מכן. נראה שאיש לא רצה לפגוע בה, אך אברהם לא חשב על המלך. אילו היה אחד העם חפץ בשרה היה פונה אל אחיה, אך המלך הלך בדרך הפוכה, ותוקח - היא הובאה לעת עתה אל הארמון. ואף על פי כן לא העז פרעה לנגע בה, הוא קיוה להפיק את זממו בדרכי שלום, הוא הטיב עם אברהם כדי לזכות </w:t>
      </w:r>
      <w:r w:rsidRPr="004B3A36">
        <w:rPr>
          <w:rStyle w:val="HebrewChar"/>
          <w:rFonts w:cs="FrankRuehl" w:hint="cs"/>
          <w:rtl/>
        </w:rPr>
        <w:lastRenderedPageBreak/>
        <w:t>על ידו בשרה. אלמלא היתה שרה מוגנה בהיותה ידועה כאחות אברהם היה פרעה נוגע בה מיד, והקב"ה היה פועל מיד כדי להגן על שרה</w:t>
      </w:r>
      <w:r w:rsidR="004B3A36" w:rsidRPr="004B3A36">
        <w:rPr>
          <w:rStyle w:val="HebrewChar"/>
          <w:rFonts w:cs="FrankRuehl" w:hint="cs"/>
          <w:rtl/>
        </w:rPr>
        <w:t>...</w:t>
      </w:r>
      <w:r w:rsidRPr="004B3A36">
        <w:rPr>
          <w:rStyle w:val="HebrewChar"/>
          <w:rFonts w:cs="FrankRuehl" w:hint="cs"/>
          <w:rtl/>
        </w:rPr>
        <w:t xml:space="preserve"> ויתכן עוד לפרש "על דבר שרה" שהודתה בסופו של דבר, שהינה אשתו אל אברהם, עתה נודע הדבר, והסכנה היתה קרובה, אבדה תקות פרעה להשיג את שרה בדרכי שלום, והקב"ה נזקק להתערב ולהציל</w:t>
      </w:r>
      <w:r w:rsidR="004B3A36" w:rsidRPr="004B3A36">
        <w:rPr>
          <w:rStyle w:val="HebrewChar"/>
          <w:rFonts w:cs="FrankRuehl" w:hint="cs"/>
          <w:rtl/>
        </w:rPr>
        <w:t>...</w:t>
      </w:r>
      <w:r w:rsidRPr="004B3A36">
        <w:rPr>
          <w:rStyle w:val="HebrewChar"/>
          <w:rFonts w:cs="FrankRuehl" w:hint="cs"/>
          <w:rtl/>
        </w:rPr>
        <w:t xml:space="preserve"> (בראשית יב יד)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בא נא - אם היא לא תוכל ללדת לו בן, הרי רצונה לתת לו בן, יהיה זה בנו לכל דבר - ובנה ככל האפשר. זו המשמעות הרמוזה בתיבת "נא", שרה עושה זאת למענו, אך היא יודעת יפה, שהוא לא יסכים לכך, משום כך היא אומרת אולי אבנה, אם לא למענך, עשה למעני. (שם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מקץ עשר שנים - לא מתוך קלות ראש, בלי סבה מספקת. לאברם אישה - היחסים שבין אברהם ושרה לא נפגעו על ידי כך במאומה. שרה חשה, כי בקרבן זה נתקרבה לאברהם והיתה לאשתו ביתר שאת. לו לאשה - לאברהם היא היתה לאשה, ואילו ביחס לשרה היא עודנה שפחה, למען תוכל שרה לקיים בידה את השליטה הבלעדית על חינוך הבן. היה זה התנאי היסודי להגשמת התכלית ששרה נתכוונה לה. (שם שם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 שרה שמה - שרר מתאר את כח השלטון כלחץ ואלימות, משום כך הוא נזכר רק בלשון גערה (במדבר ט"ז) "כי תשתרר עלינו"</w:t>
      </w:r>
      <w:r w:rsidR="004B3A36" w:rsidRPr="004B3A36">
        <w:rPr>
          <w:rStyle w:val="HebrewChar"/>
          <w:rFonts w:cs="FrankRuehl" w:hint="cs"/>
          <w:rtl/>
        </w:rPr>
        <w:t>...</w:t>
      </w:r>
      <w:r w:rsidRPr="004B3A36">
        <w:rPr>
          <w:rStyle w:val="HebrewChar"/>
          <w:rFonts w:cs="FrankRuehl" w:hint="cs"/>
          <w:rtl/>
        </w:rPr>
        <w:t xml:space="preserve"> שררה ושרה מורים שניהם על כח ועל גדול, ויש על אלימות, והוראת שרי משורש שרה גדול מזולתו, גבוה משכמו ומעלה. לא כן הוראת שור בהוראת משורה, מידה, כפי שבא לידי ביטוי במושג שר, הוא קובע מידה, שומר על המידה ומחזיר כל דבר למידתו הראויה לו. הוא פקיד בכיר הכפוף למרותו של השליט העליון, והוא ממונה על תחום מסוים</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עתה נעביר זאת לשינוי שמה של שרה, לא תקרא את שמה שרי - גבוהה משכמה ומעלה, שכן היא שרה - והיא קובעת לכל שיעור ומידה. בתכונה זו ראויה היא להיות אשה לאברהם וכל אשה בישראל דומה לה בכך, אם ראויה היא להיות בת לשרה</w:t>
      </w:r>
      <w:r w:rsidR="004B3A36" w:rsidRPr="004B3A36">
        <w:rPr>
          <w:rStyle w:val="HebrewChar"/>
          <w:rFonts w:cs="FrankRuehl" w:hint="cs"/>
          <w:rtl/>
        </w:rPr>
        <w:t>...</w:t>
      </w:r>
      <w:r w:rsidRPr="004B3A36">
        <w:rPr>
          <w:rStyle w:val="HebrewChar"/>
          <w:rFonts w:cs="FrankRuehl" w:hint="cs"/>
          <w:rtl/>
        </w:rPr>
        <w:t xml:space="preserve"> שרה היא התגלמות הטהרה והמוסר, וכאן מהמשך הדברים נראה שאין דיו </w:t>
      </w:r>
      <w:r w:rsidRPr="004B3A36">
        <w:rPr>
          <w:rStyle w:val="HebrewChar"/>
          <w:rFonts w:cs="FrankRuehl" w:hint="cs"/>
          <w:rtl/>
        </w:rPr>
        <w:lastRenderedPageBreak/>
        <w:t>לאדם שהוא בן לאברהם, אם שרה איננה אמו, האב מוריש את ערכי הרוח, ואילו האשה הטהורה מורישה לבניה את ההרגשה העדינה של הנפש, ממנה אמת מידה להגינות מוסרית הולמת</w:t>
      </w:r>
      <w:r w:rsidR="004B3A36" w:rsidRPr="004B3A36">
        <w:rPr>
          <w:rStyle w:val="HebrewChar"/>
          <w:rFonts w:cs="FrankRuehl" w:hint="cs"/>
          <w:rtl/>
        </w:rPr>
        <w:t>...</w:t>
      </w:r>
      <w:r w:rsidRPr="004B3A36">
        <w:rPr>
          <w:rStyle w:val="HebrewChar"/>
          <w:rFonts w:cs="FrankRuehl" w:hint="cs"/>
          <w:rtl/>
        </w:rPr>
        <w:t xml:space="preserve"> (שם יז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שני חיי שרה - </w:t>
      </w:r>
      <w:r w:rsidR="004B3A36" w:rsidRPr="004B3A36">
        <w:rPr>
          <w:rStyle w:val="HebrewChar"/>
          <w:rFonts w:cs="FrankRuehl" w:hint="cs"/>
          <w:rtl/>
        </w:rPr>
        <w:t>...</w:t>
      </w:r>
      <w:r w:rsidRPr="004B3A36">
        <w:rPr>
          <w:rStyle w:val="HebrewChar"/>
          <w:rFonts w:cs="FrankRuehl" w:hint="cs"/>
          <w:rtl/>
        </w:rPr>
        <w:t>כל השנים האלה גם יחד קרויות חיי שרה, היא חיה בכולן, וכל מאה ועשרים ושבע שנות חייה היו חיים, חיי חיוניות ושמחה, חיים טובים ובעלי משמעות, ולא היה בהם אף רגע, שמוטב היה לה שלא לחיות אותו. ואף על פי כן כך סיומו של סיפור זה לא היו חיי שרה אלא שני חיי שרה, שנים מתוך חיי שרה. שכן אין שיעור החיים נמדד במידת הזמן הניתנת לנו בעולם הזה</w:t>
      </w:r>
      <w:r w:rsidR="004B3A36" w:rsidRPr="004B3A36">
        <w:rPr>
          <w:rStyle w:val="HebrewChar"/>
          <w:rFonts w:cs="FrankRuehl" w:hint="cs"/>
          <w:rtl/>
        </w:rPr>
        <w:t>...</w:t>
      </w:r>
      <w:r w:rsidRPr="004B3A36">
        <w:rPr>
          <w:rStyle w:val="HebrewChar"/>
          <w:rFonts w:cs="FrankRuehl" w:hint="cs"/>
          <w:rtl/>
        </w:rPr>
        <w:t xml:space="preserve"> (שם כג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אולי אבנה - רחל אמרה ותלד על ברכי ואבנה גם אנכי ממנה, הכונה שהיא תגדל את הולד ותהא כאלו ילדה, מה שאינו כן שרה לא חפצה לגדל בן שפחתה, על כן אמרה "אולי אבנה", שיהיה לי איזה זכות וזכרון טוב באותו זרע. (בראשית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והתעני תחת ידיה - </w:t>
      </w:r>
      <w:r w:rsidR="004B3A36" w:rsidRPr="004B3A36">
        <w:rPr>
          <w:rStyle w:val="HebrewChar"/>
          <w:rFonts w:cs="FrankRuehl" w:hint="cs"/>
          <w:rtl/>
        </w:rPr>
        <w:t>...</w:t>
      </w:r>
      <w:r w:rsidRPr="004B3A36">
        <w:rPr>
          <w:rStyle w:val="HebrewChar"/>
          <w:rFonts w:cs="FrankRuehl" w:hint="cs"/>
          <w:rtl/>
        </w:rPr>
        <w:t>רק בעת שהיא עם שרה תתראה כנכבשת תחת ידיה, ותהי סבורה כי הגר מתענה ברצון ממנה, ובאמת אחר שילדה לא השתמשה שרה בה כעם שפחה אלא כמו עם אמה, כמבואר (להלן כ"א י') שאמרה "גרש האמה". (שם שם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צחקתי - </w:t>
      </w:r>
      <w:r w:rsidR="004B3A36" w:rsidRPr="004B3A36">
        <w:rPr>
          <w:rStyle w:val="HebrewChar"/>
          <w:rFonts w:cs="FrankRuehl" w:hint="cs"/>
          <w:rtl/>
        </w:rPr>
        <w:t>...</w:t>
      </w:r>
      <w:r w:rsidRPr="004B3A36">
        <w:rPr>
          <w:rStyle w:val="HebrewChar"/>
          <w:rFonts w:cs="FrankRuehl" w:hint="cs"/>
          <w:rtl/>
        </w:rPr>
        <w:t>ויבואר להלן כ"א ג' עיקר התכלית שהיה משונה נס אברהם מנס שרה, ומה פעל ועשה דבר הצחוק, שבשביל זה הגיע לה עסק אבימלך, והיה לה למורת רוח מאד. ועל זה ענין שהגיע לזרעם, כענין כל מעשה אבות סימן לבנים. (שם יח טו)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ויהיו חיי שרה - </w:t>
      </w:r>
      <w:r w:rsidR="004B3A36" w:rsidRPr="004B3A36">
        <w:rPr>
          <w:rStyle w:val="HebrewChar"/>
          <w:rFonts w:cs="FrankRuehl" w:hint="cs"/>
          <w:rtl/>
        </w:rPr>
        <w:t>...</w:t>
      </w:r>
      <w:r w:rsidRPr="004B3A36">
        <w:rPr>
          <w:rStyle w:val="HebrewChar"/>
          <w:rFonts w:cs="FrankRuehl" w:hint="cs"/>
          <w:rtl/>
        </w:rPr>
        <w:t xml:space="preserve">ואברהם היה גדול בנבואה משרה, אבל ברוח הקדש היתה שרה מצוינת יותר מאברהם אבינו, והסיבה לכך הוא משני טעמים, א' שאברהם בצדקו היה מנהיג עולם ומדריכם לעבודת ה', ומי שעסקו עם המון רבה אינו יכול להתבודד כל כך, מה שאינו כן שרה היתה יושבת באהלה בקודש וטהרה. שנית דאין רוח הקדש חל אלא מתוך שמחה של מצוה, ושרה זה צדקתה להפלא שהיתה באמונתה </w:t>
      </w:r>
      <w:r w:rsidRPr="004B3A36">
        <w:rPr>
          <w:rStyle w:val="HebrewChar"/>
          <w:rFonts w:cs="FrankRuehl" w:hint="cs"/>
          <w:rtl/>
        </w:rPr>
        <w:lastRenderedPageBreak/>
        <w:t>בבטחון חזק מאד נעלה כמו שמבואר ברבה שאמרה שרה לאברהם אבינו את בהבטחה ואני באמונה</w:t>
      </w:r>
      <w:r w:rsidR="004B3A36" w:rsidRPr="004B3A36">
        <w:rPr>
          <w:rStyle w:val="HebrewChar"/>
          <w:rFonts w:cs="FrankRuehl" w:hint="cs"/>
          <w:rtl/>
        </w:rPr>
        <w:t>...</w:t>
      </w:r>
      <w:r w:rsidRPr="004B3A36">
        <w:rPr>
          <w:rStyle w:val="HebrewChar"/>
          <w:rFonts w:cs="FrankRuehl" w:hint="cs"/>
          <w:rtl/>
        </w:rPr>
        <w:t xml:space="preserve"> על כן לא נתעצבה בכל ימי חייה והיתה שקועה ברוח הקדש. וזהו דבר הכתוב שני חיי שרה - דשנים שלה כולם היו בחיי שמחה ונפש המעלה ונשגב בחיי רוחני</w:t>
      </w:r>
      <w:r w:rsidR="004B3A36" w:rsidRPr="004B3A36">
        <w:rPr>
          <w:rStyle w:val="HebrewChar"/>
          <w:rFonts w:cs="FrankRuehl" w:hint="cs"/>
          <w:rtl/>
        </w:rPr>
        <w:t>...</w:t>
      </w:r>
      <w:r w:rsidRPr="004B3A36">
        <w:rPr>
          <w:rStyle w:val="HebrewChar"/>
          <w:rFonts w:cs="FrankRuehl" w:hint="cs"/>
          <w:rtl/>
        </w:rPr>
        <w:t xml:space="preserve"> (שם כג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בפסוק ותכחש שרה וגו' כי יראה וגו' לא כי צחקת, ותמהו כל המפרשים היאך כחשה שרה. ויש לפרש כי בודאי שרה מיד תקנה החטא בתשובה, ועל ידי תשובה נמחק החטא כאלו לא צחקה מעולם. אכן יש תשובה מיראה ויש מאהבה, ועל ידי אהבה נהפך החטא לזכות, וזה שאמר ותכחש לאמר לא צחקתי היינו רק כי יראה. אבל אברהם היה בחינת תשובה מאהבה, וזה שאמר לא כי צחקת, פירוש שצריכין לתקן הצחוק בעצמו להיות זכות שהרי באמת הוצרך הצחוק שעל שם זה נקרא יצחק</w:t>
      </w:r>
      <w:r w:rsidR="004B3A36" w:rsidRPr="004B3A36">
        <w:rPr>
          <w:rStyle w:val="HebrewChar"/>
          <w:rFonts w:cs="FrankRuehl" w:hint="cs"/>
          <w:rtl/>
        </w:rPr>
        <w:t>...</w:t>
      </w:r>
      <w:r w:rsidRPr="004B3A36">
        <w:rPr>
          <w:rStyle w:val="HebrewChar"/>
          <w:rFonts w:cs="FrankRuehl" w:hint="cs"/>
          <w:rtl/>
        </w:rPr>
        <w:t xml:space="preserve"> והיה הכנה בחינת תשובה קודם לידת יצחק שלא היה באפשרי להיות קיום במדת הפחד של יצחק, לכן הקדים הקב"ה בחינת התשובה ונקרא יצחק שהוא מיתוק הדין. (וירא תרנ"ב)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וירא אליו ה'</w:t>
      </w:r>
      <w:r w:rsidR="004B3A36" w:rsidRPr="004B3A36">
        <w:rPr>
          <w:rStyle w:val="HebrewChar"/>
          <w:rFonts w:cs="FrankRuehl" w:hint="cs"/>
          <w:rtl/>
        </w:rPr>
        <w:t>...</w:t>
      </w:r>
      <w:r w:rsidRPr="004B3A36">
        <w:rPr>
          <w:rStyle w:val="HebrewChar"/>
          <w:rFonts w:cs="FrankRuehl" w:hint="cs"/>
          <w:rtl/>
        </w:rPr>
        <w:t xml:space="preserve"> ובמדרש וה' פקד את שרה, הדא הוא דכתיב וידעו וגו' כי השפלתי עץ גבוה הגבהתי עץ שפל וכו', כי מה שהיתה שרה עקרה ואחר כך ניתן לה יצחק בדרך נס היה הכל הכנה לדורות שיוכלו הצדיקים להפוך את הטבע, כמו שכתוב בענין אלישע "האנוש מאלקי יצדק", כי הנסים הנעשים על ידי הצדיקים היה הכל בהקדמת הבורא ית"ש, שסידר סדר מיוחד לבני ישראל למעלה מן הטבע</w:t>
      </w:r>
      <w:r w:rsidR="004B3A36" w:rsidRPr="004B3A36">
        <w:rPr>
          <w:rStyle w:val="HebrewChar"/>
          <w:rFonts w:cs="FrankRuehl" w:hint="cs"/>
          <w:rtl/>
        </w:rPr>
        <w:t>...</w:t>
      </w:r>
      <w:r w:rsidRPr="004B3A36">
        <w:rPr>
          <w:rStyle w:val="HebrewChar"/>
          <w:rFonts w:cs="FrankRuehl" w:hint="cs"/>
          <w:rtl/>
        </w:rPr>
        <w:t xml:space="preserve"> (שם תרנ"ח)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ברש"י שני חיי שרה, כולן שוין לטובה</w:t>
      </w:r>
      <w:r w:rsidR="004B3A36" w:rsidRPr="004B3A36">
        <w:rPr>
          <w:rStyle w:val="HebrewChar"/>
          <w:rFonts w:cs="FrankRuehl" w:hint="cs"/>
          <w:rtl/>
        </w:rPr>
        <w:t>...</w:t>
      </w:r>
      <w:r w:rsidRPr="004B3A36">
        <w:rPr>
          <w:rStyle w:val="HebrewChar"/>
          <w:rFonts w:cs="FrankRuehl" w:hint="cs"/>
          <w:rtl/>
        </w:rPr>
        <w:t xml:space="preserve"> אבל בשרה הצדקת היו כל ימיה בטוב ובלי קלקול, אף כי ודאי נתעלתה בימי הזקנה, אבל לא על ידי דחיות המעשים הקודמין בימי הנעורים, רק שנתעלתה כפי מה שנבראת שכל ימיו של אדם קצובין לתקן בכל יום דבר מיוחד ולהתעלות מדריגה אחר מדריגה, אבל לא היה לה פגם וקלקול לחזור להתנהג בכשרות, וזה שאמר כולן שוין לטובה. (חיי שרה תרל"א)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שם משמואל: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יש להבין עיקר הבשורה לשרה למה היתה צריכה, ולא היה די בנבואת אברהם, וגם שרה עצמה היתה נביאה ונקל היה שתבא לה הבשורה בנבואה</w:t>
      </w:r>
      <w:r w:rsidR="004B3A36" w:rsidRPr="004B3A36">
        <w:rPr>
          <w:rStyle w:val="HebrewChar"/>
          <w:rFonts w:cs="FrankRuehl" w:hint="cs"/>
          <w:rtl/>
        </w:rPr>
        <w:t>...</w:t>
      </w:r>
      <w:r w:rsidRPr="004B3A36">
        <w:rPr>
          <w:rStyle w:val="HebrewChar"/>
          <w:rFonts w:cs="FrankRuehl" w:hint="cs"/>
          <w:rtl/>
        </w:rPr>
        <w:t xml:space="preserve"> כן יש לומר נמי בנבואת אברהם, שלמען תהיה הבשורה מתקיימת על כל פנים היה נצרך לפעולה ממשית, וזה שבא מלאך מלובש בלבוש אדם ואכל בבית אברהם היה פועל דמיוני למשתה הגדול שיעשה ביום הגמל את יצחק. ובמדרש (פרשה מ"ח) כן תעשה כאשר דברת, יהי רצון שתזכה לעשות עוד סעודה אחרת לבר דכר דיתיליד לך.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שרה חשבה את הבשורה כענין אמן דבניהו בן יהוידע, כי כמה קטיגורין יעמדו וכו', אך כאשר שמעה לשון הבשורה "שוב אשוב אליך כעת חיה והנה בן לשרה אשתך", שהמאמר יסוב רק עליה ולא על אברהם כלל, היה בעיניה כשחוק ודבר בטל, שהרי היא מקודם לכן חזר לה האורח כנשים, והיה זה לפועל דמיוני שאי אפשר עוד להשתנות ומה לה עוד לברכת המבורך שלא ישתנה. ויותר יצדק אם היה המברך משיב את פניו כלפי אברהם שאצלו לא נעשה עדיין שום שינוי בפועל תהיה שייכת הברכה שלא תשתנה ברכת ה'</w:t>
      </w:r>
      <w:r w:rsidR="004B3A36" w:rsidRPr="004B3A36">
        <w:rPr>
          <w:rStyle w:val="HebrewChar"/>
          <w:rFonts w:cs="FrankRuehl" w:hint="cs"/>
          <w:rtl/>
        </w:rPr>
        <w:t>...</w:t>
      </w:r>
      <w:r w:rsidRPr="004B3A36">
        <w:rPr>
          <w:rStyle w:val="HebrewChar"/>
          <w:rFonts w:cs="FrankRuehl" w:hint="cs"/>
          <w:rtl/>
        </w:rPr>
        <w:t xml:space="preserve"> ובאשר החליף את השיטה חשבה שבודאי הוא דבר בטל ושחוק. אבל בעיקר הבשורה ידעה מאז שסיפר לה אברהם מאמר השי"ת ולא היה לה בה ספק שתלד בן על כל פנים, ולא היתה חוששת למקטרגים אחר שכבר חזר לה האורח כנשים, אבל על אברהם עוד היתה בחשש מקטרגים כנ"ל.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יש לומר, דהנה לאברהם נאמר "וגם נתתי ממנה לך בן", והוא מסטרא דדכורא, אבל הבשורה לשרה נאמרה "והנה בן לשרה אשתך", והוא מסטרא דנוקבא, והנה בראותה שחזר לה האורח מקודם חשבה כאילו נתקיים המאמר לאברהם והיתה בוטחת שיהיה לה בן מסטרא דדכורא, ואם כן מה שנתבשר לה שיהיה לה בן מסטרא דנוקבא היה לצחוק בעיניה</w:t>
      </w:r>
      <w:r w:rsidR="004B3A36" w:rsidRPr="004B3A36">
        <w:rPr>
          <w:rStyle w:val="HebrewChar"/>
          <w:rFonts w:cs="FrankRuehl" w:hint="cs"/>
          <w:rtl/>
        </w:rPr>
        <w:t>...</w:t>
      </w:r>
      <w:r w:rsidRPr="004B3A36">
        <w:rPr>
          <w:rStyle w:val="HebrewChar"/>
          <w:rFonts w:cs="FrankRuehl" w:hint="cs"/>
          <w:rtl/>
        </w:rPr>
        <w:t xml:space="preserve"> ומובן נמי שלא חשבה שזה מלאך מדבר או נביא אלא חשבתו לאיש שלא ידע כלום, ומדבר רק מלבו דברים שאין להם שחר. על כן לגלגה וצחקה על דבריו. והנה מובן שאין כאן חס ושלום שום </w:t>
      </w:r>
      <w:r w:rsidRPr="004B3A36">
        <w:rPr>
          <w:rStyle w:val="HebrewChar"/>
          <w:rFonts w:cs="FrankRuehl" w:hint="cs"/>
          <w:rtl/>
        </w:rPr>
        <w:lastRenderedPageBreak/>
        <w:t>חטא על שרה במה שצחקה, אבל השי"ת תפס עליה, כי מתנת שמים אפשר לשני הפכים יחד, וכמו שבאמת נולד יצחק מסטרא דנוקבא, ומכל מקום על ידי עקידה נתקשר בסטרא דדכורא, וזהו "היפלא מה' דבר", ששום דבר שבעולם, אפילו שני הפכים בנושא אחד אינו מופלא ומופרד ממנו</w:t>
      </w:r>
      <w:r w:rsidR="004B3A36" w:rsidRPr="004B3A36">
        <w:rPr>
          <w:rStyle w:val="HebrewChar"/>
          <w:rFonts w:cs="FrankRuehl" w:hint="cs"/>
          <w:rtl/>
        </w:rPr>
        <w:t>...</w:t>
      </w:r>
      <w:r w:rsidRPr="004B3A36">
        <w:rPr>
          <w:rStyle w:val="HebrewChar"/>
          <w:rFonts w:cs="FrankRuehl" w:hint="cs"/>
          <w:rtl/>
        </w:rPr>
        <w:t xml:space="preserve"> (וירא תרע"ו)</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אך שרה מצינו בה מדת הדין שמאל דוחה. אף שגם היא היתה מגיירת גיורות, מכל מקום הרי יצחק נמי היה מגייר גיורים, כבמדרש (ריש וישב), ועל כן כשהרגישה בישמעאל שהיה מצחק, שהוא ענין ע"ז גילוי עריות ושפיכות דמים כברש"י, אמרה לאברהם גרש האמה הזאת ואת בנה, הרי שהכוונה היתה להרחיק מה שראוי להרחיק, ולא לטובתו, ומטעם הנ"ל שמדת הדין מתיחסת לנוקבא. ועל כן כמו שמצד אברהם היה נצרך שבשורת לידת יצחק תהיה בעוד שאברהם היה במצב מדת הדין, כמו כן מצד שרה היה להיפוך, שנצרך שבשורת לידת יצחק תהיה מתוך החסד למען יצא יצחק כלול אשא במיא, ועל כן נצרך שהבשורה תהיה מתוך מצות הכנסת אורחים היא חסד גמור.</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האמור יובן שהיה הכל בהתכללות המדות, ועל כן נמסר הלחם לשרה, כמו שכתוב "מהרי שלש סאים קמח סולת לושי ועשי עוגות", שהיא בעצמה תלוש, אף שלא היו חסרים להם עבדים ושפחות, וכן אל הבקר רץ אברהם בעצמו, והיינו שידוע שלחם מתיחס לימין קו החסד, והבקר למדת הדין שמוצאו מפני שור מהשמאל</w:t>
      </w:r>
      <w:r w:rsidR="004B3A36" w:rsidRPr="004B3A36">
        <w:rPr>
          <w:rStyle w:val="HebrewChar"/>
          <w:rFonts w:cs="FrankRuehl" w:hint="cs"/>
          <w:rtl/>
        </w:rPr>
        <w:t>...</w:t>
      </w:r>
      <w:r w:rsidRPr="004B3A36">
        <w:rPr>
          <w:rStyle w:val="HebrewChar"/>
          <w:rFonts w:cs="FrankRuehl" w:hint="cs"/>
          <w:rtl/>
        </w:rPr>
        <w:t xml:space="preserve"> ועל כן למען יהיה כלול וממוזג הדין בחסד והחסד בדין נמסרה לישת הלחם לשרה, שהוא חסד למדת הדין, והבקר לבשר לאברהם, דין למדת החסד</w:t>
      </w:r>
      <w:r w:rsidR="004B3A36" w:rsidRPr="004B3A36">
        <w:rPr>
          <w:rStyle w:val="HebrewChar"/>
          <w:rFonts w:cs="FrankRuehl" w:hint="cs"/>
          <w:rtl/>
        </w:rPr>
        <w:t>...</w:t>
      </w:r>
      <w:r w:rsidRPr="004B3A36">
        <w:rPr>
          <w:rStyle w:val="HebrewChar"/>
          <w:rFonts w:cs="FrankRuehl" w:hint="cs"/>
          <w:rtl/>
        </w:rPr>
        <w:t xml:space="preserve"> (שם תרע"ט)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להבין הענין ששרה מתה אחרי שנודע לה דבר העקדה, יש לומר כי שפטה שלא היתה נבואה ממש, שידעה שפיר שאין אדם יכול להיות קרבן, וידעה גם כן כי לא יעשה ה' דבר כי אם גלה סודו אל עבדיו הנביאים, והיא היתה נביאה, ומאחר שלא נגלה לה שפטה כי לא היתה נבואה ממש, ומזה יצאה נשמתה בטהרה על ידי שפחדה ואמרה מאין תבוא לאברהם טעות כזו. ומופת על ביאור זה דהלא מבואר בתנחומא שהשטן בא לפניה בדמות יצחק, ומאחר שראתה </w:t>
      </w:r>
      <w:r w:rsidRPr="004B3A36">
        <w:rPr>
          <w:rStyle w:val="HebrewChar"/>
          <w:rFonts w:cs="FrankRuehl" w:hint="cs"/>
          <w:rtl/>
        </w:rPr>
        <w:lastRenderedPageBreak/>
        <w:t>אותו חי אם כן למה פחדה, ולהנ"ל ניחא. (חיי שרה תרע"א)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רבה (נ"ח) יודע ה' ימי תמימים זו שרה שהיתה תמימה במעשיה</w:t>
      </w:r>
      <w:r w:rsidR="004B3A36" w:rsidRPr="004B3A36">
        <w:rPr>
          <w:rStyle w:val="HebrewChar"/>
          <w:rFonts w:cs="FrankRuehl" w:hint="cs"/>
          <w:rtl/>
        </w:rPr>
        <w:t>...</w:t>
      </w:r>
      <w:r w:rsidRPr="004B3A36">
        <w:rPr>
          <w:rStyle w:val="HebrewChar"/>
          <w:rFonts w:cs="FrankRuehl" w:hint="cs"/>
          <w:rtl/>
        </w:rPr>
        <w:t xml:space="preserve"> וברש"י מכאן שהיה אברהם טפל לשרה בנביאות. ולפי פשט הדברים נראה לכאורה ששרה היתה גדולה מאברהם, אך בזוהר הקדש שאברהם הוא הנשמה ושרה היא הגוף, וכן הוא בלשון הראשונים, שאברהם ושרה הם חומר וצורה, ואם כן הרי לא יתכן שהגוף יהיה גדול מן הנשמה והחומר מן הצורה.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ונראה דהנה דברי הזוהר הקדש דאברהם ושרה הם נשמה וגוף לאו בדרך רמז ומליצה ואסמכתא בעלמא כתב כן, אלא כן הוא באמת, והיינו שהשכל האלקי וההארה האלקית שנמצאים בישראל הכל נמשך מאברהם אבינו ע"ה, וכל תשוקת ישראל לאביהן שבשמים, והדביקות שיש בישראל הכל נמשך משרה, באופן שאברהם אע"ה הוא הנשמה והשכל שבישראל, ושרה היא הלב שבישראל, כי האבות כל מה שפעלו לא לעצמם לבדם פעלו אלא גם לזרעם אחריהם וכלל ישראל כולו</w:t>
      </w:r>
      <w:r w:rsidR="004B3A36" w:rsidRPr="004B3A36">
        <w:rPr>
          <w:rStyle w:val="HebrewChar"/>
          <w:rFonts w:cs="FrankRuehl" w:hint="cs"/>
          <w:rtl/>
        </w:rPr>
        <w:t>...</w:t>
      </w:r>
      <w:r w:rsidRPr="004B3A36">
        <w:rPr>
          <w:rStyle w:val="HebrewChar"/>
          <w:rFonts w:cs="FrankRuehl" w:hint="cs"/>
          <w:rtl/>
        </w:rPr>
        <w:t xml:space="preserve"> ושרה באשר בטבע הנשים להמשך אל החומריות ביותר והתשוקה שלהן ביותר בדברים החומריים, והיא ע"ה לא נדבקה בדברים החומריים, וכבר אמרנו לפרש דברי הזהר הקדש שחשב מעלת שרה שזכתה לפרשה שלימה בתורה מענין שני חייה ופטירתה וקבורתה משום שירדה למצרים ולא נדבקה בחלק הרע שמה</w:t>
      </w:r>
      <w:r w:rsidR="004B3A36" w:rsidRPr="004B3A36">
        <w:rPr>
          <w:rStyle w:val="HebrewChar"/>
          <w:rFonts w:cs="FrankRuehl" w:hint="cs"/>
          <w:rtl/>
        </w:rPr>
        <w:t>...</w:t>
      </w:r>
      <w:r w:rsidRPr="004B3A36">
        <w:rPr>
          <w:rStyle w:val="HebrewChar"/>
          <w:rFonts w:cs="FrankRuehl" w:hint="cs"/>
          <w:rtl/>
        </w:rPr>
        <w:t xml:space="preserve"> שהזהר הקדש נחית לשורש מעלת שרה ויסוד הבנין, כי באשר לא נדבקה ברע באה לעומתו בקדושה לתשוקה אלקית ביותר, ונעשה גופה והחומר שלה קודש קדשים, ובשביל זה זכתה לכל מעלותיה הרמות והנשאות שהלכה דרגא אחר דרגא, והנה היא גם היא לא לעצמה לבד זכתה כי אם לכל זרעה אחריה שיהיה גופם והיינו לבם משתוקק לאביהן שבשמים אפילו בלי התחכמות. כללו של דבר, אברהם ושרה הם המוח והלב של כל ישראל, אברהם קדושת השכל, ושרה קדושת הלב, כמו שהם עצמם היו. ולעומת שתי הקדושות האלו, קדושת השכל וקדושת הגוף, אנו אומרים בברכת קריאת שמע והאר עינינו בתורתך ודבק לבנו במצוותיך</w:t>
      </w:r>
      <w:r w:rsidR="004B3A36" w:rsidRPr="004B3A36">
        <w:rPr>
          <w:rStyle w:val="HebrewChar"/>
          <w:rFonts w:cs="FrankRuehl" w:hint="cs"/>
          <w:rtl/>
        </w:rPr>
        <w:t>...</w:t>
      </w:r>
      <w:r w:rsidRPr="004B3A36">
        <w:rPr>
          <w:rStyle w:val="HebrewChar"/>
          <w:rFonts w:cs="FrankRuehl" w:hint="cs"/>
          <w:rtl/>
        </w:rPr>
        <w:t xml:space="preserve"> מכל מקום ההתחלה ויסוד הבנין באברהם אע"ה היה השכל </w:t>
      </w:r>
      <w:r w:rsidRPr="004B3A36">
        <w:rPr>
          <w:rStyle w:val="HebrewChar"/>
          <w:rFonts w:cs="FrankRuehl" w:hint="cs"/>
          <w:rtl/>
        </w:rPr>
        <w:lastRenderedPageBreak/>
        <w:t>וממנו בא לקדושת הלב, ובשרה היה היסוד הלב וממנו באה גם כן לקדושת השכל והארה אלקית</w:t>
      </w:r>
      <w:r w:rsidR="004B3A36" w:rsidRPr="004B3A36">
        <w:rPr>
          <w:rStyle w:val="HebrewChar"/>
          <w:rFonts w:cs="FrankRuehl" w:hint="cs"/>
          <w:rtl/>
        </w:rPr>
        <w:t>...</w:t>
      </w:r>
      <w:r w:rsidRPr="004B3A36">
        <w:rPr>
          <w:rStyle w:val="HebrewChar"/>
          <w:rFonts w:cs="FrankRuehl" w:hint="cs"/>
          <w:rtl/>
        </w:rPr>
        <w:t xml:space="preserve"> (שם תער"ב)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במדרש תנחומא שאברהם הספיד את שרה ואמר עליה כל הפרשה אשת חיל מי ימצא. והנה נאמר שם ותעש בחפץ כפיה, ויש לדקדק בנגינות הטעמים שתיבת ותעש מוטעמת במלך ותיבת בחפץ כפיה סמוכים, והוא בלתי מובן לכאורה</w:t>
      </w:r>
      <w:r w:rsidR="004B3A36" w:rsidRPr="004B3A36">
        <w:rPr>
          <w:rStyle w:val="HebrewChar"/>
          <w:rFonts w:cs="FrankRuehl" w:hint="cs"/>
          <w:rtl/>
        </w:rPr>
        <w:t>...</w:t>
      </w:r>
      <w:r w:rsidRPr="004B3A36">
        <w:rPr>
          <w:rStyle w:val="HebrewChar"/>
          <w:rFonts w:cs="FrankRuehl" w:hint="cs"/>
          <w:rtl/>
        </w:rPr>
        <w:t xml:space="preserve"> אך להנ"ל יובן שמעלתה היתה קדושת הגוף שהיה מעצמו נמשך אחר השי"ת כאלו הכפים בעצמותן היו בעלי חפץ ורצון</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שם במדרש תנחומא זממה שדה ותקחהו, זממה ונטלה שדה המכפלה. ולכאורה אינו מובן, שאחר מיתתה התחיל אברהם להשתדל בענין מערת המכפלה. אך להנ"ל יובן, דהנה בזוהר הקדש דארבע מאות שקל כסף הם ארבע מאות עלמין דכסופין. ויש לפרש שלזכות לד' מאות עולמות דכסופין אי אפשר כי אם על ידי שפורש מכסופין והנאות דהאי עלמא, וארבע מאות שקל כסף הוא רמז לכסופין דהאי עלמא שנתן אברהם בעד מערת המכפלה</w:t>
      </w:r>
      <w:r w:rsidR="004B3A36" w:rsidRPr="004B3A36">
        <w:rPr>
          <w:rStyle w:val="HebrewChar"/>
          <w:rFonts w:cs="FrankRuehl" w:hint="cs"/>
          <w:rtl/>
        </w:rPr>
        <w:t>...</w:t>
      </w:r>
      <w:r w:rsidRPr="004B3A36">
        <w:rPr>
          <w:rStyle w:val="HebrewChar"/>
          <w:rFonts w:cs="FrankRuehl" w:hint="cs"/>
          <w:rtl/>
        </w:rPr>
        <w:t xml:space="preserve"> כי אחר העקדה שהבחין שהוא מוסר כל חמדתו ותשוקת לבבו להשי"ת, שהרי יצחק היה תכלית חמדתו ותשוקתו והיה נוגע לבחינת יחידה שבנפש, אז ידע בנפשו שראוי להשיג את מערת המכפלה שיש בה ענין ת' עלמין דכסופין</w:t>
      </w:r>
      <w:r w:rsidR="004B3A36" w:rsidRPr="004B3A36">
        <w:rPr>
          <w:rStyle w:val="HebrewChar"/>
          <w:rFonts w:cs="FrankRuehl" w:hint="cs"/>
          <w:rtl/>
        </w:rPr>
        <w:t>...</w:t>
      </w:r>
      <w:r w:rsidRPr="004B3A36">
        <w:rPr>
          <w:rStyle w:val="HebrewChar"/>
          <w:rFonts w:cs="FrankRuehl" w:hint="cs"/>
          <w:rtl/>
        </w:rPr>
        <w:t xml:space="preserve"> והנה לפי דרכנו שזה הענין לבא אל תשוקת הקדושה על ידי שפורש מתשוקת עולם הזה זוהי מעלת שרה ויסודה, והיא השפיעה זה הענין אף לזרעה אחריה, ואף עתה עד היום הענין זה מתייחס אליה, כי היא המציאתו, ועל כן יש לומר כי גם אברהם נטל בחינה זו משרה, ועל כן כל מה שפעל אברהם בבחינה זו הכל מתיחס אליה, ועל כן יצדק לומר זממה שדה ותקחהו כנ"ל</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במדרש רבה (נ"ח) יודע ה' ימי תמימים ונחלתם לעולם תהיה</w:t>
      </w:r>
      <w:r w:rsidR="004B3A36" w:rsidRPr="004B3A36">
        <w:rPr>
          <w:rStyle w:val="HebrewChar"/>
          <w:rFonts w:cs="FrankRuehl" w:hint="cs"/>
          <w:rtl/>
        </w:rPr>
        <w:t>...</w:t>
      </w:r>
      <w:r w:rsidRPr="004B3A36">
        <w:rPr>
          <w:rStyle w:val="HebrewChar"/>
          <w:rFonts w:cs="FrankRuehl" w:hint="cs"/>
          <w:rtl/>
        </w:rPr>
        <w:t xml:space="preserve"> בת עשרים כבת ז' לנוי וכו', ובודאי אין הפירוש הנוי הגשמי לבד, אלא שהנוי הגשמי הוא רמז ודוגמא לנוי הרוחני, שהגשם הוא צל לרוחני וכדמסיק זו שרה שהיתה תמימה במעשיה, והיינו כמו שהיתה בעצמה תמימה השכל והגוף לאחדים ויחדיו היו תמים אל ראשם להיות דבקים בשרשם, כן נמי היה החומר צל לרוחני עד שהיה לה גם נוי הגוף </w:t>
      </w:r>
      <w:r w:rsidRPr="004B3A36">
        <w:rPr>
          <w:rStyle w:val="HebrewChar"/>
          <w:rFonts w:cs="FrankRuehl" w:hint="cs"/>
          <w:rtl/>
        </w:rPr>
        <w:lastRenderedPageBreak/>
        <w:t>בכל שנותיה, שכשם שהם תמימים כך שנותם תמימים, וכל יומי בחד קטורא אתקטרא, ועל כן היתה לה שייכות למערת המכפלה כנ"ל להיותה דוגמא להתחברות עלמא עלאה ותתאה. (שם תרע"ד)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בזוהר הקדש שאברהם ושרה הם נשמה וגוף, והיינו שאף ששניהם היו שלמים בגוף ונשמה, מכל מקום עיקר עבודת אברהם היתה להמשיך חסדים מלמעלה למטה, ועל ידי זה איחא את כל באי העולם ומגייר את האנשים, ושרה היתה עיקר עבודתה מלמטה למעלה, להמשיך את תשוקת התחתונים לעליונים, וזהו שהיתה מגיירת את הנשים, הצד השוה שבהם שהיו מחברים את העליונים והתחתונים יחד, ושניהם זכו למערת המכפלה, שהיא מקום החיבור</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ענין תמימות הוא האמונה אף בלתי הוראת השכל, כי אם השכל מחייב שכל הוא שוב לא נקראת אמונה ותמימות. והנה במדרש לעיל (פ' מ"א ופ' נ"ב) שאמרה שרה אברהם יצא בהבטחה ואני יצאתי באמונה, הרי שהיתה בה מידת התמימות, אף שהיה הדבר מוזר מאד בעיניה, ולא מצינו שאמר לה בשם ה' שאמר לו צא וכבוש את הדרך לפני בניך, מכל מקום באשר היה אברהם מוחזק אצלה לנביא לא הרהרה אחריו מצד מדת התמימות שבה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שהוא ענין הה"א שבשרה לעומת הה"א האחרונה שבשם הוי"ה ב"ה, שהיא מדת מלכות שמים, וענין קבלת מלכות שמים הוא לעשות מחמת ציווי השי"ת אף בלי הבנת שום טעם, והוא כענין תמימות כנ"ל. ומכל מקום מצינו שהיה אברהם טפל לשרה בנביאות, שהיא מעלת השכלי, שבשביל שבטלה דעתה ורצונה כנ"ל זכתה למעלת הדעה והשכל</w:t>
      </w:r>
      <w:r w:rsidR="004B3A36" w:rsidRPr="004B3A36">
        <w:rPr>
          <w:rStyle w:val="HebrewChar"/>
          <w:rFonts w:cs="FrankRuehl" w:hint="cs"/>
          <w:rtl/>
        </w:rPr>
        <w:t>...</w:t>
      </w:r>
      <w:r w:rsidRPr="004B3A36">
        <w:rPr>
          <w:rStyle w:val="HebrewChar"/>
          <w:rFonts w:cs="FrankRuehl" w:hint="cs"/>
          <w:rtl/>
        </w:rPr>
        <w:t xml:space="preserve"> ובזה יש לפרש דברי המדרש תנחומא זממה שדה ותקחהו, זממה ונטלה שדה המכפלה, דהנה בזהר הקדש דמערת המכפלה היא צירוף שני ההי"ן, ואברהם הבין דכל מה שזכה למערת המכפלה הכל היה בזכות שרה, ועל כן נקראה על שמה שהיא היתה הלוקחת אף שבעת הלקיחה כבר מתה, מכל מקום זכותה ומדתה פעלו זאת</w:t>
      </w:r>
      <w:r w:rsidR="004B3A36" w:rsidRPr="004B3A36">
        <w:rPr>
          <w:rStyle w:val="HebrewChar"/>
          <w:rFonts w:cs="FrankRuehl" w:hint="cs"/>
          <w:rtl/>
        </w:rPr>
        <w:t>...</w:t>
      </w:r>
      <w:r w:rsidRPr="004B3A36">
        <w:rPr>
          <w:rStyle w:val="HebrewChar"/>
          <w:rFonts w:cs="FrankRuehl" w:hint="cs"/>
          <w:rtl/>
        </w:rPr>
        <w:t xml:space="preserve"> (שם תרע"ה)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בזהר הקדש, מאי שנא הכא שרה דכתיב מיתתה </w:t>
      </w:r>
      <w:r w:rsidRPr="004B3A36">
        <w:rPr>
          <w:rStyle w:val="HebrewChar"/>
          <w:rFonts w:cs="FrankRuehl" w:hint="cs"/>
          <w:rtl/>
        </w:rPr>
        <w:lastRenderedPageBreak/>
        <w:t>באורייתא מכל נשי דעלמא</w:t>
      </w:r>
      <w:r w:rsidR="004B3A36" w:rsidRPr="004B3A36">
        <w:rPr>
          <w:rStyle w:val="HebrewChar"/>
          <w:rFonts w:cs="FrankRuehl" w:hint="cs"/>
          <w:rtl/>
        </w:rPr>
        <w:t>...</w:t>
      </w:r>
      <w:r w:rsidRPr="004B3A36">
        <w:rPr>
          <w:rStyle w:val="HebrewChar"/>
          <w:rFonts w:cs="FrankRuehl" w:hint="cs"/>
          <w:rtl/>
        </w:rPr>
        <w:t xml:space="preserve"> והנה ידוע שהאבות תקנו חטא אדם הראשון, אברהם תיקן את חלק גילוי עריות שהיה פתוך ביה כמו שכתב מהר"ל, ועל כן היה צריך אברהם מירוק במצרים אשר בשר חמורים בשרם, ובמה שלא נמשך אחריהם תיקן את החטא ההוא. אך באשר גם חטא אדם הראשון היה באמצעות חוה, ובלעדיה לא היה לנחש שום מקום להתקרב אליו, על כן גם במצרים שפרעה הוא נחש שבא לנסיון ולמירוק לאברהם, היה צריך להיות בכי האי גונא, שהרי לגודל מעלת אברהם לא היה לנחש שום קירוב לאברהם, אלא שתחילה לקח את שרה וחשב שתחילה יטיל בה זוהמא ובאמצעותה ילכוד גם את אברהם. ויש לומר שמהאי טעמא הכניס אברהם את שרה לנסיון זה ולא הלך לארץ אחרת שלא יסתכן עבור שרה, שבמכוון עשה ככה לתקן חטא אדם הראשון, ולעומת שחוה אתפתתת ואתדבקת בחויא, בטח בשרה שלא תתפתה ולא יטיל בה זוהמא כלל, וממילא לא יהיה להנחש שום מקום להתקרב אליו ויהיה לגמרי היפוך ענין אדם הראשון וחוה, ובזה יתוקן החטא.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במדרש תנחומא ותמת שרה וגו', התחיל אברהם לבכות עליה ולומר אשת חיל מי ימצא, בטח בה לב בעלה, אימתי, בשעה שאמר לה אמרי נא אחותי את. ובאגדת בראשית מסיים בה, שנאמר ולאברם הטיב בעבורה, ויש להבין שזה לא היא גמלתהו אלא פרעה ובסיבתה. אך לפי דרכנו יש לומר, דהנה ידוע דבמה שאין האדם נמשך אחר חיצוניות לא די שאין החיצונים יכולין לדבק בו, אלא אדרבה הוא מוציא מתוכם כל חלקי הקדושה שהיו שבויים בידיהם. אם כן במה שלא נתפתתה לעצת הנחש והיתה כמו פתח האהל המשומר מכל מגע נכרי, עוד זאת הוציאה מבית פרעה כל חלקי הקדושה שהיו שקועים שמה, והיה דוגמא על העתיד שישראל יעשוה כמצולה שאין בה דגן. ועל כן כמו שעצת נחש היתה לדבוק באברהם באמצעות שרה, נעשה להיפוך אשר כל חלקי הקדושה שהיו במצרים נמשכו ונדבקו באברהם באמצעות שרה</w:t>
      </w:r>
      <w:r w:rsidR="004B3A36" w:rsidRPr="004B3A36">
        <w:rPr>
          <w:rStyle w:val="HebrewChar"/>
          <w:rFonts w:cs="FrankRuehl" w:hint="cs"/>
          <w:rtl/>
        </w:rPr>
        <w:t>...</w:t>
      </w:r>
      <w:r w:rsidRPr="004B3A36">
        <w:rPr>
          <w:rStyle w:val="HebrewChar"/>
          <w:rFonts w:cs="FrankRuehl" w:hint="cs"/>
          <w:rtl/>
        </w:rPr>
        <w:t xml:space="preserve"> וזהו שהביא הכתוב ולאברם הטיב בעבורה, שהוא השלל כנ"ל, ובעבורה הפירוש באמצעותה.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עוד שם בתנחומא דרשה צמר ופשתים בין יצחק לישמעאל, היינו כמו מדתה שמירת הטוב שלא ידבקו בו חלקי הרע, על כן הבחינה ההפרש, שישמעאל אף שבודאי בחיצוניותו היה נראה כצדיק והתפאר עצמו שנימול לי"ג ולא עיכב, מכל מקום הוא באשר מדתה להפריש בין טוב לרע היפוך חוה שערבה טוב ורע, הפרישה בין יצחק לישמעאל באמרה "גרש האמה הזאת ואת בנה".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שם ותקם בעוד לילה, אימתי, וישכם אברהם בבקר. ובמדרש שגם שרה עמדה בבקר והלכה עמם לשלחם, אף שהיא לא ידעה מהעקידה, ומה תועלת היתה לאברהם בזה, אך לפי דרכנו יש לומר, שאף שחשבה שהוליכו לבית שם ועבר ללמוד תורה כבמדרש, מכל מקום ליותה אותם משום דכל המתלוה אינו ניזוק. והיינו שמזלה חזי שהשטן יעמוד לפניהם בדרך להפריע הליכתם, על כן עשתה להם לויה כדי שמדתה להפריש כנ"ל תקום להם בדרך להנצל מכל דיבוק רע, ובודאי שהיה להועיל שהשטן לא יכול להם.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שם זממה שדה ותקחהו, זממה ונטלה שדה המכפלה ושם נקברה, ואף שקנה אותה אחר מיתתה, משמע שזכותה גרם, והנשמות שעולות לגן עדן עוברות דרך מערת המכפלה, ובאשר שרה מידתה היתה פתח האהל כנ"ל, על כן היתה מערת המכפלה בדומה לה וזכתה בה. ועל כן מיתתה נמי לא היתה כגוונא דשאר בר נשא, דענין מיתה הוא שניתן רשות לכחות הרעים לדבוק בגוף זה עד שהנשמה אינה יכולה לסבול ומסתלקת, אבל היא באשר היתה מדתה שלא להניח לכחות הרעים לדבוק בקדושה, על כן זכתה שהכוחות הרעים לא יכלו לדבוק בה</w:t>
      </w:r>
      <w:r w:rsidR="004B3A36" w:rsidRPr="004B3A36">
        <w:rPr>
          <w:rStyle w:val="HebrewChar"/>
          <w:rFonts w:cs="FrankRuehl" w:hint="cs"/>
          <w:rtl/>
        </w:rPr>
        <w:t>...</w:t>
      </w:r>
      <w:r w:rsidRPr="004B3A36">
        <w:rPr>
          <w:rStyle w:val="HebrewChar"/>
          <w:rFonts w:cs="FrankRuehl" w:hint="cs"/>
          <w:rtl/>
        </w:rPr>
        <w:t xml:space="preserve"> והטעם יש לומר כנ"ל מה שהיתה מדתה היפוך חוה כנ"ל, ועל כן כל אריכת הפרשה במיתתה בקרית ארבע ובקבורתה במערת המכפלה, הכל הוא מחמת דלא אתדבקת בהאי חיויא. (שם תרע"ז)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ויש לומר שזהו ענין המדרש יודע ה' ימי תמימים זו שרה שהיתה תמימה במעשיה, היינו בלי שינוי, ומשם שתמיד היתה נמסרת לרצון השי"ת, וזהו שאמר ר' יוחנן כהדא עגלתא תמימתא, שהוסיף ביאור שזה שאמרת שהיתה </w:t>
      </w:r>
      <w:r w:rsidRPr="004B3A36">
        <w:rPr>
          <w:rStyle w:val="HebrewChar"/>
          <w:rFonts w:cs="FrankRuehl" w:hint="cs"/>
          <w:rtl/>
        </w:rPr>
        <w:lastRenderedPageBreak/>
        <w:t>תמימה במעשיה אין הפירוש שלא חסרה ממעשים טובים, שזה נקל לשרה, אלא שהיתה תמיד בלי שינוי, כמו עגלתא תמימתא שנכלל בזה שאיננה טרפה כנ"ל, שאיננה יכולה לסבול השינוי, ועגלתא תמימתא לא לבד שאין בה מום וחסרון, אלא נמי שיכולה לסבול השינויים ואינה משתנית, כך היתה שרה בלתי משתנית בשום שינוי ולא מהתהפכות הזמנים ותולדות הימים, ולא משינוי שנותיה ימי עליה ימי עמידה וימי ירידה, כולהו יומי בחד קטורא אתקטרא. ולפי האמור יובן מה שנכתב בה שנה בכל כלל וכלל, ששנה נגזר מלשון שינוי, ולפי זה מאה שנה ועשרים שנה ושבע שנים מורים בת ק' כבת כ', היינו בת ק' היתה בימי ירידה שכבר עברו ארבע ידות משנותיה והיתה כבת כ', שהם ימי עמידה, שאז נשלם שכל האדם</w:t>
      </w:r>
      <w:r w:rsidR="004B3A36" w:rsidRPr="004B3A36">
        <w:rPr>
          <w:rStyle w:val="HebrewChar"/>
          <w:rFonts w:cs="FrankRuehl" w:hint="cs"/>
          <w:rtl/>
        </w:rPr>
        <w:t>...</w:t>
      </w:r>
      <w:r w:rsidRPr="004B3A36">
        <w:rPr>
          <w:rStyle w:val="HebrewChar"/>
          <w:rFonts w:cs="FrankRuehl" w:hint="cs"/>
          <w:rtl/>
        </w:rPr>
        <w:t xml:space="preserve"> ובת עשרים כבת ז' שאז היא בימי עליה, ואמר הכתוב שבכל פרט ופרט שאדם מעותד להשתנות, היא היתה שוה בכולם</w:t>
      </w:r>
      <w:r w:rsidR="004B3A36" w:rsidRPr="004B3A36">
        <w:rPr>
          <w:rStyle w:val="HebrewChar"/>
          <w:rFonts w:cs="FrankRuehl" w:hint="cs"/>
          <w:rtl/>
        </w:rPr>
        <w:t>...</w:t>
      </w:r>
      <w:r w:rsidRPr="004B3A36">
        <w:rPr>
          <w:rStyle w:val="HebrewChar"/>
          <w:rFonts w:cs="FrankRuehl" w:hint="cs"/>
          <w:rtl/>
        </w:rPr>
        <w:t xml:space="preserve"> (שם תרע"ט)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ועל כן נאמר שם על ידי השי"ת עצמו גם כן "ולשרה בן", ייחסו לנוקבא מצד זה, והיא הכחישה כי יראה, וחלילה לה לדבר שקר וכל שכן לפני השי"ת שידעה שהוא בוחן לבות, וגם עיקר הצחוק היה בקרבה ולא נודע לבריה רק מה שהשי"ת גילהו לאברהם, ואיך תכחישו, רק הכונה שהיא התנצלה לומר לא צחקתי דרך מלעיג ובלתי מאמין כלל, אלא כי יראה ומצד היראה שמא לא תוכל להשתדל בעבודת השי"ת כפי הראוי להבטחה כזו הוא שצחקה, וכן היה האמת כדעתה, אבל מכל מקום נחשב זה הכחשה כלפי השי"ת שהוא יודע מעמקי לבה וידע שלא היה לה לירא מזה כפי תוקף אמונתה, אלא שהתעוררות מדת הצחוק והתפשטותו עד סטרא דרע ורגלין היורדות מות לליצנות והלעגה הוא שגרם לזה</w:t>
      </w:r>
      <w:r w:rsidR="004B3A36" w:rsidRPr="004B3A36">
        <w:rPr>
          <w:rStyle w:val="HebrewChar"/>
          <w:rFonts w:cs="FrankRuehl" w:hint="cs"/>
          <w:rtl/>
        </w:rPr>
        <w:t>...</w:t>
      </w:r>
      <w:r w:rsidRPr="004B3A36">
        <w:rPr>
          <w:rStyle w:val="HebrewChar"/>
          <w:rFonts w:cs="FrankRuehl" w:hint="cs"/>
          <w:rtl/>
        </w:rPr>
        <w:t xml:space="preserve"> (חלק ד מחשבות חרוץ עמוד קא)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ירוחם: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ותכחש שרה - </w:t>
      </w:r>
      <w:r w:rsidR="004B3A36" w:rsidRPr="004B3A36">
        <w:rPr>
          <w:rStyle w:val="HebrewChar"/>
          <w:rFonts w:cs="FrankRuehl" w:hint="cs"/>
          <w:rtl/>
        </w:rPr>
        <w:t>...</w:t>
      </w:r>
      <w:r w:rsidRPr="004B3A36">
        <w:rPr>
          <w:rStyle w:val="HebrewChar"/>
          <w:rFonts w:cs="FrankRuehl" w:hint="cs"/>
          <w:rtl/>
        </w:rPr>
        <w:t xml:space="preserve">והנה באמת החילוק בין צחוק של אברהם לצחוק של שרה היה רק בחוט השערה, שתורה הרגישה בזה חילוק דק, וזהו </w:t>
      </w:r>
      <w:r w:rsidRPr="004B3A36">
        <w:rPr>
          <w:rStyle w:val="HebrewChar"/>
          <w:rFonts w:cs="FrankRuehl" w:hint="cs"/>
          <w:rtl/>
        </w:rPr>
        <w:lastRenderedPageBreak/>
        <w:t>פירוש הכתוב, הנה ודאי כי שרה לא הכחישה לגמרי את הצחוק שלה, אלא שחלקה ואמרה שהצחוק שלה היה גם כן כמו של אברהם צחוק של שמחה, ואברהם אמר, לא כי צחקת, היינו ששלך היה לשון צחוק ולא של שמחה</w:t>
      </w:r>
      <w:r w:rsidR="004B3A36" w:rsidRPr="004B3A36">
        <w:rPr>
          <w:rStyle w:val="HebrewChar"/>
          <w:rFonts w:cs="FrankRuehl" w:hint="cs"/>
          <w:rtl/>
        </w:rPr>
        <w:t>...</w:t>
      </w:r>
      <w:r w:rsidRPr="004B3A36">
        <w:rPr>
          <w:rStyle w:val="HebrewChar"/>
          <w:rFonts w:cs="FrankRuehl" w:hint="cs"/>
          <w:rtl/>
        </w:rPr>
        <w:t xml:space="preserve"> (דעת תורה בראשית קכג)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כמו כן היו כל ימי חיי שרה תמימים בעבודת ה', כשם שהם תמימים כך שנותם תמימים. שרה שעיבדה כל רגע מחייה וכל ניצוץ מכחה לעבודת ה', ולא השאירה כלום לשליטת היצר הרע - זהו מדת המלכות האמיתית. בשלמותה של שרה הסתכלה אסתר ואמרה, מתי יגיעו מעשי למעשי אבותי. היא ראתה בקכ"ז מדינות רמז לשני חיי שרה התמימות, והבינה שאם תגיע למדת מלכותה של שרה תזכה למלכות האמיתית על קכ"ז המדינות וכולם ימלאו את רצונה</w:t>
      </w:r>
      <w:r w:rsidRPr="004B3A36">
        <w:rPr>
          <w:rStyle w:val="HebrewChar"/>
          <w:rFonts w:cs="FrankRuehl" w:hint="cs"/>
          <w:rtl/>
        </w:rPr>
        <w:t>...</w:t>
      </w:r>
      <w:r w:rsidR="00070024" w:rsidRPr="004B3A36">
        <w:rPr>
          <w:rStyle w:val="HebrewChar"/>
          <w:rFonts w:cs="FrankRuehl" w:hint="cs"/>
          <w:rtl/>
        </w:rPr>
        <w:t xml:space="preserve"> (חלק ג עמוד כג)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אבל ביאור הענין הוא על פי מה שפירש רד"ק על "ותצחק שרה בקרבה", שבקרבה הוא מקום נסתר בקרב לבה, ושם נתעורר ניצוץ דק של צחוק שלא הרגישה בו, ולכן אמרה "לא צחקתי". ולמה לא הרגישה, על זה משיב הכתוב "כי יראה", כי יש שנמנע מלעשות תשובה מחמת יראת שמים, כי העון גדול בעיניו ורוצה להתעלם ממנו, כי לא יוכל להודות אפילו לעצמו שיש בו עוון כזה. והנה צחוק זה היה חטא רק לפי גודל מדרגת שרה אמנו, כי האם מחויבים להאמין לכל ברכה שנאמרה על ידי אורחים הנראים כערביים המשתחוים לאבק רגליהם. אבל לפי ערך מדרגתה היתה צריכה לדעת שאין מקרה בעולם, ואם ה' השמיעה דבר כזה אין לזלזל בו אלא להעלות על הדעת שאפשר שיתקיים, כי היפלא מה' דבר. וכשנאמר לה מאת ה' "למה זה צחקה שרה" וגו' הבינה שלפי מדרגתה נחשב לה הרהור קל זה לחטא, אבל מפני יראת שמים שבה לא רצתה להודות שאמנם חטא כזה בא לידה, ויראה זו גרמה שתתעלם המחשבה מדעתה לגמרי עד שיכולה לומר - ולהאמין - לא צחקתי. והקב"ה רצה ללמד לה שלא זו היא הדרך, אלא שצריך להודות על האמת על כל פנים, כמו שביארנו </w:t>
      </w:r>
      <w:r w:rsidR="00070024" w:rsidRPr="004B3A36">
        <w:rPr>
          <w:rStyle w:val="HebrewChar"/>
          <w:rFonts w:cs="FrankRuehl" w:hint="cs"/>
          <w:rtl/>
        </w:rPr>
        <w:lastRenderedPageBreak/>
        <w:t>לעיל, כי רק בדרך זו ניתן לתקן את שורש המדה בפנים הלב. (חלק ה עמוד קכח)</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אברהם אבינו ושרה אמנו כבר שהו עשר שנים בארץ ישראל ולא היו להם בנים. והנה אף שאברהם אבינו ודאי שאף שיהיו לו בנים לקיום תכליתו, מכל מקום לא עלה על דעתו לישא אשה אחרת עד שפתחה שרה אמנו בדבר. וגם אז לא היתה כונתו בשביל עצמו אלא רק לעשות רצון שרה, כמו שפירש הרמב"ן על הפסוק "וישמע אברם לקול שרי" (בראשית ט"ז ב')</w:t>
      </w:r>
      <w:r w:rsidR="004B3A36" w:rsidRPr="004B3A36">
        <w:rPr>
          <w:rStyle w:val="HebrewChar"/>
          <w:rFonts w:cs="FrankRuehl" w:hint="cs"/>
          <w:rtl/>
        </w:rPr>
        <w:t>...</w:t>
      </w:r>
      <w:r w:rsidRPr="004B3A36">
        <w:rPr>
          <w:rStyle w:val="HebrewChar"/>
          <w:rFonts w:cs="FrankRuehl" w:hint="cs"/>
          <w:rtl/>
        </w:rPr>
        <w:t xml:space="preserve"> וגם על שרה אמנו פירש רמב"ן כמה גדולה שבירת יצרה, שלא רק שנתנה לבה ליתן את הגר לאישה ולהכניסה לו בידים, אלא רצתה שתהיה גם היא לו כאשה נשואה ולא כפילגש, כמש"כ "לאברם אישה לו לאשה".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ומיד בסמוך כתוב "ותקל גבירתה בעיניה, ותאמר שרי אל אברם חמסי עליך וגו' ישפט ה' ביני וביניך". ותמוה, הרי שרה אמנו, שוויתרה על רגשותיה בדברים הקרובים ביותר ללב אשה, איך תטעון טענות חזקות כאלו נגד בעלה בדבר שהוא לא גרם. אולם עיין בתרגום יונתן שדברים אלה של שרה היו בקשת רחמים מאת השי"ת, כלומר מאחר שסבלה כמה וכמה יסורין בעד בעלה, שעזבה בית אביה בשבילו והלכה אחריו לארץ נכריה, ועתה כשלא היו לה בנים ונתנה לו את הגר נתבזתה, ובכן התפללה שיתן ה' להם בנים ויתמלא הארץ מהם ולא יצטרכו לבני הגר שהיא בתה של פרעה בן נמרוד שזרק את אברהם אבינו לכבשן האש. והביאור הוא שעיקר דבריה היו תפלה ובקשה, אלא כיון שנתערב בהם הרגש קל של טענה, כלומר, "מאחר שסבלתי כל כך הרבה יסורים ראוי לי שאתה תתבע עלבוני", כינהו הכתוב ב"חמסי עליך" וגו', לומר שבתפלתה נתגלה הרגש כזה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ולפי זה ברור שיש לפרש מש"כ "ותענה שרי" לא כעינויים של ממש חס ושלום, אלא שהתנהגה עמה באופן "שתכיר שהיא משועבדת ולא תבזה עוד את גברתה" (ספורנו). וזאת עשתה כדי ליישרה ולשמרה שלא תפול חס ושלום ספחת של גאוה, אשר בהיותה בת פרעה סכנתה קרובה לה מאד, ושרה בהיותה גברתה הרגישה באחריות תיקון נפשה</w:t>
      </w:r>
      <w:r w:rsidR="004B3A36" w:rsidRPr="004B3A36">
        <w:rPr>
          <w:rStyle w:val="HebrewChar"/>
          <w:rFonts w:cs="FrankRuehl" w:hint="cs"/>
          <w:rtl/>
        </w:rPr>
        <w:t>...</w:t>
      </w:r>
      <w:r w:rsidRPr="004B3A36">
        <w:rPr>
          <w:rStyle w:val="HebrewChar"/>
          <w:rFonts w:cs="FrankRuehl" w:hint="cs"/>
          <w:rtl/>
        </w:rPr>
        <w:t xml:space="preserve"> ולזה כיוון המלאך באמרו (שם ט"ז ט') "שובי אל גברתך </w:t>
      </w:r>
      <w:r w:rsidRPr="004B3A36">
        <w:rPr>
          <w:rStyle w:val="HebrewChar"/>
          <w:rFonts w:cs="FrankRuehl" w:hint="cs"/>
          <w:rtl/>
        </w:rPr>
        <w:lastRenderedPageBreak/>
        <w:t>והתעני תחת ידיה"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ועם כל זאת אנו רואים מלשון הכתוב וממדרשם ז"ל שנתערבה בתוך כוונתה איזו נקודה כל שהיא שלא היתה לשם שמים לגמרי, ובמדרגתה נחשבת זאת לה כקנאה וכעין הרע גסה, ועל אשר לא הרגישו בנקודה זאת נחשב להם הענין לחטא, ונתן לה בן שיהא פרא אדם לענות זרע אברהם ושרה בכל מיני העינוי</w:t>
      </w:r>
      <w:r w:rsidR="004B3A36" w:rsidRPr="004B3A36">
        <w:rPr>
          <w:rStyle w:val="HebrewChar"/>
          <w:rFonts w:cs="FrankRuehl" w:hint="cs"/>
          <w:rtl/>
        </w:rPr>
        <w:t>...</w:t>
      </w:r>
      <w:r w:rsidRPr="004B3A36">
        <w:rPr>
          <w:rStyle w:val="HebrewChar"/>
          <w:rFonts w:cs="FrankRuehl" w:hint="cs"/>
          <w:rtl/>
        </w:rPr>
        <w:t xml:space="preserve"> (חלק ה עמוד קל)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עוד שרה מרמ"ע מפאנו מאמר אם כל חי חלק ב סימן ב.</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בגדי כהונה-בגדי שרד.</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שרון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דתנן שני חלקי מים ואחד יין מן היין השירוני</w:t>
      </w:r>
      <w:r w:rsidR="004B3A36" w:rsidRPr="004B3A36">
        <w:rPr>
          <w:rStyle w:val="HebrewChar"/>
          <w:rFonts w:cs="FrankRuehl" w:hint="cs"/>
          <w:rtl/>
        </w:rPr>
        <w:t>...</w:t>
      </w:r>
      <w:r w:rsidRPr="004B3A36">
        <w:rPr>
          <w:rStyle w:val="HebrewChar"/>
          <w:rFonts w:cs="FrankRuehl" w:hint="cs"/>
          <w:rtl/>
        </w:rPr>
        <w:t xml:space="preserve"> א"ל רבא הא דקאמרת שני חלקי מים ואחד יין מן היין השירוני, יין השירוני לחד דרפי (שהוא רך)</w:t>
      </w:r>
      <w:r w:rsidR="004B3A36" w:rsidRPr="004B3A36">
        <w:rPr>
          <w:rStyle w:val="HebrewChar"/>
          <w:rFonts w:cs="FrankRuehl" w:hint="cs"/>
          <w:rtl/>
        </w:rPr>
        <w:t>...</w:t>
      </w:r>
      <w:r w:rsidRPr="004B3A36">
        <w:rPr>
          <w:rStyle w:val="HebrewChar"/>
          <w:rFonts w:cs="FrankRuehl" w:hint="cs"/>
          <w:rtl/>
        </w:rPr>
        <w:t xml:space="preserve"> (שבת עז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אליעזר אומר אף הבונה בית לבנים בשרון לא היה חוזר, תנא מפני שמחדשים אותו פעמים בשבוע (שאינו מתקיים). (סוטה מד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אבל לוקחין מן הנשים כלי צמר ביהודה וכלי פשתן בגליל ועגלים בשרון (מקום גידול עגלים ומגדלות אותן). (בבא קמא קיח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המוכר</w:t>
      </w:r>
      <w:r w:rsidR="004B3A36" w:rsidRPr="004B3A36">
        <w:rPr>
          <w:rStyle w:val="HebrewChar"/>
          <w:rFonts w:cs="FrankRuehl" w:hint="cs"/>
          <w:rtl/>
        </w:rPr>
        <w:t>...</w:t>
      </w:r>
      <w:r w:rsidRPr="004B3A36">
        <w:rPr>
          <w:rStyle w:val="HebrewChar"/>
          <w:rFonts w:cs="FrankRuehl" w:hint="cs"/>
          <w:rtl/>
        </w:rPr>
        <w:t xml:space="preserve"> קנקנים בשרון מקבל עליו עשר פיטסות למאה (כדים רעים). (בבא בתרא צג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אילים ממואב, כבשים מחברון עגלים משרון</w:t>
      </w:r>
      <w:r w:rsidR="004B3A36" w:rsidRPr="004B3A36">
        <w:rPr>
          <w:rStyle w:val="HebrewChar"/>
          <w:rFonts w:cs="FrankRuehl" w:hint="cs"/>
          <w:rtl/>
        </w:rPr>
        <w:t>...</w:t>
      </w:r>
      <w:r w:rsidRPr="004B3A36">
        <w:rPr>
          <w:rStyle w:val="HebrewChar"/>
          <w:rFonts w:cs="FrankRuehl" w:hint="cs"/>
          <w:rtl/>
        </w:rPr>
        <w:t xml:space="preserve"> (מנחות פז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וכמזוג שני חלקים מים ואחד יין מן היין השרוני, השרוני נידון ככרמלי חי ולא מזוג חדש ולא ישן</w:t>
      </w:r>
      <w:r w:rsidR="004B3A36" w:rsidRPr="004B3A36">
        <w:rPr>
          <w:rStyle w:val="HebrewChar"/>
          <w:rFonts w:cs="FrankRuehl" w:hint="cs"/>
          <w:rtl/>
        </w:rPr>
        <w:t>...</w:t>
      </w:r>
      <w:r w:rsidRPr="004B3A36">
        <w:rPr>
          <w:rStyle w:val="HebrewChar"/>
          <w:rFonts w:cs="FrankRuehl" w:hint="cs"/>
          <w:rtl/>
        </w:rPr>
        <w:t xml:space="preserve"> (נדה כא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וכן היתה תפלתו של כהן גדול ביום הכפורים בצאתו בשלום מן הקודש</w:t>
      </w:r>
      <w:r w:rsidR="004B3A36" w:rsidRPr="004B3A36">
        <w:rPr>
          <w:rStyle w:val="HebrewChar"/>
          <w:rFonts w:cs="FrankRuehl" w:hint="cs"/>
          <w:rtl/>
        </w:rPr>
        <w:t>...</w:t>
      </w:r>
      <w:r w:rsidRPr="004B3A36">
        <w:rPr>
          <w:rStyle w:val="HebrewChar"/>
          <w:rFonts w:cs="FrankRuehl" w:hint="cs"/>
          <w:rtl/>
        </w:rPr>
        <w:t xml:space="preserve"> ועל אנשי השרון הוא אומר יהי רצון מלפניך ה' אלקינו ואלקי אבותינו שלא יעשו בתיהן קבריהן, (שהגשמים סותרין בתיהם, ויש מפרשים שאין הקרקע של מקום שרון יפה ללבנים וצריך לחדש פעמים בשבוע). (יומא כז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רבנן דרומא אמרי (היה מתפלל) על אחינו שבשרון שלא יעשו ביתין קבריהן</w:t>
      </w:r>
      <w:r w:rsidR="004B3A36" w:rsidRPr="004B3A36">
        <w:rPr>
          <w:rStyle w:val="HebrewChar"/>
          <w:rFonts w:cs="FrankRuehl" w:hint="cs"/>
          <w:rtl/>
        </w:rPr>
        <w:t>...</w:t>
      </w:r>
      <w:r w:rsidRPr="004B3A36">
        <w:rPr>
          <w:rStyle w:val="HebrewChar"/>
          <w:rFonts w:cs="FrankRuehl" w:hint="cs"/>
          <w:rtl/>
        </w:rPr>
        <w:t xml:space="preserve"> (ויקרא כ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אני חבצלת השרון</w:t>
      </w:r>
      <w:r w:rsidR="004B3A36" w:rsidRPr="004B3A36">
        <w:rPr>
          <w:rStyle w:val="HebrewChar"/>
          <w:rFonts w:cs="FrankRuehl" w:hint="cs"/>
          <w:rtl/>
        </w:rPr>
        <w:t>...</w:t>
      </w:r>
      <w:r w:rsidRPr="004B3A36">
        <w:rPr>
          <w:rStyle w:val="HebrewChar"/>
          <w:rFonts w:cs="FrankRuehl" w:hint="cs"/>
          <w:rtl/>
        </w:rPr>
        <w:t xml:space="preserve"> השרון שאמרתי לפניו שירה על ידי משה, דכתיב אז ישיר משה ובני ישראל</w:t>
      </w:r>
      <w:r w:rsidR="004B3A36" w:rsidRPr="004B3A36">
        <w:rPr>
          <w:rStyle w:val="HebrewChar"/>
          <w:rFonts w:cs="FrankRuehl" w:hint="cs"/>
          <w:rtl/>
        </w:rPr>
        <w:t>...</w:t>
      </w:r>
      <w:r w:rsidRPr="004B3A36">
        <w:rPr>
          <w:rStyle w:val="HebrewChar"/>
          <w:rFonts w:cs="FrankRuehl" w:hint="cs"/>
          <w:rtl/>
        </w:rPr>
        <w:t xml:space="preserve"> (שיר ב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המכירי: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אני חבצלת השרון, אין השרון אלא שהיא שרה למי שברא את העולם. (תהלים ל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השרון - מקום מרעה. (ישעיה לג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השרון - מקום דשן.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שרוק</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שרוקים - קוחין. (זכריה א 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שרוקים - לא ידעתי.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שרוקים - צבע שלא נתברר לנו, ויש אומרים שרוקים במסרק.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שרוקים - מצוירים בצבעים.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שרוקים - אדום ולבן, על יורשיו (של אלכסנדר) שמקצתם בשלום ומקצתם במלחמה.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בשרותיה - בקרוהא. (ירמיה ה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בשרותיה - לשון מישור, ולמנחם חומתיה, ואני אומר לשון שורותיה.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lastRenderedPageBreak/>
        <w:t>שרח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סרח.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שרט לנפש</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אבלות, כתובת קעקע)</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והמשרט שריטה אחת וכו', תנו רבנן ושרט, יכול אפילו שרט על ביתו שנפל ועל ספינתו שטבעה בים, תלמוד לומר לנפש, אינו חייב אלא על המת בלבד, ומנין למשרט חמש שריטות על מת אחד שהוא חייב על כל אחת ואחת, תלמוד לומר ושרט, לחייב על כל שריטה ושריטה. רבי יוסי אומר מנין למשרט שריטה אחת על ה' מתים שהוא חייב על כל אחת ואחת, תלמוד לומר לנפש, לחייב על כל נפש ונפש</w:t>
      </w:r>
      <w:r w:rsidR="004B3A36" w:rsidRPr="004B3A36">
        <w:rPr>
          <w:rStyle w:val="HebrewChar"/>
          <w:rFonts w:cs="FrankRuehl" w:hint="cs"/>
          <w:rtl/>
        </w:rPr>
        <w:t>...</w:t>
      </w:r>
      <w:r w:rsidRPr="004B3A36">
        <w:rPr>
          <w:rStyle w:val="HebrewChar"/>
          <w:rFonts w:cs="FrankRuehl" w:hint="cs"/>
          <w:rtl/>
        </w:rPr>
        <w:t xml:space="preserve"> אמר שמואל המשרט בכלי חייב, מיתיבי שריטה וגדידה אחת היא אלא ששריטה ביד וגדידה בכלי, הוא דאמר כרבי יוסי. תני תנא קמיה דרבי יוחנן על מת בין ביד בין בכלי חייב, על עבודת כוכבים ביד חייב בכלי פטור, והא איפכא כתיב ויתגודדו כמשפטם בחרבות וברמחים, אלא אימא ביד פטור בכלי חייב. (מכות כ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ושרט לנפש - כן דרכן של אמוריים להיות משרטין בשרם כשמת להם מת. (ויקרא יט כח)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ובבשרם לא ישרטו שרטת - לפי שנאמר בישראל ושרט לנפש לא תתנו יכול שרט חמש שריטות לא יהא חייב אלא אחת, תלמוד לומר לא ישרטו שרטת, לחייב על כל שריטה ושריטה שתיבה זו יתירה היא לדרוש, שהיה לו לכתוב לא ישרטו ואני יודע שהיא שרטת. (שם כא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ואסור למתלש בבשריה על המת או למסרט בבשריה דכתיב ולא תשימו קרחה בין עיניכם למת</w:t>
      </w:r>
      <w:r w:rsidR="004B3A36" w:rsidRPr="004B3A36">
        <w:rPr>
          <w:rStyle w:val="HebrewChar"/>
          <w:rFonts w:cs="FrankRuehl" w:hint="cs"/>
          <w:rtl/>
        </w:rPr>
        <w:t>...</w:t>
      </w:r>
      <w:r w:rsidRPr="004B3A36">
        <w:rPr>
          <w:rStyle w:val="HebrewChar"/>
          <w:rFonts w:cs="FrankRuehl" w:hint="cs"/>
          <w:rtl/>
        </w:rPr>
        <w:t xml:space="preserve"> ודוקא סריטה, אבל מכה ביד על בשרו אף על פי שהדם שותת מותר, דאשכחן ברבי עקיבא שפגע במטתו של ר' אליעזר בין קסרי ללוד והיה מכה בבשרו עד שדמו שותת לארץ</w:t>
      </w:r>
      <w:r w:rsidR="004B3A36" w:rsidRPr="004B3A36">
        <w:rPr>
          <w:rStyle w:val="HebrewChar"/>
          <w:rFonts w:cs="FrankRuehl" w:hint="cs"/>
          <w:rtl/>
        </w:rPr>
        <w:t>...</w:t>
      </w:r>
      <w:r w:rsidRPr="004B3A36">
        <w:rPr>
          <w:rStyle w:val="HebrewChar"/>
          <w:rFonts w:cs="FrankRuehl" w:hint="cs"/>
          <w:rtl/>
        </w:rPr>
        <w:t xml:space="preserve"> (תורת האדם ענין ההספד)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השורט שריטה אחת על המת לוקה, שנאמר "ושרט לנפש לא תתנו בבשרכם", אחד כהן ואחד ישראל. שרט שריטה אחת על חמש מתים או חמש שריטות על מת אחד לוקה חמש, והוא שהתרו בו על כל אחת ואחת.</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גדידה ושריטה אחת היא, וכשם שהיו העכו"ם שורטים בבשרם על מתיהן מפני הצער כך היו חובלין בעצמם לעבודת כוכבים, שנאמר "ויתגודדו כמשפטם", גם זה אסרה תורה, שנאמר "לא תתגודדו", אלא שעל מת בין שרט בידו בין שרט בכלי לוקה, לעבודת כוכבים בכלי חייב מלקות בידו פטור. (עכו"ם יב יב)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הקורח ראשו או השורט בבשרו על ביתו שנפל ועל ספינתו שנטבעה בים פטור, ואינו לוקה אלא על המת בלבד, או השורט לעבודת כוכבים. הקורח קרחה בראשו של חבירו והשורט שריטה בבשר חבירו והכותב כתובת קעקע בבשרו של חבירו והיה חבירו מסייע, בזמן ששניהן מזידין שניהן לוקין, אחד שוגג ואחד מזיד המזיד משניהם לוקה והשוגג פטור. (שם שם טז)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ושרט לנפש - כמחשיבים מאד מיתת האדם ומתאבלים מאד. (ויקרא יט כח)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ושרט לנפש - באר שלא אסר שריטה רק לנפש, דהיינו על המת לבד לא על צער אחר, ולדעת ר' יוסי ידעינן זה ממה שאמר בפרשת ראה "לא תתגודדו וגו' למת", דסבירא ליה דגדידה ושריטה אחת היא, ולכן סבירא ליה שמה שכתב ושרט לנפש שמיתר, בא ללמד שחייב על כל נפש, שאם שרט על חמש מתים בחמש אצבעותיו חייב חמש</w:t>
      </w:r>
      <w:r w:rsidR="004B3A36" w:rsidRPr="004B3A36">
        <w:rPr>
          <w:rStyle w:val="HebrewChar"/>
          <w:rFonts w:cs="FrankRuehl" w:hint="cs"/>
          <w:rtl/>
        </w:rPr>
        <w:t>...</w:t>
      </w:r>
      <w:r w:rsidRPr="004B3A36">
        <w:rPr>
          <w:rStyle w:val="HebrewChar"/>
          <w:rFonts w:cs="FrankRuehl" w:hint="cs"/>
          <w:rtl/>
        </w:rPr>
        <w:t xml:space="preserve"> והנה מה שאמר לר"י דשריטה וגדידה א' הוא, היינו לענין התראה ומלקות שלא הקפיד הכתוב רק הפוצע בבשרו, אבל בלשון יש חילוק שהשריטה הוא חריץ קל, כמו מסרט על בשרו, ומשרטט את הקלף, וגדידה הוא חריץ עמוק עד הגידין</w:t>
      </w:r>
      <w:r w:rsidR="004B3A36" w:rsidRPr="004B3A36">
        <w:rPr>
          <w:rStyle w:val="HebrewChar"/>
          <w:rFonts w:cs="FrankRuehl" w:hint="cs"/>
          <w:rtl/>
        </w:rPr>
        <w:t>...</w:t>
      </w:r>
      <w:r w:rsidRPr="004B3A36">
        <w:rPr>
          <w:rStyle w:val="HebrewChar"/>
          <w:rFonts w:cs="FrankRuehl" w:hint="cs"/>
          <w:rtl/>
        </w:rPr>
        <w:t xml:space="preserve"> ומכל מקום אם עשו שריטה בכלי חייב גם כן</w:t>
      </w:r>
      <w:r w:rsidR="004B3A36" w:rsidRPr="004B3A36">
        <w:rPr>
          <w:rStyle w:val="HebrewChar"/>
          <w:rFonts w:cs="FrankRuehl" w:hint="cs"/>
          <w:rtl/>
        </w:rPr>
        <w:t>...</w:t>
      </w:r>
      <w:r w:rsidRPr="004B3A36">
        <w:rPr>
          <w:rStyle w:val="HebrewChar"/>
          <w:rFonts w:cs="FrankRuehl" w:hint="cs"/>
          <w:rtl/>
        </w:rPr>
        <w:t xml:space="preserve"> (ויקרא יט כח)</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ובבשרם לא ישרטו שרטת - גם בזה כפל שם הפעל על הפעל לחייב על כל שריטה ושריטה, </w:t>
      </w:r>
      <w:r w:rsidRPr="004B3A36">
        <w:rPr>
          <w:rStyle w:val="HebrewChar"/>
          <w:rFonts w:cs="FrankRuehl" w:hint="cs"/>
          <w:rtl/>
        </w:rPr>
        <w:lastRenderedPageBreak/>
        <w:t>כנ"ל ולהלן אמר ושרט לנפש לא תתנו בבשרכם, ובארו חכמים שאזהרת שניהם שוה, כי השריטה לא היתה נוהגת בין העכו"ם רק למת, ובהכרח שגם הכהנים לא הוזהרו בזה רק למת</w:t>
      </w:r>
      <w:r w:rsidR="004B3A36" w:rsidRPr="004B3A36">
        <w:rPr>
          <w:rStyle w:val="HebrewChar"/>
          <w:rFonts w:cs="FrankRuehl" w:hint="cs"/>
          <w:rtl/>
        </w:rPr>
        <w:t>...</w:t>
      </w:r>
      <w:r w:rsidRPr="004B3A36">
        <w:rPr>
          <w:rStyle w:val="HebrewChar"/>
          <w:rFonts w:cs="FrankRuehl" w:hint="cs"/>
          <w:rtl/>
        </w:rPr>
        <w:t xml:space="preserve"> (שם כא 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אולם שרט לנפש קשור גם עם גדידה לע"ז (עיין מכות כ"א א'), משום כך יש מקום לומר שאיסור זה בא להוציא גם מתפיסה אלילית אותה תפיסה לא נעלמה כליל מחוג הרעיונות של האנושות גם לאחר אובדן העמים האליליים. וזה עיקרה של אותה תפיסה, היא רואה את המות ככוח העויין את החיים והחפץ במות האדם, משום כך משפגע המוות באדם, היו הנשארים פוצעים את עצמם לדעת, מביאים מום על עצמם ואף זובחים זבחי אדם, כך נכנעו לשלטון הכחות האפילים העוינים את החיים, וכך ביקשו לבטל את רוע גזירתם מעליהם ומעל שאר כל החיים. לא זו תורת האמת היהודית, ולא אלה מעשי ההכרה היהודית. אני ה' - החיים והמוות ביד ה', והם עומדים בשירות הא-ל היחיד החי והמחייה, המוות מוביל מחיים לחיים</w:t>
      </w:r>
      <w:r w:rsidRPr="004B3A36">
        <w:rPr>
          <w:rStyle w:val="HebrewChar"/>
          <w:rFonts w:cs="FrankRuehl" w:hint="cs"/>
          <w:rtl/>
        </w:rPr>
        <w:t>...</w:t>
      </w:r>
      <w:r w:rsidR="00070024" w:rsidRPr="004B3A36">
        <w:rPr>
          <w:rStyle w:val="HebrewChar"/>
          <w:rFonts w:cs="FrankRuehl" w:hint="cs"/>
          <w:rtl/>
        </w:rPr>
        <w:t xml:space="preserve"> (שם יט כח)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ושרט לנפש - מנהג אומות העולם לעשות תוספת שער למת ולעשות לו זכרון על ידי כתובת קעקע שם המת או ששוכר אדם עני ועושה על כתפו</w:t>
      </w:r>
      <w:r w:rsidR="004B3A36" w:rsidRPr="004B3A36">
        <w:rPr>
          <w:rStyle w:val="HebrewChar"/>
          <w:rFonts w:cs="FrankRuehl" w:hint="cs"/>
          <w:rtl/>
        </w:rPr>
        <w:t>...</w:t>
      </w:r>
      <w:r w:rsidRPr="004B3A36">
        <w:rPr>
          <w:rStyle w:val="HebrewChar"/>
          <w:rFonts w:cs="FrankRuehl" w:hint="cs"/>
          <w:rtl/>
        </w:rPr>
        <w:t xml:space="preserve"> ובכהנים אמר "לא ישרטו" אפילו על איזה צער משום כבוד הכהונה, והקבלה מקישה זה לזה להקל ולהחמיר, שגם כן אינם חייבים אלא על מת. (ויקרא יט כח)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שריון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ושריון קשקשים - כקשקשת דגים נופלים על השריון, קשקשת לכל נקב. (שמואל א יז 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בין הדבקים - יש שריון עשוי קשקשים והקליפות נופלים על נקבי השריון וסותמים אותם, ונקראים דבקים. (מלכים א כב לד)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השריונות - לבושי הברזל העשוים מטבעות. (ירמיה מו ד)</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שריר</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בשרירי בטנו - כמו שררך. (איוב מו טז)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בשרירי - כמו לא כרת שרך.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רלב"ג: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בשרירי - הטבור.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ואונו בשרירי - אינו מוליד הרבה ומחזיק הולד בבטנו שלא לאבד הישוב. (שם)</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שרירות</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 עקיבא: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אדם מטפש אף הלב מטפש, שנאמר כי בשרירות לבי אלך, ואין שרירות אלא טפשות. (למד)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לקח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 בשרירות, כענין שנאמר (ירמיה ז') וילכו במועצות בשרירות לבם הרע, שמתירו לבו לעשות אותו דבר, לשון חכמים שרי מותר. דבר אחר שרירות לשון חכמים חיזוק, כמו שריר וקיים. (נצבים)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בשרירות - בתקוף יצרא בישא דלבי. (דברים כט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בשרירות - בהרהור לבי. (דברים כט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בשרירות לבי - במראית לבו, כמו "אשורנו לא קרוב", כלומר מה שלבו רואה לעשות. (דברים כט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התאוה הגוברת ומתחזקת בלב תקרא שרירות, בלשון חכמים שריר וקיים, וכן בשרירי בטני</w:t>
      </w:r>
      <w:r w:rsidR="004B3A36" w:rsidRPr="004B3A36">
        <w:rPr>
          <w:rStyle w:val="HebrewChar"/>
          <w:rFonts w:cs="FrankRuehl" w:hint="cs"/>
          <w:rtl/>
        </w:rPr>
        <w:t>...</w:t>
      </w:r>
      <w:r w:rsidRPr="004B3A36">
        <w:rPr>
          <w:rStyle w:val="HebrewChar"/>
          <w:rFonts w:cs="FrankRuehl" w:hint="cs"/>
          <w:rtl/>
        </w:rPr>
        <w:t xml:space="preserve"> (דברים כט יח)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שרירות לבם - חוזק. (ירמיה ג יז)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שרירות - בהבטת לבם, מה שלבם פונה אליו, ויש מפרשים תקוף לבם, ויונתן תרגם הרהור לבם. (שם ז כד)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מצודת דוד: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שרירות - מראה לבם שמראה להם הרע ומסית לעשותה. (ירמיה ג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בשרירות לבי - הוא לשון שררה וממשלה על דרך הכתוב (אסתר א') "להיות כל איש שורר בביתו", ויכוין על הע"ז המושלת בסתר לבו. (דברים כט יח)</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שרף - שרפה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אש, בער, דלק, יקד, מיתת בית דין)</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כי תצא אש למה נאמר, עד שלא יאמר יש לי בדין, הואיל וחייב על ידי קוצים לא יהא חייב על ידי עצמו, אם זכיתי מן הדין למה נאמר כי תצא אש, אלא בא הכתוב לעשות את האונס כרצון, ושאינו מתכוין כמתכוין ואת האשה כאיש לכל הניזקין שבתורה</w:t>
      </w:r>
      <w:r w:rsidR="004B3A36" w:rsidRPr="004B3A36">
        <w:rPr>
          <w:rStyle w:val="HebrewChar"/>
          <w:rFonts w:cs="FrankRuehl" w:hint="cs"/>
          <w:rtl/>
        </w:rPr>
        <w:t>...</w:t>
      </w:r>
      <w:r w:rsidRPr="004B3A36">
        <w:rPr>
          <w:rStyle w:val="HebrewChar"/>
          <w:rFonts w:cs="FrankRuehl" w:hint="cs"/>
          <w:rtl/>
        </w:rPr>
        <w:t xml:space="preserve"> רבי שמעון אומר שלם ישלם המבעיר את הבעירה הכל לפי הדלקה, מעשה שעברה דליקה הירדן והזיקה מפני שהיא מרובה, אימתי בזמן שקפצה, אבל אם היתה מצפצפת והולכת אפילו עד מיל הרי זה חייב</w:t>
      </w:r>
      <w:r w:rsidR="004B3A36" w:rsidRPr="004B3A36">
        <w:rPr>
          <w:rStyle w:val="HebrewChar"/>
          <w:rFonts w:cs="FrankRuehl" w:hint="cs"/>
          <w:rtl/>
        </w:rPr>
        <w:t>...</w:t>
      </w:r>
      <w:r w:rsidRPr="004B3A36">
        <w:rPr>
          <w:rStyle w:val="HebrewChar"/>
          <w:rFonts w:cs="FrankRuehl" w:hint="cs"/>
          <w:rtl/>
        </w:rPr>
        <w:t xml:space="preserve"> (משפטים פרשה יד,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ותצא אש מלפני ה', מלמד שיצא אש מבית קדשי הקדשים ושרף נשמתם. אבא יוסי בן דוסתאי אומר שני חוטים של אש יצאו מבית קודש הקדשים ונחלקו לארבעה ונכנסו שנים בחוטמו של זה ושנים בחוטמו של זה, ותאכל אותם, נשמתם נשרפה ולא בגדיהם. (שמיני)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תלמוד בבלי: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מאי עכנאי, אמר רב יהודה אמר שמואל מלמד שהקיפוהו הלכות כעכנאי זה וטמאוהו, ותניא אותו היום הביאו כל טהרות שטיהר ר"א ושרפום לפניו</w:t>
      </w:r>
      <w:r w:rsidRPr="004B3A36">
        <w:rPr>
          <w:rStyle w:val="HebrewChar"/>
          <w:rFonts w:cs="FrankRuehl" w:hint="cs"/>
          <w:rtl/>
        </w:rPr>
        <w:t>...</w:t>
      </w:r>
      <w:r w:rsidR="00070024" w:rsidRPr="004B3A36">
        <w:rPr>
          <w:rStyle w:val="HebrewChar"/>
          <w:rFonts w:cs="FrankRuehl" w:hint="cs"/>
          <w:rtl/>
        </w:rPr>
        <w:t xml:space="preserve"> (ברכות יט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לו הקב"ה למשה החזיר להן תשובה, אמר לפניו, רבונו של עולם מתיירא אני שמא ישרפוני בהבל שבפיהם, אמר לו אחוז בכסא כבודי וחזור להם תשובה. (שבת פח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שמואל בר נחמני אמר תחת כבודו כשריפת בני אהרן, מה להלן שריפת נשמה וגוף קיים אף כאן שריפת נשמה וגוף קיים. (שם קיג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כל כתבי הקדש מצילין אותן מפני הדליקה, בין שקורין בהן ובין שאין קורין בהן</w:t>
      </w:r>
      <w:r w:rsidR="004B3A36" w:rsidRPr="004B3A36">
        <w:rPr>
          <w:rStyle w:val="HebrewChar"/>
          <w:rFonts w:cs="FrankRuehl" w:hint="cs"/>
          <w:rtl/>
        </w:rPr>
        <w:t>...</w:t>
      </w:r>
      <w:r w:rsidRPr="004B3A36">
        <w:rPr>
          <w:rStyle w:val="HebrewChar"/>
          <w:rFonts w:cs="FrankRuehl" w:hint="cs"/>
          <w:rtl/>
        </w:rPr>
        <w:t xml:space="preserve"> (שם קטו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יהודה בריה דרב שמואל משמיה דרב אין הדליקה מצויה אלא במקום שיש חילול שבת, שנאמר ואם לא תשמעו אלי לקדש את יום השבת ולבלתי שאת משא וגו' והצתי אש בשעריה ואכלה ארמנות ירושלים ולא תכבה. מאי ולא תכבה, אמר רב נחמן בר יצחק בשעה שאין בני אדם מצויין לכבותה. (שם קיט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נכרי שבא לכבות אין אומרים לו כבה ולא תכבה מפני שאין שביתתו עליהן, אבל קטן שבא לכבות אין שומעין לו מפני ששביתתו עליהן. א"ר אמי בדליקה התירו לומר כל המכבה אינו מפסיד</w:t>
      </w:r>
      <w:r w:rsidR="004B3A36" w:rsidRPr="004B3A36">
        <w:rPr>
          <w:rStyle w:val="HebrewChar"/>
          <w:rFonts w:cs="FrankRuehl" w:hint="cs"/>
          <w:rtl/>
        </w:rPr>
        <w:t>...</w:t>
      </w:r>
      <w:r w:rsidRPr="004B3A36">
        <w:rPr>
          <w:rStyle w:val="HebrewChar"/>
          <w:rFonts w:cs="FrankRuehl" w:hint="cs"/>
          <w:rtl/>
        </w:rPr>
        <w:t xml:space="preserve"> (שם קכא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 תניא כל הנשרפין אפרן מותר חוץ מעצי אשירה, ואפר הקדש לעולם אסור</w:t>
      </w:r>
      <w:r w:rsidR="004B3A36" w:rsidRPr="004B3A36">
        <w:rPr>
          <w:rStyle w:val="HebrewChar"/>
          <w:rFonts w:cs="FrankRuehl" w:hint="cs"/>
          <w:rtl/>
        </w:rPr>
        <w:t>...</w:t>
      </w:r>
      <w:r w:rsidRPr="004B3A36">
        <w:rPr>
          <w:rStyle w:val="HebrewChar"/>
          <w:rFonts w:cs="FrankRuehl" w:hint="cs"/>
          <w:rtl/>
        </w:rPr>
        <w:t xml:space="preserve"> רב שמעיה אמר באותן שטעונין גניזה</w:t>
      </w:r>
      <w:r w:rsidR="004B3A36" w:rsidRPr="004B3A36">
        <w:rPr>
          <w:rStyle w:val="HebrewChar"/>
          <w:rFonts w:cs="FrankRuehl" w:hint="cs"/>
          <w:rtl/>
        </w:rPr>
        <w:t>...</w:t>
      </w:r>
      <w:r w:rsidRPr="004B3A36">
        <w:rPr>
          <w:rStyle w:val="HebrewChar"/>
          <w:rFonts w:cs="FrankRuehl" w:hint="cs"/>
          <w:rtl/>
        </w:rPr>
        <w:t xml:space="preserve"> תניא א"ר יהודה אין ביעור חמץ אלא שריפה, והדין נותן, ומה נותר שאינו בבל יראה ובל ימצא טעון שריפה, חמץ שישנו בבל יראה ובל ימצא לא כל שכן שטעון שריפה, אמרו לו כל דין שאתה דן תחלתו להחמיר וסופו להקל אינו דין, לא מצא עצים לשורפו יהא יושב ובטל, והתורה אמרה תשביתו שאור מבתיכם, בכל דבר שאתה יכול להשביתו</w:t>
      </w:r>
      <w:r w:rsidR="004B3A36" w:rsidRPr="004B3A36">
        <w:rPr>
          <w:rStyle w:val="HebrewChar"/>
          <w:rFonts w:cs="FrankRuehl" w:hint="cs"/>
          <w:rtl/>
        </w:rPr>
        <w:t>...</w:t>
      </w:r>
      <w:r w:rsidRPr="004B3A36">
        <w:rPr>
          <w:rStyle w:val="HebrewChar"/>
          <w:rFonts w:cs="FrankRuehl" w:hint="cs"/>
          <w:rtl/>
        </w:rPr>
        <w:t xml:space="preserve"> (פסחים כז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העצמות והגידין והנותר ישרפו בששה עשר, חל ט"ז להיות בשבת ישרפו בי"ז לפי שאינן דוחין לא את השבת ולא את יום טוב</w:t>
      </w:r>
      <w:r w:rsidR="004B3A36" w:rsidRPr="004B3A36">
        <w:rPr>
          <w:rStyle w:val="HebrewChar"/>
          <w:rFonts w:cs="FrankRuehl" w:hint="cs"/>
          <w:rtl/>
        </w:rPr>
        <w:t>...</w:t>
      </w:r>
      <w:r w:rsidRPr="004B3A36">
        <w:rPr>
          <w:rStyle w:val="HebrewChar"/>
          <w:rFonts w:cs="FrankRuehl" w:hint="cs"/>
          <w:rtl/>
        </w:rPr>
        <w:t xml:space="preserve"> (שם פג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פושעי ישראל בגופן ופושעי אומות העולם בגופן יורדין לגיהנם ונידונין בה י"ב חדש, </w:t>
      </w:r>
      <w:r w:rsidRPr="004B3A36">
        <w:rPr>
          <w:rStyle w:val="HebrewChar"/>
          <w:rFonts w:cs="FrankRuehl" w:hint="cs"/>
          <w:rtl/>
        </w:rPr>
        <w:lastRenderedPageBreak/>
        <w:t>לאחר י"ב חדש גופן כלה ונשמתן נשרפת ורוח מפזרתן תחת כפות רגלי צדיקים</w:t>
      </w:r>
      <w:r w:rsidR="004B3A36" w:rsidRPr="004B3A36">
        <w:rPr>
          <w:rStyle w:val="HebrewChar"/>
          <w:rFonts w:cs="FrankRuehl" w:hint="cs"/>
          <w:rtl/>
        </w:rPr>
        <w:t>...</w:t>
      </w:r>
      <w:r w:rsidRPr="004B3A36">
        <w:rPr>
          <w:rStyle w:val="HebrewChar"/>
          <w:rFonts w:cs="FrankRuehl" w:hint="cs"/>
          <w:rtl/>
        </w:rPr>
        <w:t xml:space="preserve"> (ראש השנה יז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ללמדך ששקולה מיתתן של צדיקים כשריפת בית אלקינו</w:t>
      </w:r>
      <w:r w:rsidRPr="004B3A36">
        <w:rPr>
          <w:rStyle w:val="HebrewChar"/>
          <w:rFonts w:cs="FrankRuehl" w:hint="cs"/>
          <w:rtl/>
        </w:rPr>
        <w:t>...</w:t>
      </w:r>
      <w:r w:rsidR="00070024" w:rsidRPr="004B3A36">
        <w:rPr>
          <w:rStyle w:val="HebrewChar"/>
          <w:rFonts w:cs="FrankRuehl" w:hint="cs"/>
          <w:rtl/>
        </w:rPr>
        <w:t xml:space="preserve"> (שם יח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לו הקב"ה למיכאל מיכאל סרחה אומתך, אמר לפניו רבונו של עולם דיו לטובים שבהם, אמר לו אני שורף אותם ולטובים שבהם, מיד ויאמר לבוש הבדים ויאמר בוא אל בינות לגלגל אל תחת לכרוב ומלא חפניך גחלי אש מבינות לכרובים וזרוק על העיר</w:t>
      </w:r>
      <w:r w:rsidR="004B3A36" w:rsidRPr="004B3A36">
        <w:rPr>
          <w:rStyle w:val="HebrewChar"/>
          <w:rFonts w:cs="FrankRuehl" w:hint="cs"/>
          <w:rtl/>
        </w:rPr>
        <w:t>...</w:t>
      </w:r>
      <w:r w:rsidRPr="004B3A36">
        <w:rPr>
          <w:rStyle w:val="HebrewChar"/>
          <w:rFonts w:cs="FrankRuehl" w:hint="cs"/>
          <w:rtl/>
        </w:rPr>
        <w:t xml:space="preserve"> אמר רב חנא בר ביזנא אמר ר' שמעון חסידא אילמלא לא נצטננו גחלים מידו של כרוב לידו של גבריאל לא נשתיירו משונאיהן של ישראל שריד ופליט. (יומא עז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עליו על יונתן בן עוזיאל בשעה שיושב ועוסק בתורה כל עוף שפורח עליו מיד נשרף. (סוכה כח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ר' אלעאי בר ברכיה שני תלמידי חכמים שמהלכים בדרך ואין ביניהן דברי תורה ראויין לישרף, שנאמר ויהי המה הולכים הלוך ודבר והנה רכב אש וסוסי אש ויפרידו בין שניהם, טעמא דאיכא דיבור, הא ליכא דיבור ראוין לישרף. (תענית י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בי"ז בתמוז</w:t>
      </w:r>
      <w:r w:rsidR="004B3A36" w:rsidRPr="004B3A36">
        <w:rPr>
          <w:rStyle w:val="HebrewChar"/>
          <w:rFonts w:cs="FrankRuehl" w:hint="cs"/>
          <w:rtl/>
        </w:rPr>
        <w:t>...</w:t>
      </w:r>
      <w:r w:rsidRPr="004B3A36">
        <w:rPr>
          <w:rStyle w:val="HebrewChar"/>
          <w:rFonts w:cs="FrankRuehl" w:hint="cs"/>
          <w:rtl/>
        </w:rPr>
        <w:t xml:space="preserve"> ושרף אפוסטמוס את התורה</w:t>
      </w:r>
      <w:r w:rsidR="004B3A36" w:rsidRPr="004B3A36">
        <w:rPr>
          <w:rStyle w:val="HebrewChar"/>
          <w:rFonts w:cs="FrankRuehl" w:hint="cs"/>
          <w:rtl/>
        </w:rPr>
        <w:t>...</w:t>
      </w:r>
      <w:r w:rsidRPr="004B3A36">
        <w:rPr>
          <w:rStyle w:val="HebrewChar"/>
          <w:rFonts w:cs="FrankRuehl" w:hint="cs"/>
          <w:rtl/>
        </w:rPr>
        <w:t xml:space="preserve"> בתשעה באב נגזר על אבותינו שלא יכנסו לארץ וחרב הבית בראשונה ובשניה</w:t>
      </w:r>
      <w:r w:rsidR="004B3A36" w:rsidRPr="004B3A36">
        <w:rPr>
          <w:rStyle w:val="HebrewChar"/>
          <w:rFonts w:cs="FrankRuehl" w:hint="cs"/>
          <w:rtl/>
        </w:rPr>
        <w:t>...</w:t>
      </w:r>
      <w:r w:rsidRPr="004B3A36">
        <w:rPr>
          <w:rStyle w:val="HebrewChar"/>
          <w:rFonts w:cs="FrankRuehl" w:hint="cs"/>
          <w:rtl/>
        </w:rPr>
        <w:t xml:space="preserve"> (שם כו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והתניא שלשה דברים נאמרו בצפרנים, הקוברן צדיק, שורפן חסיד</w:t>
      </w:r>
      <w:r w:rsidR="004B3A36" w:rsidRPr="004B3A36">
        <w:rPr>
          <w:rStyle w:val="HebrewChar"/>
          <w:rFonts w:cs="FrankRuehl" w:hint="cs"/>
          <w:rtl/>
        </w:rPr>
        <w:t>...</w:t>
      </w:r>
      <w:r w:rsidRPr="004B3A36">
        <w:rPr>
          <w:rStyle w:val="HebrewChar"/>
          <w:rFonts w:cs="FrankRuehl" w:hint="cs"/>
          <w:rtl/>
        </w:rPr>
        <w:t xml:space="preserve"> (מועד קטן יח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רבי שמעון בן אלעזר אומר העומד על המת בשעת יציאת נשמה חייב לקרוע, למה זה דומה לספר תורה שנשרף שחייב לקרוע. (שם כה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 חסדא אמר גמירי כל השורף תבואתו של חבירו אינו מניח בן ליורשו</w:t>
      </w:r>
      <w:r w:rsidR="004B3A36" w:rsidRPr="004B3A36">
        <w:rPr>
          <w:rStyle w:val="HebrewChar"/>
          <w:rFonts w:cs="FrankRuehl" w:hint="cs"/>
          <w:rtl/>
        </w:rPr>
        <w:t>...</w:t>
      </w:r>
      <w:r w:rsidRPr="004B3A36">
        <w:rPr>
          <w:rStyle w:val="HebrewChar"/>
          <w:rFonts w:cs="FrankRuehl" w:hint="cs"/>
          <w:rtl/>
        </w:rPr>
        <w:t xml:space="preserve"> (סוטה יא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ור' יהודה כי סיד, מה סיד אין לו תקנה אלא שריפה, אף אותם הכותים אין להם תקנה אלא שריפה. (שם לה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אליעזר בא וראה כמה גדולה כחה של בושה, שהרי סייע הקב"ה את בר קמצא והחריב את ביתו ושרף את היכלו</w:t>
      </w:r>
      <w:r w:rsidR="004B3A36" w:rsidRPr="004B3A36">
        <w:rPr>
          <w:rStyle w:val="HebrewChar"/>
          <w:rFonts w:cs="FrankRuehl" w:hint="cs"/>
          <w:rtl/>
        </w:rPr>
        <w:t>...</w:t>
      </w:r>
      <w:r w:rsidRPr="004B3A36">
        <w:rPr>
          <w:rStyle w:val="HebrewChar"/>
          <w:rFonts w:cs="FrankRuehl" w:hint="cs"/>
          <w:rtl/>
        </w:rPr>
        <w:t xml:space="preserve"> (גיטין נז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השולח את הבערה ביד חרש שוטה וקטן פטור בדיני אדם וחייב בדיני שמים, שלח ביד פקח </w:t>
      </w:r>
      <w:r w:rsidRPr="004B3A36">
        <w:rPr>
          <w:rStyle w:val="HebrewChar"/>
          <w:rFonts w:cs="FrankRuehl" w:hint="cs"/>
          <w:rtl/>
        </w:rPr>
        <w:lastRenderedPageBreak/>
        <w:t>הפקח חייב. אחד הביא את העצים ואחד הביא את האור המביא את האור חייב, בא אחר וליבה המלבה חייב, ליבתה הרוח כולן פטורין</w:t>
      </w:r>
      <w:r w:rsidR="004B3A36" w:rsidRPr="004B3A36">
        <w:rPr>
          <w:rStyle w:val="HebrewChar"/>
          <w:rFonts w:cs="FrankRuehl" w:hint="cs"/>
          <w:rtl/>
        </w:rPr>
        <w:t>...</w:t>
      </w:r>
      <w:r w:rsidRPr="004B3A36">
        <w:rPr>
          <w:rStyle w:val="HebrewChar"/>
          <w:rFonts w:cs="FrankRuehl" w:hint="cs"/>
          <w:rtl/>
        </w:rPr>
        <w:t xml:space="preserve"> (בבא קמא נט ב, וראה שם עוד וערך אש)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רב הונא סבר לה כרבי יוחנן דאמר דבר תורה מעות קונות, ומפני מה אמרו משיכה קונה גזירה שמא יאמר לו נשרפו חטיך בעלייה</w:t>
      </w:r>
      <w:r w:rsidR="004B3A36" w:rsidRPr="004B3A36">
        <w:rPr>
          <w:rStyle w:val="HebrewChar"/>
          <w:rFonts w:cs="FrankRuehl" w:hint="cs"/>
          <w:rtl/>
        </w:rPr>
        <w:t>...</w:t>
      </w:r>
      <w:r w:rsidRPr="004B3A36">
        <w:rPr>
          <w:rStyle w:val="HebrewChar"/>
          <w:rFonts w:cs="FrankRuehl" w:hint="cs"/>
          <w:rtl/>
        </w:rPr>
        <w:t xml:space="preserve"> (בבא מציעא מז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ויואש ושרף אלו מחלון וכליון</w:t>
      </w:r>
      <w:r w:rsidR="004B3A36" w:rsidRPr="004B3A36">
        <w:rPr>
          <w:rStyle w:val="HebrewChar"/>
          <w:rFonts w:cs="FrankRuehl" w:hint="cs"/>
          <w:rtl/>
        </w:rPr>
        <w:t>...</w:t>
      </w:r>
      <w:r w:rsidRPr="004B3A36">
        <w:rPr>
          <w:rStyle w:val="HebrewChar"/>
          <w:rFonts w:cs="FrankRuehl" w:hint="cs"/>
          <w:rtl/>
        </w:rPr>
        <w:t xml:space="preserve"> שרף שנתחייבו שריפה למקום</w:t>
      </w:r>
      <w:r w:rsidR="004B3A36" w:rsidRPr="004B3A36">
        <w:rPr>
          <w:rStyle w:val="HebrewChar"/>
          <w:rFonts w:cs="FrankRuehl" w:hint="cs"/>
          <w:rtl/>
        </w:rPr>
        <w:t>...</w:t>
      </w:r>
      <w:r w:rsidRPr="004B3A36">
        <w:rPr>
          <w:rStyle w:val="HebrewChar"/>
          <w:rFonts w:cs="FrankRuehl" w:hint="cs"/>
          <w:rtl/>
        </w:rPr>
        <w:t xml:space="preserve"> (שם צא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אמרו לפניו רבונו של עולם מה אנוש כי תזכרנו ובן אדם כי תפקדנו, הושיט אצבעו קטנה ביניהן ושרפם</w:t>
      </w:r>
      <w:r w:rsidRPr="004B3A36">
        <w:rPr>
          <w:rStyle w:val="HebrewChar"/>
          <w:rFonts w:cs="FrankRuehl" w:hint="cs"/>
          <w:rtl/>
        </w:rPr>
        <w:t>...</w:t>
      </w:r>
      <w:r w:rsidR="00070024" w:rsidRPr="004B3A36">
        <w:rPr>
          <w:rStyle w:val="HebrewChar"/>
          <w:rFonts w:cs="FrankRuehl" w:hint="cs"/>
          <w:rtl/>
        </w:rPr>
        <w:t xml:space="preserve"> (סנהדרין לח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ארבע מיתות נמסרו לבית דין, סקילה שרפה הרג וחנק, רבי שמעון אומר שריפה סקילה חנק והרג</w:t>
      </w:r>
      <w:r w:rsidR="004B3A36" w:rsidRPr="004B3A36">
        <w:rPr>
          <w:rStyle w:val="HebrewChar"/>
          <w:rFonts w:cs="FrankRuehl" w:hint="cs"/>
          <w:rtl/>
        </w:rPr>
        <w:t>...</w:t>
      </w:r>
      <w:r w:rsidRPr="004B3A36">
        <w:rPr>
          <w:rStyle w:val="HebrewChar"/>
          <w:rFonts w:cs="FrankRuehl" w:hint="cs"/>
          <w:rtl/>
        </w:rPr>
        <w:t xml:space="preserve"> סקילה חמורה משריפה שכן ניתנה למגדף ולעובד ע"ג</w:t>
      </w:r>
      <w:r w:rsidR="004B3A36" w:rsidRPr="004B3A36">
        <w:rPr>
          <w:rStyle w:val="HebrewChar"/>
          <w:rFonts w:cs="FrankRuehl" w:hint="cs"/>
          <w:rtl/>
        </w:rPr>
        <w:t>...</w:t>
      </w:r>
      <w:r w:rsidRPr="004B3A36">
        <w:rPr>
          <w:rStyle w:val="HebrewChar"/>
          <w:rFonts w:cs="FrankRuehl" w:hint="cs"/>
          <w:rtl/>
        </w:rPr>
        <w:t xml:space="preserve"> אדרבה שריפה חמורה שכן ניתנה לבת כהן שזינתה</w:t>
      </w:r>
      <w:r w:rsidR="004B3A36" w:rsidRPr="004B3A36">
        <w:rPr>
          <w:rStyle w:val="HebrewChar"/>
          <w:rFonts w:cs="FrankRuehl" w:hint="cs"/>
          <w:rtl/>
        </w:rPr>
        <w:t>...</w:t>
      </w:r>
      <w:r w:rsidRPr="004B3A36">
        <w:rPr>
          <w:rStyle w:val="HebrewChar"/>
          <w:rFonts w:cs="FrankRuehl" w:hint="cs"/>
          <w:rtl/>
        </w:rPr>
        <w:t xml:space="preserve"> (שם מט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מצות הנשרפין היו משקעין אותו בזבל עד ארכובותיו ונותנין סודר קשה לתוך הרכה וכורך על צוארו זה מושך אצלו וזה מושך אצלו עד שפותח את פיו, ומדליק את הפתילה וזורקה לתוך פיו ויורדת לתוך מעיו וחומרת את בני מעיו, ר' יהודה אומר אף הוא אם מת בידם לא היו מקיימין בו מצות שריפה, אלא פותח את פיו בצבת שלא בטובתו</w:t>
      </w:r>
      <w:r w:rsidR="004B3A36" w:rsidRPr="004B3A36">
        <w:rPr>
          <w:rStyle w:val="HebrewChar"/>
          <w:rFonts w:cs="FrankRuehl" w:hint="cs"/>
          <w:rtl/>
        </w:rPr>
        <w:t>...</w:t>
      </w:r>
      <w:r w:rsidRPr="004B3A36">
        <w:rPr>
          <w:rStyle w:val="HebrewChar"/>
          <w:rFonts w:cs="FrankRuehl" w:hint="cs"/>
          <w:rtl/>
        </w:rPr>
        <w:t xml:space="preserve"> אמר רבי אלעזר בן צדוק מעשה בבת כהן אחת שזינתה והקיפוה חבילי זמורות ושרפוה, אמרו לו מפני שלא היה בית דין של אותה שעה בקי. מאי פתילה, אמר רב מתנה פתילה של אבר, מנא לן, אתיא שריפה שריפה מעדת קרח, מה להלן שריפת נשמה וגוף קיים, אף כאן שריפת נשמה וגוף קיים</w:t>
      </w:r>
      <w:r w:rsidR="004B3A36" w:rsidRPr="004B3A36">
        <w:rPr>
          <w:rStyle w:val="HebrewChar"/>
          <w:rFonts w:cs="FrankRuehl" w:hint="cs"/>
          <w:rtl/>
        </w:rPr>
        <w:t>...</w:t>
      </w:r>
      <w:r w:rsidRPr="004B3A36">
        <w:rPr>
          <w:rStyle w:val="HebrewChar"/>
          <w:rFonts w:cs="FrankRuehl" w:hint="cs"/>
          <w:rtl/>
        </w:rPr>
        <w:t xml:space="preserve"> (שם נב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הן הנשרפין, הבא על אשה ובתה, ובת כהן שזנתה</w:t>
      </w:r>
      <w:r w:rsidR="004B3A36" w:rsidRPr="004B3A36">
        <w:rPr>
          <w:rStyle w:val="HebrewChar"/>
          <w:rFonts w:cs="FrankRuehl" w:hint="cs"/>
          <w:rtl/>
        </w:rPr>
        <w:t>...</w:t>
      </w:r>
      <w:r w:rsidRPr="004B3A36">
        <w:rPr>
          <w:rStyle w:val="HebrewChar"/>
          <w:rFonts w:cs="FrankRuehl" w:hint="cs"/>
          <w:rtl/>
        </w:rPr>
        <w:t xml:space="preserve"> (שם עה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ששה נסים נעשו באותו היום, ואלו הן, צף הכבשן ונפרץ הכבשן והומק סודו ונהפך צלם על פניו ונשרפו ארבע מלכיות</w:t>
      </w:r>
      <w:r w:rsidR="004B3A36" w:rsidRPr="004B3A36">
        <w:rPr>
          <w:rStyle w:val="HebrewChar"/>
          <w:rFonts w:cs="FrankRuehl" w:hint="cs"/>
          <w:rtl/>
        </w:rPr>
        <w:t>...</w:t>
      </w:r>
      <w:r w:rsidRPr="004B3A36">
        <w:rPr>
          <w:rStyle w:val="HebrewChar"/>
          <w:rFonts w:cs="FrankRuehl" w:hint="cs"/>
          <w:rtl/>
        </w:rPr>
        <w:t xml:space="preserve"> (שם צב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אמון שרף את התורה</w:t>
      </w:r>
      <w:r w:rsidR="004B3A36" w:rsidRPr="004B3A36">
        <w:rPr>
          <w:rStyle w:val="HebrewChar"/>
          <w:rFonts w:cs="FrankRuehl" w:hint="cs"/>
          <w:rtl/>
        </w:rPr>
        <w:t>...</w:t>
      </w:r>
      <w:r w:rsidRPr="004B3A36">
        <w:rPr>
          <w:rStyle w:val="HebrewChar"/>
          <w:rFonts w:cs="FrankRuehl" w:hint="cs"/>
          <w:rtl/>
        </w:rPr>
        <w:t xml:space="preserve"> (שם קג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יוחנן מגדל (בבל) שליש נשרף שליש נבלע שליש קיים. (שם קט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וחכמים אומרים כל מיתה שיש בה שריפה יש </w:t>
      </w:r>
      <w:r w:rsidR="00070024" w:rsidRPr="004B3A36">
        <w:rPr>
          <w:rStyle w:val="HebrewChar"/>
          <w:rFonts w:cs="FrankRuehl" w:hint="cs"/>
          <w:rtl/>
        </w:rPr>
        <w:lastRenderedPageBreak/>
        <w:t>בה עבודת כוכבים, ושאין בה שריפה אין בה עבודת כוכבים</w:t>
      </w:r>
      <w:r w:rsidRPr="004B3A36">
        <w:rPr>
          <w:rStyle w:val="HebrewChar"/>
          <w:rFonts w:cs="FrankRuehl" w:hint="cs"/>
          <w:rtl/>
        </w:rPr>
        <w:t>...</w:t>
      </w:r>
      <w:r w:rsidR="00070024" w:rsidRPr="004B3A36">
        <w:rPr>
          <w:rStyle w:val="HebrewChar"/>
          <w:rFonts w:cs="FrankRuehl" w:hint="cs"/>
          <w:rtl/>
        </w:rPr>
        <w:t xml:space="preserve"> (ע"ז 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שורפין על המלכים ואין בו משום דרכי האמורי, שנאמר בשלום תמות ובמשרפות אבותיך המלכים וגו', וכשם ששורפין על המלכים כך שורפין על הנשיאים, ומה הם שורפין על המלכים מיטתן וכלי תשמישן, ומעשה שמת ר"ג הזקן ושרף עליו אונקלוס הגר שבעים מנה צורי, והאמרת מה הן שורפין עליהן מיטתן וכלי תשמישן, אימא בשבעים מנה צורי. (שם יא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מיד גזרו עליו (על ר' חנינא בן תרדיון) לשריפה</w:t>
      </w:r>
      <w:r w:rsidRPr="004B3A36">
        <w:rPr>
          <w:rStyle w:val="HebrewChar"/>
          <w:rFonts w:cs="FrankRuehl" w:hint="cs"/>
          <w:rtl/>
        </w:rPr>
        <w:t>...</w:t>
      </w:r>
      <w:r w:rsidR="00070024" w:rsidRPr="004B3A36">
        <w:rPr>
          <w:rStyle w:val="HebrewChar"/>
          <w:rFonts w:cs="FrankRuehl" w:hint="cs"/>
          <w:rtl/>
        </w:rPr>
        <w:t xml:space="preserve"> שהיה הוגה את השם באותיותיו</w:t>
      </w:r>
      <w:r w:rsidRPr="004B3A36">
        <w:rPr>
          <w:rStyle w:val="HebrewChar"/>
          <w:rFonts w:cs="FrankRuehl" w:hint="cs"/>
          <w:rtl/>
        </w:rPr>
        <w:t>...</w:t>
      </w:r>
      <w:r w:rsidR="00070024" w:rsidRPr="004B3A36">
        <w:rPr>
          <w:rStyle w:val="HebrewChar"/>
          <w:rFonts w:cs="FrankRuehl" w:hint="cs"/>
          <w:rtl/>
        </w:rPr>
        <w:t xml:space="preserve"> להתלמד עבד</w:t>
      </w:r>
      <w:r w:rsidRPr="004B3A36">
        <w:rPr>
          <w:rStyle w:val="HebrewChar"/>
          <w:rFonts w:cs="FrankRuehl" w:hint="cs"/>
          <w:rtl/>
        </w:rPr>
        <w:t>...</w:t>
      </w:r>
      <w:r w:rsidR="00070024" w:rsidRPr="004B3A36">
        <w:rPr>
          <w:rStyle w:val="HebrewChar"/>
          <w:rFonts w:cs="FrankRuehl" w:hint="cs"/>
          <w:rtl/>
        </w:rPr>
        <w:t xml:space="preserve"> ובחזרתן מצאוהו לרבי חנינא בן תרדיון שהיה יושב עוסק בתורה ומקהיל קהלות ברבים וספר תורה מונח לו בחיקו, הביאוהו וכרכוהו בספר תורה והקיפוהו בחבילי זמורות והציתו בהן את האור והביאו ספוגין של צמר ושראום במים והניחו על לבו כדי שלא תצא נשמתו מהרה</w:t>
      </w:r>
      <w:r w:rsidRPr="004B3A36">
        <w:rPr>
          <w:rStyle w:val="HebrewChar"/>
          <w:rFonts w:cs="FrankRuehl" w:hint="cs"/>
          <w:rtl/>
        </w:rPr>
        <w:t>...</w:t>
      </w:r>
      <w:r w:rsidR="00070024" w:rsidRPr="004B3A36">
        <w:rPr>
          <w:rStyle w:val="HebrewChar"/>
          <w:rFonts w:cs="FrankRuehl" w:hint="cs"/>
          <w:rtl/>
        </w:rPr>
        <w:t xml:space="preserve"> עכשיו שאני נשרף וספר תורה עמי, מי שמבקש עלבונה של ספר תורה הוא יבקש עלבוני, אמרו לו תלמידיו רבי מה אתה רואה, אמר להן גליון נשרפין ואותיות פורחות. אף אתה פתח פיך ותכנס בך האש, אמר להן מוטב שיטלנה מי שנתנה ואל יחבל הוא בעצמו. אמר קלצטונירי, רבי אם אני מרבה בשלהבת ונוטל ספוגין של צמר מעל לבך אתה מביאני לחיי העולם הבא, אמר לו הן, השבע לי ונשבע לו, מיד הרבה בשלהבת ונטל ספוגין של צמר מעל לבו יצאה נשמתו במהרה, אף הוא קפץ ונפל לתוך האור, יצאה בת קול ואמרה רבי חנינא בן תרדיון וקלצטונירי מזומנין הן לחיי העולם הבא. (שם יח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אמר ר"ש בן לקיש הרבה מקראות שראויין לשרוף והן הן גופי תורה. (חולין ס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 אמר רבי אבא בריה דרבי חייא בר אבא א"ר יוחנן כותבי הלכות כשורף התורה</w:t>
      </w:r>
      <w:r w:rsidR="004B3A36" w:rsidRPr="004B3A36">
        <w:rPr>
          <w:rStyle w:val="HebrewChar"/>
          <w:rFonts w:cs="FrankRuehl" w:hint="cs"/>
          <w:rtl/>
        </w:rPr>
        <w:t>...</w:t>
      </w:r>
      <w:r w:rsidRPr="004B3A36">
        <w:rPr>
          <w:rStyle w:val="HebrewChar"/>
          <w:rFonts w:cs="FrankRuehl" w:hint="cs"/>
          <w:rtl/>
        </w:rPr>
        <w:t xml:space="preserve"> (תמורה יד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ואלו הן הנשרפין, חמץ בפסח ישרף, ותרומה טמאה והערלה וכלאי הכרם את שדרכן לשרוף ישרוף ואת שדרכן להקבר יקבר</w:t>
      </w:r>
      <w:r w:rsidRPr="004B3A36">
        <w:rPr>
          <w:rStyle w:val="HebrewChar"/>
          <w:rFonts w:cs="FrankRuehl" w:hint="cs"/>
          <w:rtl/>
        </w:rPr>
        <w:t>...</w:t>
      </w:r>
      <w:r w:rsidR="00070024" w:rsidRPr="004B3A36">
        <w:rPr>
          <w:rStyle w:val="HebrewChar"/>
          <w:rFonts w:cs="FrankRuehl" w:hint="cs"/>
          <w:rtl/>
        </w:rPr>
        <w:t xml:space="preserve"> כל הקדשים שנשחטו חוץ לזמנן וחוץ למקומן הרי אלו ישרפו, אשם תלוי ישרף, רבי יהודה אומר יקבר, חטאת העוף הבאה על הספק תשרף, ר' יהודה </w:t>
      </w:r>
      <w:r w:rsidR="00070024" w:rsidRPr="004B3A36">
        <w:rPr>
          <w:rStyle w:val="HebrewChar"/>
          <w:rFonts w:cs="FrankRuehl" w:hint="cs"/>
          <w:rtl/>
        </w:rPr>
        <w:lastRenderedPageBreak/>
        <w:t>אומר יטילנה לאמה. כל הנקברין לא ישרפו וכל הנשרפין לא יקברו, ר' יהודה אומר אם רצה להחמיר על עצמו לשרוף את הנקברין רשאי, אמרו לו אינו מותר לשנות</w:t>
      </w:r>
      <w:r w:rsidRPr="004B3A36">
        <w:rPr>
          <w:rStyle w:val="HebrewChar"/>
          <w:rFonts w:cs="FrankRuehl" w:hint="cs"/>
          <w:rtl/>
        </w:rPr>
        <w:t>...</w:t>
      </w:r>
      <w:r w:rsidR="00070024" w:rsidRPr="004B3A36">
        <w:rPr>
          <w:rStyle w:val="HebrewChar"/>
          <w:rFonts w:cs="FrankRuehl" w:hint="cs"/>
          <w:rtl/>
        </w:rPr>
        <w:t xml:space="preserve"> (שם לג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תנן התם איש הר הבית היה מחזר על כל משמר ומשמר ואבוקות דולקות לפניו</w:t>
      </w:r>
      <w:r w:rsidR="004B3A36" w:rsidRPr="004B3A36">
        <w:rPr>
          <w:rStyle w:val="HebrewChar"/>
          <w:rFonts w:cs="FrankRuehl" w:hint="cs"/>
          <w:rtl/>
        </w:rPr>
        <w:t>...</w:t>
      </w:r>
      <w:r w:rsidRPr="004B3A36">
        <w:rPr>
          <w:rStyle w:val="HebrewChar"/>
          <w:rFonts w:cs="FrankRuehl" w:hint="cs"/>
          <w:rtl/>
        </w:rPr>
        <w:t xml:space="preserve"> ניכר שהוא ישן חובטו במקלו ורשות היתה לו לשרוף את כסותו, והם אומרים מה קול בעזרה, קול בן לוי לוקה ובגדיו נשרפין שישן לו על משמר. ר' אליעזר בן יעקב אומר פעם אחת מצאו את אחי אמי ישן ושרפו את כסותו. (תמיד כז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אבא בר יעקב בשם רבי יוחנן אם באת הלכה תחת ידך ואי אתה יודע אם לתלות אם לשרוף לעולם הוי רץ אחר השריפה יותר מן התלייה, שאין לך חביב בתורה יותר מפרים הנשרפים ושעירים הנשרפין והן בשריפה. (תרומות ל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ביומי דרבי אמי נפלה דליקה בכפר ואפיק רבי אמי כרוז בשוקאי דארמאי ואמר כל דעבד לא מפסד, אמר רבי אלעזר בי רבי יוסי קומי רבי יוסי סכנה הוית, ואי סכנה הוית אפלי רבי אימי יטפי</w:t>
      </w:r>
      <w:r w:rsidR="004B3A36" w:rsidRPr="004B3A36">
        <w:rPr>
          <w:rStyle w:val="HebrewChar"/>
          <w:rFonts w:cs="FrankRuehl" w:hint="cs"/>
          <w:rtl/>
        </w:rPr>
        <w:t>...</w:t>
      </w:r>
      <w:r w:rsidRPr="004B3A36">
        <w:rPr>
          <w:rStyle w:val="HebrewChar"/>
          <w:rFonts w:cs="FrankRuehl" w:hint="cs"/>
          <w:rtl/>
        </w:rPr>
        <w:t xml:space="preserve"> מעשה שנפלה דליקה בחצר יוסי בן סימאי בשיחין וירדו בני קצרה של ציפורין לכבותו ולא הניח להן לכבות, אמר להן הניחו לגבאי שיגבה את חובו, מיד קשר עליו הענן וירדו גשמים וכיבוהו</w:t>
      </w:r>
      <w:r w:rsidR="004B3A36" w:rsidRPr="004B3A36">
        <w:rPr>
          <w:rStyle w:val="HebrewChar"/>
          <w:rFonts w:cs="FrankRuehl" w:hint="cs"/>
          <w:rtl/>
        </w:rPr>
        <w:t>...</w:t>
      </w:r>
      <w:r w:rsidRPr="004B3A36">
        <w:rPr>
          <w:rStyle w:val="HebrewChar"/>
          <w:rFonts w:cs="FrankRuehl" w:hint="cs"/>
          <w:rtl/>
        </w:rPr>
        <w:t xml:space="preserve"> (נדרים טו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מכבין ומפסידין דליקה בשבת והזריז הרי זה משובח ואינו צריך ליטול רשות מבית דין. (שבת פרק טו)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וגם רבוי, האכילה (חוה) את הבהמה ואת החיה ואת העופות, הכל שמעו לה חוץ מעוף אחד ושמו חול, כדא הוא דכתיב (איוב כ"ט) וכחול ארבה ימים, דבי רבי ינאי אמרי אלף שנה הוא חי, ובסוף אלף שנה אש יוצאה מקינו ושורפתו ומשייר בו כביצה, וחוזר ומגדל אברים וחי. (בראשית יט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וירא והנה הסנה בוער באש, מיכן אמרו האש של מעלה מעלה לולבין ושורפת ואינה אוכלת, והיא שחורה, האש של מטה אינה מעלה לולבין והיא אדומה ואוכלת ואינה שורפת. (שמות ב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אבא בר כהנא דברים שאין האש שורפן שבועת שוא מכלתן, דרכה של אש לאכול עצים שמא אבנים, ברם הכא וכלתו ואת עציו ואת אבניו. (ויקרא ו ג)</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ואש המזבח תוקד בו</w:t>
      </w:r>
      <w:r w:rsidR="004B3A36" w:rsidRPr="004B3A36">
        <w:rPr>
          <w:rStyle w:val="HebrewChar"/>
          <w:rFonts w:cs="FrankRuehl" w:hint="cs"/>
          <w:rtl/>
        </w:rPr>
        <w:t>...</w:t>
      </w:r>
      <w:r w:rsidRPr="004B3A36">
        <w:rPr>
          <w:rStyle w:val="HebrewChar"/>
          <w:rFonts w:cs="FrankRuehl" w:hint="cs"/>
          <w:rtl/>
        </w:rPr>
        <w:t xml:space="preserve"> תני בשם ר' נחמיה קרוב למאה ושש עשרה שנה היתה האש מתוקדת בו, עצו לא נשרף ונחשתו לא יתיך, אם תאמר דהיה גלד, תני בשם ר' הושעיה כעובי דינר גרדיון היה בו, אמר רשב"ל אף במזבח הקטרת כן</w:t>
      </w:r>
      <w:r w:rsidR="004B3A36" w:rsidRPr="004B3A36">
        <w:rPr>
          <w:rStyle w:val="HebrewChar"/>
          <w:rFonts w:cs="FrankRuehl" w:hint="cs"/>
          <w:rtl/>
        </w:rPr>
        <w:t>...</w:t>
      </w:r>
      <w:r w:rsidRPr="004B3A36">
        <w:rPr>
          <w:rStyle w:val="HebrewChar"/>
          <w:rFonts w:cs="FrankRuehl" w:hint="cs"/>
          <w:rtl/>
        </w:rPr>
        <w:t xml:space="preserve"> (שם ז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מקרה אחד אלו בני אהרן דכתיב בהו בשלום ובמישור, לרשע זה עדת קרח, דכתיב בהון סורו נא וגו', אלו נכנסו להקריב במחלוקת ויצאו שרופין, ואלו נכנסו להקריב שלא במחלוקת ויצאו שרופין. (שם כ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והיו שני זיקוקין של אש יוצאין מבין שני בדי הארון והיו שורפין לפניהם את הנחשים ואת העקרבים, והיו אומות העולם רואים אותם והיו אומרים אלוהות הן אלו כל תשמישן אינו אלא באש. (דברים ז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ויהיו נא שדיך כאשכלות הגפן, זה פרץ וזרח, מה פרץ וזרח נגזרה עליהם שריפה ולא נשרפו, אף אלו נגזרה עליהם שריפה ולא נשרפו. (שיר ז יד)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רשב"י אומר שריפה חמורה שכן נתנה לבת כהן שזנתה, ראה כמה קשה הזנות שהיא בשריפה. (וירא ט)</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ראה להזכיר שלשת אבות, אמר משה רבונו של עולם אם שריפה הם חייבים זכור לאברהם שנתן נפשו להשרף על קדושת שמך באור כשדים. (תשא כד)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שמן טוב נופל על האור והוא נשרף, שם טוב נופל על האור ואינו נשרף, שנאמר באדין נפקין שדרך מישך ועבד נגו. (ויקהל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מה עשה (נבוכדנצר המתגאה) השליכן לכבשן האש, מה עשה הקב"ה רמז לכבשן ונעשה פלניי' ומי שראוי לישרף לא נשרף ומי שלא </w:t>
      </w:r>
      <w:r w:rsidR="00070024" w:rsidRPr="004B3A36">
        <w:rPr>
          <w:rStyle w:val="HebrewChar"/>
          <w:rFonts w:cs="FrankRuehl" w:hint="cs"/>
          <w:rtl/>
        </w:rPr>
        <w:lastRenderedPageBreak/>
        <w:t>ראוי לישרף נשרף, ותצא האש ושרפה חצי האומות</w:t>
      </w:r>
      <w:r w:rsidRPr="004B3A36">
        <w:rPr>
          <w:rStyle w:val="HebrewChar"/>
          <w:rFonts w:cs="FrankRuehl" w:hint="cs"/>
          <w:rtl/>
        </w:rPr>
        <w:t>...</w:t>
      </w:r>
      <w:r w:rsidR="00070024" w:rsidRPr="004B3A36">
        <w:rPr>
          <w:rStyle w:val="HebrewChar"/>
          <w:rFonts w:cs="FrankRuehl" w:hint="cs"/>
          <w:rtl/>
        </w:rPr>
        <w:t xml:space="preserve"> ואף נבוכדנצר הרשע נשרף באש ונעשה אימת שירוף עליו, ולמה לא נשרף באש כלו, אמר הקב"ה הניחו רשע זה חציו כדי שידע על מי גדף</w:t>
      </w:r>
      <w:r w:rsidRPr="004B3A36">
        <w:rPr>
          <w:rStyle w:val="HebrewChar"/>
          <w:rFonts w:cs="FrankRuehl" w:hint="cs"/>
          <w:rtl/>
        </w:rPr>
        <w:t>...</w:t>
      </w:r>
      <w:r w:rsidR="00070024" w:rsidRPr="004B3A36">
        <w:rPr>
          <w:rStyle w:val="HebrewChar"/>
          <w:rFonts w:cs="FrankRuehl" w:hint="cs"/>
          <w:rtl/>
        </w:rPr>
        <w:t xml:space="preserve"> (צו 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וכן עתידין גוג ומגוג לבא על ישראל וגם הם ישרפו כלם בשריפה אחת, שנאמר (יחזקאל ל"ו) ונשפטתי אתו בדבר ובדם וגשם שוטף וגו', ובאותה שעה והתגדלתי והתקדשתי ונודעתי לעיני גוים רבים וגו'. (ראה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שעבר (משה) פגע בו ריגיון נהר של אש, שגחליו שורפים את המלאכים ושורפים בני אדם, נטלו הקב"ה והעבירו ממנו</w:t>
      </w:r>
      <w:r w:rsidR="004B3A36" w:rsidRPr="004B3A36">
        <w:rPr>
          <w:rStyle w:val="HebrewChar"/>
          <w:rFonts w:cs="FrankRuehl" w:hint="cs"/>
          <w:rtl/>
        </w:rPr>
        <w:t>...</w:t>
      </w:r>
      <w:r w:rsidRPr="004B3A36">
        <w:rPr>
          <w:rStyle w:val="HebrewChar"/>
          <w:rFonts w:cs="FrankRuehl" w:hint="cs"/>
          <w:rtl/>
        </w:rPr>
        <w:t xml:space="preserve"> כיון שהגיע משה אליהם בקשו לשורפו בהבל שבפיהם, מה עשה הקב"ה פירש עליו מזיוו והעמידו לפני כסאו</w:t>
      </w:r>
      <w:r w:rsidR="004B3A36" w:rsidRPr="004B3A36">
        <w:rPr>
          <w:rStyle w:val="HebrewChar"/>
          <w:rFonts w:cs="FrankRuehl" w:hint="cs"/>
          <w:rtl/>
        </w:rPr>
        <w:t>...</w:t>
      </w:r>
      <w:r w:rsidRPr="004B3A36">
        <w:rPr>
          <w:rStyle w:val="HebrewChar"/>
          <w:rFonts w:cs="FrankRuehl" w:hint="cs"/>
          <w:rtl/>
        </w:rPr>
        <w:t xml:space="preserve"> (פרשה כ מתן תורה)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מקום שהיה המלך שלמה יושב ונוטל עצה מן הזקנים, משם נשתכלל בית המקדש, שם ישבו השונאים ונטלו עצה האיך לשרוף בית המקדש. עד שנמלכו ביניהם נטלו עיניהם והנה ארבעה מלאכים יורדים ובידם ארבעה לפידים של אש ונתנו בארבעה זוית של היכל ושרפו אותו. כשראה כהן גדול שנשרף בית המקדש נטל את המפתחות וזרקן לשמים</w:t>
      </w:r>
      <w:r w:rsidRPr="004B3A36">
        <w:rPr>
          <w:rStyle w:val="HebrewChar"/>
          <w:rFonts w:cs="FrankRuehl" w:hint="cs"/>
          <w:rtl/>
        </w:rPr>
        <w:t>...</w:t>
      </w:r>
      <w:r w:rsidR="00070024" w:rsidRPr="004B3A36">
        <w:rPr>
          <w:rStyle w:val="HebrewChar"/>
          <w:rFonts w:cs="FrankRuehl" w:hint="cs"/>
          <w:rtl/>
        </w:rPr>
        <w:t xml:space="preserve"> (פרשה כו ויהי בעת שסרחה)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כלה רבתי: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הנכנס לבית המרחץ כיצד יעשה</w:t>
      </w:r>
      <w:r w:rsidR="004B3A36" w:rsidRPr="004B3A36">
        <w:rPr>
          <w:rStyle w:val="HebrewChar"/>
          <w:rFonts w:cs="FrankRuehl" w:hint="cs"/>
          <w:rtl/>
        </w:rPr>
        <w:t>...</w:t>
      </w:r>
      <w:r w:rsidRPr="004B3A36">
        <w:rPr>
          <w:rStyle w:val="HebrewChar"/>
          <w:rFonts w:cs="FrankRuehl" w:hint="cs"/>
          <w:rtl/>
        </w:rPr>
        <w:t xml:space="preserve"> ולכשיצא אומר מודה אני לפניך רבון העולמים שהצלתני משקיעת מים ומשריפת אש</w:t>
      </w:r>
      <w:r w:rsidR="004B3A36" w:rsidRPr="004B3A36">
        <w:rPr>
          <w:rStyle w:val="HebrewChar"/>
          <w:rFonts w:cs="FrankRuehl" w:hint="cs"/>
          <w:rtl/>
        </w:rPr>
        <w:t>...</w:t>
      </w:r>
      <w:r w:rsidRPr="004B3A36">
        <w:rPr>
          <w:rStyle w:val="HebrewChar"/>
          <w:rFonts w:cs="FrankRuehl" w:hint="cs"/>
          <w:rtl/>
        </w:rPr>
        <w:t xml:space="preserve"> (פרק י)</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דבר אחר למנצח על אילת השחר, זה שאמר הכתוב (תהלים ס"ו) אמרו לאלקים מה נורא מעשיך. ר"א בני של ר' יוסי הגלילי אומר מה דילין אינן מנגניא דילך, הנהרגין הורגין את הורגיהן, והנצלבין צולבין את צולביהן</w:t>
      </w:r>
      <w:r w:rsidR="004B3A36" w:rsidRPr="004B3A36">
        <w:rPr>
          <w:rStyle w:val="HebrewChar"/>
          <w:rFonts w:cs="FrankRuehl" w:hint="cs"/>
          <w:rtl/>
        </w:rPr>
        <w:t>...</w:t>
      </w:r>
      <w:r w:rsidRPr="004B3A36">
        <w:rPr>
          <w:rStyle w:val="HebrewChar"/>
          <w:rFonts w:cs="FrankRuehl" w:hint="cs"/>
          <w:rtl/>
        </w:rPr>
        <w:t xml:space="preserve"> והנשרפין שורפין את שורפיהן</w:t>
      </w:r>
      <w:r w:rsidR="004B3A36" w:rsidRPr="004B3A36">
        <w:rPr>
          <w:rStyle w:val="HebrewChar"/>
          <w:rFonts w:cs="FrankRuehl" w:hint="cs"/>
          <w:rtl/>
        </w:rPr>
        <w:t>...</w:t>
      </w:r>
      <w:r w:rsidRPr="004B3A36">
        <w:rPr>
          <w:rStyle w:val="HebrewChar"/>
          <w:rFonts w:cs="FrankRuehl" w:hint="cs"/>
          <w:rtl/>
        </w:rPr>
        <w:t xml:space="preserve"> נבוכנאצר אמר (דניאל ג') תתרמון לגוא אתון נורא, נעשה אמכירוס ואותן שהשליכו אותן נשרפו, שנאמר (שם) גבריא אילך די הסיקו לשדרך מישך ועבד </w:t>
      </w:r>
      <w:r w:rsidRPr="004B3A36">
        <w:rPr>
          <w:rStyle w:val="HebrewChar"/>
          <w:rFonts w:cs="FrankRuehl" w:hint="cs"/>
          <w:rtl/>
        </w:rPr>
        <w:lastRenderedPageBreak/>
        <w:t>נגו קטיל המון שביבא די נורא. (מזמור כב)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באש תשרף - אילו אמר תשרף באש היה נראה להיות משפט השריפה באש, כלומר בהקף עצים ומדורת אש, ודין תורה במיתת שריפה אינו כן לשרוף תבנית הגוף באש חס ושלום. וכן מצאתי שדקדקו רז"ל ממה שדרשו בפסחים פרק כיצד צולין, באש תשרף, לרבות כל השרפות הבאות מחמת האש. ואמר רב מתנה פתילה של אבר, כי בפרים הנשרפים כתיב ושרף אותו על עצים באש, באש אין מידי אחרינא לא, הכא כתיב באש תשרף לרבות כל השרפות הבאות מחמת האש. והוצרכו לומר כן כי הכונה במיתת שרפה דוגמת שרפת בני אהרן, שרפת נשמה וגוף קיים. (ויקרא כא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הוציאוה ותשרף - אולי היה מנהגם כעונש על מי שאש התאוה בערה בו. (בראשית לח כד, שער כח)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הדליקה מצויה אלא במקום שיש חלול שבת, יש לך לדעת כי כל דבר קודש שמתחלל כמו תרומה שנטמאת, משפטה שריפה (שבת כ"ה א'), וכן בשר קודש שנפסל דינו בשריפה (פסחים פ"ב ב'), וכן בת כהן שזנתה את אביה היא מחללת באש תשרף. והטעם כי הקדושה נמשלה כאש, ולפיכך התחתונים שהם חמריים אפשר להם להתחבר לכל היסודות שהם אויר מים עפר חוץ מן האש, וכמו שאמרו (סוטה י"ד) אחרי ה' אלקיכם תלכו ובו תדבקון, וכי אפשר לאדם להתדבק בשכינה, והלא כתיב כי ה' אלקיך אש אוכלה הוא</w:t>
      </w:r>
      <w:r w:rsidR="004B3A36" w:rsidRPr="004B3A36">
        <w:rPr>
          <w:rStyle w:val="HebrewChar"/>
          <w:rFonts w:cs="FrankRuehl" w:hint="cs"/>
          <w:rtl/>
        </w:rPr>
        <w:t>...</w:t>
      </w:r>
      <w:r w:rsidRPr="004B3A36">
        <w:rPr>
          <w:rStyle w:val="HebrewChar"/>
          <w:rFonts w:cs="FrankRuehl" w:hint="cs"/>
          <w:rtl/>
        </w:rPr>
        <w:t xml:space="preserve"> ומפני כך ראוי שיהיה הדבר שהוא קודש והוא מחולל מקדושתו שיהיה נדון באש, ולפיכך יום השבת שהיא קודש כאשר בני אדם אינם שומרים ומחללים השבת נגזור מן הקדושה העליונה שראוי לשבת שיהיו נדונים בשריפת אש.</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ועוד יש לך לדעת, כי הדבר שהוא קודש כמו כל הדברים אשר זכרנו, כאשר הם מתחללים ראוי להם שיהיו נדונים באש, לגודל הכח והחוזק </w:t>
      </w:r>
      <w:r w:rsidRPr="004B3A36">
        <w:rPr>
          <w:rStyle w:val="HebrewChar"/>
          <w:rFonts w:cs="FrankRuehl" w:hint="cs"/>
          <w:rtl/>
        </w:rPr>
        <w:lastRenderedPageBreak/>
        <w:t>שיש באש, כדכתיב כי ה' אלקיך אש אוכלה א-ל קנא, ודבר הקדוש אשר יוצא חוץ לקדושתו נדון בכח מדת הדין הקשה ביותר, כי דבר זה נתבאר ליודעי מדע, כי מדת הדין של מטה רפה ומדת הדין של מעלה קשה</w:t>
      </w:r>
      <w:r w:rsidR="004B3A36" w:rsidRPr="004B3A36">
        <w:rPr>
          <w:rStyle w:val="HebrewChar"/>
          <w:rFonts w:cs="FrankRuehl" w:hint="cs"/>
          <w:rtl/>
        </w:rPr>
        <w:t>...</w:t>
      </w:r>
      <w:r w:rsidRPr="004B3A36">
        <w:rPr>
          <w:rStyle w:val="HebrewChar"/>
          <w:rFonts w:cs="FrankRuehl" w:hint="cs"/>
          <w:rtl/>
        </w:rPr>
        <w:t xml:space="preserve"> ולפיכך הדברים הקדושים מצד קדושתם יש בהם דבר נבדל הוא הקדושה שהחל עליהם, ומפני כך נדונים באש שהוא מדת הדין הקשה, כי אין דבר קשה יותר מן האש</w:t>
      </w:r>
      <w:r w:rsidR="004B3A36" w:rsidRPr="004B3A36">
        <w:rPr>
          <w:rStyle w:val="HebrewChar"/>
          <w:rFonts w:cs="FrankRuehl" w:hint="cs"/>
          <w:rtl/>
        </w:rPr>
        <w:t>...</w:t>
      </w:r>
      <w:r w:rsidRPr="004B3A36">
        <w:rPr>
          <w:rStyle w:val="HebrewChar"/>
          <w:rFonts w:cs="FrankRuehl" w:hint="cs"/>
          <w:rtl/>
        </w:rPr>
        <w:t xml:space="preserve"> (חידושי אגדות שבת קיט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נח לאדם וכו', אף כי כבשן האש הוא כליון גדול להפסיד האדם בכבשן האש, אף כי אינו דומה להריגה וסקילה שאינו כליון גמור, שנשאר דבר ממנו, אבל כבשן האש כל עצמותיו נפסדים, מכל מקום אין ההפסד כל כך כמו הפסד של מי שמלבין צלם האדם, כי המלבין פני חבירו ברבים הצלם של אדם שהוא דבר אלקי נבדל</w:t>
      </w:r>
      <w:r w:rsidR="004B3A36" w:rsidRPr="004B3A36">
        <w:rPr>
          <w:rStyle w:val="HebrewChar"/>
          <w:rFonts w:cs="FrankRuehl" w:hint="cs"/>
          <w:rtl/>
        </w:rPr>
        <w:t>...</w:t>
      </w:r>
      <w:r w:rsidRPr="004B3A36">
        <w:rPr>
          <w:rStyle w:val="HebrewChar"/>
          <w:rFonts w:cs="FrankRuehl" w:hint="cs"/>
          <w:rtl/>
        </w:rPr>
        <w:t xml:space="preserve"> ולאפוקי כבשן האש אם הוא מפסיד העצמות אינו פועל בצלם אלקים, ואין זה רק מיתה לאדם לגוף שהוא טבעי</w:t>
      </w:r>
      <w:r w:rsidR="004B3A36" w:rsidRPr="004B3A36">
        <w:rPr>
          <w:rStyle w:val="HebrewChar"/>
          <w:rFonts w:cs="FrankRuehl" w:hint="cs"/>
          <w:rtl/>
        </w:rPr>
        <w:t>...</w:t>
      </w:r>
      <w:r w:rsidRPr="004B3A36">
        <w:rPr>
          <w:rStyle w:val="HebrewChar"/>
          <w:rFonts w:cs="FrankRuehl" w:hint="cs"/>
          <w:rtl/>
        </w:rPr>
        <w:t xml:space="preserve"> (שם סוטה ט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ואין ביניהם דברי תורה וכו', דבר זה מחמת שהם הולכים בדרך ומתחברים ביחד, וראוי שיהיו מדברים דברי תורה, ואם אינם עושים מתחייב להם השריפה כמו שמתחייב השריפה לכל מי שהוא מתנגד אל הדברים האלקיים, ואלו שנים שהם תלמידי חכמים ראוי שיהיו דבורם בדברי תורה, ואם אינם מדברים הם מתנגדים אל התורה והם ראוים להשרף. (שם סוטה מט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ונשרפה לשרפה - הסיד החי נקרא בשם שרפה כי כן טבעו, גם בלשון ארמי יקרא נור, גם האש יקרא נור, והעד: "והיו עמים משרפות שיד" (ישעיה ל"ג), תרגומו יקידת נור, ואחר שנשרף ומתוקן נופל עליו שם חמר</w:t>
      </w:r>
      <w:r w:rsidR="004B3A36" w:rsidRPr="004B3A36">
        <w:rPr>
          <w:rStyle w:val="HebrewChar"/>
          <w:rFonts w:cs="FrankRuehl" w:hint="cs"/>
          <w:rtl/>
        </w:rPr>
        <w:t>...</w:t>
      </w:r>
      <w:r w:rsidRPr="004B3A36">
        <w:rPr>
          <w:rStyle w:val="HebrewChar"/>
          <w:rFonts w:cs="FrankRuehl" w:hint="cs"/>
          <w:rtl/>
        </w:rPr>
        <w:t xml:space="preserve"> (בראשית יא 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 xml:space="preserve">באש תשרף - </w:t>
      </w:r>
      <w:r w:rsidR="004B3A36" w:rsidRPr="004B3A36">
        <w:rPr>
          <w:rStyle w:val="HebrewChar"/>
          <w:rFonts w:cs="FrankRuehl" w:hint="cs"/>
          <w:rtl/>
        </w:rPr>
        <w:t>...</w:t>
      </w:r>
      <w:r w:rsidRPr="004B3A36">
        <w:rPr>
          <w:rStyle w:val="HebrewChar"/>
          <w:rFonts w:cs="FrankRuehl" w:hint="cs"/>
          <w:rtl/>
        </w:rPr>
        <w:t>ונראה לומר שההוראה העיקרית בשרש שרף הוא ענין רפיות והסרת העמדת חלקי עצם הדבר, כי האש ירפה כח העמדתם יחד עד שיתפרדו כל חלקיו זה מזה וישובו לאבק ולעפר</w:t>
      </w:r>
      <w:r w:rsidR="004B3A36" w:rsidRPr="004B3A36">
        <w:rPr>
          <w:rStyle w:val="HebrewChar"/>
          <w:rFonts w:cs="FrankRuehl" w:hint="cs"/>
          <w:rtl/>
        </w:rPr>
        <w:t>...</w:t>
      </w:r>
      <w:r w:rsidRPr="004B3A36">
        <w:rPr>
          <w:rStyle w:val="HebrewChar"/>
          <w:rFonts w:cs="FrankRuehl" w:hint="cs"/>
          <w:rtl/>
        </w:rPr>
        <w:t xml:space="preserve"> וזהו ההבדל לדעתי בין לשון שריפה ובין לשון ביעור, ביעור הוא השריפה בבחינת הדבר בכללו, שריפה היא בבחינת חלקי הדבר ופרטיו, דבלשון בעור לא נעלה בדעתנו רק הסתלקות הדבר מגדר מציאות ישותו וביאתו </w:t>
      </w:r>
      <w:r w:rsidRPr="004B3A36">
        <w:rPr>
          <w:rStyle w:val="HebrewChar"/>
          <w:rFonts w:cs="FrankRuehl" w:hint="cs"/>
          <w:rtl/>
        </w:rPr>
        <w:lastRenderedPageBreak/>
        <w:t>בגדר ההעדר</w:t>
      </w:r>
      <w:r w:rsidR="004B3A36" w:rsidRPr="004B3A36">
        <w:rPr>
          <w:rStyle w:val="HebrewChar"/>
          <w:rFonts w:cs="FrankRuehl" w:hint="cs"/>
          <w:rtl/>
        </w:rPr>
        <w:t>...</w:t>
      </w:r>
      <w:r w:rsidRPr="004B3A36">
        <w:rPr>
          <w:rStyle w:val="HebrewChar"/>
          <w:rFonts w:cs="FrankRuehl" w:hint="cs"/>
          <w:rtl/>
        </w:rPr>
        <w:t xml:space="preserve"> אמנם בלשון שרף נעלה בדעתנו הסתלקות פרטי חלקי הדבר ועצמותו</w:t>
      </w:r>
      <w:r w:rsidR="004B3A36" w:rsidRPr="004B3A36">
        <w:rPr>
          <w:rStyle w:val="HebrewChar"/>
          <w:rFonts w:cs="FrankRuehl" w:hint="cs"/>
          <w:rtl/>
        </w:rPr>
        <w:t>...</w:t>
      </w:r>
      <w:r w:rsidRPr="004B3A36">
        <w:rPr>
          <w:rStyle w:val="HebrewChar"/>
          <w:rFonts w:cs="FrankRuehl" w:hint="cs"/>
          <w:rtl/>
        </w:rPr>
        <w:t xml:space="preserve"> ועוד נראה כי לשון שריפה כאן ענינו גמיעה ובליעה, מלשון שריף ליה משרף (נזיר ל"ו), כהן שדעתו יפה שורפה חיה (ע"ז כ"ט)</w:t>
      </w:r>
      <w:r w:rsidR="004B3A36" w:rsidRPr="004B3A36">
        <w:rPr>
          <w:rStyle w:val="HebrewChar"/>
          <w:rFonts w:cs="FrankRuehl" w:hint="cs"/>
          <w:rtl/>
        </w:rPr>
        <w:t>...</w:t>
      </w:r>
      <w:r w:rsidRPr="004B3A36">
        <w:rPr>
          <w:rStyle w:val="HebrewChar"/>
          <w:rFonts w:cs="FrankRuehl" w:hint="cs"/>
          <w:rtl/>
        </w:rPr>
        <w:t xml:space="preserve"> ונאמר כאן תשרף על בליעת האבר המהותך</w:t>
      </w:r>
      <w:r w:rsidR="004B3A36" w:rsidRPr="004B3A36">
        <w:rPr>
          <w:rStyle w:val="HebrewChar"/>
          <w:rFonts w:cs="FrankRuehl" w:hint="cs"/>
          <w:rtl/>
        </w:rPr>
        <w:t>...</w:t>
      </w:r>
      <w:r w:rsidRPr="004B3A36">
        <w:rPr>
          <w:rStyle w:val="HebrewChar"/>
          <w:rFonts w:cs="FrankRuehl" w:hint="cs"/>
          <w:rtl/>
        </w:rPr>
        <w:t xml:space="preserve"> (ויקרא כא 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והשורף אותם - מבואר אצלי בגדרי שמות הנרדפים דלק, בער, יצת, שרף, אכל, שהפעלים דלק בער יצת מציינים איכות ההדלקה וההבערה, שמאחיז האור ומדליקו, או מאחז האור בעצים ומבעירם, ובאו על זה כמה לשונות, אבל פעל שרף מציין שרפת הדבר עצמו, ובא גם על דברים שאין האור נאחז בהם עצמם רק נשרפים על ידי עצים ודומיהם. ויש הבדל פרטי בין שרף ובין אכל, שפעל אכל מציין פעולת האש עצמו, שאוכל ומכלה את הגשם, ופעל שרף מציין פעולת האדם המסבב שריפת העצם</w:t>
      </w:r>
      <w:r w:rsidR="004B3A36" w:rsidRPr="004B3A36">
        <w:rPr>
          <w:rStyle w:val="HebrewChar"/>
          <w:rFonts w:cs="FrankRuehl" w:hint="cs"/>
          <w:rtl/>
        </w:rPr>
        <w:t>...</w:t>
      </w:r>
      <w:r w:rsidRPr="004B3A36">
        <w:rPr>
          <w:rStyle w:val="HebrewChar"/>
          <w:rFonts w:cs="FrankRuehl" w:hint="cs"/>
          <w:rtl/>
        </w:rPr>
        <w:t xml:space="preserve"> כי על זה הונחו לשונות מבעיר מדליק מצית</w:t>
      </w:r>
      <w:r w:rsidR="004B3A36" w:rsidRPr="004B3A36">
        <w:rPr>
          <w:rStyle w:val="HebrewChar"/>
          <w:rFonts w:cs="FrankRuehl" w:hint="cs"/>
          <w:rtl/>
        </w:rPr>
        <w:t>...</w:t>
      </w:r>
      <w:r w:rsidRPr="004B3A36">
        <w:rPr>
          <w:rStyle w:val="HebrewChar"/>
          <w:rFonts w:cs="FrankRuehl" w:hint="cs"/>
          <w:rtl/>
        </w:rPr>
        <w:t xml:space="preserve"> (ויקרא טז כח)</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ופעל שרף מציין שריפת הדבר עצמו עוצם השריפה, ויאמר על העצם הנשרף והיה לאפר, ובא גם על דברים שאין האור נאחז בהם בעצמם רק נשרפים על ידי העצים, כמו פרים הנשרפים ושעירים הנשרפים. ויש הבדל פרטי בין שרף ובין אכל באש, שפעל אכל מציין פעולת האש עצמו שאוכל ומכלה הגשם, ושרף מציין גם פעולת האדם המסבב את שריפת העצם, ופעל שרף בהרחבה כולל כל דבר המתיך את הדבר וממיקו, כמו "משרפות סיד" (ישעיה ל"ג), וכן שריפת הגוף על ידי בשמים כמו (ש"א ל"א) "ויקחו את גוית שאול וגו' וישרפו אותם", שפירשו על ידי חנטת בשמים וסימנים. ועל כן יפרט לפעמים ושרף באש, לא בשאר דברים.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שרף</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גם: מלאך)</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שרפים - שמשין קדישין. (ישעיה ו 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שרפים - בעבור ששרפו פיו.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שרפים - השיג מציאות השכלים הנבדלים מחומר, ולהורות על פשיטותם קראם שרפים, כשם שהאש היא הפשוט והעליון ביסודות. (שם)</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השרפים עומדים ברום עולם הכסא לעשות משלחתם בהנהגה שלא באמצעות הטבע והמערכת רק בדרך הנס והפלא, ולמטה מהם עולם החיות שהם המלאכים, הוא ממוצע בין עולם הכסא אשר למעלה ממנו ובין עולם האופנים שהוא עולם הגלגלים למטה ממנו. וכח החיות למטה מכח השרפים שעושים דבר עליון בלא אמצעי, כי החיות הם מניעי האופנים ורוח החיה באופנים בהם כנשמה לגוף, להנהיג את המערכת, כשירצה להנהיג בנסים נסתרים יניעה ויוליכה על ידי החיות מוליכי מרכבת המלך העומדים למעלה מן האופנים ולא יעשו רק באמצעות האופנים שהם הגלגלים, והמרכבה שראה ישעיה היתה בעולם הכסא כבן כרך שראה את המלך בהיכלו בעוד שהשכינה היתה במקומה וישראל על אדמתם, שאז היתה ההנהגה על ידי ה' בעצמו</w:t>
      </w:r>
      <w:r w:rsidR="004B3A36" w:rsidRPr="004B3A36">
        <w:rPr>
          <w:rStyle w:val="HebrewChar"/>
          <w:rFonts w:cs="FrankRuehl" w:hint="cs"/>
          <w:rtl/>
        </w:rPr>
        <w:t>...</w:t>
      </w:r>
      <w:r w:rsidRPr="004B3A36">
        <w:rPr>
          <w:rStyle w:val="HebrewChar"/>
          <w:rFonts w:cs="FrankRuehl" w:hint="cs"/>
          <w:rtl/>
        </w:rPr>
        <w:t xml:space="preserve"> ושרפים עומדים ממעל לו, כמלך היושב בהיכלו ושרי מלכותו לפניו לעשות שלא באמצעות הטבע והמערכת רק בדרך הנס והפלא. אבל המרכבה שראה יחזקאל היה בעולם היצירה, שהוא עולם המלאכים למטה ממרכבה שראה ישעיה, כי יחזקאל ראה את המלך בגולה, וישים לבו אל המרכבה ואל החיות והאופנים אשר יוליכו את המלך במרכבתו, כי בזמן הגולה לא ינהיג לעשות דבר המלך שלטון בדרך הפלאי והנסי רק ינהיג על פי סדר הטבע והמערכת, שהם האופנים והגלגלים, שזה נעשה על ידי מניעי המערכת, ולכן ראה חיות הקודש שהם המלאכים מקבלים כח ושפע מכסא מלכות ה' אשר למעלה וינהיגו בכח זה על ידי אופנים והגלגלים</w:t>
      </w:r>
      <w:r w:rsidR="004B3A36" w:rsidRPr="004B3A36">
        <w:rPr>
          <w:rStyle w:val="HebrewChar"/>
          <w:rFonts w:cs="FrankRuehl" w:hint="cs"/>
          <w:rtl/>
        </w:rPr>
        <w:t>...</w:t>
      </w:r>
      <w:r w:rsidRPr="004B3A36">
        <w:rPr>
          <w:rStyle w:val="HebrewChar"/>
          <w:rFonts w:cs="FrankRuehl" w:hint="cs"/>
          <w:rtl/>
        </w:rPr>
        <w:t xml:space="preserve"> (הכרמל)</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t>שרף</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ראה: דור המדבר-תלונה וריב, נחש.</w:t>
      </w:r>
    </w:p>
    <w:p w:rsidR="004B3A36" w:rsidRDefault="00070024" w:rsidP="004B3A36">
      <w:pPr>
        <w:pStyle w:val="NormalPar"/>
        <w:widowControl w:val="0"/>
        <w:spacing w:before="200" w:line="254" w:lineRule="exact"/>
        <w:jc w:val="both"/>
        <w:rPr>
          <w:rStyle w:val="HebrewChar"/>
          <w:rFonts w:hint="cs"/>
          <w:rtl/>
        </w:rPr>
      </w:pPr>
      <w:r w:rsidRPr="004B3A36">
        <w:rPr>
          <w:rStyle w:val="Code01"/>
          <w:rFonts w:hint="cs"/>
          <w:rtl/>
        </w:rPr>
        <w:lastRenderedPageBreak/>
        <w:t>שרץ</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מאכלות אסורות, רמש, שקץ)</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אלקים ישרצו המים שרץ נפש חיה, ועוף יעופף על הארץ על פני רקיע השמים. (בראשית א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ואתם פרו ורבו, שרצו בארץ ורבו בה. (שם ט ז)</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אשר אין לו סנפיר וקשקשת בימים ובנחלים מכל שרץ המים ומכל נפש החיה אשר במים, שקץ הם לכם. (ויקרא יא 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אלה תשקצו מן העוף לא יאכלו שקץ הם, את הנשר ואת הפרס ואת העזניה. (שם שם יג)</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ולא תביא תועבה אל ביתך והיית חרם כמוהו, שקץ תשקצנו ותעב תתעבנו כי חרם הוא. (דברים ז כו)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הרשעים, הם רשומים בלא סימני טהרה, הם שאין להם תפילין על הראש ועל הזרוע</w:t>
      </w:r>
      <w:r w:rsidR="004B3A36" w:rsidRPr="004B3A36">
        <w:rPr>
          <w:rStyle w:val="HebrewChar"/>
          <w:rFonts w:cs="FrankRuehl" w:hint="cs"/>
          <w:rtl/>
        </w:rPr>
        <w:t>...</w:t>
      </w:r>
      <w:r w:rsidRPr="004B3A36">
        <w:rPr>
          <w:rStyle w:val="HebrewChar"/>
          <w:rFonts w:cs="FrankRuehl" w:hint="cs"/>
          <w:rtl/>
        </w:rPr>
        <w:t xml:space="preserve"> ואלו שאינם רשומים בסימנים האלו שקץ הם לכם, הם אינם ישראל, אלא עמי הארץ. מה אלו (שאין להם סימני טהרה) הם שקץ ושרץ, אף הם כן, שקץ ושרץ, כמו שהעמידו בעלי המשנה עמי הארץ הם שרץ ונשותיהם שקץ</w:t>
      </w:r>
      <w:r w:rsidR="004B3A36" w:rsidRPr="004B3A36">
        <w:rPr>
          <w:rStyle w:val="HebrewChar"/>
          <w:rFonts w:cs="FrankRuehl" w:hint="cs"/>
          <w:rtl/>
        </w:rPr>
        <w:t>...</w:t>
      </w:r>
      <w:r w:rsidRPr="004B3A36">
        <w:rPr>
          <w:rStyle w:val="HebrewChar"/>
          <w:rFonts w:cs="FrankRuehl" w:hint="cs"/>
          <w:rtl/>
        </w:rPr>
        <w:t xml:space="preserve"> (משפטים תסא)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מניין בעל עצמות ואינו פרה ורבה או אינו בעל עצמות ופרה ורבה, עד שאתה מרבה את בעל עצמות שהם פרים ורבים, תלמוד לומר אלה הטמאים לכם בכל השרץ, אין לך מטמא בשרץ אלא אילו בלבד. (שמיני-יין ושכר פרשה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או אינו אומר על הארץ יטמא, ירד לים לא יטמא, תלמוד לומר השרץ כל מקום שהוא שורץ יטמא. או אינו אלא השורץ יטמא עכבר שחציו בשר וחציו אדמה שאין שורץ לא יטמא ודין הוא טימא חולדה וטימא עכבר, מה חולדה כשמועו אף עכבר כשמועו</w:t>
      </w:r>
      <w:r w:rsidR="004B3A36" w:rsidRPr="004B3A36">
        <w:rPr>
          <w:rStyle w:val="HebrewChar"/>
          <w:rFonts w:cs="FrankRuehl" w:hint="cs"/>
          <w:rtl/>
        </w:rPr>
        <w:t>...</w:t>
      </w:r>
      <w:r w:rsidRPr="004B3A36">
        <w:rPr>
          <w:rStyle w:val="HebrewChar"/>
          <w:rFonts w:cs="FrankRuehl" w:hint="cs"/>
          <w:rtl/>
        </w:rPr>
        <w:t xml:space="preserve"> יצא עכבר שחציו בשר וחציו אדמה שאין פרה ורבה, תלמוד לומר בשרץ להביא את העכבר שחציו בשר וחציו אדמה, הנוגע בבשר טמא ובאדמה טהור</w:t>
      </w:r>
      <w:r w:rsidR="004B3A36" w:rsidRPr="004B3A36">
        <w:rPr>
          <w:rStyle w:val="HebrewChar"/>
          <w:rFonts w:cs="FrankRuehl" w:hint="cs"/>
          <w:rtl/>
        </w:rPr>
        <w:t>...</w:t>
      </w:r>
      <w:r w:rsidRPr="004B3A36">
        <w:rPr>
          <w:rStyle w:val="HebrewChar"/>
          <w:rFonts w:cs="FrankRuehl" w:hint="cs"/>
          <w:rtl/>
        </w:rPr>
        <w:t xml:space="preserve"> (שם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טמאים, לרבות עורותיהם, יכול עורות כולם, תלמוד לומר אלה, אילו עורות הטמאים, עור </w:t>
      </w:r>
      <w:r w:rsidRPr="004B3A36">
        <w:rPr>
          <w:rStyle w:val="HebrewChar"/>
          <w:rFonts w:cs="FrankRuehl" w:hint="cs"/>
          <w:rtl/>
        </w:rPr>
        <w:lastRenderedPageBreak/>
        <w:t>האנקה הכח והלטאה והחומט, רבי יהודה אומר הלטאה כחולדה, רבי יוחנן בן נורי אומר שמונה שרצים יש להם עורות. טמאים לרבות ביצת השרץ וקליפת השרץ, יכול אף על פי שלא ריקמה, תלמוד לומר בשרץ, מה שרץ משירקם, אף ביצה משתירקם, יכול אף על פי שהיא סתומה, תלמוד לומר הנוגע יטמא, את אפשר לו ליגע טמא</w:t>
      </w:r>
      <w:r w:rsidR="004B3A36" w:rsidRPr="004B3A36">
        <w:rPr>
          <w:rStyle w:val="HebrewChar"/>
          <w:rFonts w:cs="FrankRuehl" w:hint="cs"/>
          <w:rtl/>
        </w:rPr>
        <w:t>...</w:t>
      </w:r>
      <w:r w:rsidRPr="004B3A36">
        <w:rPr>
          <w:rStyle w:val="HebrewChar"/>
          <w:rFonts w:cs="FrankRuehl" w:hint="cs"/>
          <w:rtl/>
        </w:rPr>
        <w:t xml:space="preserve"> (שם פרק ז,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אלילים, זה אחד מעשרה שמות המגונים שנתגנת בהם ע"ז לשם מעשיה</w:t>
      </w:r>
      <w:r w:rsidR="004B3A36" w:rsidRPr="004B3A36">
        <w:rPr>
          <w:rStyle w:val="HebrewChar"/>
          <w:rFonts w:cs="FrankRuehl" w:hint="cs"/>
          <w:rtl/>
        </w:rPr>
        <w:t>...</w:t>
      </w:r>
      <w:r w:rsidRPr="004B3A36">
        <w:rPr>
          <w:rStyle w:val="HebrewChar"/>
          <w:rFonts w:cs="FrankRuehl" w:hint="cs"/>
          <w:rtl/>
        </w:rPr>
        <w:t xml:space="preserve"> שיקוצים על שם שהם משוקצים</w:t>
      </w:r>
      <w:r w:rsidR="004B3A36" w:rsidRPr="004B3A36">
        <w:rPr>
          <w:rStyle w:val="HebrewChar"/>
          <w:rFonts w:cs="FrankRuehl" w:hint="cs"/>
          <w:rtl/>
        </w:rPr>
        <w:t>...</w:t>
      </w:r>
      <w:r w:rsidRPr="004B3A36">
        <w:rPr>
          <w:rStyle w:val="HebrewChar"/>
          <w:rFonts w:cs="FrankRuehl" w:hint="cs"/>
          <w:rtl/>
        </w:rPr>
        <w:t xml:space="preserve"> (קדושים הקדמה)</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לא תעשו עול במשפט בדין, מלמד שהדיין המקלקל את הדין קרוי עול שנוי משוקץ חרם ותועבה</w:t>
      </w:r>
      <w:r w:rsidR="004B3A36" w:rsidRPr="004B3A36">
        <w:rPr>
          <w:rStyle w:val="HebrewChar"/>
          <w:rFonts w:cs="FrankRuehl" w:hint="cs"/>
          <w:rtl/>
        </w:rPr>
        <w:t>...</w:t>
      </w:r>
      <w:r w:rsidRPr="004B3A36">
        <w:rPr>
          <w:rStyle w:val="HebrewChar"/>
          <w:rFonts w:cs="FrankRuehl" w:hint="cs"/>
          <w:rtl/>
        </w:rPr>
        <w:t xml:space="preserve"> (שם פרק 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ושאר שקצים ורמשים וגו', הא הורגן חייב, מאן תנא, א"ר ירמיה ר"א היא, דתניא ר"א אומר ההורג כינה בשבת כהורג גמל בשבת. מתקיף לה רבי יוסף עד כאן לא פליגי רבנן עליה דרבי אליעזר אלא בכינה דאינה פרה ורבה, אבל שאר שקצים ורמשים דפרין ורבין לא פליגי, ושניהם לא למדוה אלא מאילים, רבי אליעזר סבר כאילים מה אילים שיש בהן נטילת נשמה, אף כל שיש בו נטילת נשמה, ורבנן סברי כאילים מה אילים דפרין ורבין, אף כל דפרה ורבה</w:t>
      </w:r>
      <w:r w:rsidR="004B3A36" w:rsidRPr="004B3A36">
        <w:rPr>
          <w:rStyle w:val="HebrewChar"/>
          <w:rFonts w:cs="FrankRuehl" w:hint="cs"/>
          <w:rtl/>
        </w:rPr>
        <w:t>...</w:t>
      </w:r>
      <w:r w:rsidRPr="004B3A36">
        <w:rPr>
          <w:rStyle w:val="HebrewChar"/>
          <w:rFonts w:cs="FrankRuehl" w:hint="cs"/>
          <w:rtl/>
        </w:rPr>
        <w:t xml:space="preserve"> (שבת קז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אמי כל האוכל מעפרה של בבל כאילו אוכל מבשר אבותיו, ויש אומרים כאילו אוכל שקצים ורמשים, דכתיב וימח את כל היקום וגו'</w:t>
      </w:r>
      <w:r w:rsidR="004B3A36" w:rsidRPr="004B3A36">
        <w:rPr>
          <w:rStyle w:val="HebrewChar"/>
          <w:rFonts w:cs="FrankRuehl" w:hint="cs"/>
          <w:rtl/>
        </w:rPr>
        <w:t>...</w:t>
      </w:r>
      <w:r w:rsidRPr="004B3A36">
        <w:rPr>
          <w:rStyle w:val="HebrewChar"/>
          <w:rFonts w:cs="FrankRuehl" w:hint="cs"/>
          <w:rtl/>
        </w:rPr>
        <w:t xml:space="preserve"> (שם קיג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מפני מה עובדי כוכבים מזוהמין, מפני שאוכלין שקצים ורמשים</w:t>
      </w:r>
      <w:r w:rsidR="004B3A36" w:rsidRPr="004B3A36">
        <w:rPr>
          <w:rStyle w:val="HebrewChar"/>
          <w:rFonts w:cs="FrankRuehl" w:hint="cs"/>
          <w:rtl/>
        </w:rPr>
        <w:t>...</w:t>
      </w:r>
      <w:r w:rsidRPr="004B3A36">
        <w:rPr>
          <w:rStyle w:val="HebrewChar"/>
          <w:rFonts w:cs="FrankRuehl" w:hint="cs"/>
          <w:rtl/>
        </w:rPr>
        <w:t xml:space="preserve"> שלא עמדו על הר סיני</w:t>
      </w:r>
      <w:r w:rsidR="004B3A36" w:rsidRPr="004B3A36">
        <w:rPr>
          <w:rStyle w:val="HebrewChar"/>
          <w:rFonts w:cs="FrankRuehl" w:hint="cs"/>
          <w:rtl/>
        </w:rPr>
        <w:t>...</w:t>
      </w:r>
      <w:r w:rsidRPr="004B3A36">
        <w:rPr>
          <w:rStyle w:val="HebrewChar"/>
          <w:rFonts w:cs="FrankRuehl" w:hint="cs"/>
          <w:rtl/>
        </w:rPr>
        <w:t xml:space="preserve"> (שם קמה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תלמיד ותיק היה ביבנה שהיה מטהר את השרץ במאה וחמשים טעמים, אמר רבינא אני אדון ואטהרנו, ומה נחש שממית ומרבה טומאה טהור, שרץ שאין ממית ומרבה טומאה לא כל שכן. (עירובין יג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והאמר אביי אכל פוטיתא לוקה ארבע, נמלה לוקה חמש, צירעה לוקה שש, ואם איתא פוטיתא נמי לילקי משום השרץ השורץ על הארץ</w:t>
      </w:r>
      <w:r w:rsidR="004B3A36" w:rsidRPr="004B3A36">
        <w:rPr>
          <w:rStyle w:val="HebrewChar"/>
          <w:rFonts w:cs="FrankRuehl" w:hint="cs"/>
          <w:rtl/>
        </w:rPr>
        <w:t>...</w:t>
      </w:r>
      <w:r w:rsidRPr="004B3A36">
        <w:rPr>
          <w:rStyle w:val="HebrewChar"/>
          <w:rFonts w:cs="FrankRuehl" w:hint="cs"/>
          <w:rtl/>
        </w:rPr>
        <w:t xml:space="preserve"> (שם כח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070024" w:rsidRPr="004B3A36">
        <w:rPr>
          <w:rStyle w:val="HebrewChar"/>
          <w:rFonts w:cs="FrankRuehl" w:hint="cs"/>
          <w:rtl/>
        </w:rPr>
        <w:t>אמר רב נחמן אמר רבה בר אבוה בקיאין הן בטומאת מת ואין בקיאין הן (הכהנים בזמן חגי) בטומאת שרץ</w:t>
      </w:r>
      <w:r w:rsidRPr="004B3A36">
        <w:rPr>
          <w:rStyle w:val="HebrewChar"/>
          <w:rFonts w:cs="FrankRuehl" w:hint="cs"/>
          <w:rtl/>
        </w:rPr>
        <w:t>...</w:t>
      </w:r>
      <w:r w:rsidR="00070024" w:rsidRPr="004B3A36">
        <w:rPr>
          <w:rStyle w:val="HebrewChar"/>
          <w:rFonts w:cs="FrankRuehl" w:hint="cs"/>
          <w:rtl/>
        </w:rPr>
        <w:t xml:space="preserve"> (פסחים יז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לכל השרץ השורץ על הארץ, לרבות אפרוחים שלא נתפתחו עיניהם, כמאן כר' אליעזר בן יעקב. (ביצה ו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אדא בר אהבה אדם שיש בידו עבירה ומתודה ואינו חוזר בה למה הוא דומה, לאדם שתופס שרץ בידו, שאפילו טובל בכל מימות שבעולם לא עלתה לו טבילה, זרקו מידו כיון שטבל בארבעים סאה מיד עלתה לו טבילה. (תענית טז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תא שמע יונק תינוק והולך בעובדת כוכבים ומבהמה טמאה ואין חוששין ביונק שקץ, ולא יאכילנו נבלות וטרפות שקצים ורמשים</w:t>
      </w:r>
      <w:r w:rsidR="004B3A36" w:rsidRPr="004B3A36">
        <w:rPr>
          <w:rStyle w:val="HebrewChar"/>
          <w:rFonts w:cs="FrankRuehl" w:hint="cs"/>
          <w:rtl/>
        </w:rPr>
        <w:t>...</w:t>
      </w:r>
      <w:r w:rsidRPr="004B3A36">
        <w:rPr>
          <w:rStyle w:val="HebrewChar"/>
          <w:rFonts w:cs="FrankRuehl" w:hint="cs"/>
          <w:rtl/>
        </w:rPr>
        <w:t xml:space="preserve"> תא שמע לא תאכלום כי שקץ הם לא תאכילום להזהיר הגדולים על הקטנים, מאי לאו דאמר להו לא תאכלו, לא דלא ליספו ליה בידים</w:t>
      </w:r>
      <w:r w:rsidR="004B3A36" w:rsidRPr="004B3A36">
        <w:rPr>
          <w:rStyle w:val="HebrewChar"/>
          <w:rFonts w:cs="FrankRuehl" w:hint="cs"/>
          <w:rtl/>
        </w:rPr>
        <w:t>...</w:t>
      </w:r>
      <w:r w:rsidRPr="004B3A36">
        <w:rPr>
          <w:rStyle w:val="HebrewChar"/>
          <w:rFonts w:cs="FrankRuehl" w:hint="cs"/>
          <w:rtl/>
        </w:rPr>
        <w:t xml:space="preserve"> וצריכי, דאי אשמעינן שקצים משום דאיסורן במשהו אבל דם דעד דאיכא רביעית אימא לא, ואי אשמעינן דם משום דאיכא כרת, אבל שרצים אימא לא</w:t>
      </w:r>
      <w:r w:rsidR="004B3A36" w:rsidRPr="004B3A36">
        <w:rPr>
          <w:rStyle w:val="HebrewChar"/>
          <w:rFonts w:cs="FrankRuehl" w:hint="cs"/>
          <w:rtl/>
        </w:rPr>
        <w:t>...</w:t>
      </w:r>
      <w:r w:rsidRPr="004B3A36">
        <w:rPr>
          <w:rStyle w:val="HebrewChar"/>
          <w:rFonts w:cs="FrankRuehl" w:hint="cs"/>
          <w:rtl/>
        </w:rPr>
        <w:t xml:space="preserve"> (יבמות קיד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צפה אינה מטמאה לענין שרץ, דתניא ספק טומאה צפה בין בכלים בין בקרקע טהורה, ר"ש אומר בכלים טמאה בקרקע טהורה, מאי טעמא דתנא קמא, א"ר יצחק בר אבודימי כתיב בכל השרץ השורץ, כל מקום שהוא שורץ, וכתיב על הארץ, הא כיצד, ודאי מגעו טמא ספק מגעו טהור</w:t>
      </w:r>
      <w:r w:rsidR="004B3A36" w:rsidRPr="004B3A36">
        <w:rPr>
          <w:rStyle w:val="HebrewChar"/>
          <w:rFonts w:cs="FrankRuehl" w:hint="cs"/>
          <w:rtl/>
        </w:rPr>
        <w:t>...</w:t>
      </w:r>
      <w:r w:rsidRPr="004B3A36">
        <w:rPr>
          <w:rStyle w:val="HebrewChar"/>
          <w:rFonts w:cs="FrankRuehl" w:hint="cs"/>
          <w:rtl/>
        </w:rPr>
        <w:t xml:space="preserve"> (נזיר סג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יצחק באותה שעה היה אלישע עוסק בשמנה שרצים, אמר לו רשע הגיע עת ליטול שכר שמנה שרצים, וצרעת נעמן תדבק בך ובזרעך לעולם. (סוטה מז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רב חנינא מסורא דפרת לרבינא יציאת מצרים דכתב רחמנא גבי שרצים למה לי, א"ל אמר הקב"ה אני הוא שהבחנתי בין טפה של בכור לטפה שאינה של בכור, אני עתיד ליפרע ממי שמערב קרבי דגים טמאין בקרבי דגים טהורים ומוכרן לישראל. אמר ליה אנא המעלה קא קשיא לי, מאי שנא הכא המעלה דכתב רחמנא, א"ל כדתנא דבי רבי ישמעאל, דתנא דבי רבי ישמעאל אמר הקב"ה </w:t>
      </w:r>
      <w:r>
        <w:rPr>
          <w:rStyle w:val="HebrewChar"/>
          <w:rtl/>
        </w:rPr>
        <w:t> </w:t>
      </w:r>
      <w:r w:rsidRPr="004B3A36">
        <w:rPr>
          <w:rStyle w:val="HebrewChar"/>
          <w:rFonts w:cs="FrankRuehl" w:hint="cs"/>
          <w:bCs/>
          <w:rtl/>
        </w:rPr>
        <w:t xml:space="preserve">אילמלא לא העליתי את ישראל ממצרים אלא בשביל דבר זה שאין </w:t>
      </w:r>
      <w:r w:rsidRPr="004B3A36">
        <w:rPr>
          <w:rStyle w:val="HebrewChar"/>
          <w:rFonts w:cs="FrankRuehl" w:hint="cs"/>
          <w:bCs/>
          <w:rtl/>
        </w:rPr>
        <w:lastRenderedPageBreak/>
        <w:t xml:space="preserve">מטמאין בשרצים דיי, </w:t>
      </w:r>
      <w:r>
        <w:rPr>
          <w:rStyle w:val="HebrewChar"/>
          <w:rtl/>
        </w:rPr>
        <w:t> </w:t>
      </w:r>
      <w:r w:rsidR="004B3A36" w:rsidRPr="004B3A36">
        <w:rPr>
          <w:rStyle w:val="HebrewChar"/>
          <w:rFonts w:cs="FrankRuehl" w:hint="cs"/>
          <w:rtl/>
        </w:rPr>
        <w:t xml:space="preserve"> </w:t>
      </w:r>
      <w:r w:rsidRPr="004B3A36">
        <w:rPr>
          <w:rStyle w:val="HebrewChar"/>
          <w:rFonts w:cs="FrankRuehl" w:hint="cs"/>
          <w:rtl/>
        </w:rPr>
        <w:t>א"ל ומי נפיש אגרייהו טפי מרבית ומציצית וממשקלות, א"ל אף על גב דלא נפיש אגרייהו טפי מאיסי למכלינהו. (בבא מציעא סא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רב אין מושיבין בסנהדרין אלא מי שיודע לטהר את השרץ מן התורה</w:t>
      </w:r>
      <w:r w:rsidR="004B3A36" w:rsidRPr="004B3A36">
        <w:rPr>
          <w:rStyle w:val="HebrewChar"/>
          <w:rFonts w:cs="FrankRuehl" w:hint="cs"/>
          <w:rtl/>
        </w:rPr>
        <w:t>...</w:t>
      </w:r>
      <w:r w:rsidRPr="004B3A36">
        <w:rPr>
          <w:rStyle w:val="HebrewChar"/>
          <w:rFonts w:cs="FrankRuehl" w:hint="cs"/>
          <w:rtl/>
        </w:rPr>
        <w:t xml:space="preserve"> (סנהדרין יז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אבר מן החי (לבני נח), דכתיב אך בשר בנפשו דמו לא תאכלו, ואידך ההוא למישרי שרצים הוא דאתא. סירוס, דכתיב שרצו בארץ ורבו בה. (שם נז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ותעל הצפרדע ותכס את ארץ מצרים, אמר ר' אלעזר צפרדע אחת היתה השריצה ומלאה כל ארץ מצרים. (שם סז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יצחק נפחא אמר אלו בני אדם שחיפו את ההיכל כולו שקצים ורמשים, שנאמר ואבוא ואראה והנה כל תבנית רמש ובהמה שקץ וכל גלולי בית ישראל מחוקה על הקיר סביב וגו'</w:t>
      </w:r>
      <w:r w:rsidR="004B3A36" w:rsidRPr="004B3A36">
        <w:rPr>
          <w:rStyle w:val="HebrewChar"/>
          <w:rFonts w:cs="FrankRuehl" w:hint="cs"/>
          <w:rtl/>
        </w:rPr>
        <w:t>...</w:t>
      </w:r>
      <w:r w:rsidRPr="004B3A36">
        <w:rPr>
          <w:rStyle w:val="HebrewChar"/>
          <w:rFonts w:cs="FrankRuehl" w:hint="cs"/>
          <w:rtl/>
        </w:rPr>
        <w:t xml:space="preserve"> (שם צב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ואלא הן הלוקין</w:t>
      </w:r>
      <w:r w:rsidR="004B3A36" w:rsidRPr="004B3A36">
        <w:rPr>
          <w:rStyle w:val="HebrewChar"/>
          <w:rFonts w:cs="FrankRuehl" w:hint="cs"/>
          <w:rtl/>
        </w:rPr>
        <w:t>...</w:t>
      </w:r>
      <w:r w:rsidRPr="004B3A36">
        <w:rPr>
          <w:rStyle w:val="HebrewChar"/>
          <w:rFonts w:cs="FrankRuehl" w:hint="cs"/>
          <w:rtl/>
        </w:rPr>
        <w:t xml:space="preserve"> והאוכל נבילות וטריפות שקצים ורמשים</w:t>
      </w:r>
      <w:r w:rsidR="004B3A36" w:rsidRPr="004B3A36">
        <w:rPr>
          <w:rStyle w:val="HebrewChar"/>
          <w:rFonts w:cs="FrankRuehl" w:hint="cs"/>
          <w:rtl/>
        </w:rPr>
        <w:t>...</w:t>
      </w:r>
      <w:r w:rsidRPr="004B3A36">
        <w:rPr>
          <w:rStyle w:val="HebrewChar"/>
          <w:rFonts w:cs="FrankRuehl" w:hint="cs"/>
          <w:rtl/>
        </w:rPr>
        <w:t xml:space="preserve"> (מכות יג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האי מאן דאכל ביניתא דבי כרבא מלקינן ליה משום שרץ השורץ על הארץ</w:t>
      </w:r>
      <w:r w:rsidR="004B3A36" w:rsidRPr="004B3A36">
        <w:rPr>
          <w:rStyle w:val="HebrewChar"/>
          <w:rFonts w:cs="FrankRuehl" w:hint="cs"/>
          <w:rtl/>
        </w:rPr>
        <w:t>...</w:t>
      </w:r>
      <w:r w:rsidRPr="004B3A36">
        <w:rPr>
          <w:rStyle w:val="HebrewChar"/>
          <w:rFonts w:cs="FrankRuehl" w:hint="cs"/>
          <w:rtl/>
        </w:rPr>
        <w:t xml:space="preserve"> אמר אביי </w:t>
      </w:r>
      <w:r>
        <w:rPr>
          <w:rStyle w:val="HebrewChar"/>
          <w:rtl/>
        </w:rPr>
        <w:t> </w:t>
      </w:r>
      <w:r w:rsidRPr="004B3A36">
        <w:rPr>
          <w:rStyle w:val="HebrewChar"/>
          <w:rFonts w:cs="FrankRuehl" w:hint="cs"/>
          <w:bCs/>
          <w:rtl/>
        </w:rPr>
        <w:t>אכל פוטיתא (שרץ המים) לוקה ארבעה, (שני לאוין כתובים בשרץ המים, אחד בתורת כהנים ואחד במשנה תורה, ויש לאוין כתובין בשרץ סתם), נמלה לוקה חמש, משום שרץ השורץ על הארץ, צרעה לוקה שש, משום שרץ העוף. אמר רב אחאי המשהה את נקביו עובר משום לא תשקצו. אמר רב ביבי בר אביי האי מאן דשתי בקרנא דאומנא קא עבר משום לא תשקצו</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טז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שמואל כל השרצים יש להן ארס, של נחש ממית, של שרצים אינו ממית, אמר ליה שמואל לחייא בר רב, בר אריא את ואימא לך מילתא מעלייתא דהוה אמר רב אבוך, הכי אמר אבוך, הני ארמאי זוקאני דהוו שתו גילויא ולא מתו איידי דאכלי שקצים ורמשים חביל גופייהו. (ע"ז לא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דבי רבי ישמעאל שלשה דברים היו קשין לו למשה עד שהראה לו הקב"ה באצבעו, ואלו הן, מנורה וראש חדש ושרצים</w:t>
      </w:r>
      <w:r w:rsidR="004B3A36" w:rsidRPr="004B3A36">
        <w:rPr>
          <w:rStyle w:val="HebrewChar"/>
          <w:rFonts w:cs="FrankRuehl" w:hint="cs"/>
          <w:rtl/>
        </w:rPr>
        <w:t>...</w:t>
      </w:r>
      <w:r w:rsidRPr="004B3A36">
        <w:rPr>
          <w:rStyle w:val="HebrewChar"/>
          <w:rFonts w:cs="FrankRuehl" w:hint="cs"/>
          <w:rtl/>
        </w:rPr>
        <w:t xml:space="preserve"> שרצים דכתיב וזה לכם הטמא. (מנחות כט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w:t>
      </w:r>
      <w:r w:rsidR="00070024" w:rsidRPr="004B3A36">
        <w:rPr>
          <w:rStyle w:val="HebrewChar"/>
          <w:rFonts w:cs="FrankRuehl" w:hint="cs"/>
          <w:rtl/>
        </w:rPr>
        <w:t>ואמר ר' יהושע מה טעם, מפני שדרכן של שרצים לגלות ואין דרכן לכסות</w:t>
      </w:r>
      <w:r w:rsidRPr="004B3A36">
        <w:rPr>
          <w:rStyle w:val="HebrewChar"/>
          <w:rFonts w:cs="FrankRuehl" w:hint="cs"/>
          <w:rtl/>
        </w:rPr>
        <w:t>...</w:t>
      </w:r>
      <w:r w:rsidR="00070024" w:rsidRPr="004B3A36">
        <w:rPr>
          <w:rStyle w:val="HebrewChar"/>
          <w:rFonts w:cs="FrankRuehl" w:hint="cs"/>
          <w:rtl/>
        </w:rPr>
        <w:t xml:space="preserve"> (חולין ט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מר חלבון וחלמון מעורבין זה בזה בידוע שהיא ביצת השרץ, למאי הלכתא, אמר רב עוקבא בר חמא לומר שאם ריקמה וניקבה (בכעדשה מטמא), מתקיף לה רבינא ודלמא דנחש היא, אלא אמר רבא שאם ריקמה ואכלה לוקה עליה משם שרץ השורץ על הארץ</w:t>
      </w:r>
      <w:r w:rsidR="004B3A36" w:rsidRPr="004B3A36">
        <w:rPr>
          <w:rStyle w:val="HebrewChar"/>
          <w:rFonts w:cs="FrankRuehl" w:hint="cs"/>
          <w:rtl/>
        </w:rPr>
        <w:t>...</w:t>
      </w:r>
      <w:r w:rsidRPr="004B3A36">
        <w:rPr>
          <w:rStyle w:val="HebrewChar"/>
          <w:rFonts w:cs="FrankRuehl" w:hint="cs"/>
          <w:rtl/>
        </w:rPr>
        <w:t xml:space="preserve"> (שם סד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הונא לא לשפי איניש שיכרא בצבייתא באורתא דילמא פריש לעיל מצבייתא והדר נפיל לכסא, והוי עובר משום שרץ השורץ על הארץ. אי הכי במנא נמי דלמא פריש לדפנא דמנא והדר נפיל למנא, התם היינו רביתיה</w:t>
      </w:r>
      <w:r w:rsidR="004B3A36" w:rsidRPr="004B3A36">
        <w:rPr>
          <w:rStyle w:val="HebrewChar"/>
          <w:rFonts w:cs="FrankRuehl" w:hint="cs"/>
          <w:rtl/>
        </w:rPr>
        <w:t>...</w:t>
      </w:r>
      <w:r w:rsidRPr="004B3A36">
        <w:rPr>
          <w:rStyle w:val="HebrewChar"/>
          <w:rFonts w:cs="FrankRuehl" w:hint="cs"/>
          <w:rtl/>
        </w:rPr>
        <w:t xml:space="preserve"> אמר שמואל קשות שהתליעה באביה אסורה משום השרץ השורץ על הארץ. לימא מסייע ליה, דתני חדא על הארץ להוציא את הזיזין שבעדשים ואת היתושים שבכליסים ותולעת שבתמרים ושבגרוגרות. ותניא אידך כל השרץ השורץ על הארץ לרבות תולעת שבעיקרי זיתים ושבעיקרי גפנים</w:t>
      </w:r>
      <w:r w:rsidR="004B3A36" w:rsidRPr="004B3A36">
        <w:rPr>
          <w:rStyle w:val="HebrewChar"/>
          <w:rFonts w:cs="FrankRuehl" w:hint="cs"/>
          <w:rtl/>
        </w:rPr>
        <w:t>...</w:t>
      </w:r>
      <w:r w:rsidRPr="004B3A36">
        <w:rPr>
          <w:rStyle w:val="HebrewChar"/>
          <w:rFonts w:cs="FrankRuehl" w:hint="cs"/>
          <w:rtl/>
        </w:rPr>
        <w:t xml:space="preserve"> תנו רבנן הולך על גחון זה נחש, כל לרבות השילשול ואת הדומה לשילשול, על ארבע זה עקרב, כל הולך לרבות את החיפושית ואת הדומה לחיפושית, מרבה רגלים זה נדל, עד כל לרבות את הדומה ואת הדומה לדומה</w:t>
      </w:r>
      <w:r w:rsidR="004B3A36" w:rsidRPr="004B3A36">
        <w:rPr>
          <w:rStyle w:val="HebrewChar"/>
          <w:rFonts w:cs="FrankRuehl" w:hint="cs"/>
          <w:rtl/>
        </w:rPr>
        <w:t>...</w:t>
      </w:r>
      <w:r w:rsidRPr="004B3A36">
        <w:rPr>
          <w:rStyle w:val="HebrewChar"/>
          <w:rFonts w:cs="FrankRuehl" w:hint="cs"/>
          <w:rtl/>
        </w:rPr>
        <w:t xml:space="preserve"> (שם סז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יוחנן בן נורי אומר שמונה שרצים יש להן עורות. (שם קכב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ביצת השרץ המרוקמת טהורה, ניקבה כל שהוא טמא. עכבר שחציו בשר וחציו אדמה הנוגע בבשר טמא באדמה טהור</w:t>
      </w:r>
      <w:r w:rsidR="004B3A36" w:rsidRPr="004B3A36">
        <w:rPr>
          <w:rStyle w:val="HebrewChar"/>
          <w:rFonts w:cs="FrankRuehl" w:hint="cs"/>
          <w:rtl/>
        </w:rPr>
        <w:t>...</w:t>
      </w:r>
      <w:r w:rsidRPr="004B3A36">
        <w:rPr>
          <w:rStyle w:val="HebrewChar"/>
          <w:rFonts w:cs="FrankRuehl" w:hint="cs"/>
          <w:rtl/>
        </w:rPr>
        <w:t xml:space="preserve"> תנו רבנן הטמאים, לרבות ביצת השרץ וקולית השרץ, יכול אפילו לא ריקמה, תלמוד לומר השרץ, מה שרץ שרקם אף ביצת השרץ שרקמה, יכול אפילו לא ניקבו, תלמוד לומר הנוגע יטמא, את שאפשר ליגע טמא ואת שאי אפשר ליגע טהור. וכמה נקיבתה, כחוט השערה, שאפשר ליגע כחוט השערה</w:t>
      </w:r>
      <w:r w:rsidR="004B3A36" w:rsidRPr="004B3A36">
        <w:rPr>
          <w:rStyle w:val="HebrewChar"/>
          <w:rFonts w:cs="FrankRuehl" w:hint="cs"/>
          <w:rtl/>
        </w:rPr>
        <w:t>...</w:t>
      </w:r>
      <w:r w:rsidRPr="004B3A36">
        <w:rPr>
          <w:rStyle w:val="HebrewChar"/>
          <w:rFonts w:cs="FrankRuehl" w:hint="cs"/>
          <w:rtl/>
        </w:rPr>
        <w:t xml:space="preserve"> (שם קכו ב,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תניא גבי שרצים כהאי גוונא, יכול בשר הפורש מן השרצים יהא טמא, תלמוד לומר במותם, מה מיתה שאינה עושה חליפין, אף כל שאינה עושה חליפין, דברי רבי יוסי הגלילי. רבי עקיבא אומר שרץ, מה שרץ גידים ועצמות אף כל בשר גידים </w:t>
      </w:r>
      <w:r w:rsidRPr="004B3A36">
        <w:rPr>
          <w:rStyle w:val="HebrewChar"/>
          <w:rFonts w:cs="FrankRuehl" w:hint="cs"/>
          <w:rtl/>
        </w:rPr>
        <w:lastRenderedPageBreak/>
        <w:t>ועצמות</w:t>
      </w:r>
      <w:r w:rsidR="004B3A36" w:rsidRPr="004B3A36">
        <w:rPr>
          <w:rStyle w:val="HebrewChar"/>
          <w:rFonts w:cs="FrankRuehl" w:hint="cs"/>
          <w:rtl/>
        </w:rPr>
        <w:t>...</w:t>
      </w:r>
      <w:r w:rsidRPr="004B3A36">
        <w:rPr>
          <w:rStyle w:val="HebrewChar"/>
          <w:rFonts w:cs="FrankRuehl" w:hint="cs"/>
          <w:rtl/>
        </w:rPr>
        <w:t xml:space="preserve"> (שם קכח 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ר' יעקב אומר אך את זה תאכלו מכל שרץ העוף, זה אתה אוכל ואי אתה אוכל שרץ עוף טמא, שרץ עוף טמא בהדיא כתיב, אלא שרץ עוף טמא אי אתה אוכל אבל אתה אוכל מה שעוף טמא משריץ, ואיזה זה זה דבש דבורים</w:t>
      </w:r>
      <w:r w:rsidR="004B3A36" w:rsidRPr="004B3A36">
        <w:rPr>
          <w:rStyle w:val="HebrewChar"/>
          <w:rFonts w:cs="FrankRuehl" w:hint="cs"/>
          <w:rtl/>
        </w:rPr>
        <w:t>...</w:t>
      </w:r>
      <w:r w:rsidRPr="004B3A36">
        <w:rPr>
          <w:rStyle w:val="HebrewChar"/>
          <w:rFonts w:cs="FrankRuehl" w:hint="cs"/>
          <w:rtl/>
        </w:rPr>
        <w:t xml:space="preserve"> (בכורות 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שועל וכל מיני שרצים ששה חדשים (ללידה) וכנגדם באילן תבואה. (שם ח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אוציא דם שרצים הואיל דאין דמן חלוק מבשרן מצטרפין, והא מהכא נפקא מהתם נפקא, וזה לכם הטמא, לימד על דם השרץ והשרץ שמצטרפין זה עם זה, אי לאו היקישא סלקא דעתך אמינא הני מילי לטומאה אבל לאכילה אימא לא, אשמעינן היקישא לאכילה</w:t>
      </w:r>
      <w:r w:rsidRPr="004B3A36">
        <w:rPr>
          <w:rStyle w:val="HebrewChar"/>
          <w:rFonts w:cs="FrankRuehl" w:hint="cs"/>
          <w:rtl/>
        </w:rPr>
        <w:t>...</w:t>
      </w:r>
      <w:r w:rsidR="00070024" w:rsidRPr="004B3A36">
        <w:rPr>
          <w:rStyle w:val="HebrewChar"/>
          <w:rFonts w:cs="FrankRuehl" w:hint="cs"/>
          <w:rtl/>
        </w:rPr>
        <w:t xml:space="preserve"> (כריתות ד 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אמר רב יהודה אמר רב אכילת שרצים לוקה עליו בכזית, מאי טעמא אכילה כתיב בהו. והתני רבי יוסי בר ר' חנינא קמיה דרבי יוחנן והבדלתם בין הבהמה הטהורה לטמאה ובין העוף הטמא לטהור ולא תשקצו את נפשותיכם בבהמה ובעוף ובכל אשר תרמוש האדמה אשר הבדלתי לכם לטמא, פתח הכתוב באכילה וסיים בטומאה, מה טומאה בכעדשה אף אכילה בכעדשה וקלסיה ר' יוחנן, קשיא לדרב, לא קשיא כאן במיתתן כאן בחייהן</w:t>
      </w:r>
      <w:r w:rsidR="004B3A36" w:rsidRPr="004B3A36">
        <w:rPr>
          <w:rStyle w:val="HebrewChar"/>
          <w:rFonts w:cs="FrankRuehl" w:hint="cs"/>
          <w:rtl/>
        </w:rPr>
        <w:t>...</w:t>
      </w:r>
      <w:r w:rsidRPr="004B3A36">
        <w:rPr>
          <w:rStyle w:val="HebrewChar"/>
          <w:rFonts w:cs="FrankRuehl" w:hint="cs"/>
          <w:rtl/>
        </w:rPr>
        <w:t xml:space="preserve"> (מעילה טז ב,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אליהו ז"ל שאל לר' נהוריי </w:t>
      </w:r>
      <w:r>
        <w:rPr>
          <w:rStyle w:val="HebrewChar"/>
          <w:rtl/>
        </w:rPr>
        <w:t> </w:t>
      </w:r>
      <w:r w:rsidRPr="004B3A36">
        <w:rPr>
          <w:rStyle w:val="HebrewChar"/>
          <w:rFonts w:cs="FrankRuehl" w:hint="cs"/>
          <w:bCs/>
          <w:rtl/>
        </w:rPr>
        <w:t xml:space="preserve">מפני מה ברא הקב"ה שקצים ורמשים בעולמו, </w:t>
      </w:r>
      <w:r>
        <w:rPr>
          <w:rStyle w:val="HebrewChar"/>
          <w:rtl/>
        </w:rPr>
        <w:t> </w:t>
      </w:r>
      <w:r w:rsidR="004B3A36" w:rsidRPr="004B3A36">
        <w:rPr>
          <w:rStyle w:val="HebrewChar"/>
          <w:rFonts w:cs="FrankRuehl" w:hint="cs"/>
          <w:rtl/>
        </w:rPr>
        <w:t xml:space="preserve"> </w:t>
      </w:r>
      <w:r w:rsidRPr="004B3A36">
        <w:rPr>
          <w:rStyle w:val="HebrewChar"/>
          <w:rFonts w:cs="FrankRuehl" w:hint="cs"/>
          <w:rtl/>
        </w:rPr>
        <w:t>אמר לו לצורך נבראו, בשעה שהבריות חוטאין הוא מביט בהן ואמר מה אלו שאין בהן צורך הרי אני מקיימן, אלו שיש בהן צורך לא כל שכן. אמר ליה עוד הן יש בהן צורך, זבוב לצירעה, פשפש לעלוקתה, נחש לחפפית שבולן לחזיות, סממיות לעקרב. (ברכות סד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שאין עושין סחורה בפירות שביעית ולא בבכורות ולא בתרומות ולא בנבלות ולא בטריפות ולא בשקצים ולא ברמשים</w:t>
      </w:r>
      <w:r w:rsidR="004B3A36" w:rsidRPr="004B3A36">
        <w:rPr>
          <w:rStyle w:val="HebrewChar"/>
          <w:rFonts w:cs="FrankRuehl" w:hint="cs"/>
          <w:rtl/>
        </w:rPr>
        <w:t>...</w:t>
      </w:r>
      <w:r w:rsidRPr="004B3A36">
        <w:rPr>
          <w:rStyle w:val="HebrewChar"/>
          <w:rFonts w:cs="FrankRuehl" w:hint="cs"/>
          <w:rtl/>
        </w:rPr>
        <w:t xml:space="preserve"> (שביעית יח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דם מהלכי שתים שוה לדם בהמה להכשיר את הזרעים, דם השרץ אין חייבים עליו. רבי בא רב הונא בשם רב אם התרו בו לוקה, והתנינן דם </w:t>
      </w:r>
      <w:r w:rsidRPr="004B3A36">
        <w:rPr>
          <w:rStyle w:val="HebrewChar"/>
          <w:rFonts w:cs="FrankRuehl" w:hint="cs"/>
          <w:rtl/>
        </w:rPr>
        <w:lastRenderedPageBreak/>
        <w:t>השרץ אין חייבין עליו, א"ר בא אין חייבין עליו כרת. והתני דם מהלכי שתים שאין בו טומאה קלה, דם השרץ שאין בו טומאה חמורה, אמר רבי חייא בר אדא הדא דתימר כשהתרו בו משום דם אבל אם התרו בו משום שקץ לוקה. (בכורים י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שמונה שרצים האמורים בתורה הצדן והחובל בהן חייב ושאר שקצים ורמשים החובל בהן פטור, הצדן לצורך חייב ושלא לצורך פטור</w:t>
      </w:r>
      <w:r w:rsidR="004B3A36" w:rsidRPr="004B3A36">
        <w:rPr>
          <w:rStyle w:val="HebrewChar"/>
          <w:rFonts w:cs="FrankRuehl" w:hint="cs"/>
          <w:rtl/>
        </w:rPr>
        <w:t>...</w:t>
      </w:r>
      <w:r w:rsidRPr="004B3A36">
        <w:rPr>
          <w:rStyle w:val="HebrewChar"/>
          <w:rFonts w:cs="FrankRuehl" w:hint="cs"/>
          <w:rtl/>
        </w:rPr>
        <w:t xml:space="preserve"> מתניתין מסייעא לר' יוחנן שמונה שרצים יש להן עורות, א"ר יוחנו בן נורי לפיכך אומר אני שמונה שרצים יש להן עורות</w:t>
      </w:r>
      <w:r w:rsidR="004B3A36" w:rsidRPr="004B3A36">
        <w:rPr>
          <w:rStyle w:val="HebrewChar"/>
          <w:rFonts w:cs="FrankRuehl" w:hint="cs"/>
          <w:rtl/>
        </w:rPr>
        <w:t>...</w:t>
      </w:r>
      <w:r w:rsidRPr="004B3A36">
        <w:rPr>
          <w:rStyle w:val="HebrewChar"/>
          <w:rFonts w:cs="FrankRuehl" w:hint="cs"/>
          <w:rtl/>
        </w:rPr>
        <w:t xml:space="preserve"> ר' יוסה בי רבי בון בשם רב עור הוא ואין לוקין עליהן משום נבילה, ואתיא כההיא דא"ר יוחנן הצד זיזין זבובין הנזין יתושין חייב, ור' יהודה פוטר, וכן היה רבי יהודה אומר אין חייבין אלא על דבר שדרכו ליצוד. הצד חגבים בטל פטור (שעיניהם מתעוורות), בשרב חייב, אלעזר בן אחבאי אומר אף בשרב בשעה שמקלחין (הרבה ביחד שמזומנות ליקח) פטור</w:t>
      </w:r>
      <w:r w:rsidR="004B3A36" w:rsidRPr="004B3A36">
        <w:rPr>
          <w:rStyle w:val="HebrewChar"/>
          <w:rFonts w:cs="FrankRuehl" w:hint="cs"/>
          <w:rtl/>
        </w:rPr>
        <w:t>...</w:t>
      </w:r>
      <w:r w:rsidRPr="004B3A36">
        <w:rPr>
          <w:rStyle w:val="HebrewChar"/>
          <w:rFonts w:cs="FrankRuehl" w:hint="cs"/>
          <w:rtl/>
        </w:rPr>
        <w:t xml:space="preserve"> (שבת עד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כל שאינו יודע לדון את השרץ לטהרו ולטמאו מאה פעמים אין יכול לפתוח בזכות. כיצד דנין השרץ, א"ר ינאי מה אם הנחש שממית טהור, עכבר שאין ממית אינו דין להיות טהור. או חילוף, עכבר שאין ממית טמא, נחש שממית אינו דין להיות טמא</w:t>
      </w:r>
      <w:r w:rsidR="004B3A36" w:rsidRPr="004B3A36">
        <w:rPr>
          <w:rStyle w:val="HebrewChar"/>
          <w:rFonts w:cs="FrankRuehl" w:hint="cs"/>
          <w:rtl/>
        </w:rPr>
        <w:t>...</w:t>
      </w:r>
      <w:r w:rsidRPr="004B3A36">
        <w:rPr>
          <w:rStyle w:val="HebrewChar"/>
          <w:rFonts w:cs="FrankRuehl" w:hint="cs"/>
          <w:rtl/>
        </w:rPr>
        <w:t xml:space="preserve"> (סנהדרין כא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אבות הטומאות השרץ ושכבת זרע וטמא מת והמצורע בימי ספרו</w:t>
      </w:r>
      <w:r w:rsidR="004B3A36" w:rsidRPr="004B3A36">
        <w:rPr>
          <w:rStyle w:val="HebrewChar"/>
          <w:rFonts w:cs="FrankRuehl" w:hint="cs"/>
          <w:rtl/>
        </w:rPr>
        <w:t>...</w:t>
      </w:r>
      <w:r w:rsidRPr="004B3A36">
        <w:rPr>
          <w:rStyle w:val="HebrewChar"/>
          <w:rFonts w:cs="FrankRuehl" w:hint="cs"/>
          <w:rtl/>
        </w:rPr>
        <w:t xml:space="preserve"> הרי אלו מטמאין אדם וכלים במגע וכלי חרש באויר ואינם מטמאין במשא</w:t>
      </w:r>
      <w:r w:rsidR="004B3A36" w:rsidRPr="004B3A36">
        <w:rPr>
          <w:rStyle w:val="HebrewChar"/>
          <w:rFonts w:cs="FrankRuehl" w:hint="cs"/>
          <w:rtl/>
        </w:rPr>
        <w:t>...</w:t>
      </w:r>
      <w:r w:rsidRPr="004B3A36">
        <w:rPr>
          <w:rStyle w:val="HebrewChar"/>
          <w:rFonts w:cs="FrankRuehl" w:hint="cs"/>
          <w:rtl/>
        </w:rPr>
        <w:t xml:space="preserve"> (כלים א 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התנור שחצצו בנסרים או ביריעות נמצא שרץ במקום אחד הכל טמא. כוורת פחותה ופקוקה בקש ומשולשלת לאויר התנור השרץ בתוכה התנור טמא, והשרץ בתנור אוכלין שבתוכה טמאין, ורבי אליעזר מטהר</w:t>
      </w:r>
      <w:r w:rsidR="004B3A36" w:rsidRPr="004B3A36">
        <w:rPr>
          <w:rStyle w:val="HebrewChar"/>
          <w:rFonts w:cs="FrankRuehl" w:hint="cs"/>
          <w:rtl/>
        </w:rPr>
        <w:t>...</w:t>
      </w:r>
      <w:r w:rsidRPr="004B3A36">
        <w:rPr>
          <w:rStyle w:val="HebrewChar"/>
          <w:rFonts w:cs="FrankRuehl" w:hint="cs"/>
          <w:rtl/>
        </w:rPr>
        <w:t xml:space="preserve"> (שם ח א, וראה שם עוד)</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אלו ספיקות שטיהרו חכמים</w:t>
      </w:r>
      <w:r w:rsidR="004B3A36" w:rsidRPr="004B3A36">
        <w:rPr>
          <w:rStyle w:val="HebrewChar"/>
          <w:rFonts w:cs="FrankRuehl" w:hint="cs"/>
          <w:rtl/>
        </w:rPr>
        <w:t>...</w:t>
      </w:r>
      <w:r w:rsidRPr="004B3A36">
        <w:rPr>
          <w:rStyle w:val="HebrewChar"/>
          <w:rFonts w:cs="FrankRuehl" w:hint="cs"/>
          <w:rtl/>
        </w:rPr>
        <w:t xml:space="preserve"> ספק שרצים ספק נגעים</w:t>
      </w:r>
      <w:r w:rsidR="004B3A36" w:rsidRPr="004B3A36">
        <w:rPr>
          <w:rStyle w:val="HebrewChar"/>
          <w:rFonts w:cs="FrankRuehl" w:hint="cs"/>
          <w:rtl/>
        </w:rPr>
        <w:t>...</w:t>
      </w:r>
      <w:r w:rsidRPr="004B3A36">
        <w:rPr>
          <w:rStyle w:val="HebrewChar"/>
          <w:rFonts w:cs="FrankRuehl" w:hint="cs"/>
          <w:rtl/>
        </w:rPr>
        <w:t xml:space="preserve"> (טהרות ד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השרץ והצפרדע ברשות הרבים, וכן כזית מן המת וכזית מן הנבלה</w:t>
      </w:r>
      <w:r w:rsidR="004B3A36" w:rsidRPr="004B3A36">
        <w:rPr>
          <w:rStyle w:val="HebrewChar"/>
          <w:rFonts w:cs="FrankRuehl" w:hint="cs"/>
          <w:rtl/>
        </w:rPr>
        <w:t>...</w:t>
      </w:r>
      <w:r w:rsidRPr="004B3A36">
        <w:rPr>
          <w:rStyle w:val="HebrewChar"/>
          <w:rFonts w:cs="FrankRuehl" w:hint="cs"/>
          <w:rtl/>
        </w:rPr>
        <w:t xml:space="preserve"> הסיט אחד מהם ואין ידוע איזה מהם הסיט, ר"ע מטמא וחכמים מטהרים. (שם ה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אחא יפה שיחתן של עבדי בתי אבות מתורתן של בנים, פרשתו של אליעזר שנים וג' דפים הוא אומרה ושונה, והשרץ מגופי תורה ואין דמו מטמא כבשרו אלא מריבוי המקרא, רשב"י אומר טמא הטמא, ר' אליעזר בן יוסי אומר זה וזה. (בראשית ס יא)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למה הביא עליהם צפרדעים, מפני שהיו משעבדין בישראל ואומרים להן הביאו לנו שקצים ורמשים, לפיכך הביא עליהן צפרדעין. (שמות י ה)</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השביעית שהוא מביא כל החיות וכל העופות וכל הרמשים וכורת עמם ברית ועם כל ישראל, שנאמר (הושע ב') וכרתי להם ברית ביום ההוא עם חית השדה ועם עוף השמים. (שם טו כא)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ודכוותיה (ישעיה ס"ו) אוכלי בשר החזיר והשקץ והעכבר, ומה איסור גדול יש לחזיר מן שאר בהמות טמאות ולעכבר משאר שרצים, אלא חשב חזיר והוא הדין לכל הבהמות וחיות טמאות, ומנה לעכבר והוא הדין לכל השרצים שבעולם. (במדבר יב 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דבר אחר אכלו רעים א"ר ברכיה למלך שעשה סעודה וזימן האורחים ונפל השרץ לתוך התמחוי, שאילו משך המלך את ידו היו הכל מושכין את ידיהם, פשט המלך את ידו פשטו הכל את ידיהם. (שיר ה 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ומנין שממעשה בראשית נצטוו הבהמות והחיות והעופות ורמש שלא להדבק עם שאינו מינו, דכתיב ויעש אלקים את חית הארץ למינה וגו'. אמר להן הקב"ה כל מין ומין ידבק במינו ושאין מינו אסור. (נח ה)</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ועל הרמש, וכי אפשר לדבר על הרמש, אלא אמר שלמה מפני מה שמנה שרצים בתורה הצדן והחובל בהן חייב ושאר שרצים פטור, מפני שיש להם עורות. (חקת ו)</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דרבי אליעזר: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 xml:space="preserve">רבי אליעזר אומר לא על המים בלבד אמר שישרצו אלא אף על עובדי גלולים שנמשלו כמים, שנאמר (ישעיה י"ז) ושאון לאומים כשאון מים כבירים ישאון, וכשם ששרצו המים </w:t>
      </w:r>
      <w:r w:rsidR="00070024" w:rsidRPr="004B3A36">
        <w:rPr>
          <w:rStyle w:val="HebrewChar"/>
          <w:rFonts w:cs="FrankRuehl" w:hint="cs"/>
          <w:rtl/>
        </w:rPr>
        <w:lastRenderedPageBreak/>
        <w:t>ביום הה', כך עתידים העובדי גלולים לשרוץ בעולם ונלחמים אלו עם אלו להשחית, שנאמר (דה"ב ט"ו) וכתתו גוי בגוי ועיר בעיר כי אלקים הממם בכל צרה</w:t>
      </w:r>
      <w:r w:rsidRPr="004B3A36">
        <w:rPr>
          <w:rStyle w:val="HebrewChar"/>
          <w:rFonts w:cs="FrankRuehl" w:hint="cs"/>
          <w:rtl/>
        </w:rPr>
        <w:t>...</w:t>
      </w:r>
      <w:r w:rsidR="00070024" w:rsidRPr="004B3A36">
        <w:rPr>
          <w:rStyle w:val="HebrewChar"/>
          <w:rFonts w:cs="FrankRuehl" w:hint="cs"/>
          <w:rtl/>
        </w:rPr>
        <w:t xml:space="preserve"> (פרק ט)</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מכאן אתה למד ששלשים ושתים מיני עופות בארץ ושס"ה מיני שקצים בארץ</w:t>
      </w:r>
      <w:r w:rsidR="004B3A36" w:rsidRPr="004B3A36">
        <w:rPr>
          <w:rStyle w:val="HebrewChar"/>
          <w:rFonts w:cs="FrankRuehl" w:hint="cs"/>
          <w:rtl/>
        </w:rPr>
        <w:t>...</w:t>
      </w:r>
      <w:r w:rsidRPr="004B3A36">
        <w:rPr>
          <w:rStyle w:val="HebrewChar"/>
          <w:rFonts w:cs="FrankRuehl" w:hint="cs"/>
          <w:rtl/>
        </w:rPr>
        <w:t xml:space="preserve"> (פרק כג)</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 דרב כהנא: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ובני ישראל פרו וישרצו וגו' תרין אמוראין, חד אמר אם לגדול שבשרצים את מדמה אותם הא עכברא ילדה שיתא, ואם לקטן שבשרצים מדמה אותם הא עקרבא ילדה שיתין. (פסקא י ויהי בשלח)</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תני רבי חייא תלמיד היה לו לרבי מאיר וסומכוס שמו, והיה מטהר את השרץ מן התורה במ"ט פנים וחוזר ומטמאו במ"ט פנים, שנאמר מזוקק שבעתים. (מזמור יב)</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משלי: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בא מי שיש בידו הלכות, אומר לו בני תורת כהנים למה לא שנית, שיש בו טומאת שרצים טומאה וטהרה טומאת נגעים וטהרת נגעים טומאת נתקים וטהרת נתקים</w:t>
      </w:r>
      <w:r w:rsidRPr="004B3A36">
        <w:rPr>
          <w:rStyle w:val="HebrewChar"/>
          <w:rFonts w:cs="FrankRuehl" w:hint="cs"/>
          <w:rtl/>
        </w:rPr>
        <w:t>...</w:t>
      </w:r>
      <w:r w:rsidR="00070024" w:rsidRPr="004B3A36">
        <w:rPr>
          <w:rStyle w:val="HebrewChar"/>
          <w:rFonts w:cs="FrankRuehl" w:hint="cs"/>
          <w:rtl/>
        </w:rPr>
        <w:t xml:space="preserve"> (פרשה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שממית בידים תתפש זו אדום, שאין בכל השרצים שנואה כשממית, וכן כתיב (מלאכי א') ואת עשו שנאתי</w:t>
      </w:r>
      <w:r w:rsidR="004B3A36" w:rsidRPr="004B3A36">
        <w:rPr>
          <w:rStyle w:val="HebrewChar"/>
          <w:rFonts w:cs="FrankRuehl" w:hint="cs"/>
          <w:rtl/>
        </w:rPr>
        <w:t>...</w:t>
      </w:r>
      <w:r w:rsidRPr="004B3A36">
        <w:rPr>
          <w:rStyle w:val="HebrewChar"/>
          <w:rFonts w:cs="FrankRuehl" w:hint="cs"/>
          <w:rtl/>
        </w:rPr>
        <w:t xml:space="preserve"> (פרשה ל)</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070024" w:rsidRPr="004B3A36">
        <w:rPr>
          <w:rStyle w:val="HebrewChar"/>
          <w:rFonts w:cs="FrankRuehl" w:hint="cs"/>
          <w:rtl/>
        </w:rPr>
        <w:t>לפיכך כשהוא חוזר ומסתכל בכל מעשי ידיו שברא בעולם אמר לאלו ואלו חיים, לאלו ואלו נשמות, לאלו ואלו אכילה ושתיה, הרי הן חשובין כבהמה וכחיה וכשאר שקצים ורמשים שברא הקב"ה בעולמו, מיד נתקררה דעתו ואין מכלה אותם. הא למדת שלא נברא בהמה חיה שקצים ורמשים בעולם אלא לרפואה לבני אדם על הארץ. (פרק א)</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יש גר כעכו"ם לכל דבר, אם יש לו נבלות וטריפות שקצים ורמשים בתוך ביתו, אמר בלבו מתי אתגייר ואהיה ביניהם של ישראל שאכילתם יפה, ויש להם ימים טובים ושבתות, וכשיכלו אלו מתוך ביתי אכוף את עצמי ואתגייר</w:t>
      </w:r>
      <w:r w:rsidR="004B3A36" w:rsidRPr="004B3A36">
        <w:rPr>
          <w:rStyle w:val="HebrewChar"/>
          <w:rFonts w:cs="FrankRuehl" w:hint="cs"/>
          <w:rtl/>
        </w:rPr>
        <w:t>...</w:t>
      </w:r>
      <w:r w:rsidRPr="004B3A36">
        <w:rPr>
          <w:rStyle w:val="HebrewChar"/>
          <w:rFonts w:cs="FrankRuehl" w:hint="cs"/>
          <w:rtl/>
        </w:rPr>
        <w:t xml:space="preserve"> (פרק </w:t>
      </w:r>
      <w:r w:rsidRPr="004B3A36">
        <w:rPr>
          <w:rStyle w:val="HebrewChar"/>
          <w:rFonts w:cs="FrankRuehl" w:hint="cs"/>
          <w:rtl/>
        </w:rPr>
        <w:lastRenderedPageBreak/>
        <w:t>כט)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הכותים אומרים תן לנו שכרנו שאף אנו עשינו מצות, אמר הקב"ה כל מי שלא אכל בשר חזיר ושקצים ורמשים יבא ויטול שכרו, באותה שעה הן נוטלין איפופסין שלהן, שנאמר (ישעיה ס"ו) אוכלי בשר החזיר והשקץ והעכבר יחדו יסופו נאם ה'. (ויקרא פרק יא, תקלו)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חכו ממתקים, יש חיך מתוק משל הקב"ה, שהוא מזהיר ישראל על שקצים ורמשים שלא יאכלו ונותן להם שכר, יש חיך מתוק מזה</w:t>
      </w:r>
      <w:r w:rsidR="004B3A36" w:rsidRPr="004B3A36">
        <w:rPr>
          <w:rStyle w:val="HebrewChar"/>
          <w:rFonts w:cs="FrankRuehl" w:hint="cs"/>
          <w:rtl/>
        </w:rPr>
        <w:t>...</w:t>
      </w:r>
      <w:r w:rsidRPr="004B3A36">
        <w:rPr>
          <w:rStyle w:val="HebrewChar"/>
          <w:rFonts w:cs="FrankRuehl" w:hint="cs"/>
          <w:rtl/>
        </w:rPr>
        <w:t xml:space="preserve"> (דברים פרק יד, תתצא)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ישרצו - ירחשון רקקי מוי רחיש נפשא חייתא. (בראשית א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וישרצו - ואתילידו. (שמות א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בשרץ השורץ - בריחשא דרחיש על ארעא. (ויקרא יא כט)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שרץ - </w:t>
      </w:r>
      <w:r>
        <w:rPr>
          <w:rStyle w:val="HebrewChar"/>
          <w:rtl/>
        </w:rPr>
        <w:t> </w:t>
      </w:r>
      <w:r w:rsidRPr="004B3A36">
        <w:rPr>
          <w:rStyle w:val="HebrewChar"/>
          <w:rFonts w:cs="FrankRuehl" w:hint="cs"/>
          <w:bCs/>
          <w:rtl/>
        </w:rPr>
        <w:t xml:space="preserve">כל דבר חי שאינו גבוה מן הארץ קרוי שרץ, </w:t>
      </w:r>
      <w:r>
        <w:rPr>
          <w:rStyle w:val="HebrewChar"/>
          <w:rtl/>
        </w:rPr>
        <w:t> </w:t>
      </w:r>
      <w:r w:rsidR="004B3A36" w:rsidRPr="004B3A36">
        <w:rPr>
          <w:rStyle w:val="HebrewChar"/>
          <w:rFonts w:cs="FrankRuehl" w:hint="cs"/>
          <w:rtl/>
        </w:rPr>
        <w:t xml:space="preserve"> </w:t>
      </w:r>
      <w:r w:rsidRPr="004B3A36">
        <w:rPr>
          <w:rStyle w:val="HebrewChar"/>
          <w:rFonts w:cs="FrankRuehl" w:hint="cs"/>
          <w:rtl/>
        </w:rPr>
        <w:t>בעוף כגון זבובים, בשקצים כגון נמלים וחיפושין ותולעים, ובבריות כגון חולד ועכבר וחומט וכיוצא בהם וכל הדגים. (בראשית א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וישרצו - שהיו יולדות ששה בכרס אחד. (שמות א ז)</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השורץ על הארץ - להוציא את היתושין שבכליסין ושבפולין ואת הזיזין שבעדשים שהרי לא שרצו על הארץ אלא בתוך האוכל, אבל משיצאו לאויר ושרצו הרי נאסרו</w:t>
      </w:r>
      <w:r w:rsidR="004B3A36" w:rsidRPr="004B3A36">
        <w:rPr>
          <w:rStyle w:val="HebrewChar"/>
          <w:rFonts w:cs="FrankRuehl" w:hint="cs"/>
          <w:rtl/>
        </w:rPr>
        <w:t>...</w:t>
      </w:r>
      <w:r w:rsidRPr="004B3A36">
        <w:rPr>
          <w:rStyle w:val="HebrewChar"/>
          <w:rFonts w:cs="FrankRuehl" w:hint="cs"/>
          <w:rtl/>
        </w:rPr>
        <w:t xml:space="preserve"> ואין קרוי שרץ אלא דבר נמוך קצר רגלים שאינו נראה אלא כרוחש ונד. (ויקרא יא מא)</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ישרצו - פועל יוצא, וכמוהו ושרץ היאור צפרדעים, וטעם ישרצו תולדת עם הגבהה</w:t>
      </w:r>
      <w:r w:rsidR="004B3A36" w:rsidRPr="004B3A36">
        <w:rPr>
          <w:rStyle w:val="HebrewChar"/>
          <w:rFonts w:cs="FrankRuehl" w:hint="cs"/>
          <w:rtl/>
        </w:rPr>
        <w:t>...</w:t>
      </w:r>
      <w:r w:rsidRPr="004B3A36">
        <w:rPr>
          <w:rStyle w:val="HebrewChar"/>
          <w:rFonts w:cs="FrankRuehl" w:hint="cs"/>
          <w:rtl/>
        </w:rPr>
        <w:t xml:space="preserve"> (בראשית א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ושרצו - יולידו. (שם ח יז)</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 xml:space="preserve">אולי מלת וישרצו רמז שילדו נשיהם תאומים, ויותר, ואני ראיתי ד' בנים שילדה אשה אחת, והרופאים נותנים טעם עד שבעה יגיעו בבטן </w:t>
      </w:r>
      <w:r w:rsidR="00070024" w:rsidRPr="004B3A36">
        <w:rPr>
          <w:rStyle w:val="HebrewChar"/>
          <w:rFonts w:cs="FrankRuehl" w:hint="cs"/>
          <w:rtl/>
        </w:rPr>
        <w:lastRenderedPageBreak/>
        <w:t>אחת. (שמות א 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ישרצו - כתב רש"י כל דבר חי שאינו גבוה מן הארץ קרוי שרץ</w:t>
      </w:r>
      <w:r w:rsidR="004B3A36" w:rsidRPr="004B3A36">
        <w:rPr>
          <w:rStyle w:val="HebrewChar"/>
          <w:rFonts w:cs="FrankRuehl" w:hint="cs"/>
          <w:rtl/>
        </w:rPr>
        <w:t>...</w:t>
      </w:r>
      <w:r w:rsidRPr="004B3A36">
        <w:rPr>
          <w:rStyle w:val="HebrewChar"/>
          <w:rFonts w:cs="FrankRuehl" w:hint="cs"/>
          <w:rtl/>
        </w:rPr>
        <w:t xml:space="preserve"> ומה יאמר הרב בפסוק "ואתם פרו ורבו שרצו בארץ ורבו בה", שנאמר בנח ובניו</w:t>
      </w:r>
      <w:r w:rsidR="004B3A36" w:rsidRPr="004B3A36">
        <w:rPr>
          <w:rStyle w:val="HebrewChar"/>
          <w:rFonts w:cs="FrankRuehl" w:hint="cs"/>
          <w:rtl/>
        </w:rPr>
        <w:t>...</w:t>
      </w:r>
      <w:r w:rsidRPr="004B3A36">
        <w:rPr>
          <w:rStyle w:val="HebrewChar"/>
          <w:rFonts w:cs="FrankRuehl" w:hint="cs"/>
          <w:rtl/>
        </w:rPr>
        <w:t xml:space="preserve"> ודעת אונקלוס </w:t>
      </w:r>
      <w:r>
        <w:rPr>
          <w:rStyle w:val="HebrewChar"/>
          <w:rtl/>
        </w:rPr>
        <w:t> </w:t>
      </w:r>
      <w:r w:rsidRPr="004B3A36">
        <w:rPr>
          <w:rStyle w:val="HebrewChar"/>
          <w:rFonts w:cs="FrankRuehl" w:hint="cs"/>
          <w:bCs/>
          <w:rtl/>
        </w:rPr>
        <w:t xml:space="preserve">שענין שריצה כטעם תנועה,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אמר בשרץ וברמש ריחשא דרחיש, ויפה פירש, ויקראו השרצים כן בעבור שתנועתם תמידית. ויתכן שהוא לשון מורכב </w:t>
      </w:r>
      <w:r>
        <w:rPr>
          <w:rStyle w:val="HebrewChar"/>
          <w:rtl/>
        </w:rPr>
        <w:t> </w:t>
      </w:r>
      <w:r w:rsidRPr="004B3A36">
        <w:rPr>
          <w:rStyle w:val="HebrewChar"/>
          <w:rFonts w:cs="FrankRuehl" w:hint="cs"/>
          <w:bCs/>
          <w:rtl/>
        </w:rPr>
        <w:t xml:space="preserve">יקרא שרץ שהוא רץ ורמש שהוא רומש הארץ לא ישקוט ולא ינוח. </w:t>
      </w:r>
      <w:r>
        <w:rPr>
          <w:rStyle w:val="HebrewChar"/>
          <w:rtl/>
        </w:rPr>
        <w:t> </w:t>
      </w:r>
      <w:r w:rsidR="004B3A36" w:rsidRPr="004B3A36">
        <w:rPr>
          <w:rStyle w:val="HebrewChar"/>
          <w:rFonts w:cs="FrankRuehl" w:hint="cs"/>
          <w:rtl/>
        </w:rPr>
        <w:t xml:space="preserve"> </w:t>
      </w:r>
      <w:r w:rsidRPr="004B3A36">
        <w:rPr>
          <w:rStyle w:val="HebrewChar"/>
          <w:rFonts w:cs="FrankRuehl" w:hint="cs"/>
          <w:rtl/>
        </w:rPr>
        <w:t>ודע כי כל עוף אשר לו ארבע רגלים יקרא שרץ העוף, מפני שברגלים יסמוך וינוע כשרצים, ואפילו איננו כן יקרא עוף כנף, שעיקר תנועתו לעופף. ויהי טעם "ושרצו בארץ ופרו ורבו על הארץ", שיהיו מהלכים בכולה ויפרו וירבו עליה. "שרצו בארץ ורבו בה", התנועעו בכולה ותרבו בה</w:t>
      </w:r>
      <w:r w:rsidR="004B3A36" w:rsidRPr="004B3A36">
        <w:rPr>
          <w:rStyle w:val="HebrewChar"/>
          <w:rFonts w:cs="FrankRuehl" w:hint="cs"/>
          <w:rtl/>
        </w:rPr>
        <w:t>...</w:t>
      </w:r>
      <w:r w:rsidRPr="004B3A36">
        <w:rPr>
          <w:rStyle w:val="HebrewChar"/>
          <w:rFonts w:cs="FrankRuehl" w:hint="cs"/>
          <w:rtl/>
        </w:rPr>
        <w:t xml:space="preserve"> ואם כן נפרש "אשר שרצו המים" אשר הניעו והולידו המים, וכן "ושרץ היאור צפרדעים"</w:t>
      </w:r>
      <w:r w:rsidR="004B3A36" w:rsidRPr="004B3A36">
        <w:rPr>
          <w:rStyle w:val="HebrewChar"/>
          <w:rFonts w:cs="FrankRuehl" w:hint="cs"/>
          <w:rtl/>
        </w:rPr>
        <w:t>...</w:t>
      </w:r>
      <w:r w:rsidRPr="004B3A36">
        <w:rPr>
          <w:rStyle w:val="HebrewChar"/>
          <w:rFonts w:cs="FrankRuehl" w:hint="cs"/>
          <w:rtl/>
        </w:rPr>
        <w:t xml:space="preserve"> (בראשית א כ)</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מכל שרץ המים - אמר ר' אברהם כי שרץ הקטנים שיבראו מן המים ונפש החיה מזכר ונקבה, ולפי דעתי כי שרץ המים כלל לדגים השטים במים כי כל לשון שריצה תנועה ומכל נפש החיה הם חיות שבים שיש בהם רגלים והולכות עליהם כחיות השדה, והנה לכלם דין אחד</w:t>
      </w:r>
      <w:r w:rsidR="004B3A36" w:rsidRPr="004B3A36">
        <w:rPr>
          <w:rStyle w:val="HebrewChar"/>
          <w:rFonts w:cs="FrankRuehl" w:hint="cs"/>
          <w:rtl/>
        </w:rPr>
        <w:t>...</w:t>
      </w:r>
      <w:r w:rsidRPr="004B3A36">
        <w:rPr>
          <w:rStyle w:val="HebrewChar"/>
          <w:rFonts w:cs="FrankRuehl" w:hint="cs"/>
          <w:rtl/>
        </w:rPr>
        <w:t xml:space="preserve"> (ויקרא יא י)</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ואת נבלתם תשקצו - לרבות יבחושין שסיננן, לשון רש"י, ואני תמה בו שהמין ההוא פורש מן היין תמיד ופורח באויר ונח על הארץ ואפילו משעת פריחתו נאסר, כדאמרינן בפרק אלו טרפות</w:t>
      </w:r>
      <w:r w:rsidR="004B3A36" w:rsidRPr="004B3A36">
        <w:rPr>
          <w:rStyle w:val="HebrewChar"/>
          <w:rFonts w:cs="FrankRuehl" w:hint="cs"/>
          <w:rtl/>
        </w:rPr>
        <w:t>...</w:t>
      </w:r>
      <w:r w:rsidRPr="004B3A36">
        <w:rPr>
          <w:rStyle w:val="HebrewChar"/>
          <w:rFonts w:cs="FrankRuehl" w:hint="cs"/>
          <w:rtl/>
        </w:rPr>
        <w:t xml:space="preserve"> וקרינא ביה השורץ על הארץ, אבל המין ההוא יתוש שמו ונעשה ביין, כדאמרינן באגדה של טיטוס הרשע</w:t>
      </w:r>
      <w:r w:rsidR="004B3A36" w:rsidRPr="004B3A36">
        <w:rPr>
          <w:rStyle w:val="HebrewChar"/>
          <w:rFonts w:cs="FrankRuehl" w:hint="cs"/>
          <w:rtl/>
        </w:rPr>
        <w:t>...</w:t>
      </w:r>
      <w:r w:rsidRPr="004B3A36">
        <w:rPr>
          <w:rStyle w:val="HebrewChar"/>
          <w:rFonts w:cs="FrankRuehl" w:hint="cs"/>
          <w:rtl/>
        </w:rPr>
        <w:t xml:space="preserve"> (שם שם יא, וראה שם עוד)</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רד"ק:</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ישרצו המים - ענין השריצה היא ההולדה עם הרבוי</w:t>
      </w:r>
      <w:r w:rsidR="004B3A36" w:rsidRPr="004B3A36">
        <w:rPr>
          <w:rStyle w:val="HebrewChar"/>
          <w:rFonts w:cs="FrankRuehl" w:hint="cs"/>
          <w:rtl/>
        </w:rPr>
        <w:t>...</w:t>
      </w:r>
      <w:r w:rsidRPr="004B3A36">
        <w:rPr>
          <w:rStyle w:val="HebrewChar"/>
          <w:rFonts w:cs="FrankRuehl" w:hint="cs"/>
          <w:rtl/>
        </w:rPr>
        <w:t xml:space="preserve"> ואמר למים ישרצו ולארץ תוציא, לפי שמיני המים ואישיהם רבו מאד ממיני הארץ ואישיה. שרץ נפש חיה - אמר שרץ אחר שאמר ישרצו, או יהיה הפירוש שרץ דבר נע, כתרגומו ריחשא</w:t>
      </w:r>
      <w:r w:rsidR="004B3A36" w:rsidRPr="004B3A36">
        <w:rPr>
          <w:rStyle w:val="HebrewChar"/>
          <w:rFonts w:cs="FrankRuehl" w:hint="cs"/>
          <w:rtl/>
        </w:rPr>
        <w:t>...</w:t>
      </w:r>
      <w:r w:rsidRPr="004B3A36">
        <w:rPr>
          <w:rStyle w:val="HebrewChar"/>
          <w:rFonts w:cs="FrankRuehl" w:hint="cs"/>
          <w:rtl/>
        </w:rPr>
        <w:t xml:space="preserve"> ואף על פי כן לא יצא מלשון ומענין </w:t>
      </w:r>
      <w:r w:rsidRPr="004B3A36">
        <w:rPr>
          <w:rStyle w:val="HebrewChar"/>
          <w:rFonts w:cs="FrankRuehl" w:hint="cs"/>
          <w:rtl/>
        </w:rPr>
        <w:lastRenderedPageBreak/>
        <w:t>הראשון שפירשנו בו לשון רבוי תולדות, ושני הענינים נכונים בו. (בראשית א כ)</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070024" w:rsidRPr="004B3A36">
        <w:rPr>
          <w:rStyle w:val="HebrewChar"/>
          <w:rFonts w:cs="FrankRuehl" w:hint="cs"/>
          <w:rtl/>
        </w:rPr>
        <w:t>ואמר פה ושרצו ופרו ורבו לפי שהם מעטים היוצאים מן התבה אמר הא-ל שישרצו ויפרו וירבו לרוב. (שם ח יז)</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שלא לאכל שרץ הארץ, שנאמר "וכל השרץ השורץ על הארץ שקץ הוא לא יאכל". מדיני המצוה כגון החילוק שחילקו ז"ל בשמנה שרצים האמורים בתורה משאר שרצים שהם נחשים ועקרבים וכיוצא בהם, שאמרו ששמונה שרצים האמורים בתורה שיעור חיוב אכילתם כשיעור טומאתן שהיא כעדשה, ושיעור האחרים בכזית</w:t>
      </w:r>
      <w:r w:rsidR="004B3A36" w:rsidRPr="004B3A36">
        <w:rPr>
          <w:rStyle w:val="HebrewChar"/>
          <w:rFonts w:cs="FrankRuehl" w:hint="cs"/>
          <w:rtl/>
        </w:rPr>
        <w:t>...</w:t>
      </w:r>
      <w:r w:rsidRPr="004B3A36">
        <w:rPr>
          <w:rStyle w:val="HebrewChar"/>
          <w:rFonts w:cs="FrankRuehl" w:hint="cs"/>
          <w:rtl/>
        </w:rPr>
        <w:t xml:space="preserve"> (שמיני מצוה קסב)</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שלא לאכל מיני שרצים דקים הנולדים בזרעים ובפרות מעת שיצאו וישרצו בארץ, והוא הדין כל זמן שנעשו בפרי בעודו מחובר לקרקע, אף על פי שלא יצאו ושרצו על הארץ, ששורץ על הארץ נקרא, מכיון שנעשה בפרי בעודו מחובר, ואם יצאו על הארץ אף על פי שחזרו אחר כך לתוך הפרי "שורץ על הארץ" נקרא גם כן מכיון שיצא</w:t>
      </w:r>
      <w:r w:rsidR="004B3A36" w:rsidRPr="004B3A36">
        <w:rPr>
          <w:rStyle w:val="HebrewChar"/>
          <w:rFonts w:cs="FrankRuehl" w:hint="cs"/>
          <w:rtl/>
        </w:rPr>
        <w:t>...</w:t>
      </w:r>
      <w:r w:rsidRPr="004B3A36">
        <w:rPr>
          <w:rStyle w:val="HebrewChar"/>
          <w:rFonts w:cs="FrankRuehl" w:hint="cs"/>
          <w:rtl/>
        </w:rPr>
        <w:t xml:space="preserve"> והוא הדין לכל התולעים הנעשים בפרות בתוכן אחר שנעקרו ולא פרשו מתוכן שאינן בלאו זה דשורץ על הארץ, והיו מותרין מן הדין, אלא שיש באוכל אותן שקוץ לנפש קצת. ואם יש בדבר ספק אם נעשו התולעים בפרות קודם שנעקרו או אחר כן יבדוק אותם יפה. ואם הם דקים מאד עד שאינו יכול לבדוק ישהא אותן שנים עשר חודש ואחר כך מותרין לאכל לכתחילה בלא בדיקה, שכל אותן תולעי הפרות אין מתקיימין שנים עשר חדש, כלומר הרי הוא כעפר גמור</w:t>
      </w:r>
      <w:r w:rsidR="004B3A36" w:rsidRPr="004B3A36">
        <w:rPr>
          <w:rStyle w:val="HebrewChar"/>
          <w:rFonts w:cs="FrankRuehl" w:hint="cs"/>
          <w:rtl/>
        </w:rPr>
        <w:t>...</w:t>
      </w:r>
      <w:r w:rsidRPr="004B3A36">
        <w:rPr>
          <w:rStyle w:val="HebrewChar"/>
          <w:rFonts w:cs="FrankRuehl" w:hint="cs"/>
          <w:rtl/>
        </w:rPr>
        <w:t xml:space="preserve"> תולעים הנמצאים במעי הדגים אסורים משום שרץ, כי מבחוץ הם באים, אבל הנמצאים בהם בין עור לבשר או בתוך הבשר מותרין, והנמצאים במעי בהמה אסורין שמבחוץ הם באים, ואף הנמצאים במח הבהמה ובתוך בשרה אסורין, לפי שאין שום דבר בבהמה שיהא מותר בלא שחיטה, והן אינן בני שחיטה, ועוד שהתורה רבתה אותן לאסור, וכמו שאמרו רז"ל "ואת נבלתם תשקצו" לרבות דרנין שבבהמה</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התירו ז"ל במים שבכלים שהתליעו או </w:t>
      </w:r>
      <w:r w:rsidRPr="004B3A36">
        <w:rPr>
          <w:rStyle w:val="HebrewChar"/>
          <w:rFonts w:cs="FrankRuehl" w:hint="cs"/>
          <w:rtl/>
        </w:rPr>
        <w:lastRenderedPageBreak/>
        <w:t>אפילו בבורות שיחין ומערות, כלומר כל מים מכונסין, ואמרו שאדם שוחה ושותה מהן כל זמן שלא פרשו התולעים למקום אחר, ואפילו פרשו לדפני הכלי או הבור מכיון שחזרו לתוכו שותה ואינו נמנע, דמקום רביתיהו (גידולם) הוא. ומן הדומה שאפילו משום בל תשקצו אין בהם, ונראה שהטעם מפני שמצאו להם התר מפורש מן הכתוב, כמו שדרשו ז"ל (חולין ס"ו ב') בימים ובנחלים, את שיש לו אכול ואת שאין לו אל תאכל, אבל בכלים ודומה לכלים בין שיש לו בין שאין לו מותר</w:t>
      </w:r>
      <w:r w:rsidR="004B3A36" w:rsidRPr="004B3A36">
        <w:rPr>
          <w:rStyle w:val="HebrewChar"/>
          <w:rFonts w:cs="FrankRuehl" w:hint="cs"/>
          <w:rtl/>
        </w:rPr>
        <w:t>...</w:t>
      </w:r>
    </w:p>
    <w:p w:rsidR="004B3A36" w:rsidRPr="004B3A36" w:rsidRDefault="00070024" w:rsidP="004B3A36">
      <w:pPr>
        <w:pStyle w:val="NormalPar"/>
        <w:widowControl w:val="0"/>
        <w:spacing w:line="254" w:lineRule="exact"/>
        <w:jc w:val="both"/>
        <w:rPr>
          <w:rStyle w:val="HebrewChar"/>
          <w:rFonts w:cs="FrankRuehl" w:hint="cs"/>
          <w:rtl/>
        </w:rPr>
      </w:pPr>
      <w:r w:rsidRPr="004B3A36">
        <w:rPr>
          <w:rStyle w:val="HebrewChar"/>
          <w:rFonts w:cs="FrankRuehl" w:hint="cs"/>
          <w:rtl/>
        </w:rPr>
        <w:t>והעובר עליה ואכל במזיד בריה שלמה לגמרי טמאה בין חיה בין מתה, ואפילו פחותה מן החרדל, ואפילו היתה סרוחה, ובין שהיתה על ידי זכר ונקבה או מכל העיפושים שבעולם ושרצה בארץ, מי שאכלה כולה לוקה עליה, אבל חסרה אפילו רגל אחת אינו לוקה עד שיאכל כזית ממנה. (שם מצוה קסג, וראה שם עוד ומצוה קסד)</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שלא לאכל מן השרצים המתהוים מן העיפושים אף על פי שאינן מין ידוע ולא יתהוה מזכר ונקבה</w:t>
      </w:r>
      <w:r w:rsidR="004B3A36" w:rsidRPr="004B3A36">
        <w:rPr>
          <w:rStyle w:val="HebrewChar"/>
          <w:rFonts w:cs="FrankRuehl" w:hint="cs"/>
          <w:rtl/>
        </w:rPr>
        <w:t>...</w:t>
      </w:r>
      <w:r w:rsidRPr="004B3A36">
        <w:rPr>
          <w:rStyle w:val="HebrewChar"/>
          <w:rFonts w:cs="FrankRuehl" w:hint="cs"/>
          <w:rtl/>
        </w:rPr>
        <w:t xml:space="preserve"> וכתב הרמב"ם ז"ל כי בשרץ הנולד מזכר ונקבה נאמר "שורץ", ואשר נעשה מן העיפוש נאמר עליו "רומש", והרמב"ן ז"ל הקשה עליו מן המקראות וכתב כי בכולן נאמר רומש ושורץ. (שם מצוה קסה)</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השורץ - בגימטריא כשעורה, ששעורו כשעורה. בשרצים לא התיר בהם כלום בשביל הנחש שהוא מהם. (ויקרא יט כט)</w:t>
      </w:r>
    </w:p>
    <w:p w:rsidR="004B3A36" w:rsidRDefault="0007002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070024" w:rsidP="004B3A36">
      <w:pPr>
        <w:pStyle w:val="NormalPar"/>
        <w:widowControl w:val="0"/>
        <w:spacing w:line="254" w:lineRule="exact"/>
        <w:jc w:val="both"/>
        <w:rPr>
          <w:rStyle w:val="HebrewChar"/>
          <w:rFonts w:hint="cs"/>
          <w:rtl/>
        </w:rPr>
      </w:pPr>
      <w:r w:rsidRPr="004B3A36">
        <w:rPr>
          <w:rStyle w:val="HebrewChar"/>
          <w:rFonts w:cs="FrankRuehl" w:hint="cs"/>
          <w:rtl/>
        </w:rPr>
        <w:t>פרו וישרצו - ואחר שמתו כל שבעים נפש נטו לדרכי שרצים, שרצים לבאר שחת. (שמות א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שלשה דברים היו קשים למשה וכו', פירוש דבר זה כי אלו דברים הם רחוקים מן העולם מפני שהם יוצאים מן העולם</w:t>
      </w:r>
      <w:r w:rsidR="004B3A36" w:rsidRPr="004B3A36">
        <w:rPr>
          <w:rStyle w:val="HebrewChar"/>
          <w:rFonts w:cs="FrankRuehl" w:hint="cs"/>
          <w:rtl/>
        </w:rPr>
        <w:t>...</w:t>
      </w:r>
      <w:r w:rsidRPr="004B3A36">
        <w:rPr>
          <w:rStyle w:val="HebrewChar"/>
          <w:rFonts w:cs="FrankRuehl" w:hint="cs"/>
          <w:rtl/>
        </w:rPr>
        <w:t xml:space="preserve"> וכן השרצים מפני שהן רחוקים מאד מאד מן העולם, כי האדם הוא עיקר העולם, והבהמות קרובים אליו, אבל השרצים הם רחוקים מאד מאד מן העולם, ולכך </w:t>
      </w:r>
      <w:r w:rsidRPr="004B3A36">
        <w:rPr>
          <w:rStyle w:val="HebrewChar"/>
          <w:rFonts w:cs="FrankRuehl" w:hint="cs"/>
          <w:rtl/>
        </w:rPr>
        <w:lastRenderedPageBreak/>
        <w:t>היה קשה ההשגה במראות הנבואה, כי משה ראה במראה הנבואה השייך אל העולם וצורתו והתקשרותו אבל דברים שהם יוצאים מן העולם הוא רחוק והיה קשה לו עד שהיה מסייע לו השי"ת והראה לו. (חידושי אגדות מנחות כט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וכאשר תבין עוד בחכמה מדריגת אלו הדברים ומאיזה מדריגה נמצאים תוכל להבין דבר זה, ולא תוכל להבין דבר זה אלא אם תדע תחלה מה הם הדברים שהם המציאות ואחר כך תבין הדברים שהם רחוקים מן המציאות, ומזה תדע כי המנורה היא עליונה במעלה על העולם, כי מעולם האחדות היא, והשרצים הם רחוקים מן העולם, ויורה זה מה שהם שרצים ובזה הצד השרצים רחוקים מן העולם מצד החיצוניות שבהם</w:t>
      </w:r>
      <w:r w:rsidRPr="004B3A36">
        <w:rPr>
          <w:rStyle w:val="HebrewChar"/>
          <w:rFonts w:cs="FrankRuehl" w:hint="cs"/>
          <w:rtl/>
        </w:rPr>
        <w:t>...</w:t>
      </w:r>
      <w:r w:rsidR="00BF59F4" w:rsidRPr="004B3A36">
        <w:rPr>
          <w:rStyle w:val="HebrewChar"/>
          <w:rFonts w:cs="FrankRuehl" w:hint="cs"/>
          <w:rtl/>
        </w:rPr>
        <w:t xml:space="preserve"> (גור אריה ויקרא יא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כבר ביארתי ששם שרץ יבא גם על התנועה והרחישה, אבל פעל שרץ ישמש בו לרוב על ההפראה והרביה היתרה שנמצא בשרצים, ופה בא מטעם ההפראה היתרה שיפרו המים בעלי חיים שיחיו ויפרו במים, וזה כולל מערכת הדגים ומערכת חית הים</w:t>
      </w:r>
      <w:r w:rsidRPr="004B3A36">
        <w:rPr>
          <w:rStyle w:val="HebrewChar"/>
          <w:rFonts w:cs="FrankRuehl" w:hint="cs"/>
          <w:rtl/>
        </w:rPr>
        <w:t>...</w:t>
      </w:r>
      <w:r w:rsidR="00BF59F4" w:rsidRPr="004B3A36">
        <w:rPr>
          <w:rStyle w:val="HebrewChar"/>
          <w:rFonts w:cs="FrankRuehl" w:hint="cs"/>
          <w:rtl/>
        </w:rPr>
        <w:t xml:space="preserve"> (בראשית א כ)</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ושרצו בארץ - כנגד המשריצים ביצים, ופרו ורבו - נגד אלה המולידים חיים. (שם ח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שרצו בארץ - כאן הוסיף הכתוב מצות "שרצו" למצות "פרו ורבו", לשון זו רומזת לריבוי גווני גוונים של המין האנושי השורץ בארץ. המין האנושי ילך ויתרבה בריבוי גווני גוונים והוא ישרוץ בארץ עליה, על ידיה ובהשפעת אזוריה החלוקים ברבגווניות</w:t>
      </w:r>
      <w:r w:rsidR="004B3A36" w:rsidRPr="004B3A36">
        <w:rPr>
          <w:rStyle w:val="HebrewChar"/>
          <w:rFonts w:cs="FrankRuehl" w:hint="cs"/>
          <w:rtl/>
        </w:rPr>
        <w:t>...</w:t>
      </w:r>
      <w:r w:rsidRPr="004B3A36">
        <w:rPr>
          <w:rStyle w:val="HebrewChar"/>
          <w:rFonts w:cs="FrankRuehl" w:hint="cs"/>
          <w:rtl/>
        </w:rPr>
        <w:t xml:space="preserve"> (בראשית ט 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בשרץ השורץ - השרצים הנמוכים, אף על פי שכולם אסורים באכילה הרי רק שמונת המינים האמורים כאן מטמאים במגע, תרגום שמותיהם איננו וודאי</w:t>
      </w:r>
      <w:r w:rsidR="004B3A36" w:rsidRPr="004B3A36">
        <w:rPr>
          <w:rStyle w:val="HebrewChar"/>
          <w:rFonts w:cs="FrankRuehl" w:hint="cs"/>
          <w:rtl/>
        </w:rPr>
        <w:t>...</w:t>
      </w:r>
      <w:r w:rsidRPr="004B3A36">
        <w:rPr>
          <w:rStyle w:val="HebrewChar"/>
          <w:rFonts w:cs="FrankRuehl" w:hint="cs"/>
          <w:rtl/>
        </w:rPr>
        <w:t xml:space="preserve"> שמונה שרצים מטמאים רק מגע ולא במשא, וכשאר בעלי החיים הם מטמאים רק במותם ולא בחייהם. אבר מן החי מטמא גם בשרץ, שהרי נתקיימה בו מיתה חלקית. גם דם שרצים טמא, ו"אין דמם חלוק מבשרם" (כריתות ד' ב') ואילו דם נבילה איננו טמא, הדין המיוחד בשרצים נדרש במעילה י"ז א' מן </w:t>
      </w:r>
      <w:r w:rsidRPr="004B3A36">
        <w:rPr>
          <w:rStyle w:val="HebrewChar"/>
          <w:rFonts w:cs="FrankRuehl" w:hint="cs"/>
          <w:rtl/>
        </w:rPr>
        <w:lastRenderedPageBreak/>
        <w:t>המלים "וזה לכם הטמא".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הנוגע בהם יטמא, כאן תלה את הטומאה במגע השרץ כולו, "וכל אשר יפול עליו מהם" (להלן ל"ב), מכאן שגם מקצתו מטמא במגע, סתירה זו נתיישבה במסכת חגיגה י"א א' מקצתו של שרץ טמא אם יש בו כדי לייצג את כולו, ושיערו חכמים בכעדשה, שכן תחילת בריית החומט בכעדשה. כנגד זה בנבלת בהמה השיעור הוא בכזית. עוד אמרו במסכת נדה נ"ו א' מקצתו של שרץ מטמא רק אם עודנו לח, ואילו היבש או השרוף מטמא רק כולו, ובתנאי ששלדו קיים</w:t>
      </w:r>
      <w:r w:rsidR="004B3A36" w:rsidRPr="004B3A36">
        <w:rPr>
          <w:rStyle w:val="HebrewChar"/>
          <w:rFonts w:cs="FrankRuehl" w:hint="cs"/>
          <w:rtl/>
        </w:rPr>
        <w:t>...</w:t>
      </w:r>
      <w:r w:rsidRPr="004B3A36">
        <w:rPr>
          <w:rStyle w:val="HebrewChar"/>
          <w:rFonts w:cs="FrankRuehl" w:hint="cs"/>
          <w:rtl/>
        </w:rPr>
        <w:t xml:space="preserve"> (ויקרא יא כט, וראה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השרץ השורץ על הארץ - כולל את כל החרקים והתולעים מחוסרי הכנפים בין נבראו בארץ, בין נבראו במים ופירשו מהם. כל התולעים שנבראו במחובר בפירות שבאילן או שבגבעול כלולים במושג זה. אם נבראו בתלוש הרי הם קרויים שרץ השורץ על הארץ רק משפירשו, אף על פי שכל היוצא מן הטמא טמא</w:t>
      </w:r>
      <w:r w:rsidR="004B3A36" w:rsidRPr="004B3A36">
        <w:rPr>
          <w:rStyle w:val="HebrewChar"/>
          <w:rFonts w:cs="FrankRuehl" w:hint="cs"/>
          <w:rtl/>
        </w:rPr>
        <w:t>...</w:t>
      </w:r>
      <w:r w:rsidRPr="004B3A36">
        <w:rPr>
          <w:rStyle w:val="HebrewChar"/>
          <w:rFonts w:cs="FrankRuehl" w:hint="cs"/>
          <w:rtl/>
        </w:rPr>
        <w:t xml:space="preserve"> הרי איסור שרץ מתחיל רק משעת ריקום השרץ, ואם התליע בתלוש רק משפירש. ואולי ביצי שרץ אינן כלולות באיסור</w:t>
      </w:r>
      <w:r w:rsidR="004B3A36" w:rsidRPr="004B3A36">
        <w:rPr>
          <w:rStyle w:val="HebrewChar"/>
          <w:rFonts w:cs="FrankRuehl" w:hint="cs"/>
          <w:rtl/>
        </w:rPr>
        <w:t>...</w:t>
      </w:r>
      <w:r w:rsidRPr="004B3A36">
        <w:rPr>
          <w:rStyle w:val="HebrewChar"/>
          <w:rFonts w:cs="FrankRuehl" w:hint="cs"/>
          <w:rtl/>
        </w:rPr>
        <w:t xml:space="preserve"> (שם שם מא,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שרצו בארץ - התהלכו בה מהר, כמו רוצה להרבות הישוב, ובזה ורבו בה - דפירוד מקומות גורם רביה יותר מאשר היא במקום אחד. (בראשית ט ז)</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שררה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דור המדבר-זקנים, מלך, מנהיג, נשיא, פרנס, צבור-צרכי, ראש)</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שמענו אדוני נשיא אלקים אתה בתוכנו במבחר קברנו קבר את מתך, איש ממנו את קברו לא יכלה ממך מקבור מתך. (בראשית כג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ויסר פרעה את טבעתו מעל ידו ויתן אותה על יד יוסף, וילבש אותו בגדי שש וישם רביד הזהב על צוארו. וירכב אותו במרכבת המשנה אשר לו ויקראו לפניו אברך, ונתון אותו על כל ארץ מצרים. ויאמר פרעה אל יוסף אני פרעה, ובלעדיך לא ירים איש את ידו ואת רגלו בכל ארץ מצרים. (שם מא מב)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אלהים לא תקלל, ונשיא בעמך לא תאור. (שמות </w:t>
      </w:r>
      <w:r w:rsidRPr="004B3A36">
        <w:rPr>
          <w:rStyle w:val="HebrewChar"/>
          <w:rFonts w:cs="FrankRuehl" w:hint="cs"/>
          <w:rtl/>
        </w:rPr>
        <w:lastRenderedPageBreak/>
        <w:t>כב כז)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ויקהלו על משה ועל אהרן ויאמרו אליהם רב לכם כי כל העדה כלם קדושים ובתוכם ה', ומדוע תתנשאו על קהל ה'</w:t>
      </w:r>
      <w:r w:rsidR="004B3A36" w:rsidRPr="004B3A36">
        <w:rPr>
          <w:rStyle w:val="HebrewChar"/>
          <w:rFonts w:cs="FrankRuehl" w:hint="cs"/>
          <w:rtl/>
        </w:rPr>
        <w:t>...</w:t>
      </w:r>
      <w:r w:rsidRPr="004B3A36">
        <w:rPr>
          <w:rStyle w:val="HebrewChar"/>
          <w:rFonts w:cs="FrankRuehl" w:hint="cs"/>
          <w:rtl/>
        </w:rPr>
        <w:t xml:space="preserve"> המעט כי העליתנו מארץ זבת חלב ודבש להמיתנו במדבר, כי תשתרר עלינו גם השתרר. (במדבר טז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הלוא ציויתיך חזק ואמץ אל תערוץ ואל תחת, כי עמך ה' אלקיך בכל אשר תלך</w:t>
      </w:r>
      <w:r w:rsidR="004B3A36" w:rsidRPr="004B3A36">
        <w:rPr>
          <w:rStyle w:val="HebrewChar"/>
          <w:rFonts w:cs="FrankRuehl" w:hint="cs"/>
          <w:rtl/>
        </w:rPr>
        <w:t>...</w:t>
      </w:r>
      <w:r w:rsidRPr="004B3A36">
        <w:rPr>
          <w:rStyle w:val="HebrewChar"/>
          <w:rFonts w:cs="FrankRuehl" w:hint="cs"/>
          <w:rtl/>
        </w:rPr>
        <w:t xml:space="preserve"> כל איש אשר ימרה את פיך ולא ישמע את דבריך לכל אשר תצונו יומת, רק חזק ואמץ. (יהושע א 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דברו נא באזני כל בעלי שכם מה טוב לכם המשול בכם שבעים איש כל בני ירובעל אם משול בכם איש אחד, וזכרתם כי עצמכם ובשרכם אני</w:t>
      </w:r>
      <w:r w:rsidR="004B3A36" w:rsidRPr="004B3A36">
        <w:rPr>
          <w:rStyle w:val="HebrewChar"/>
          <w:rFonts w:cs="FrankRuehl" w:hint="cs"/>
          <w:rtl/>
        </w:rPr>
        <w:t>...</w:t>
      </w:r>
      <w:r w:rsidRPr="004B3A36">
        <w:rPr>
          <w:rStyle w:val="HebrewChar"/>
          <w:rFonts w:cs="FrankRuehl" w:hint="cs"/>
          <w:rtl/>
        </w:rPr>
        <w:t xml:space="preserve"> הלוך הלכו העצים למשוח עליהם מלך, ויאמרו לזית מלכה עלינו. ויאמר להם הזית החדלתי את דשני אשר בי יכבדו אלקים ואנשים, והלכתי לנוע על העצים</w:t>
      </w:r>
      <w:r w:rsidR="004B3A36" w:rsidRPr="004B3A36">
        <w:rPr>
          <w:rStyle w:val="HebrewChar"/>
          <w:rFonts w:cs="FrankRuehl" w:hint="cs"/>
          <w:rtl/>
        </w:rPr>
        <w:t>...</w:t>
      </w:r>
      <w:r w:rsidRPr="004B3A36">
        <w:rPr>
          <w:rStyle w:val="HebrewChar"/>
          <w:rFonts w:cs="FrankRuehl" w:hint="cs"/>
          <w:rtl/>
        </w:rPr>
        <w:t xml:space="preserve"> ויאמר האטד אל העצים אם באמת אתם מושחים אותי למלך עליכם באו חסו בצלי, ואם אין תצא אש מן האטד ותאכל את ארזי הלבנון</w:t>
      </w:r>
      <w:r w:rsidR="004B3A36" w:rsidRPr="004B3A36">
        <w:rPr>
          <w:rStyle w:val="HebrewChar"/>
          <w:rFonts w:cs="FrankRuehl" w:hint="cs"/>
          <w:rtl/>
        </w:rPr>
        <w:t>...</w:t>
      </w:r>
      <w:r w:rsidRPr="004B3A36">
        <w:rPr>
          <w:rStyle w:val="HebrewChar"/>
          <w:rFonts w:cs="FrankRuehl" w:hint="cs"/>
          <w:rtl/>
        </w:rPr>
        <w:t xml:space="preserve"> (שופטים ד ב והלאה)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ויתקבצו כל זקני ישראל ויבאו אל שמואל הרמתה. ויאמרו אליו הנה אתה זקנת ובניך לא הלכו בדרכיך, עתה שימה לנו מלך לשפטנו ככל הגוים</w:t>
      </w:r>
      <w:r w:rsidR="004B3A36" w:rsidRPr="004B3A36">
        <w:rPr>
          <w:rStyle w:val="HebrewChar"/>
          <w:rFonts w:cs="FrankRuehl" w:hint="cs"/>
          <w:rtl/>
        </w:rPr>
        <w:t>...</w:t>
      </w:r>
      <w:r w:rsidRPr="004B3A36">
        <w:rPr>
          <w:rStyle w:val="HebrewChar"/>
          <w:rFonts w:cs="FrankRuehl" w:hint="cs"/>
          <w:rtl/>
        </w:rPr>
        <w:t xml:space="preserve"> (שמואל א ח ה, וראה שם עוד וערך מלך)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הנני ענו בי נגד ה' ונגד משיחו את שור מי לקחתי וחמור מי לקחתי ואת מי עשקתי את מי רצותי ומיד מי לקחתי כופר ואעלים עיני בו, ואשיב לכם</w:t>
      </w:r>
      <w:r w:rsidR="004B3A36" w:rsidRPr="004B3A36">
        <w:rPr>
          <w:rStyle w:val="HebrewChar"/>
          <w:rFonts w:cs="FrankRuehl" w:hint="cs"/>
          <w:rtl/>
        </w:rPr>
        <w:t>...</w:t>
      </w:r>
      <w:r w:rsidRPr="004B3A36">
        <w:rPr>
          <w:rStyle w:val="HebrewChar"/>
          <w:rFonts w:cs="FrankRuehl" w:hint="cs"/>
          <w:rtl/>
        </w:rPr>
        <w:t xml:space="preserve"> (שם יב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אביך הקשה את עולנו, ואתה עתה הקל מעבודת אביך הקשה ומעולו הכבד אשר נתן עלינו ונעבדך</w:t>
      </w:r>
      <w:r w:rsidR="004B3A36" w:rsidRPr="004B3A36">
        <w:rPr>
          <w:rStyle w:val="HebrewChar"/>
          <w:rFonts w:cs="FrankRuehl" w:hint="cs"/>
          <w:rtl/>
        </w:rPr>
        <w:t>...</w:t>
      </w:r>
      <w:r w:rsidRPr="004B3A36">
        <w:rPr>
          <w:rStyle w:val="HebrewChar"/>
          <w:rFonts w:cs="FrankRuehl" w:hint="cs"/>
          <w:rtl/>
        </w:rPr>
        <w:t xml:space="preserve"> וידבר אליהם כעצת הילדים לאמר אבי הכביד את עולכם ואני אוסיף על עולכם, אבי יסר אתכם בשוטים ואני איסר אתכם בעקרבים</w:t>
      </w:r>
      <w:r w:rsidR="004B3A36" w:rsidRPr="004B3A36">
        <w:rPr>
          <w:rStyle w:val="HebrewChar"/>
          <w:rFonts w:cs="FrankRuehl" w:hint="cs"/>
          <w:rtl/>
        </w:rPr>
        <w:t>...</w:t>
      </w:r>
      <w:r w:rsidRPr="004B3A36">
        <w:rPr>
          <w:rStyle w:val="HebrewChar"/>
          <w:rFonts w:cs="FrankRuehl" w:hint="cs"/>
          <w:rtl/>
        </w:rPr>
        <w:t xml:space="preserve"> (מלכים א יב ד והלאה)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ונתתי נערים שריהם ותעלולים ימשלו בם. ונגש העם איש באיש ואיש ברעהו ירהבו הנער בזקן והנקלה בנכבד</w:t>
      </w:r>
      <w:r w:rsidR="004B3A36" w:rsidRPr="004B3A36">
        <w:rPr>
          <w:rStyle w:val="HebrewChar"/>
          <w:rFonts w:cs="FrankRuehl" w:hint="cs"/>
          <w:rtl/>
        </w:rPr>
        <w:t>...</w:t>
      </w:r>
      <w:r w:rsidRPr="004B3A36">
        <w:rPr>
          <w:rStyle w:val="HebrewChar"/>
          <w:rFonts w:cs="FrankRuehl" w:hint="cs"/>
          <w:rtl/>
        </w:rPr>
        <w:t xml:space="preserve"> (ישעיה ג 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הוי רועים מאבדים ומפצים את צאן מרעיתי נאם ה'. לכן כה אמר ה' אלקי ישראל על הרועים הרועים את עמי אתם הפיצותם את צאני ותדיחום ולא פקדתם אתם, הנני פוקד עליכם את </w:t>
      </w:r>
      <w:r w:rsidRPr="004B3A36">
        <w:rPr>
          <w:rStyle w:val="HebrewChar"/>
          <w:rFonts w:cs="FrankRuehl" w:hint="cs"/>
          <w:rtl/>
        </w:rPr>
        <w:lastRenderedPageBreak/>
        <w:t>רוע מעלליכם נאם ה'</w:t>
      </w:r>
      <w:r w:rsidR="004B3A36" w:rsidRPr="004B3A36">
        <w:rPr>
          <w:rStyle w:val="HebrewChar"/>
          <w:rFonts w:cs="FrankRuehl" w:hint="cs"/>
          <w:rtl/>
        </w:rPr>
        <w:t>...</w:t>
      </w:r>
      <w:r w:rsidRPr="004B3A36">
        <w:rPr>
          <w:rStyle w:val="HebrewChar"/>
          <w:rFonts w:cs="FrankRuehl" w:hint="cs"/>
          <w:rtl/>
        </w:rPr>
        <w:t xml:space="preserve"> (ירמיה כג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ואם תאמר מי גדול משניהם, היה ר' שמעון בן אלעזר אומר גדול הממליך או המלך, הממליך העושה שרים או העושה שררה, הוי אומר העושה שררה, כל עצמו של שני כתרים אין באים אלא מסודה של תורה, וכן הוא אומר בי מלכים ימלוכו ובי שרים ישורו. (קרח קיט)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בעת ההיא לאמר, לשעבר הייתם עומדים ברשות עצמכם, עכשיו הרי אתם משועבדים לציבור. מעשה ברבי יוחנן בן נורי ור' אלעזר בן חסמא שהושיבן רבן גמליאל בישיבה ולא הרגישו בהם התלמידים, לעת ערב הלכו וישבו אצל התלמידים</w:t>
      </w:r>
      <w:r w:rsidR="004B3A36" w:rsidRPr="004B3A36">
        <w:rPr>
          <w:rStyle w:val="HebrewChar"/>
          <w:rFonts w:cs="FrankRuehl" w:hint="cs"/>
          <w:rtl/>
        </w:rPr>
        <w:t>...</w:t>
      </w:r>
      <w:r w:rsidRPr="004B3A36">
        <w:rPr>
          <w:rStyle w:val="HebrewChar"/>
          <w:rFonts w:cs="FrankRuehl" w:hint="cs"/>
          <w:rtl/>
        </w:rPr>
        <w:t xml:space="preserve"> נכנס ומצא את רבי יוחנן בן נורי ואת רבי אלעזר בן חסמא שישבו להם אצל התלמידים, אמר להם ר' יוחנן בן נורי ור' אלעזר בן חסמא הודעתם לציבור שאתם מבקשים לעשות שררות על הציבור, לשעבר הייתם ברשות עצמכם, מיכן ואילך הרי אתם עבדים ומשועבדים לציבור. (דברים 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יהודה שלשה דברים מקצרים ימיו ושנותיו של אדם, מי שנותנין לו ספר תורה לקרות ואינו קורא, כוס של ברכה לברך ואינו מברך, והמנהיג עצמו ברבנות</w:t>
      </w:r>
      <w:r w:rsidR="004B3A36" w:rsidRPr="004B3A36">
        <w:rPr>
          <w:rStyle w:val="HebrewChar"/>
          <w:rFonts w:cs="FrankRuehl" w:hint="cs"/>
          <w:rtl/>
        </w:rPr>
        <w:t>...</w:t>
      </w:r>
      <w:r w:rsidRPr="004B3A36">
        <w:rPr>
          <w:rStyle w:val="HebrewChar"/>
          <w:rFonts w:cs="FrankRuehl" w:hint="cs"/>
          <w:rtl/>
        </w:rPr>
        <w:t xml:space="preserve"> דא"ר חמא בר חנינא מפני מה מת יוסף קודם לאחיו, מפני שהנהיג עצמו ברבנות. (ברכות נה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יוחנן שלשה דברים מכריז עליהם הקב"ה בעצמו, ואלו הן רעב ושובע ופרנס טוב</w:t>
      </w:r>
      <w:r w:rsidR="004B3A36" w:rsidRPr="004B3A36">
        <w:rPr>
          <w:rStyle w:val="HebrewChar"/>
          <w:rFonts w:cs="FrankRuehl" w:hint="cs"/>
          <w:rtl/>
        </w:rPr>
        <w:t>...</w:t>
      </w:r>
      <w:r w:rsidRPr="004B3A36">
        <w:rPr>
          <w:rStyle w:val="HebrewChar"/>
          <w:rFonts w:cs="FrankRuehl" w:hint="cs"/>
          <w:rtl/>
        </w:rPr>
        <w:t xml:space="preserve"> דכתיב ויאמר ה' אל משה לאמר ראה קראתי בשם בצלאל וגו'. אמר רבי יצחק אין מעמידין פרנס על הצבור אלא אם כן נמלכים בצבור, שנאמר ראו קרא ה' בשם בצלאל, אמר לו הקב"ה למשה משה הגון עליך בצלאל, אמר לו רבונו של עולם, אם לפניך הגון לפני לא כל שכן, אמר לו אף על פי כן לך אמור להם, הלך ואמר להם לישראל הגון עליכם בצלאל, אמרו לו אם לפני הקב"ה ולפניך הוא הגון לפנינו לא כל שכן. (שם)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חנן בר רבא אמר ר' יוחנן אפילו ריש גרגיתא מן שמיא מנו ליה. (שם נח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אמר ר' יוחנן אוי לה לרבנות שמקברת את בעליה, שאין לך כל נביא ונביא שלא קיפח ארבעה מלכים בימיו, שנאמר חזון ישעיהו בן אמוץ אשר חזה על יהודה וירושלים וגו'. (פסחים פז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נהילאי בר אידי אמר שמואל כיון שנתמנה אדם פרנס על הציבור מתעשר, מעיקרא כתיב ויפקדם בבזק ולבסוף כתיב ויפקדם בטלאים. (יומא כב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והרשות מקברת את בעליה, ערום נכנס לה וערום יצא ממנה, ולואי שתהא יציאה כביאה. (שם פו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רבי אלעזר כשהקב"ה פוסק גדולה לאדם פוסק לבניו ולבני בניו עד סוף כל הדורות, שנאמר ויושיבם לנצח ויגבהו, ואם הגיס דעתו הקב"ה משפילו, שנאמר ואם אסורים בזקים. (מגילה יג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רבא אכשריה לרב מרי בר רחל ומנייה בפורסי דבבל, ואף על גב דאמר מר שום תשים עליך מלך, כל משימות שאתה משים אל יהו אלא מקרב אחיך, האי כיון דאמו מישראל מקרב אחיך קרינן ביה. (יבמות מה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קופה של צדקה נגבית בשנים ומתחלקת בשלשה, נגבית בשנים שאין עושים שררות על הצבור פחות משנים, ומתחלקת בשלשה כדיני ממונות</w:t>
      </w:r>
      <w:r w:rsidR="004B3A36" w:rsidRPr="004B3A36">
        <w:rPr>
          <w:rStyle w:val="HebrewChar"/>
          <w:rFonts w:cs="FrankRuehl" w:hint="cs"/>
          <w:rtl/>
        </w:rPr>
        <w:t>...</w:t>
      </w:r>
      <w:r w:rsidRPr="004B3A36">
        <w:rPr>
          <w:rStyle w:val="HebrewChar"/>
          <w:rFonts w:cs="FrankRuehl" w:hint="cs"/>
          <w:rtl/>
        </w:rPr>
        <w:t xml:space="preserve"> דאמר רבי חנינא מעשה ומינה רבי שני אחין על הקופה, מאי שררותא, דאמר רב נחמן אמר רבה בר אבוה לפי שממשכנין על הצדקה ואפילו בערב שבת</w:t>
      </w:r>
      <w:r w:rsidR="004B3A36" w:rsidRPr="004B3A36">
        <w:rPr>
          <w:rStyle w:val="HebrewChar"/>
          <w:rFonts w:cs="FrankRuehl" w:hint="cs"/>
          <w:rtl/>
        </w:rPr>
        <w:t>...</w:t>
      </w:r>
      <w:r w:rsidRPr="004B3A36">
        <w:rPr>
          <w:rStyle w:val="HebrewChar"/>
          <w:rFonts w:cs="FrankRuehl" w:hint="cs"/>
          <w:rtl/>
        </w:rPr>
        <w:t xml:space="preserve"> (בבא בתרא ח ב,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חנינא משל דרבנן למה הדבר דומה, לתרי מלכי ולתרי איפרכי, מלכו של זה למעלה ממלכו של זה ואיפרכו של זה למעלה מאיפרכו של זה</w:t>
      </w:r>
      <w:r w:rsidR="004B3A36" w:rsidRPr="004B3A36">
        <w:rPr>
          <w:rStyle w:val="HebrewChar"/>
          <w:rFonts w:cs="FrankRuehl" w:hint="cs"/>
          <w:rtl/>
        </w:rPr>
        <w:t>...</w:t>
      </w:r>
      <w:r w:rsidRPr="004B3A36">
        <w:rPr>
          <w:rStyle w:val="HebrewChar"/>
          <w:rFonts w:cs="FrankRuehl" w:hint="cs"/>
          <w:rtl/>
        </w:rPr>
        <w:t xml:space="preserve"> אלא מלכו של זה למעלה מאיפרכיה דנפשיה, ומלכו של זה למעלה מאיפרכיה דנפשיה. רב אדא בר אבא אמר כגון מלכא ואלקפטא רופילא וריש גלותא, האי זה למעלה מזה הוא, אלא כגון מלכא ורופילא ואלקפטא וריש גלותא. רבא אמר כגון שבור מלכא וקיסר</w:t>
      </w:r>
      <w:r w:rsidR="004B3A36" w:rsidRPr="004B3A36">
        <w:rPr>
          <w:rStyle w:val="HebrewChar"/>
          <w:rFonts w:cs="FrankRuehl" w:hint="cs"/>
          <w:rtl/>
        </w:rPr>
        <w:t>...</w:t>
      </w:r>
      <w:r w:rsidRPr="004B3A36">
        <w:rPr>
          <w:rStyle w:val="HebrewChar"/>
          <w:rFonts w:cs="FrankRuehl" w:hint="cs"/>
          <w:rtl/>
        </w:rPr>
        <w:t xml:space="preserve"> (שבועות ו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שמעיה אומר אהב את המלאכה ושנא את הרבנות</w:t>
      </w:r>
      <w:r w:rsidR="004B3A36" w:rsidRPr="004B3A36">
        <w:rPr>
          <w:rStyle w:val="HebrewChar"/>
          <w:rFonts w:cs="FrankRuehl" w:hint="cs"/>
          <w:rtl/>
        </w:rPr>
        <w:t>...</w:t>
      </w:r>
      <w:r w:rsidRPr="004B3A36">
        <w:rPr>
          <w:rStyle w:val="HebrewChar"/>
          <w:rFonts w:cs="FrankRuehl" w:hint="cs"/>
          <w:rtl/>
        </w:rPr>
        <w:t xml:space="preserve"> (אבות א יא)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וכל העמלים עם הצבור יהיו עמלים עמהם לשם </w:t>
      </w:r>
      <w:r w:rsidRPr="004B3A36">
        <w:rPr>
          <w:rStyle w:val="HebrewChar"/>
          <w:rFonts w:cs="FrankRuehl" w:hint="cs"/>
          <w:rtl/>
        </w:rPr>
        <w:lastRenderedPageBreak/>
        <w:t>שמים שזכות אבותם מסייעתם וצדקתם עומדת לעד, ואתם מעלה אני עליכם שכר הרבה כאילו עשיתם. (שם 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נתן (רבן גמליאל) דעתו להושיבם בראש, כשעלה שלח להם ולא באו, חזר ושלח ובאו, אמר להם </w:t>
      </w:r>
      <w:r w:rsidR="00BF59F4">
        <w:rPr>
          <w:rStyle w:val="HebrewChar"/>
          <w:rtl/>
        </w:rPr>
        <w:t> </w:t>
      </w:r>
      <w:r w:rsidR="00BF59F4" w:rsidRPr="004B3A36">
        <w:rPr>
          <w:rStyle w:val="HebrewChar"/>
          <w:rFonts w:cs="FrankRuehl" w:hint="cs"/>
          <w:bCs/>
          <w:rtl/>
        </w:rPr>
        <w:t xml:space="preserve">כמדומין אתם ששררה אני נותן לכם, עבדות אני נותן לכם, </w:t>
      </w:r>
      <w:r w:rsidR="00BF59F4">
        <w:rPr>
          <w:rStyle w:val="HebrewChar"/>
          <w:rtl/>
        </w:rPr>
        <w:t> </w:t>
      </w:r>
      <w:r w:rsidRPr="004B3A36">
        <w:rPr>
          <w:rStyle w:val="HebrewChar"/>
          <w:rFonts w:cs="FrankRuehl" w:hint="cs"/>
          <w:rtl/>
        </w:rPr>
        <w:t xml:space="preserve"> </w:t>
      </w:r>
      <w:r w:rsidR="00BF59F4" w:rsidRPr="004B3A36">
        <w:rPr>
          <w:rStyle w:val="HebrewChar"/>
          <w:rFonts w:cs="FrankRuehl" w:hint="cs"/>
          <w:rtl/>
        </w:rPr>
        <w:t>שנאמר וידברו אליו לאמר אם היום תהיה עבד לעם הזה. (הוריות י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לו עקביא חזור בך בארבעה דברים שהיית אומר ונעשך אב בית דין לישראל, אמר להן מוטב לי להקרא שוטה כל ימי ולא ליעשות שעה אחת רשע לפני המקום, שלא יהיו אומרים בשביל שררה חזר בו. (עדיות ה 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תניא אמר ר' יהושע בן פרחיה </w:t>
      </w:r>
      <w:r>
        <w:rPr>
          <w:rStyle w:val="HebrewChar"/>
          <w:rtl/>
        </w:rPr>
        <w:t> </w:t>
      </w:r>
      <w:r w:rsidRPr="004B3A36">
        <w:rPr>
          <w:rStyle w:val="HebrewChar"/>
          <w:rFonts w:cs="FrankRuehl" w:hint="cs"/>
          <w:bCs/>
          <w:rtl/>
        </w:rPr>
        <w:t xml:space="preserve">בתחלה כל האומר עלה לה אני כופתו ונותנו לפני הארי, עתה כל האומר לי לירד ממנה אני מטיל עליו קומקום של חמין, </w:t>
      </w:r>
      <w:r>
        <w:rPr>
          <w:rStyle w:val="HebrewChar"/>
          <w:rtl/>
        </w:rPr>
        <w:t> </w:t>
      </w:r>
      <w:r w:rsidR="004B3A36" w:rsidRPr="004B3A36">
        <w:rPr>
          <w:rStyle w:val="HebrewChar"/>
          <w:rFonts w:cs="FrankRuehl" w:hint="cs"/>
          <w:rtl/>
        </w:rPr>
        <w:t xml:space="preserve"> </w:t>
      </w:r>
      <w:r w:rsidRPr="004B3A36">
        <w:rPr>
          <w:rStyle w:val="HebrewChar"/>
          <w:rFonts w:cs="FrankRuehl" w:hint="cs"/>
          <w:rtl/>
        </w:rPr>
        <w:t>שהרי שאול ברח ממנה, וכשעלה בקש להרוג את דוד. (מנחות קט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אף על פי שנכנס לגדולה (שמינוהו נשיא) האריך ימים, הדא אמרה שהגדולה מקצרת ימים. (ברכות יא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חונה אמר תמחוי בשלשה שהוא על אתר, רבי חלבו בשם רבי בא בר זבדי אין מעמידין פרנסין פחות מג', אנא חמי דיני ממונות בג' דיני נפשות לא כל שכן, ויהיו עשרים ושלשה, עד שהוא מצמית להון הוא מדכן. רבי יוסי בשם רבי יוחנן אין מעמידין שני אחין פרנסים, רבי יוסי עבד חד מן תרין אחין, עאל ואמר קומיהון לא נמצא לאיש פלוני דבר עבירה, אלא שאין מעמידין שני אחין פרנסין. רבי יוסי עאל לכפרה (שם מקום) בעי מוקמה לון פרנסין ולא קבלון עליהון, (לא היה שם מי שיקבל עליו), עאל ואמר קומיהון בן בבי על הפקיע, ומה אם זה שנתמנה על הפתילה זכה להימנות עם גדולי הדור, אתם שאתם נתמנין על חיי נפשות לא כל שכן. רבי חגיי כד הוה מקים פרנסין הוה מטעין לון (מטעים ומלמד אותם) אורייתא לומר שכל שררה שניתנה בתורה ניתנה, בי מלכים ימלוכו בי שרים ישורו.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חייא בר בא מקיים ארכוניי, רבי אלעזר הוה </w:t>
      </w:r>
      <w:r w:rsidRPr="004B3A36">
        <w:rPr>
          <w:rStyle w:val="HebrewChar"/>
          <w:rFonts w:cs="FrankRuehl" w:hint="cs"/>
          <w:rtl/>
        </w:rPr>
        <w:lastRenderedPageBreak/>
        <w:t>פרנס, חד זמן נחית לבייתיה א"ל מאי עבדיתון, א"ל אתא חד סיעא ואכלון ושתון וצלו עלך, אמר לון ליכא אגר טב. נחת זמן תנינן אמר לון מאי עבדיתון, א"ל אתא חד סיעא חורי ואכלון ושתון ואקלונך, אמר לון כדון איכא אגר טב. (ללמד שלא יקפיד הפרנס והגבאי אם יתבזה על ידי כך, כי אדרבה זהו לו לנחת ויקבל שכר הטוב בשביל כך).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ר"ע בעין ממניתיה פרנס, א"ל נמלך גו בייתא, הלכון בתריה שמעון קליה דימור, על מנת מתקל, על מנת מבזייא. (פאה לו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מהו דחמת מקיל בשלי תלוי (א"ל ר' ינאי מה אית להיות מיקל כל כך בשלי לעבור על שבות בשבת), א"ל עתיד את להנהיג שררה על ישראל (מפני שאתה מחמיר על עצמך אף בדבר שאין בו איסור כל כך). (דמאי כט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כשהנשיא נכנס כל העם עומדים מפניו ואין רשות לאחד מהן לישב עד שיאמר להן שבו, אב בית דין שנכנס עושין לו שורות, רצה נכנס בזו רצה נכנס בזו. חכם שנכנס אחד עומד ואחד יושב ואחד עומד ואחד יושב עד שמגיע וישב לו במקומו</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תני חכם חתן נשיא גדולה מכפרת, </w:t>
      </w:r>
      <w:r>
        <w:rPr>
          <w:rStyle w:val="HebrewChar"/>
          <w:rtl/>
        </w:rPr>
        <w:t> </w:t>
      </w:r>
      <w:r w:rsidR="004B3A36" w:rsidRPr="004B3A36">
        <w:rPr>
          <w:rStyle w:val="HebrewChar"/>
          <w:rFonts w:cs="FrankRuehl" w:hint="cs"/>
          <w:rtl/>
        </w:rPr>
        <w:t xml:space="preserve"> </w:t>
      </w:r>
      <w:r w:rsidRPr="004B3A36">
        <w:rPr>
          <w:rStyle w:val="HebrewChar"/>
          <w:rFonts w:cs="FrankRuehl" w:hint="cs"/>
          <w:rtl/>
        </w:rPr>
        <w:t>קביל עליה ממניתיה</w:t>
      </w:r>
      <w:r w:rsidR="004B3A36" w:rsidRPr="004B3A36">
        <w:rPr>
          <w:rStyle w:val="HebrewChar"/>
          <w:rFonts w:cs="FrankRuehl" w:hint="cs"/>
          <w:rtl/>
        </w:rPr>
        <w:t>...</w:t>
      </w:r>
      <w:r w:rsidRPr="004B3A36">
        <w:rPr>
          <w:rStyle w:val="HebrewChar"/>
          <w:rFonts w:cs="FrankRuehl" w:hint="cs"/>
          <w:rtl/>
        </w:rPr>
        <w:t xml:space="preserve"> נשיא, בן שנה שאול במלכו וכי בן שנה היה אלא שנמחלו לו כל עונותיו כתינוק בן שנה. ר' מנא מיקל לאילין דמתמניי בכסף, רבי אימי קרא עליהון אלהי כסף ואלהי זהב לא תעשו לכם. א"ר יאשיה וטלית שעליו כמרדעת של חמור, א"ר שיין זה שהוא מתמני בכסף אין עומדין מפניו ואין קורין אותו רבי</w:t>
      </w:r>
      <w:r w:rsidR="004B3A36" w:rsidRPr="004B3A36">
        <w:rPr>
          <w:rStyle w:val="HebrewChar"/>
          <w:rFonts w:cs="FrankRuehl" w:hint="cs"/>
          <w:rtl/>
        </w:rPr>
        <w:t>...</w:t>
      </w:r>
      <w:r w:rsidRPr="004B3A36">
        <w:rPr>
          <w:rStyle w:val="HebrewChar"/>
          <w:rFonts w:cs="FrankRuehl" w:hint="cs"/>
          <w:rtl/>
        </w:rPr>
        <w:t xml:space="preserve"> ר' אמי שאל לר' סימון שמעת שממנין זקינים בחוצה לארץ, א"ל שמעתי שאין ממנין זקינים בחוצה לארץ, א"ר לוי ולא מקרא מלא הוא בן אדם בית ישראל יושבין על אדמתם, הא כל ישיבה שלך לא יהא אלא על אדמתך. רבנן דקיסרין אמרין ממנין זקינים בחוצה לארץ על מנת לחזור</w:t>
      </w:r>
      <w:r w:rsidR="004B3A36" w:rsidRPr="004B3A36">
        <w:rPr>
          <w:rStyle w:val="HebrewChar"/>
          <w:rFonts w:cs="FrankRuehl" w:hint="cs"/>
          <w:rtl/>
        </w:rPr>
        <w:t>...</w:t>
      </w:r>
      <w:r w:rsidRPr="004B3A36">
        <w:rPr>
          <w:rStyle w:val="HebrewChar"/>
          <w:rFonts w:cs="FrankRuehl" w:hint="cs"/>
          <w:rtl/>
        </w:rPr>
        <w:t xml:space="preserve"> (בכורים יא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מנא אנא שמעית מר' יודן ומן כל רבנין מפני מה נוהגין בית דין שלמטן בכבוד, (הגדולים נוהגין כבוד בבית דין שלמטן מהן), שלא ירבו המחלקות בישראל. שלשה הניחו כתרן בעולם הזה וירשו חיי העולם הבא, ואילו הן, יונתן בן שאול ואלעזר בן עזריה וזקני בתירה</w:t>
      </w:r>
      <w:r w:rsidR="004B3A36" w:rsidRPr="004B3A36">
        <w:rPr>
          <w:rStyle w:val="HebrewChar"/>
          <w:rFonts w:cs="FrankRuehl" w:hint="cs"/>
          <w:rtl/>
        </w:rPr>
        <w:t>...</w:t>
      </w:r>
      <w:r w:rsidRPr="004B3A36">
        <w:rPr>
          <w:rStyle w:val="HebrewChar"/>
          <w:rFonts w:cs="FrankRuehl" w:hint="cs"/>
          <w:rtl/>
        </w:rPr>
        <w:t xml:space="preserve"> לית לך כהדא דזקני בתירה דשרין </w:t>
      </w:r>
      <w:r w:rsidRPr="004B3A36">
        <w:rPr>
          <w:rStyle w:val="HebrewChar"/>
          <w:rFonts w:cs="FrankRuehl" w:hint="cs"/>
          <w:rtl/>
        </w:rPr>
        <w:lastRenderedPageBreak/>
        <w:t>גרמון מן נשיאות ומניני נשיא (חידוש הוא). רבנן דקיסרין אמרין אף רבי חנינה דציפורין לרבי מנא. אמר רבי יושוע בן קבסיו כל ימי הייתי בורח מן השררה עכשיו שנכנסתי כל מי שהוא בא ומוציאני בקומקום הזה אני יורד לו, מה הקומקום הזה כווה ומפציעו מפחם בו כך אני יורד לו. (פסחים לט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ומתפלל תפלה קצרה בבית החיצון</w:t>
      </w:r>
      <w:r w:rsidR="004B3A36" w:rsidRPr="004B3A36">
        <w:rPr>
          <w:rStyle w:val="HebrewChar"/>
          <w:rFonts w:cs="FrankRuehl" w:hint="cs"/>
          <w:rtl/>
        </w:rPr>
        <w:t>...</w:t>
      </w:r>
      <w:r w:rsidRPr="004B3A36">
        <w:rPr>
          <w:rStyle w:val="HebrewChar"/>
          <w:rFonts w:cs="FrankRuehl" w:hint="cs"/>
          <w:rtl/>
        </w:rPr>
        <w:t xml:space="preserve"> רבנן דקסרין אומרין ועל עמך ישראל שלא יגבהו שררה זו על גב זו. (יומא כז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משה אדם שהוא עתיד להנהיג שררה על ששים ריבוא אינו יודע להבחין בין קול לקול</w:t>
      </w:r>
      <w:r w:rsidRPr="004B3A36">
        <w:rPr>
          <w:rStyle w:val="HebrewChar"/>
          <w:rFonts w:cs="FrankRuehl" w:hint="cs"/>
          <w:rtl/>
        </w:rPr>
        <w:t>...</w:t>
      </w:r>
      <w:r w:rsidR="00BF59F4" w:rsidRPr="004B3A36">
        <w:rPr>
          <w:rStyle w:val="HebrewChar"/>
          <w:rFonts w:cs="FrankRuehl" w:hint="cs"/>
          <w:rtl/>
        </w:rPr>
        <w:t xml:space="preserve"> (תענית כב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בודקין (ליחוס) לא מן המזבח ולמעלה ולא מן הדוכן ולמעלה וכל מי שהחזיקו אבותיו משוטרי הרבים וגבאי הצדקה משיאין לכהונה ואין צריך לבדוק אחריהן</w:t>
      </w:r>
      <w:r w:rsidR="004B3A36" w:rsidRPr="004B3A36">
        <w:rPr>
          <w:rStyle w:val="HebrewChar"/>
          <w:rFonts w:cs="FrankRuehl" w:hint="cs"/>
          <w:rtl/>
        </w:rPr>
        <w:t>...</w:t>
      </w:r>
      <w:r w:rsidRPr="004B3A36">
        <w:rPr>
          <w:rStyle w:val="HebrewChar"/>
          <w:rFonts w:cs="FrankRuehl" w:hint="cs"/>
          <w:rtl/>
        </w:rPr>
        <w:t xml:space="preserve"> כתיב שום תשים עליך מלך, אין לי אלא מלך, מניין לרבות שוטרי הרבים וגבאי צדקה וסופרי דיינין ומכין ברצועה מניין, תלמוד לומר מקרב אחיך תשים עליך מלך, כל שתמניהו עליך לא יהא אלא מן הברורין שבאחיך. רבי שמואל בר נחמן בשם רבי יונתן כתיב והתייחשם בצבא במלחמה, זכות יחסיהם עומדת להם במלחמה. עד כדון מן הקבלה, מדברי תורה לא יבא ממזר בקהל ה', לא יבא פצוע דכא וגו', מה כתיב בתריה, כי תצא מחנה על אויבך וגו'. (קידושין מה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חברייא אמרין טעמא דר"ש (אם נודע להם אחר שנתמנו פטורין) משם שהגדולה מכפרת</w:t>
      </w:r>
      <w:r w:rsidR="004B3A36" w:rsidRPr="004B3A36">
        <w:rPr>
          <w:rStyle w:val="HebrewChar"/>
          <w:rFonts w:cs="FrankRuehl" w:hint="cs"/>
          <w:rtl/>
        </w:rPr>
        <w:t>...</w:t>
      </w:r>
      <w:r w:rsidRPr="004B3A36">
        <w:rPr>
          <w:rStyle w:val="HebrewChar"/>
          <w:rFonts w:cs="FrankRuehl" w:hint="cs"/>
          <w:rtl/>
        </w:rPr>
        <w:t xml:space="preserve"> כשם שהיא מכפרת על הודאי כך היא מכפרת על הספק</w:t>
      </w:r>
      <w:r w:rsidR="004B3A36" w:rsidRPr="004B3A36">
        <w:rPr>
          <w:rStyle w:val="HebrewChar"/>
          <w:rFonts w:cs="FrankRuehl" w:hint="cs"/>
          <w:rtl/>
        </w:rPr>
        <w:t>...</w:t>
      </w:r>
      <w:r w:rsidRPr="004B3A36">
        <w:rPr>
          <w:rStyle w:val="HebrewChar"/>
          <w:rFonts w:cs="FrankRuehl" w:hint="cs"/>
          <w:rtl/>
        </w:rPr>
        <w:t xml:space="preserve"> (הוריות יב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משה הקדים ראשים לזקינים, יהושע הקדים זקינים לראשים, משה על ידי שהיו הכל תלמידיו הקדים ראשים לזקינים, יהושע על ידי שלא היו הכל תלמידיו הקדים זקינים לראשים. משה עד שלא צרך להם בכיבוש הארץ הקדים ראשים לזקנים, יהושע על ידי שצרך להם בכיבוש הארץ הקדים זקינים לראשים. משה על ידי שלא נתייגע בתלמוד תורה הקדים ראשים לזקנים, יהושע על ידי שנתייגע בתלמוד תורה הקדים זקנים לראשים. ר' יהושע דסיכנין בשם רבי לוי משה על ידי שצפה ברוח הקודש שעתידין ישראל להיסתכר במלכיות וראשיהן עומדין על </w:t>
      </w:r>
      <w:r w:rsidRPr="004B3A36">
        <w:rPr>
          <w:rStyle w:val="HebrewChar"/>
          <w:rFonts w:cs="FrankRuehl" w:hint="cs"/>
          <w:rtl/>
        </w:rPr>
        <w:lastRenderedPageBreak/>
        <w:t>גביהן הקדים ראשים לזקינים. (שם יט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ויצב שם מזבח ויקרא לו א-ל, אמר ר"ל ויקרא לו א-ל אלקי ישראל, אמר אתה א-לוה בעליונים ואני אלוה בתחתונים. ר' הונא בשם ר"ל אמר, אפילו חזן הכנסת אינו נוטל שררה לעצמו ואתה היית נוטל שררה לעצמך, מחר בתך יוצאה ומתענה</w:t>
      </w:r>
      <w:r w:rsidR="004B3A36" w:rsidRPr="004B3A36">
        <w:rPr>
          <w:rStyle w:val="HebrewChar"/>
          <w:rFonts w:cs="FrankRuehl" w:hint="cs"/>
          <w:rtl/>
        </w:rPr>
        <w:t>...</w:t>
      </w:r>
      <w:r w:rsidRPr="004B3A36">
        <w:rPr>
          <w:rStyle w:val="HebrewChar"/>
          <w:rFonts w:cs="FrankRuehl" w:hint="cs"/>
          <w:rtl/>
        </w:rPr>
        <w:t xml:space="preserve"> (בראשית עט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דבר אחר ומשה היה רועה, הדא הוא דכתיב (משלי ל') כל אמרת א-לוה צרופה,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אין הקב"ה נותן גדולה לאדם עד שבודקהו בדבר קטן, ואחר כך מעלהו לגדולה. </w:t>
      </w:r>
      <w:r>
        <w:rPr>
          <w:rStyle w:val="HebrewChar"/>
          <w:rtl/>
        </w:rPr>
        <w:t> </w:t>
      </w:r>
      <w:r w:rsidR="004B3A36" w:rsidRPr="004B3A36">
        <w:rPr>
          <w:rStyle w:val="HebrewChar"/>
          <w:rFonts w:cs="FrankRuehl" w:hint="cs"/>
          <w:rtl/>
        </w:rPr>
        <w:t xml:space="preserve"> </w:t>
      </w:r>
      <w:r w:rsidRPr="004B3A36">
        <w:rPr>
          <w:rStyle w:val="HebrewChar"/>
          <w:rFonts w:cs="FrankRuehl" w:hint="cs"/>
          <w:rtl/>
        </w:rPr>
        <w:t>הרי לך שני גדולי עולם שבדקן הקב"ה בדבר קטן ונמצאו נאמנים והעלן לגדולה, בדק לדוד בצאן ולא נהגם אלא במדבר להרחיקם מן הגזל</w:t>
      </w:r>
      <w:r w:rsidR="004B3A36" w:rsidRPr="004B3A36">
        <w:rPr>
          <w:rStyle w:val="HebrewChar"/>
          <w:rFonts w:cs="FrankRuehl" w:hint="cs"/>
          <w:rtl/>
        </w:rPr>
        <w:t>...</w:t>
      </w:r>
      <w:r w:rsidRPr="004B3A36">
        <w:rPr>
          <w:rStyle w:val="HebrewChar"/>
          <w:rFonts w:cs="FrankRuehl" w:hint="cs"/>
          <w:rtl/>
        </w:rPr>
        <w:t xml:space="preserve"> א"ל הקב"ה נמצא אתה נאמן בצאן בא ורעה צאני</w:t>
      </w:r>
      <w:r w:rsidR="004B3A36" w:rsidRPr="004B3A36">
        <w:rPr>
          <w:rStyle w:val="HebrewChar"/>
          <w:rFonts w:cs="FrankRuehl" w:hint="cs"/>
          <w:rtl/>
        </w:rPr>
        <w:t>...</w:t>
      </w:r>
      <w:r w:rsidRPr="004B3A36">
        <w:rPr>
          <w:rStyle w:val="HebrewChar"/>
          <w:rFonts w:cs="FrankRuehl" w:hint="cs"/>
          <w:rtl/>
        </w:rPr>
        <w:t xml:space="preserve"> וכן במשה הוא אומר וינהג את הצאן אחר המדבר להוציאן מן הגזל, ולקחו הקב"ה לרעות ישראל</w:t>
      </w:r>
      <w:r w:rsidR="004B3A36" w:rsidRPr="004B3A36">
        <w:rPr>
          <w:rStyle w:val="HebrewChar"/>
          <w:rFonts w:cs="FrankRuehl" w:hint="cs"/>
          <w:rtl/>
        </w:rPr>
        <w:t>...</w:t>
      </w:r>
      <w:r w:rsidRPr="004B3A36">
        <w:rPr>
          <w:rStyle w:val="HebrewChar"/>
          <w:rFonts w:cs="FrankRuehl" w:hint="cs"/>
          <w:rtl/>
        </w:rPr>
        <w:t xml:space="preserve"> (שמות ב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רבי יהושע דסיכנין בשם ר' לוי פתר קרא, כי טוב אמר לך עלה הנה מהשפילך לפני נדיב וגו', ר"ע מתני לה בשם ר"ש בן עזאי רחק ממקומך ב' ג' מושבות ושב עד שיאמרו לך עלה, ואל תעלה שיאמרו לך רד, מוטב שיאמרו לך עלה עלה ולא יאמרו לך רד רד, וכן הלל אומר השפלתי היא הגבהתי, הגבהתי היא השפלתי, מה טעם, המגביהי לשבת המשפילי לראות. (ויקרא א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כדבר ירבעם ריתותו של שלמה, א"ל הקב"ה למה אתה מוכיחו, נשיא הוא בישראל, חייך שאני מטעימך משררותו ואין אתה יכול לעמוד, כיון שנכנס למלכות מיד ויאשם בבעל וימות</w:t>
      </w:r>
      <w:r w:rsidRPr="004B3A36">
        <w:rPr>
          <w:rStyle w:val="HebrewChar"/>
          <w:rFonts w:cs="FrankRuehl" w:hint="cs"/>
          <w:rtl/>
        </w:rPr>
        <w:t>...</w:t>
      </w:r>
      <w:r w:rsidR="00BF59F4" w:rsidRPr="004B3A36">
        <w:rPr>
          <w:rStyle w:val="HebrewChar"/>
          <w:rFonts w:cs="FrankRuehl" w:hint="cs"/>
          <w:rtl/>
        </w:rPr>
        <w:t xml:space="preserve"> א"ר יוחנן אין נותנים מלכות למי שמפליג על דברים של א-ל, ומי שעושה דברים של א-ל הוא נתון מלך. (שם יב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שום תשים עליך מלך וגו', אין לי אלא מלך, מנין לרבות שוטרי הרבים וגבאי צדקה וסופרי דיינין ומכין ברצועה, תלמוד לומר מקרב אחיך תשים עליך מלך, כל שתשמישו עליך לא יהא אלא מקרב אחיך ומן הברורים שבאחיך</w:t>
      </w:r>
      <w:r w:rsidR="004B3A36" w:rsidRPr="004B3A36">
        <w:rPr>
          <w:rStyle w:val="HebrewChar"/>
          <w:rFonts w:cs="FrankRuehl" w:hint="cs"/>
          <w:rtl/>
        </w:rPr>
        <w:t>...</w:t>
      </w:r>
      <w:r w:rsidRPr="004B3A36">
        <w:rPr>
          <w:rStyle w:val="HebrewChar"/>
          <w:rFonts w:cs="FrankRuehl" w:hint="cs"/>
          <w:rtl/>
        </w:rPr>
        <w:t xml:space="preserve"> (במדבר ט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מהו יאכל פריה, פרי של תורה מלכות ושרות, </w:t>
      </w:r>
      <w:r w:rsidRPr="004B3A36">
        <w:rPr>
          <w:rStyle w:val="HebrewChar"/>
          <w:rFonts w:cs="FrankRuehl" w:hint="cs"/>
          <w:rtl/>
        </w:rPr>
        <w:lastRenderedPageBreak/>
        <w:t>שנאמר (משלי ח') בי מלכים ימלוכו בי שרים ישורו, וכן אירע ליהושע שלא ירשו בניו של משה מקומו אלא יהושע ירש מקומו</w:t>
      </w:r>
      <w:r w:rsidR="004B3A36" w:rsidRPr="004B3A36">
        <w:rPr>
          <w:rStyle w:val="HebrewChar"/>
          <w:rFonts w:cs="FrankRuehl" w:hint="cs"/>
          <w:rtl/>
        </w:rPr>
        <w:t>...</w:t>
      </w:r>
      <w:r w:rsidRPr="004B3A36">
        <w:rPr>
          <w:rStyle w:val="HebrewChar"/>
          <w:rFonts w:cs="FrankRuehl" w:hint="cs"/>
          <w:rtl/>
        </w:rPr>
        <w:t xml:space="preserve"> (שם יב יא)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גאות אדם תשפילנו זה יוסף, שהנהיג שררה, שהיו אומרים לו אחיו לפניו עבדך אבינו והיה שותק, לפיכך נקרא עצמות בחייו, שנאמר (בראשית נ') והעליתם את עצמותי מזה. (שם יג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קח את הלוים, זה שאמר הכתוב (תהלים י"א) ה' צדיק יבחן ורשע ואוהב חמס שנאה נפשו. ה' צדיק יבחן, אין הקב"ה מעלה את האדם לשררה עד שבוחן ובודק אותו תחלה, וכיון שהוא עומד בנסיונו הוא מעלה אותו לשררה, וכן את מוצא באבינו אברהם נסהו הקב"ה עשר נסיונות ועמד בהן, ואחר כך ברכו, שנאמר (בראשית כ"ד) וה' ברך את אברהם בכל</w:t>
      </w:r>
      <w:r w:rsidR="004B3A36" w:rsidRPr="004B3A36">
        <w:rPr>
          <w:rStyle w:val="HebrewChar"/>
          <w:rFonts w:cs="FrankRuehl" w:hint="cs"/>
          <w:rtl/>
        </w:rPr>
        <w:t>...</w:t>
      </w:r>
      <w:r w:rsidRPr="004B3A36">
        <w:rPr>
          <w:rStyle w:val="HebrewChar"/>
          <w:rFonts w:cs="FrankRuehl" w:hint="cs"/>
          <w:rtl/>
        </w:rPr>
        <w:t xml:space="preserve"> (טו ט,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למה שמעלתן של צדיקים מעלה שאין לה ירידה, אבל מעלתו של עשו מעלה שכולה ירידה היא, היום הוא אפרכוס, למחר סגן, למחר קומוס למחר סרדיוט, וכן כל גדוליהם, וכן הנביא אומר (עובדיה א') אם תגביה כנשר וגו', אבל מעלתו של יעקב מעלה שאין לה ירידה ואין קדושתם נופלת לעולם</w:t>
      </w:r>
      <w:r w:rsidRPr="004B3A36">
        <w:rPr>
          <w:rStyle w:val="HebrewChar"/>
          <w:rFonts w:cs="FrankRuehl" w:hint="cs"/>
          <w:rtl/>
        </w:rPr>
        <w:t>...</w:t>
      </w:r>
      <w:r w:rsidR="00BF59F4" w:rsidRPr="004B3A36">
        <w:rPr>
          <w:rStyle w:val="HebrewChar"/>
          <w:rFonts w:cs="FrankRuehl" w:hint="cs"/>
          <w:rtl/>
        </w:rPr>
        <w:t xml:space="preserve"> (שם טו יג)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ורבנן אמרין לפי שכל השבטים לא נהגו שררה במצרים על ישראל, ושבטים הללו נהגו שררה במצרים. כיצד, מת ראובן נתנה שררה לשמעון, מת שמעון נתנה שררה ללוי, מת לוי בא ליתן שררה ליהודה, יצתה בת קול ואמרה הניחו אותה עד שיגיע זמנה, ואימתי הגיע זמנה אחרי מיתת יהושע, הדא הוא דכתיב (שופטים א') ויהי אחרי מות יהושע וגו' ויאמר ה' יהודה יעלה. (שיר ד טו)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דתנינן ר' שמעון אומר אף בחלקי אגוזים, וכל מי שעולה לראשו ואינו נותן דעתו האיך יעלה הוא נופל ומת ונוטל שלו מן האגוז, כך כל מי שהוא מנהיג שררה על הציבור בישראל ואינו נותן דעתו היאך הוא מנהיג את ישראל, סוף שהוא נופל ונוטל שלו מתחת ידיהם, הדא הוא דכתיב (ירמיה ב') קדש ישראל לה' ראשית תבואתו כל אכליו יאשמו וגו'. (שם ו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אלה פקודי המשכן, זה שאמר הכתוב איש אמונות רב ברכות ואץ להעשיר לא ינקה (משלי כ"ח), איש אמונות רב ברכות זה משה, שנעשה גזבר על המשכן וכל הדברים היו מתברכים על ידו, לפי שהיה נאמן, ואץ להעשיר לא ינקה זה קרח שהיה לוי ובקש ליטול כהונה ולויה, לא ינקה. דבר אחר איש אמונות רב ברכות זה משה שנתמנה גזבר על המשכן, שנו רבותינו אין עושין שררה על הצבור פחות משנים, ומשה היאך נעשה יחידי גזבר, אלא אף על פי שהיה משה הצדיק נאמן על פי הגבורה, דכתיב (במדבר י"ב) בכל ביתי נאמן הוא, קורא לאחרים ומחשב על ידיהם</w:t>
      </w:r>
      <w:r w:rsidR="004B3A36" w:rsidRPr="004B3A36">
        <w:rPr>
          <w:rStyle w:val="HebrewChar"/>
          <w:rFonts w:cs="FrankRuehl" w:hint="cs"/>
          <w:rtl/>
        </w:rPr>
        <w:t>...</w:t>
      </w:r>
      <w:r w:rsidRPr="004B3A36">
        <w:rPr>
          <w:rStyle w:val="HebrewChar"/>
          <w:rFonts w:cs="FrankRuehl" w:hint="cs"/>
          <w:rtl/>
        </w:rPr>
        <w:t xml:space="preserve"> (פקודי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ויקרא אל משה, זה שאמר הכתוב גאות אדם תשפילנו ושפל רוח יתמוך כבוד (משלי כ"ט), כל מי שרודף אחר שררה שררה בורחת ממנו, וכל מי שבורח משררה שררה רודפת אחריו. שאול ברח מן השררה בשעה שבא למלוך, שנאמר (שמואל א' י') וישאלו עוד בה' הבא עוד הלום איש, ויאמר ה' הנה הוא נחבא אל הכלים, מהו אל הכלים, כשאמרו לו דבר המלוכה אמר להם איני ראוי למלכות אלא שאלו באורים ותומים אם אני ראוי ואם לאו הניחו אותי, מיד וישאלו עוד בה' הבא עוד הלום איש, ויאמר ה' הנה הוא נחבא אל הכלים, מהו אל הכלים, כשאמרו לו דבר המלוכה אמר להם איני ראוי למלכות אלא שאלו באורים ותומים אם אני ראוי ואם לאו הניחו אותי. מיד וישאלו עוד בה'. מיד החביא את עצמו עד שישאלו באורים ותומים, ויאמר ה' הנה הוא נחבא אל הכלים. והבורח מן השררה השררה רודפת אחריו, שנאמר הראיתם אשר בחר בו ה' כי אין כמוהו בכל העם הזה.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ואבימלך בן ירובעל רדף אחר השררה והשררה ברחה ממנו, (שופטים ט') וילך אבימלך בן ירובעל שכמה אל אחי אמו וגו', והרגם כלם על אבן אחת ומלך על בעלי שכם, ולבסוף וישלח אלקים רוח רעה בין בעלי שכם ובין אבימלך והרגה אותו אשה.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ומשה ברח מן השררה, בשעה שאמר לו הקב"ה (שמות ג') ועתה לכה ואשלחך אל פרעה, ויאמר בי אד-ני שלח נא ביד תשלח, אמר רבי לוי שבעה ימים היה הקב"ה מפתה למשה בסנה לשלחו, והוא משיבו שלח נא ביד תשלח</w:t>
      </w:r>
      <w:r w:rsidR="004B3A36" w:rsidRPr="004B3A36">
        <w:rPr>
          <w:rStyle w:val="HebrewChar"/>
          <w:rFonts w:cs="FrankRuehl" w:hint="cs"/>
          <w:rtl/>
        </w:rPr>
        <w:t>...</w:t>
      </w:r>
      <w:r w:rsidRPr="004B3A36">
        <w:rPr>
          <w:rStyle w:val="HebrewChar"/>
          <w:rFonts w:cs="FrankRuehl" w:hint="cs"/>
          <w:rtl/>
        </w:rPr>
        <w:t xml:space="preserve"> א"ל </w:t>
      </w:r>
      <w:r w:rsidRPr="004B3A36">
        <w:rPr>
          <w:rStyle w:val="HebrewChar"/>
          <w:rFonts w:cs="FrankRuehl" w:hint="cs"/>
          <w:rtl/>
        </w:rPr>
        <w:lastRenderedPageBreak/>
        <w:t>הקב"ה חייך שסופך לילך, כיון שהלך ואמר כה אמר ה' אלקי העברים וגו', אמר אותו רשע מי ה', התחיל משה אומר אני כבר עשיתי שליחותי, הלך וישב לו. אמר ליה הקב"ה ישבת לך, בא דבר אל פרעה, וכן על כל דבור ודבור, ללמדך שהיה בורח מן השררה, לסוף הוציאם ממצרים וקרע להם את הים והביאם אל המדבר והוריד להם את המן</w:t>
      </w:r>
      <w:r w:rsidR="004B3A36" w:rsidRPr="004B3A36">
        <w:rPr>
          <w:rStyle w:val="HebrewChar"/>
          <w:rFonts w:cs="FrankRuehl" w:hint="cs"/>
          <w:rtl/>
        </w:rPr>
        <w:t>...</w:t>
      </w:r>
      <w:r w:rsidRPr="004B3A36">
        <w:rPr>
          <w:rStyle w:val="HebrewChar"/>
          <w:rFonts w:cs="FrankRuehl" w:hint="cs"/>
          <w:rtl/>
        </w:rPr>
        <w:t xml:space="preserve"> (ויקרא ג,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ובנים לא היו להם, רבי יעקב בר אבין בשם רבי אחא אומר אילו היו להם בנים היו קודמין לאלעזר ואיתמר, שכל הקודם לנחלה קודם לכבוד, ובלבד שיהא נוהג כמנהג אבותיו. (אחרי 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אמרו להם עכו"ם שובי שובי השולמית, מהו שובי שובי, הדבקי לנו ובאי לך אצלנו ואנו עושין אתכם שלטונים ודוכסין והגמונים, שובי שובי ונחזה בך, אין ונחזה אלא שררה, שכן יתרו אמר למשה ואתה תחזה מכל העם (שמות י"ח), וישראל אומרים להם מה תחזו בשולמית, ומה גדולה אתם נותנין לנו, שמא כמחולת המחנים, שמא אתם יכולין ליתן לנו כגדולה שנתן לנו אלקינו במדבר בדגל מחנה יהודה, דגל מחנה ראובן</w:t>
      </w:r>
      <w:r w:rsidR="004B3A36" w:rsidRPr="004B3A36">
        <w:rPr>
          <w:rStyle w:val="HebrewChar"/>
          <w:rFonts w:cs="FrankRuehl" w:hint="cs"/>
          <w:rtl/>
        </w:rPr>
        <w:t>...</w:t>
      </w:r>
      <w:r w:rsidRPr="004B3A36">
        <w:rPr>
          <w:rStyle w:val="HebrewChar"/>
          <w:rFonts w:cs="FrankRuehl" w:hint="cs"/>
          <w:rtl/>
        </w:rPr>
        <w:t xml:space="preserve"> (במדבר יא)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יש לך אדם עד שלא נכנס לשררה הוא שואל בשלום בני אדם, אבל משנכנס לשררה רוחו גסה עליו ואינו משגיח לשאול לשלום בני העיר, אבל יוסף לא היה כן, אף על פי שנכנס לשררה הוא היה מנהגו לשאול בשלום אחיו, שנאמר (בראשית מ"ג) וישאל להם לשלום. (וישב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 נתן: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ושנא את הרבנות, כיצד מלמד שלא יניח אדם עטרה מעצמו בראשו אבל אחרים יניחו לו, שנאמר (משלי כ"ז) יהללך זר ולא פיך, נכרי ואל שפתיך. (יא 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דבר אחר אל יכוין אדם ליטול את הרשות, אף על פי שבראשונה פותחין לו פתח הנאה באחרונה פותחין לו פתח הקשה לו. (שם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 xml:space="preserve">מה תלמוד לומר לא תשא את שם ה' אלקיך </w:t>
      </w:r>
      <w:r w:rsidR="00BF59F4" w:rsidRPr="004B3A36">
        <w:rPr>
          <w:rStyle w:val="HebrewChar"/>
          <w:rFonts w:cs="FrankRuehl" w:hint="cs"/>
          <w:rtl/>
        </w:rPr>
        <w:lastRenderedPageBreak/>
        <w:t>לשוא, שלא תקבל עליך שררה ואין אתה ראוי לשררה. רבי מנחמן אמר רבי יעקב משום ר' מני מייתי לה מן הדא, אל תצא לריב מהר (משלי כ"ה), לרב כתיב, לעולם אל תהי רץ אחר שררה, למה כן, ומה תעשה באחריתך בהכלים אותך ריעך, למחר הם באים ושואלים לך שאילות מה אתה משיבם. רבי מנחמא בשם רבי תנחום בי רבי חייא רבי מני בשם רבי יוסי בר זבידא מייתי לה הכי, נואף אשה חסר לב (משלי ו') הוא כל המקבל עליו שררה בשביל ליהנות ממנה אינו אלא כנואף הזה שהוא נהנה מגופה של אשה. משחית נפשו הוא יעשנה, כמשה, שאמר ועתה אם תשא חטאתם (שמות ל"ב), כיהושע שאמר (יהושע ז') בי ה', בי ולא בהן</w:t>
      </w:r>
      <w:r w:rsidRPr="004B3A36">
        <w:rPr>
          <w:rStyle w:val="HebrewChar"/>
          <w:rFonts w:cs="FrankRuehl" w:hint="cs"/>
          <w:rtl/>
        </w:rPr>
        <w:t>...</w:t>
      </w:r>
      <w:r w:rsidR="00BF59F4" w:rsidRPr="004B3A36">
        <w:rPr>
          <w:rStyle w:val="HebrewChar"/>
          <w:rFonts w:cs="FrankRuehl" w:hint="cs"/>
          <w:rtl/>
        </w:rPr>
        <w:t xml:space="preserve"> הוא יעשנה. אמר רבי אבהו אני נקראתי קדוש ואת נקראת קדוש, הא אם אין בך כל המדות שיש בי לא תקבל שררה. (פרשה כב י' הדברות תנינותא)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תדשא: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פרים י"ב, כבשים י"ב, שעירים י"ב, פרים כנגד מלכים, אילים כנגד נשיאים שעירי עזים כנגד רוזנים וסגנים ופחות, וכבשים כנגד פקידים ושלישים והכרתי והפלתי. (פרק י)</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ויבא המלך דוד וישב לפני ה' ויאמר מי אנכי א-דני ה' ומי ביתי כי הביאותני עד הלום וגו'</w:t>
      </w:r>
      <w:r w:rsidR="004B3A36" w:rsidRPr="004B3A36">
        <w:rPr>
          <w:rStyle w:val="HebrewChar"/>
          <w:rFonts w:cs="FrankRuehl" w:hint="cs"/>
          <w:rtl/>
        </w:rPr>
        <w:t>...</w:t>
      </w:r>
      <w:r w:rsidRPr="004B3A36">
        <w:rPr>
          <w:rStyle w:val="HebrewChar"/>
          <w:rFonts w:cs="FrankRuehl" w:hint="cs"/>
          <w:rtl/>
        </w:rPr>
        <w:t xml:space="preserve"> מה הלום שנאמר להלן לשון מלכות ושררה, אף הלום שנאמר כאן לשון מלכות ושררה, תדע לך שכן הוא שהרי במעשים הטובים שמצא הקב"ה בדוד עתיד להושיב אותו לימין השכינה, (תהלים ק"י) נאם ה' לאדוני שב לימיני וגו'. (פרק יח)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זוטא: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הגרע והבלן והבורסקי אין מעמידין מהם לא מלך ולא נשיא ולא כהן גדול, ואין מוסרין להם דבר שיש בו שררה לרבים ואין מעמידין מהם אפוטרופסין ליתומים</w:t>
      </w:r>
      <w:r w:rsidR="004B3A36" w:rsidRPr="004B3A36">
        <w:rPr>
          <w:rStyle w:val="HebrewChar"/>
          <w:rFonts w:cs="FrankRuehl" w:hint="cs"/>
          <w:rtl/>
        </w:rPr>
        <w:t>...</w:t>
      </w:r>
      <w:r w:rsidRPr="004B3A36">
        <w:rPr>
          <w:rStyle w:val="HebrewChar"/>
          <w:rFonts w:cs="FrankRuehl" w:hint="cs"/>
          <w:rtl/>
        </w:rPr>
        <w:t xml:space="preserve"> והנושא אשה לשם גדולה לסוף מעמידין עליו מאותה המשפחה למעט זרעו אחריו. (פרק 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מבניו יעשה אותה, מלמד שהבן קודם לכל אדם שבעולם, יכול אף על פי שאין ממלא מקום אביו, תלמוד לומר ואשר ימלא את ידו לכהן תחת אביו, בזמן שימלא את מקומו של אביו הוא קודם לכל אדם, ואם אינו ממלא מקום אביו יבא אחר וישמש תחתיו. (ויקרא פרק ו, תפח)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זקני העם, מלמד שאין אדם יושב בישיבה למטה אלא אם כן יושב בישיבה למעלה, עד שהבריות מרננים אחריו ואומרים איש פלוני כשר וחסיד ונאה להיות חכם</w:t>
      </w:r>
      <w:r w:rsidR="004B3A36" w:rsidRPr="004B3A36">
        <w:rPr>
          <w:rStyle w:val="HebrewChar"/>
          <w:rFonts w:cs="FrankRuehl" w:hint="cs"/>
          <w:rtl/>
        </w:rPr>
        <w:t>...</w:t>
      </w:r>
      <w:r w:rsidRPr="004B3A36">
        <w:rPr>
          <w:rStyle w:val="HebrewChar"/>
          <w:rFonts w:cs="FrankRuehl" w:hint="cs"/>
          <w:rtl/>
        </w:rPr>
        <w:t xml:space="preserve"> בתחלה אמור להם דברי שבח, אשריכם שנתמניתם, וחזור ואמור להם דברי פגם, הוו יודעין שסרבנים וטרחנים הם על מנת כן תהיו מקבלים עליכם שיהו מקללין אתכם וסוקלין אתכם באבנים, מה שהתניתי עמך התנה עמהן</w:t>
      </w:r>
      <w:r w:rsidR="004B3A36" w:rsidRPr="004B3A36">
        <w:rPr>
          <w:rStyle w:val="HebrewChar"/>
          <w:rFonts w:cs="FrankRuehl" w:hint="cs"/>
          <w:rtl/>
        </w:rPr>
        <w:t>...</w:t>
      </w:r>
      <w:r w:rsidRPr="004B3A36">
        <w:rPr>
          <w:rStyle w:val="HebrewChar"/>
          <w:rFonts w:cs="FrankRuehl" w:hint="cs"/>
          <w:rtl/>
        </w:rPr>
        <w:t xml:space="preserve"> (במדבר פרק יא, תשלו)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אמרה לצפורה מה עסק של נרות הללו דולקין, אמרה הענין, אמרה מרים אשריהן נשים של אלו מה הן רואות היאך עלו בעליהן לשררה, אמרה לה צפורה אוי להן שמעכשיו אינם נזקקין להן לתשמיש אלא הן נעקרות מעכשיו</w:t>
      </w:r>
      <w:r w:rsidRPr="004B3A36">
        <w:rPr>
          <w:rStyle w:val="HebrewChar"/>
          <w:rFonts w:cs="FrankRuehl" w:hint="cs"/>
          <w:rtl/>
        </w:rPr>
        <w:t>...</w:t>
      </w:r>
      <w:r w:rsidR="00BF59F4" w:rsidRPr="004B3A36">
        <w:rPr>
          <w:rStyle w:val="HebrewChar"/>
          <w:rFonts w:cs="FrankRuehl" w:hint="cs"/>
          <w:rtl/>
        </w:rPr>
        <w:t xml:space="preserve"> (שם פרק יב, תשלח)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יודן ואתה מרום, רוממות שאתה נותן בעולמך לעולם, נתת כהונה לאהרן ברית מלח עולם היא, והיתה לו ולזרעו אחריו ברית כהונת עולם. נתת מלכות לדוד לעולם, הלא לכם לדעת כי ה' אלקי ישראל נתן ממלכה לדוד על ישראל לעולם לו ולבניו ברית מלח. (תהלים צב, תתמג)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אורח חיים למעלה למשכיל למען סור משאול מטה על שבטו של לוי הכתוב מדבר, אמר הקב"ה די לכל אחד ואחד השררה שנתתי לו, אם רוצה הוא בחיים ומה שכרו די לו שאתה נצול משאול, למען סור משאול מטה, זה קרח ועדתו שנתתי להם שררה ובקשו לחמוד מה שלא היה שלהם, מה היה סופן, וירדו הם וכל אשר להם חיים שאולה. משל למה הדבר דומה, למלך שהיה מהלך במדבר הוא ואסטרטליטין שלו, מצאו שניהם שני אוצרות של זהב, אמר לו המלך כל אחד ואחד יהא מכיר חלקו, לא אני נוגע באוצרך ולא אתה תגע באוצרי</w:t>
      </w:r>
      <w:r w:rsidR="004B3A36" w:rsidRPr="004B3A36">
        <w:rPr>
          <w:rStyle w:val="HebrewChar"/>
          <w:rFonts w:cs="FrankRuehl" w:hint="cs"/>
          <w:rtl/>
        </w:rPr>
        <w:t>...</w:t>
      </w:r>
      <w:r w:rsidRPr="004B3A36">
        <w:rPr>
          <w:rStyle w:val="HebrewChar"/>
          <w:rFonts w:cs="FrankRuehl" w:hint="cs"/>
          <w:rtl/>
        </w:rPr>
        <w:t xml:space="preserve"> (משלי פרק טו, תתקנג)</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ויאמר בועז לנערו הנצב על הקוצרים, על כמה היה ממונה, א"ר אלעזר בן מריון על מ"ב, שכן מצינו בשלמה דעביד כן יכיל קאים, פחות מכאן </w:t>
      </w:r>
      <w:r w:rsidRPr="004B3A36">
        <w:rPr>
          <w:rStyle w:val="HebrewChar"/>
          <w:rFonts w:cs="FrankRuehl" w:hint="cs"/>
          <w:rtl/>
        </w:rPr>
        <w:lastRenderedPageBreak/>
        <w:t>לא ידע מהו דעביד, יתיר מכאן לא יכיל קאים. (רות פרק ב, תרא)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אוי לרבנות שהיא פורקת מבעליה יראת שמים, </w:t>
      </w:r>
      <w:r>
        <w:rPr>
          <w:rStyle w:val="HebrewChar"/>
          <w:rtl/>
        </w:rPr>
        <w:t> </w:t>
      </w:r>
      <w:r w:rsidR="004B3A36" w:rsidRPr="004B3A36">
        <w:rPr>
          <w:rStyle w:val="HebrewChar"/>
          <w:rFonts w:cs="FrankRuehl" w:hint="cs"/>
          <w:rtl/>
        </w:rPr>
        <w:t xml:space="preserve"> </w:t>
      </w:r>
      <w:r w:rsidRPr="004B3A36">
        <w:rPr>
          <w:rStyle w:val="HebrewChar"/>
          <w:rFonts w:cs="FrankRuehl" w:hint="cs"/>
          <w:rtl/>
        </w:rPr>
        <w:t>בתחלה כתיב ביה וימצא אותו אחיה והוא מתכסה שלמה חדשה ושניהם לבדם בשדה (מ"א י"א), אמר רב נחמן מאי שלמה חדשה, מה שלמה חדשה אין בה דופי כך לא היה בו בירבעם דופי באותה שעה</w:t>
      </w:r>
      <w:r w:rsidR="004B3A36" w:rsidRPr="004B3A36">
        <w:rPr>
          <w:rStyle w:val="HebrewChar"/>
          <w:rFonts w:cs="FrankRuehl" w:hint="cs"/>
          <w:rtl/>
        </w:rPr>
        <w:t>...</w:t>
      </w:r>
      <w:r w:rsidRPr="004B3A36">
        <w:rPr>
          <w:rStyle w:val="HebrewChar"/>
          <w:rFonts w:cs="FrankRuehl" w:hint="cs"/>
          <w:rtl/>
        </w:rPr>
        <w:t xml:space="preserve"> וכיון שמלך ויאמר ירבעם בלבו עתה תשוב הממלכה לבית דוד אם יעלה העם הזה לעשות זבחים בבית ה' בירושלים</w:t>
      </w:r>
      <w:r w:rsidR="004B3A36" w:rsidRPr="004B3A36">
        <w:rPr>
          <w:rStyle w:val="HebrewChar"/>
          <w:rFonts w:cs="FrankRuehl" w:hint="cs"/>
          <w:rtl/>
        </w:rPr>
        <w:t>...</w:t>
      </w:r>
      <w:r w:rsidRPr="004B3A36">
        <w:rPr>
          <w:rStyle w:val="HebrewChar"/>
          <w:rFonts w:cs="FrankRuehl" w:hint="cs"/>
          <w:rtl/>
        </w:rPr>
        <w:t xml:space="preserve"> (בראשית כז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וכשם שהמלכות ירושה לבנים, כך כהונה גדולה ירושה לבנים, שנאמר והכהן המשיח תחתיו מבניו (ויקרא ו') והוא הדין לכל השררות וכל המנויין שבישראל שהן ירושה לבנו ולבן בנו עד עולם, או בנו יכול אפילו בזמן שאינו ממלא מקומו שלאביו, תלמוד לומר תחתיו מבניו, בזמן שהוא ממלא מקומו שלאביו הוא קודם לכל אדם, ואם אינו ממלא מקומו שלאביו יבוא אחר וישמש תחתיו. היה ממלא ביראה אף על פי שאינו ממלא בחכמה מעמידין אותו במקום אביו ומלמדין אותו, לא היה ממלא ביראה אף על פי שהוא ממלא בחכמה אין ממנין אותו למנוי שבישראל. (דברים יז כ)</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והפרק התשיעי בשררה. ואחרים נראה להם כי החשוב ביותר שיעסוק בו האדם בעולם הזה הוא הגבהות וההתגדלות וההשתררות, ואמרו כי הנפש נוטה לצד הכבוד, ותראה יקשה עליה הכניעה ולהיות מסור בידי אדם אחר ונשמע לו, ותמצא שהשררה משמחתה ומרוממתה ומוסיפה לה חריצות ונחת רוח, וכן לצוות ולהזהיר מענגים אותה, ולולי השררה לא היה סדר בעולם ולא יתוקנו תועליותיו, שהמלכים מארגנים את המלחמות והמשמרות, והשופטים דנים בין ההגונים בבני אדם, והשוטרים מדכאים את הפושעים על ידי השררה. ומעניניה שהצדיקים מברכים בה זה את זה, כאמרו, "יעבדוך עמים וישתחוו לך לאומים הוה גביר לאחיך וישתחוו לך בני אמך".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אבל מה שאמרו מתקון העולם על ידי המשמרות והשופטים והשוטרים אינו דחוי, אלא הוא דברינו ומטרתינו, אלא שהם שאלוהו דרך עראי ונעזרו בו לשטתם, כי השליטה בעולם אינה מתקיימת אלא בחכמה, והם השמיטו מעלת החכמה ועשאוה לשררה כשלעצמה.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וראוי שאקבע את הדבר שנתעלמו ממנו מנזקי הגבהות והשררה, מהם כי האדם כאשר מגביה עצמו ורמה רוחו בעיני עצמו יצא ממחיצתו ויפסע מעל הקרובים והרחוקים ויראה עצמו יחיד בדור, ויזלזל בדעת כל אדם ולועג ודוחה דברי כל אדם, וכאמרו "לתאוה יבקש נפרד בכל תושיה יתגלע" (משלי י"ח). ומוחה בידי הזקנים במה שכבר נסוהו באורך חייהם, ודוחה נסיונם ואינו מקבל עצתן ומצותם, וכאמרו "דרך אויל ישר בעיניו ושמע לעצה חכם" (שם י"ב). ובכך מתקלקלים עניני עולמו. ואם הצליח מהם דבר מיחסו אל ערמתו וכחו והנהגתו והבנתו, וכאמרו "אפקד על פרי גודל לבב מלך אשור ועל תפארת רום עיניו, כי אמר בכח ידי עשיתי ובחכמתי כי נבונותי ואסיר גבולות עמים" (ישעיה י'). ויבא בכך להתנגד לבעלי אומניות באומנותם, ויהיה סכל בעיניהם ויזלזלו בו, ועד כדי להתנגד לחכמים בפעולותיהם המדעיות ומדמה לסתור אותן</w:t>
      </w:r>
      <w:r w:rsidR="004B3A36" w:rsidRPr="004B3A36">
        <w:rPr>
          <w:rStyle w:val="HebrewChar"/>
          <w:rFonts w:cs="FrankRuehl" w:hint="cs"/>
          <w:rtl/>
        </w:rPr>
        <w:t>...</w:t>
      </w:r>
      <w:r w:rsidRPr="004B3A36">
        <w:rPr>
          <w:rStyle w:val="HebrewChar"/>
          <w:rFonts w:cs="FrankRuehl" w:hint="cs"/>
          <w:rtl/>
        </w:rPr>
        <w:t xml:space="preserve"> והפליג בדבר עד שמקשה על חכמת הבורא וידיעתו ויתנגד להרבה ממנה ולא תישר בעיניו, כאמרו "ואמרו איכה ידע ויש דעה בעליון" (תהלים כ"ג). וישאהו לבו להכנס בכל דבר מסוכן, מתוך בטחונו כי תבונתו תמלטהו, וזהו אשר הכשילו, וכאמרו "מפר מחשבות ערומים ולא תעשינה ידיהם תושיה, לכד חכמים בערמם" וגו' (איוב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ומי שהושגה לו השררה והשלטון, באותו הזמן יתגלו מקנאיו וירבו אויביו ואף על פי שלא הרע להם, אלא בלי סבה, כאמרו "בלי עון ירצון ויכוננו עורה לקראתי וראה" (תהלים נ"ט). ואף מתחלה כאשר ירגישו שהוא ישתרר עליהם יזממו להרגו, והרי הוא תמיד לא יאכל אלא דבר סגור, ולא ישתה אלא שמור, וכאלו הוא יושב תחת חוד הסייף, וכאלו חייו תלוים בשערה, כאמרו, "כי כפשע ביני ובין המות" (ש"א כ'). ויחוצו משרתיו בינו לבין השפיטה בצדק ויביאוהו לידי טעויות וספקות, ותתחזק נגדו </w:t>
      </w:r>
      <w:r w:rsidRPr="004B3A36">
        <w:rPr>
          <w:rStyle w:val="HebrewChar"/>
          <w:rFonts w:cs="FrankRuehl" w:hint="cs"/>
          <w:rtl/>
        </w:rPr>
        <w:lastRenderedPageBreak/>
        <w:t>התנגדות בני אדם, ותחזק דרישת ה' ממנו, וכאמרו "ובית המלך האזינו כי לכם המשפט כי פח הייתם למצפה ורשת פרושה על תבור" (הושע 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אבל נטע הבורא בנפש אהבת הכבוד והגדולה כדי שתשתוקק בהם לגמול העולם הבא, כאמרו (איוב ל"ו) "לא יגרע מצדיק עיניו ואת מלכים לכסא וישיבם לנצח ויגבהו". (מאמר י פרק יב)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וממה שראוי לתת אל לבך ולבחון בו הסכמת בני אדם והתחברות לבותם עם רוב התחלקות מדותם למנות עליהם איש מהם ומקבלים עבודתו ושומעים בקולו במה שהוא מצוה ומזהיר אותם ויראים אותו והוא שומר אותם וחומל עליהם ודן בצדק ביניהם ומנהיגם על מה שיש בו תקנת כלם כדי שלא יתקלקלו עניניהם, ולא יוכל האויב להם. ואלו היה כל אחד מבני אדם חושש לעצמו ולדחות מעליו לא היו מסכימים על בנין מגדל ולא חומה והיו עניניהם מופקרים, ועם כל זה שהמושל בהם שומר חקי התורות ומנהיגם במשפטים צדיקים ובדרכים טובים וישרים והוא משרת לתורה ושומר מנהג הצדק ובהם תכון ממשלתו ותתמיד ממלכתו</w:t>
      </w:r>
      <w:r w:rsidR="004B3A36" w:rsidRPr="004B3A36">
        <w:rPr>
          <w:rStyle w:val="HebrewChar"/>
          <w:rFonts w:cs="FrankRuehl" w:hint="cs"/>
          <w:rtl/>
        </w:rPr>
        <w:t>...</w:t>
      </w:r>
      <w:r w:rsidRPr="004B3A36">
        <w:rPr>
          <w:rStyle w:val="HebrewChar"/>
          <w:rFonts w:cs="FrankRuehl" w:hint="cs"/>
          <w:rtl/>
        </w:rPr>
        <w:t xml:space="preserve"> (שער ה הבחינה פרק 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לא יסור שבט מיהודה - מדוד ואילך, אלו ראשי גליות שבבבל שרודים את העם בשבט שממונים על פי המלכות. (בראשית מט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אתה תבוא את העם - משה א"ל ליהושע זקנים שבדור יהיו עמך, הכל לפי דעתן ועצתן, אבל הקב"ה אמר ליהושע כי אתה תביא את בני ישראל, תביא על כרחם, הכל תלוי בך, טול מקל והך על קדקדן, דבר אחד לדור ולא שני דברים לדור. (דברים לא 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בימי עוזיה - ד' מלכים קיפח בימיו, מכאן אמרו אוי לרבנות שמקברת בעליה. (הושע א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הנמשל בפסוקים אלו, המתמנה על הצבור ינהלם לאט ויקבל שכר, בזאת פרות והקרן קיימת. (משלי כז כז)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כשגגה - המושל תצריכנו ממשלתו שיעשה דברים היפך האמת ויראה כשגגה. (קהלת יג 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ויקרא פרעה שם יוסף צפנת פענח - וכן היה דרכם לקרא לאדם בשעה שממנים אותו על ביתם שם הראוי, וכן ויקרא משה להושע בן נון יהושע כשנעשה משרתו. (בראשית מא מה)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הקופה אינה נגבית אלא בשנים,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שאין עושים שררה על הצבור בממון פחות משנים, ומותר להאמין לאחד המעות של קופה. ואינה נחלקת אלא בשלשה מפני שהוא כדיני ממונות,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שנותנים לכל אחד די מחסורו לשבת. והתמחוי נגבה בשלשה שאינו דבר קצוב, ומתחלק בשלשה. (מתנות עניים ט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כשימות המלך או כהן גדול או אחד משאר הממונים מעמידין תחתיו בנו או הראוי ליורשו,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וכל הקודם לנחלה קודם לשררות המת, והוא שיהיה ממלא מקומו בחכמה או ביראה, אף על פי שאינו כמותו בחכמה,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שנאמר במלך "הוא ובניו בקרב ישראל", מלמד שהמלכות ירושה, והוא הדין לכל שררה שבקרב ישראל שהזוכה לה זוכה לעצמו ולזרעו. משיח מלחמה אין בנו מתמנה תחתיו לעולם, אלא הרי הוא כשאר הכהנים</w:t>
      </w:r>
      <w:r w:rsidR="004B3A36" w:rsidRPr="004B3A36">
        <w:rPr>
          <w:rStyle w:val="HebrewChar"/>
          <w:rFonts w:cs="FrankRuehl" w:hint="cs"/>
          <w:rtl/>
        </w:rPr>
        <w:t>...</w:t>
      </w:r>
      <w:r w:rsidRPr="004B3A36">
        <w:rPr>
          <w:rStyle w:val="HebrewChar"/>
          <w:rFonts w:cs="FrankRuehl" w:hint="cs"/>
          <w:rtl/>
        </w:rPr>
        <w:t xml:space="preserve"> מעלין משררה לשררה גדולה ממנה ואין מורידין אותו לשררה שהיא למטה ממנה, שמעלין בקדש ולא מורידין, ואין מורידין לעולם משררה שבקרב ישראל אלא אם סרח. (כלי המקדש ד כ)</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אסור לאדם לנהוג בשררה על הצבור ובגסות הרוח אלא בענוה ויראה, וכל פרנס המטיל אימה יתירה על הצבור שלא לשם שמים נענש, ואינו רואה לו בן תלמיד חכם שנאמר "לכן יראוהו אנשים, לא יראה כל חכמי לב".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וכן אסור לו לנהוג בהן קלות ראש אף על פי שהן עמי הארץ ולא יפסיע על ראשי עם הקדש, אף על פי שהן הדיוטות ושפלים בני אברהם יצחק ויעקב הם, וצבאות השם שהוציא מארץ מצרים בכח גדול וביד חזקה. וסובל טורח הצבור ומשאן כמשה רבינו, שנאמר בו "כאשר ישא האומן את היונק", והרי הוא אומר ואצוה </w:t>
      </w:r>
      <w:r w:rsidRPr="004B3A36">
        <w:rPr>
          <w:rStyle w:val="HebrewChar"/>
          <w:rFonts w:cs="FrankRuehl" w:hint="cs"/>
          <w:rtl/>
        </w:rPr>
        <w:lastRenderedPageBreak/>
        <w:t>את שופטיכם זו אזהרה לדיין שיסבול את הצבור כאשר ישא האומן את היונק. צא ולמד ממשה רבן של כל הנביאים כיון ששלחו הקב"ה במצרים ונאמר "ויצום אל בני ישראל", אמרו מפי הקבלה שאמר להם למשה ולאהרן על מנת שיהיו מקללים אתכם וסוקלין אתכם באבנים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שנתמנה אדם פרנס על הצבור אסור בעשיית מלאכה בפני שלשה כדי שלא יתבזה בפניהם. אם המלאכה ברבים אסורה עליו, קל וחומר לאכול ולשתות ולהשתכר בפני רבים ובכניסת עמי הארץ ובסעודת מרעות. אוי להם לאותן הדיינים שנהגו בכך מעלבון תורת משה שבזו דיניה והשפילוה עד ארץ והגיעוה עד עפר, וגרמו רעה להן ולבני בניהם בעולם הזה ולעולם הבא. (סנהדרין כה א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ולא למלכות בלבד אלא לכל שררות שבישראל לא שר צבא לא שר חמשים או שר עשרה, אפילו ממונה על אמת המים שמחלק ממנה לשדות, ואין צריך לומר דיין או נשיא שלא יהא אלא מישראל, שנאמר "מקרב אחיך תשים עליך מלך", כל משימות שאתה משים לא יהו אלא מקרב אחיך.</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אין מעמידין אשה במלכות, שנאמר עליך מלך ולא מלכה, וכן כל משימות שבישראל אין ממנים בהם אלא איש. (מלכים א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מי שמשפיל עצמו בעולם הזה ויכול להשתרר עצמו ולקחת גדולה ופרנסות על הצבור והוא לא חפץ להתגאות, כאשר עשו בני בתירא שירדו מנשיאותן לכבוד הלל שהיה גדול מהן, וכל כיוצא בזה יהיה לראש לעולם הבא. (טז)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אל יהי אדם רודף אחר הכבוד כי קוברת את בעליה. כמה צדיקים מתים כשהם ראשים מפני שאותו שבא אחריו להיות ראש הגיע זמנו ונדחה הראשון מפני האחרון. (תקנח)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 תתודע לרשות - כי עבודת הרשות היא קשה עד מאד, ועל כל פנים כיון שמקבל עליו עול מלך בשר ודם סופו לפרוק עול מלכות שמים ולבטל המצות, כי הוא מתפחד מן הרשות </w:t>
      </w:r>
      <w:r w:rsidRPr="004B3A36">
        <w:rPr>
          <w:rStyle w:val="HebrewChar"/>
          <w:rFonts w:cs="FrankRuehl" w:hint="cs"/>
          <w:rtl/>
        </w:rPr>
        <w:lastRenderedPageBreak/>
        <w:t>ומלאכתו מרובה, ויעשה מלאכת ה' רמיה מפני המלאכה ההיא, ועוד, שסוף יורידנו מנכסיו אם ימצאנו בלי תועלת, שאין מקרבין לאדם אלא לצורך עצמן, ועל כל פנים פעם אחת לא יוכל לעשות אשר האדון מבקש. (אבות א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העוסקין עם הצבור יהיו עוסקין עמהם לשום שמים - לא להכבד ולא להנות מהן ולא להשתרר עליהם אך להנהיגם בדרך ישרה, והכל לשום שמים. שזכות אבותם מסייעתם - שאף על פי שאתם עוסקים עמהם וצרכיהם נעשין על ידיכם, לא אתם הגומרין להם אלא זכות אבותיהם של צבור הוא מסייעתן, וצדקתם עומדת לעד, לאלף דור. ואתם מעלה אני עליכם שכר כאלו עשיתם - רוצה לומר שאף על פי שזכות אבותם מסייעתן וצרכיהם נעשין בזכות אבותיהם ולא על ידיכם, אתם העוסקים מעלה אני עליכם שכר כאילו נעשו כל צרכיהם על ידיכם ובזכותכם, ויש לפרש עוד לבל תאמר מה לי ולצרה הזאת לטרוח בצרכי צבור, ואף כי יעשו צדקה על ידי להם לבדם מתן השכר כי ממונם הוא, שאין לך לחשוב בדבר זה, כי כפליים תטיב בעבורם מפני שזכות אבותם מסייעתם ותצליחו במעשיהם מאשר תוכל להצליח במעשיך, שזכות האבות מרובה</w:t>
      </w:r>
      <w:r w:rsidR="004B3A36" w:rsidRPr="004B3A36">
        <w:rPr>
          <w:rStyle w:val="HebrewChar"/>
          <w:rFonts w:cs="FrankRuehl" w:hint="cs"/>
          <w:rtl/>
        </w:rPr>
        <w:t>...</w:t>
      </w:r>
      <w:r w:rsidRPr="004B3A36">
        <w:rPr>
          <w:rStyle w:val="HebrewChar"/>
          <w:rFonts w:cs="FrankRuehl" w:hint="cs"/>
          <w:rtl/>
        </w:rPr>
        <w:t xml:space="preserve"> (אבות ב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ועונש הנותנים חתיתם בארץ חיים מחמשה פנים, השנים מצד עצמו, והשלשה מצד העם. השנים שהם מצד עצמו, האחד, כי האנוש רמה ותולעה וכן נקרא גם עוד בחיים חיתו, ולא דיו שלא ישח ולא ישפל, כי ישתרר גם השתרר שלא לשם שמים. וגם במחשבת הגאוה מבלי השתרר נפסד האדם, שנאמר (משלי ט"ז) "תועבת ה' כל גבה לב".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והשני, כי האדם חייב להכין מערכי לבו בכל עת, להשכין בלבו אימה ויראה מעל פני השי"ת</w:t>
      </w:r>
      <w:r w:rsidR="004B3A36" w:rsidRPr="004B3A36">
        <w:rPr>
          <w:rStyle w:val="HebrewChar"/>
          <w:rFonts w:cs="FrankRuehl" w:hint="cs"/>
          <w:rtl/>
        </w:rPr>
        <w:t>...</w:t>
      </w:r>
      <w:r w:rsidRPr="004B3A36">
        <w:rPr>
          <w:rStyle w:val="HebrewChar"/>
          <w:rFonts w:cs="FrankRuehl" w:hint="cs"/>
          <w:rtl/>
        </w:rPr>
        <w:t xml:space="preserve"> והאיש הנותן חתיתו בארץ חיים שלא לשם שמים אין בלבו אימה מלפני השם ורוצה להטיל אימתו על בריותיו, ותחת שיש לו לערוך מחשבות להשכין אימת השם בלבו, הוא עורך אותן להטיל אימת עצמו על עם השי"ת. ונאמר (ש"ב כ"ג) "מושל באדם צדיק מושל יראת אלקים", פירוש ראוי להיות מושל באדם צדיק שהוא מושל יראת אלקים, כי אחר שהוא ירא את </w:t>
      </w:r>
      <w:r w:rsidRPr="004B3A36">
        <w:rPr>
          <w:rStyle w:val="HebrewChar"/>
          <w:rFonts w:cs="FrankRuehl" w:hint="cs"/>
          <w:rtl/>
        </w:rPr>
        <w:lastRenderedPageBreak/>
        <w:t>השי"ת ראוי לעמו שייראו מלפניו.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והשלשה פנים שהם מצד העם, האחד, כי הוא מצער את הצבור בהטלת אימתו, ונאמר (ויקרא כ"ה) "ולא תונו איש את עמיתו", והוא על ענין הצער.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והשני, כי כמה מכשולים באים בסבת הטלת אימה, כמו שאמרו רז"ל (גיטין ז') לעולם אל יטיל אדם אימה יתרה בתוך ביתו, שהרי פילגש בגבעה הטיל עליה בעלה אימה יתרה והפילה כמה רבבות מישראל.</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והשלישי, כי עם הקדוש, שהם עובדי השי"ת, אין להם להכנע לבשר ודם, ואינו מן הראוי להיות מורא בשר ודם עליהם, אלא לשם שמים, שנאמר (ויקרא כ"ה) "כי לי בני ישראל עבדים", עבדים ולא עבדים לעבדים, ונאמר (שמות י"ט) "ואתם תהיו לי ממלכת כהנים וגוי קדוש", לשון כהנים אדונים ושרים</w:t>
      </w:r>
      <w:r w:rsidR="004B3A36" w:rsidRPr="004B3A36">
        <w:rPr>
          <w:rStyle w:val="HebrewChar"/>
          <w:rFonts w:cs="FrankRuehl" w:hint="cs"/>
          <w:rtl/>
        </w:rPr>
        <w:t>...</w:t>
      </w:r>
      <w:r w:rsidRPr="004B3A36">
        <w:rPr>
          <w:rStyle w:val="HebrewChar"/>
          <w:rFonts w:cs="FrankRuehl" w:hint="cs"/>
          <w:rtl/>
        </w:rPr>
        <w:t xml:space="preserve"> פירוש אתם תהיו לי ממלכה שכלה שרים, שלא יהיה עליכם עול בשר ודם</w:t>
      </w:r>
      <w:r w:rsidR="004B3A36" w:rsidRPr="004B3A36">
        <w:rPr>
          <w:rStyle w:val="HebrewChar"/>
          <w:rFonts w:cs="FrankRuehl" w:hint="cs"/>
          <w:rtl/>
        </w:rPr>
        <w:t>...</w:t>
      </w:r>
      <w:r w:rsidRPr="004B3A36">
        <w:rPr>
          <w:rStyle w:val="HebrewChar"/>
          <w:rFonts w:cs="FrankRuehl" w:hint="cs"/>
          <w:rtl/>
        </w:rPr>
        <w:t xml:space="preserve"> (שערי תשובה ג קסג)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ומכלל מצוה זו גם כן לפי הדומה, שכל מי שבררו אותו בני הקהל למנות עליהם ממונים לשום ענין שישים כל השגחתו וכל דעתו למנות מהם הראויים והטובים על אותו מינוי שהקהל צריכין אותו, ולא יגור מפני איש, למנות מי שאינו ראוי</w:t>
      </w:r>
      <w:r w:rsidRPr="004B3A36">
        <w:rPr>
          <w:rStyle w:val="HebrewChar"/>
          <w:rFonts w:cs="FrankRuehl" w:hint="cs"/>
          <w:rtl/>
        </w:rPr>
        <w:t>...</w:t>
      </w:r>
      <w:r w:rsidR="00BF59F4" w:rsidRPr="004B3A36">
        <w:rPr>
          <w:rStyle w:val="HebrewChar"/>
          <w:rFonts w:cs="FrankRuehl" w:hint="cs"/>
          <w:rtl/>
        </w:rPr>
        <w:t xml:space="preserve"> (דברים מצוה תיד)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וכל חכם לב יקח מוסר שלא למנות שני אנשים לעולם בדבר מכל הדברים שיהיו רחוקים בטבעם ומשונים בהנהגתם, כמו צדיק ורשע והנקלה בנכבד, שאם הקפידה התורה על הצער שיש בזה לבעלי חיים שאינם בני שכל, כל שכן בבני אדם אשר להם נפש משכלת לדעת יוצרם. (כי תצא מצוה תקנ)</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הרקאנטי: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וילך משה ויהושע ויתיצבו באהל מועד, כבר ידעת מה שאמרו ז"ל שבת של דיוזגי היתה וכו', וזהו שאמר רב לך כי כבר הגיע עתו של יהושע.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ודע כי לעולם נדחה הראשון מפני האחרון שכבר הגיע עתו להיות ראש,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ועל כן לא יהא אדם רודף אחר הכבוד שקוברת בעליה. ועל כן תקנו בקדיש בחייכון וביומיכון ובחיי דכל בית </w:t>
      </w:r>
      <w:r w:rsidRPr="004B3A36">
        <w:rPr>
          <w:rStyle w:val="HebrewChar"/>
          <w:rFonts w:cs="FrankRuehl" w:hint="cs"/>
          <w:rtl/>
        </w:rPr>
        <w:lastRenderedPageBreak/>
        <w:t>ישראל, בעבור כי אין מלכות נוגעת בחברתה כמלא נימא, וכשאנו מתפללין על ביאת הגואל ראויין אנו להתפלל על חיי כל ישראל ובכלל חכמיהם ופרנסיהם שיזכו עמנו יחד בביאת הגואל, שכשיגיע זמן פרנס אחר לפרנס דורו הראשון נדחה מפניו</w:t>
      </w:r>
      <w:r w:rsidR="004B3A36" w:rsidRPr="004B3A36">
        <w:rPr>
          <w:rStyle w:val="HebrewChar"/>
          <w:rFonts w:cs="FrankRuehl" w:hint="cs"/>
          <w:rtl/>
        </w:rPr>
        <w:t>...</w:t>
      </w:r>
      <w:r w:rsidRPr="004B3A36">
        <w:rPr>
          <w:rStyle w:val="HebrewChar"/>
          <w:rFonts w:cs="FrankRuehl" w:hint="cs"/>
          <w:rtl/>
        </w:rPr>
        <w:t xml:space="preserve"> (וילך)</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הפקד - ב' במסורה, דין ואידך (תהלים ק"ט) הפקד עליו רשע, וזו היא שאמרו אין אדם נעשה שוטר מלמטה אלא אם כן נעשה רשע מלמעלה, וזהו הפקד את הלוים שנעשו שוטרים</w:t>
      </w:r>
      <w:r w:rsidR="004B3A36" w:rsidRPr="004B3A36">
        <w:rPr>
          <w:rStyle w:val="HebrewChar"/>
          <w:rFonts w:cs="FrankRuehl" w:hint="cs"/>
          <w:rtl/>
        </w:rPr>
        <w:t>...</w:t>
      </w:r>
      <w:r w:rsidRPr="004B3A36">
        <w:rPr>
          <w:rStyle w:val="HebrewChar"/>
          <w:rFonts w:cs="FrankRuehl" w:hint="cs"/>
          <w:rtl/>
        </w:rPr>
        <w:t xml:space="preserve"> (במדבר א נ)</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דרשות הר"ן: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כי לא יבטיחו הכתוב ליהודה רק כל ימי היות הממשלה לישראל מצד עצמם לא תכרת משבט יהודה, והממשלה לעולם תהיה בשבטו כל זמן שתהיה בישראל. אבל לא הבטיח שלא יתמנה אדם בשררה מן השררות אם אינו משבט יהודה</w:t>
      </w:r>
      <w:r w:rsidR="004B3A36" w:rsidRPr="004B3A36">
        <w:rPr>
          <w:rStyle w:val="HebrewChar"/>
          <w:rFonts w:cs="FrankRuehl" w:hint="cs"/>
          <w:rtl/>
        </w:rPr>
        <w:t>...</w:t>
      </w:r>
      <w:r w:rsidRPr="004B3A36">
        <w:rPr>
          <w:rStyle w:val="HebrewChar"/>
          <w:rFonts w:cs="FrankRuehl" w:hint="cs"/>
          <w:rtl/>
        </w:rPr>
        <w:t xml:space="preserve"> (דרוש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הגדולה לאדם בעולם הזה מסבבת שמקנאים בו בני אדם ומוציאתו מן העולם בלא זמנו ומטרידתו מן העולם הבא, כי בקנאתם יחלקו עליו והוא משתרר עליהם ומפסיד אמונתו, כמו שאמרו ז"ל, כיון שנתמנה אדם פרנס מלמטה נעשה רשע מלמעלה. ובעון הגדולה שהוא נוהג על בני עמו מתקצרין שניו, כי לא מצינו גדול מיוסף הצדיק, ואף על פי ששלם לאחיו טובה תחת רעה מת קודם כלן, למען השררה והרבנות שהנהיג עליהם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ואל יחשוב שום פרנס שבאה לו הגדולה בחכמתו, אלא הקב"ה ממנה אותו מלמעלה, כדגרסינן עלה, אמר רבי יוחנן שלשה הקב"ה מכריז עליהם בעצמו, ואלו הן רעב, ושובע ופרנס</w:t>
      </w:r>
      <w:r w:rsidR="004B3A36" w:rsidRPr="004B3A36">
        <w:rPr>
          <w:rStyle w:val="HebrewChar"/>
          <w:rFonts w:cs="FrankRuehl" w:hint="cs"/>
          <w:rtl/>
        </w:rPr>
        <w:t>...</w:t>
      </w:r>
      <w:r w:rsidRPr="004B3A36">
        <w:rPr>
          <w:rStyle w:val="HebrewChar"/>
          <w:rFonts w:cs="FrankRuehl" w:hint="cs"/>
          <w:rtl/>
        </w:rPr>
        <w:t xml:space="preserve"> ויש לו ללמד כדי שישפיל דעתו, ממשה ואהרן, שהיו מנהיגי כל ישראל ואמרו ונחנו מה (שמות ט"ז) וגם כן מדוד מלך ישראל, שאמר "ואנכי תולעת ולא איש" (תהלים כ"ב). על כן אם ישפיל דעתו בגדולה ישבר גאון לבו ויתמיד בגדולתו</w:t>
      </w:r>
      <w:r w:rsidR="004B3A36" w:rsidRPr="004B3A36">
        <w:rPr>
          <w:rStyle w:val="HebrewChar"/>
          <w:rFonts w:cs="FrankRuehl" w:hint="cs"/>
          <w:rtl/>
        </w:rPr>
        <w:t>...</w:t>
      </w:r>
      <w:r w:rsidRPr="004B3A36">
        <w:rPr>
          <w:rStyle w:val="HebrewChar"/>
          <w:rFonts w:cs="FrankRuehl" w:hint="cs"/>
          <w:rtl/>
        </w:rPr>
        <w:t xml:space="preserve"> על כן כל ירא שמים ירחיק עצמו </w:t>
      </w:r>
      <w:r w:rsidRPr="004B3A36">
        <w:rPr>
          <w:rStyle w:val="HebrewChar"/>
          <w:rFonts w:cs="FrankRuehl" w:hint="cs"/>
          <w:rtl/>
        </w:rPr>
        <w:lastRenderedPageBreak/>
        <w:t>מכל שררה על הצבור זולתי אם יהיה לשם שמים ולתועלתם. ואף על פי כן אל יטיל אימה יתירה עליהם להשתרר</w:t>
      </w:r>
      <w:r w:rsidR="004B3A36" w:rsidRPr="004B3A36">
        <w:rPr>
          <w:rStyle w:val="HebrewChar"/>
          <w:rFonts w:cs="FrankRuehl" w:hint="cs"/>
          <w:rtl/>
        </w:rPr>
        <w:t>...</w:t>
      </w:r>
      <w:r w:rsidRPr="004B3A36">
        <w:rPr>
          <w:rStyle w:val="HebrewChar"/>
          <w:rFonts w:cs="FrankRuehl" w:hint="cs"/>
          <w:rtl/>
        </w:rPr>
        <w:t xml:space="preserve"> אבל יש לו להנהיג עם ישראל בחבה ואהבה כשינהגו כראוי ולא יצערם, כי ישראל נקראו גוי קדוש, ואין ראוי להכניעם שלא כראוי. ואם יראה בהם שיוצאים מקו היושר וצריכין הכנעה, יוכיחם ויכניעם כדין וכשורה עד שיבחרו הדרך הישרה, וילמוד מאדון העולם שהנהיג את ישראל והוליכם במדבר שממה כאשר ישא האומן את היונק, על אחת כמה וכמה מה יש לעשות לפרנס הבא במצותו. (נר א כלל ג חלק א פרק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הקב"ה למען חסדו הגדול שעושה תמיד עם בני ישראל, ממנה מהם בכל דור ודור מנהיגים שיהיו עומדים בשער המלך לדבר טוב על עמו שאין עוזבים לכלותם בלי עצור ועזוב. על כן כל העוסקים עמהם אם יהא כונתם להליץ טוב על ישראל, יתמידו בגדולתם ויתעשרו, כדגרסינן במסכת יומא (כ"ב ב') אמר שמואל כיון שנתמנה אדם פרנס על הצבור מתעשר</w:t>
      </w:r>
      <w:r w:rsidR="004B3A36" w:rsidRPr="004B3A36">
        <w:rPr>
          <w:rStyle w:val="HebrewChar"/>
          <w:rFonts w:cs="FrankRuehl" w:hint="cs"/>
          <w:rtl/>
        </w:rPr>
        <w:t>...</w:t>
      </w:r>
      <w:r w:rsidRPr="004B3A36">
        <w:rPr>
          <w:rStyle w:val="HebrewChar"/>
          <w:rFonts w:cs="FrankRuehl" w:hint="cs"/>
          <w:rtl/>
        </w:rPr>
        <w:t xml:space="preserve"> ואם מרחם על הצבור זוכה לגדולה לעולם הבא, כדגרסינן סנהדרין צ"ב, אמר רבי אלעזר כל פרנס שמרחם על הצבור זוכה ומנהיגם לעולם הבא</w:t>
      </w:r>
      <w:r w:rsidR="004B3A36" w:rsidRPr="004B3A36">
        <w:rPr>
          <w:rStyle w:val="HebrewChar"/>
          <w:rFonts w:cs="FrankRuehl" w:hint="cs"/>
          <w:rtl/>
        </w:rPr>
        <w:t>...</w:t>
      </w:r>
      <w:r w:rsidRPr="004B3A36">
        <w:rPr>
          <w:rStyle w:val="HebrewChar"/>
          <w:rFonts w:cs="FrankRuehl" w:hint="cs"/>
          <w:rtl/>
        </w:rPr>
        <w:t xml:space="preserve"> וגם נותן להם כח לעמוד בהיכל המלך, וצדקתם עומדת לעד</w:t>
      </w:r>
      <w:r w:rsidR="004B3A36" w:rsidRPr="004B3A36">
        <w:rPr>
          <w:rStyle w:val="HebrewChar"/>
          <w:rFonts w:cs="FrankRuehl" w:hint="cs"/>
          <w:rtl/>
        </w:rPr>
        <w:t>...</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אבל המתקרב לשלטונות כדי להתגדל את עצמו ולהשתרר על עם הקדש ואינו משגיח להגן בעדם אלא לכבודו ולכבוד בית אביו, יפסיד אמונתו ויהיה מוכרח לבקש ולדרוש הנאת השלטונות, שאין מקרבין לו לאדם אלא להנאתם</w:t>
      </w:r>
      <w:r w:rsidR="004B3A36" w:rsidRPr="004B3A36">
        <w:rPr>
          <w:rStyle w:val="HebrewChar"/>
          <w:rFonts w:cs="FrankRuehl" w:hint="cs"/>
          <w:rtl/>
        </w:rPr>
        <w:t>...</w:t>
      </w:r>
      <w:r w:rsidRPr="004B3A36">
        <w:rPr>
          <w:rStyle w:val="HebrewChar"/>
          <w:rFonts w:cs="FrankRuehl" w:hint="cs"/>
          <w:rtl/>
        </w:rPr>
        <w:t xml:space="preserve"> ועל כן הוכיח בפרק קמא דאבות שמעיה אומר אהוב את המלאכה ושנא את הרבנות ואל תתודע לרשות, שאולי בקרבתו לרשות לא ינהוג בכל דבר לשם שמים, על כן טוב לו שיתרחק מנסיון זה</w:t>
      </w:r>
      <w:r w:rsidR="004B3A36" w:rsidRPr="004B3A36">
        <w:rPr>
          <w:rStyle w:val="HebrewChar"/>
          <w:rFonts w:cs="FrankRuehl" w:hint="cs"/>
          <w:rtl/>
        </w:rPr>
        <w:t>...</w:t>
      </w:r>
      <w:r w:rsidRPr="004B3A36">
        <w:rPr>
          <w:rStyle w:val="HebrewChar"/>
          <w:rFonts w:cs="FrankRuehl" w:hint="cs"/>
          <w:rtl/>
        </w:rPr>
        <w:t xml:space="preserve"> (שם שם חלק שני)</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הוו זהירין ברשות, לפי שרוב העוסקים בצרכי צבור צריכין להכנס בהיכל מלך ושרים סמך זו האזהרה של מעלה, ולפי שאמר למעלה שזכות אבותם מסייעתן רמז להם בכאן שלא יתלו ההצלחה בקרבתם למלכים, כי אהבתם גם שנאתם לא לבדם היא אלא (משלי כ"א) "פלגי </w:t>
      </w:r>
      <w:r w:rsidRPr="004B3A36">
        <w:rPr>
          <w:rStyle w:val="HebrewChar"/>
          <w:rFonts w:cs="FrankRuehl" w:hint="cs"/>
          <w:rtl/>
        </w:rPr>
        <w:lastRenderedPageBreak/>
        <w:t>מים לב מלך ביד ה' לכל אשר יחפוץ יטנו", ולכן תבטחו בו ותצליחו. דבר אחר אל יחשבו העוסקים עם הצבור אשר יש להם יד ושם בבית המלכים כי הם הגורמים. דבר אחר לפי שהעוסקים עם הצבור צריכים להכנס בהיכל מלך, הזהירם שלא יבטחו באהבת המלכים לעשות שלא כשורה. (אבות ב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והרב עובדיה ז"ל פירש ושנא את הרבנות, והתרחק מלנהוג שררה על הצבור, שהרבנות מקברת את בעליה. רשות המלכות קרויה רשות, מפני שהרשות בידה לעשות כרצונה, ואל תתודע לרשות כדי ליטול רבנות על ידה. אי נמי אל תתודע לרשות שלא יעבירוך על דעת קונך כמו שאירע לדואג האדומי. (אבות א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והרב ר' משה אלשקאר ז"ל כתב, וכל העוסקים עם הצבור יהיו עוסקין עמהם להורות </w:t>
      </w:r>
      <w:r>
        <w:rPr>
          <w:rStyle w:val="HebrewChar"/>
          <w:rtl/>
        </w:rPr>
        <w:t> </w:t>
      </w:r>
      <w:r w:rsidRPr="004B3A36">
        <w:rPr>
          <w:rStyle w:val="HebrewChar"/>
          <w:rFonts w:cs="FrankRuehl" w:hint="cs"/>
          <w:bCs/>
          <w:rtl/>
        </w:rPr>
        <w:t>שאין ראוי למנות על הצבור רק תלמיד חכם, לפי שכבר הנהיגו עצמם במעלת המדות ובמעלות השכליות ועל כן ראוים להנהיג זולתם,</w:t>
      </w:r>
      <w:r>
        <w:rPr>
          <w:rStyle w:val="HebrewChar"/>
          <w:rtl/>
        </w:rPr>
        <w:t> </w:t>
      </w:r>
      <w:r w:rsidRPr="004B3A36">
        <w:rPr>
          <w:rStyle w:val="HebrewChar"/>
          <w:rFonts w:cs="FrankRuehl" w:hint="cs"/>
          <w:rtl/>
        </w:rPr>
        <w:t xml:space="preserve"> שבודאי ינהיגו ויהיו עוסקים עמהם לשם שמים. אמנם העם הארץ שלא הנהיג את עצמו איך ינהיג את זולתו, על כן אוי לו לצבור שהמנהיג שלו עם הארץ, שמסתמא יהיה שונא תלמידי חכמים ויכבה אור התורה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ואתם מעלה אני עליכם שכר, כמדבר לנוכח עם הפרנסים על פי השי"ת, שלא תאמרו כיון שישראל אינם עומדים אלא על דרך נס שהקב"ה מצילנו מיד הרשעים אם כן בעסקנו ופעולתנו לריק יגענו ולא תרצו לעסוק בצרכי צבור, לכן אמר ואתם מעלה אני עליכם כאילו עשיתם הדבר וזכות הרבים תלוי בכם. וגם כן גלה בכאן שאין ראוי להם ליטול שכר מהקהל שאני נותן שכרם. (שם ב 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אפשר שבא להיישיר את האדם איך יתנהג בענין המדיניות עם בני האדם, ואמר למי שהוא ראש וגדול ממך הוי קל אליו לשמוע למצותיו וכל אשר יאמר אליך עשה, ואם הוא קטן ממך בשנים ועם כל זה רוצה להתגאות עליך עם כל זה תהיה נוח לילדותו ולנערותו, והיה תשחורת מלשון "כי הילדות והשחרות" שנאמר על הנערות</w:t>
      </w:r>
      <w:r w:rsidR="004B3A36" w:rsidRPr="004B3A36">
        <w:rPr>
          <w:rStyle w:val="HebrewChar"/>
          <w:rFonts w:cs="FrankRuehl" w:hint="cs"/>
          <w:rtl/>
        </w:rPr>
        <w:t>...</w:t>
      </w:r>
      <w:r w:rsidRPr="004B3A36">
        <w:rPr>
          <w:rStyle w:val="HebrewChar"/>
          <w:rFonts w:cs="FrankRuehl" w:hint="cs"/>
          <w:rtl/>
        </w:rPr>
        <w:t xml:space="preserve"> (שם ג 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ספורנו: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אשר שלט האדם באדם - השלטון בעצמו דבר טוב, ובכל זאת גרם רעה גדולה, כמו שקרה למצרים בשלטם בישראל. (קהלת ח 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וישימני לאב לפרעה - אף שבדרך כלל אין גדולת השרים על הקרובים למלך כי אם על העם, והוא סימן שגדולתו מה' ולא בדרך הטבע. (בראשית מה 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אם רוח המושל - אל תקח ממשלה, שבקל יבא לידי חטא גם שלא במתכוון. (קהלת י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השררה והכבוד היא קשה מאד, כי היא מביאה לאדם לידי הגאוה, שהיא הקשה מכולן, ועל ידי כן יטיל אימה יתירה על הציבור שלא לשם שמים, אשר סופו נעקר מן העולם, וזרעו לא יצליח אחריו כלל, כמו שאמרו ז"ל, וכמו שמצינו בירבעם החכם הגדול כנ"ל, שעל ידי בקשת השררה נטרד הוא וזרעו מן העולם הזה ואין לו חלק לעולם הבא. ושאול בחיר ה', כבן שנה במלכו שלא טעם טעם חטא, והיה נחבא אל הכלים, בורח מן השררה, וסופו נלכד ברשתה, ואמר "כבדני נא נגד זקני עמי", ורדף אחריה, ואבד המלוכה, ונהרג הוא ושלשת בניו וכו'. כנ"ל במדת הקנאה, ואמרו רז"ל הקנאה והתאוה והכבוד מוציאין את האדם מן העולם, ואמרו רז"ל הרבנות מקפחת וקוברת בעליה, כי מביאתו לרום לבבו על קונו</w:t>
      </w:r>
      <w:r w:rsidR="004B3A36" w:rsidRPr="004B3A36">
        <w:rPr>
          <w:rStyle w:val="HebrewChar"/>
          <w:rFonts w:cs="FrankRuehl" w:hint="cs"/>
          <w:rtl/>
        </w:rPr>
        <w:t>...</w:t>
      </w:r>
      <w:r w:rsidRPr="004B3A36">
        <w:rPr>
          <w:rStyle w:val="HebrewChar"/>
          <w:rFonts w:cs="FrankRuehl" w:hint="cs"/>
          <w:rtl/>
        </w:rPr>
        <w:t xml:space="preserve"> אמר הקב"ה אני קדוש, אני חסיד וכו', אם יש בך כל המדות האלו קבל עליך שררה ואם לאו אל תקבל. ודוד המלך ע"ה אמר "ה' לא גבה לבי וגו' נפשי כגמול עלי אמו" ((תהלים קל"א).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לכן הוי בורח מן השררה עד קצה האחרון, וכמו שהארכנו במדת הגאוה, וכמו שאמרו בספר הזוהר זכאה איהו מאן דאזער גרמיה בהאי עלמא וכו'. מי לנו גדול ממשה רבן של כל ישראל, שסירב עם הקב"ה שבעה ימים ולא רצה, ואמר "שלח נא ביד תשלח" (שמות ד'), עד שנאמר "ויחר אף ה' במשה" (שם)</w:t>
      </w:r>
      <w:r w:rsidR="004B3A36" w:rsidRPr="004B3A36">
        <w:rPr>
          <w:rStyle w:val="HebrewChar"/>
          <w:rFonts w:cs="FrankRuehl" w:hint="cs"/>
          <w:rtl/>
        </w:rPr>
        <w:t>...</w:t>
      </w:r>
      <w:r w:rsidRPr="004B3A36">
        <w:rPr>
          <w:rStyle w:val="HebrewChar"/>
          <w:rFonts w:cs="FrankRuehl" w:hint="cs"/>
          <w:rtl/>
        </w:rPr>
        <w:t xml:space="preserve"> ולבסוף נענש בעבורם במי מריבה, ולא הועילו לו כל זכיותיו, כי כל המשתרר על הצבור אפילו לשם </w:t>
      </w:r>
      <w:r w:rsidRPr="004B3A36">
        <w:rPr>
          <w:rStyle w:val="HebrewChar"/>
          <w:rFonts w:cs="FrankRuehl" w:hint="cs"/>
          <w:rtl/>
        </w:rPr>
        <w:lastRenderedPageBreak/>
        <w:t>שמים כמשה, סופו ליענש, כי הוא ערב על כל מעשיהן, כמו שאמרו ז"ל על "ואשימם בראשיכם" (דברים א') קל וחומר ליתוש כמונו שחס ושלום לא תהיה לנו תקומה. (חלק ב שער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ומשה היה רועה, במדרש אין הקב"ה מעלה את האדם לגדולה אלא אם כן בחנו תחלה, שנאמר "ה' צדיק יבחן", ובמה בחנו במרעה צאן וכו'. וביאור זה, לא היה לו לכתוב ומשה היה רועה את צאן יתרו, והוי למכתב ויהי משה רועה את צאן יתרו, אבל כתב ומשה היה רועה בלשון עבר, לומר לך כי בשביל שהיה רועה כבר והיה נאמן וירא מלאך ה' וגו', ונתן אליו את ישראל לרעות. ואף כי הוא ית' יודע הכל ואין נסתר ונעלם מעיניו, מכל מקום כאשר צדקתו בפועל שנראה בצאן דבר זה בפועל, הוא סבה להיות עולה אל גדולה בפועל</w:t>
      </w:r>
      <w:r w:rsidR="004B3A36" w:rsidRPr="004B3A36">
        <w:rPr>
          <w:rStyle w:val="HebrewChar"/>
          <w:rFonts w:cs="FrankRuehl" w:hint="cs"/>
          <w:rtl/>
        </w:rPr>
        <w:t>...</w:t>
      </w:r>
      <w:r w:rsidRPr="004B3A36">
        <w:rPr>
          <w:rStyle w:val="HebrewChar"/>
          <w:rFonts w:cs="FrankRuehl" w:hint="cs"/>
          <w:rtl/>
        </w:rPr>
        <w:t xml:space="preserve"> (גבורות ה' פרק כב)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וישנא את הרבנות המרחיקה המלאכה בשביל השררה, כי כמה חטאים ומכשולות יש בשררה, ועוד כי כל חטא וכל פשע בצבור תלוי בבעלי שררה שיש בידם למחות. ואמר ואל תתודע לרשות כלל, רוצה לומר שאל יהא נודע לשררה לגמרי, כל כך יהיה אדם מרחיק עצמו מן הרשות, שדבר זה יותר גרוע מהכל, שאין מגיע לו בזה טובה רק רע, וזה מפני כי אין הרשות דורש רק דבר שהוא טובת עצמו</w:t>
      </w:r>
      <w:r w:rsidRPr="004B3A36">
        <w:rPr>
          <w:rStyle w:val="HebrewChar"/>
          <w:rFonts w:cs="FrankRuehl" w:hint="cs"/>
          <w:rtl/>
        </w:rPr>
        <w:t>...</w:t>
      </w:r>
      <w:r w:rsidR="00BF59F4" w:rsidRPr="004B3A36">
        <w:rPr>
          <w:rStyle w:val="HebrewChar"/>
          <w:rFonts w:cs="FrankRuehl" w:hint="cs"/>
          <w:rtl/>
        </w:rPr>
        <w:t xml:space="preserve"> (דרך חיים א 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ואלו בשררה הפך זה, שאמרו אוי לרבנות שמקברת את בעליה, שאין לך נביא שלא קפח ארבעה מלכים בימיו. יותר מזה אמרו בפרק קמא דסוטה א"ר יוחנן למה מת יוסף קודם אחיו, מפני שהנהיג עצמו ברבנות, והרי לך כי השררה הפך זה שהוא מקצר מציאותו בעולם הזה. ומה שבעל השררה הוא מקצר ימיו ביארנו זה במקומו, כי בעל השררה הוא מיוחד לעצמו כאשר מנהיג עצמו ברבנות ובשררה, ובזה נבדל מן הכלל, עד שהוא נחשב יחידי ופרטי בעצמו, וכמו שהתבאר כי בעל השררה מיוחד לעצמו, שמפני זה אמרו אל תתודע לרשות, שאין מקרבין את האדם רק בשביל הנאתן, ודבר זה ידוע, כי היחידי והפרטי אין כחו כמו מי שהוא </w:t>
      </w:r>
      <w:r w:rsidR="00BF59F4" w:rsidRPr="004B3A36">
        <w:rPr>
          <w:rStyle w:val="HebrewChar"/>
          <w:rFonts w:cs="FrankRuehl" w:hint="cs"/>
          <w:rtl/>
        </w:rPr>
        <w:lastRenderedPageBreak/>
        <w:t>הכלל, שאין ספק כי המים אשר הם תוך הנהר יש להם קיום יותר מן המים המיוחדים, ובעל השררה הוא מיוחד בעצמו שאינו תוך הכלל של שאר הבריות, ולפיכך אמרו אוי לרבנות שקוברת את בעליה, והוא דבר מבואר כי כח הכללי בודאי יותר מקוים כמו שתראה שהכללים הם מקוימים, וכל אשר הוא יש לו כח הכללי יש לו קיום</w:t>
      </w:r>
      <w:r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ומכל שכן שישנא את הרבנות, כי כאשר ישנא הרבנות אינו אלא שהוא אוהב עבודת השי"ת, ואינו מבקש רק עבדות לא שררה, כי בעל השררה ובעל הרשות מבקש כבודו וגדולתו ואינו מבקש כבודו וגדולתו של מקום, כמו שנמצא בכמה מלכים, ואי אפשר שיהיה בעל השררה נצול מזה כלל, ולכך אי אפשר שיהיה שלם באהבת השי"ת רק על ידי אלו הדברים שיאהב את המלאכה וישנא את הרבנות ואל יתודע לרשות, שכל אלו מביאים אל ההכנעה להכניע עצמו תחת השי"ת</w:t>
      </w:r>
      <w:r w:rsidR="004B3A36" w:rsidRPr="004B3A36">
        <w:rPr>
          <w:rStyle w:val="HebrewChar"/>
          <w:rFonts w:cs="FrankRuehl" w:hint="cs"/>
          <w:rtl/>
        </w:rPr>
        <w:t>...</w:t>
      </w:r>
      <w:r w:rsidRPr="004B3A36">
        <w:rPr>
          <w:rStyle w:val="HebrewChar"/>
          <w:rFonts w:cs="FrankRuehl" w:hint="cs"/>
          <w:rtl/>
        </w:rPr>
        <w:t xml:space="preserve"> (שם)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הוו זהירין ברשות, לפי שאמר שיהיו עוסקים עם הצבור, אמר אחר זה הוו זהירין ברשות, כי הרשות הוא הפך הצבור, כי בעל שררה מפני חשיבותו וגדולתו הוא מוציא עצמו מן הצבור רק נבדל מהם כמו שהיא דרך כל בעל שררה אף שהוא רוצה להנהיג את הצבור כאלו היה עוסק בצרכי הצבור, אבל אין הדבר כך, וזה שאמר הוו זהירין ברשות שהרשות הוא נבדל מן הכלל ואין להם חבור עם הכלל, ואם אתה רואה שהם מקרבין את האדם ונראין כאוהבין את האדם אל תאמר הרי הוא מקרב את האדם בשביל שהוא אוהבו, ואם כן יש לו חבור אל אחרים, אין דבר זה כלום, שאין עושים זה בשביל שהם מחזיקים את האדם קרוב אליהם, רק עושים בשביל הנאת עצמן</w:t>
      </w:r>
      <w:r w:rsidR="004B3A36" w:rsidRPr="004B3A36">
        <w:rPr>
          <w:rStyle w:val="HebrewChar"/>
          <w:rFonts w:cs="FrankRuehl" w:hint="cs"/>
          <w:rtl/>
        </w:rPr>
        <w:t>...</w:t>
      </w:r>
      <w:r w:rsidRPr="004B3A36">
        <w:rPr>
          <w:rStyle w:val="HebrewChar"/>
          <w:rFonts w:cs="FrankRuehl" w:hint="cs"/>
          <w:rtl/>
        </w:rPr>
        <w:t xml:space="preserve"> וכל זה מפני שבעל השררה נבדל מן הצבור, ולכך אין מקרבין את האדם להיות להם חבור וקרוב אליהם, ונראין כאוהבים בשעת הנאתן ואינם אוהבים אותם</w:t>
      </w:r>
      <w:r w:rsidR="004B3A36" w:rsidRPr="004B3A36">
        <w:rPr>
          <w:rStyle w:val="HebrewChar"/>
          <w:rFonts w:cs="FrankRuehl" w:hint="cs"/>
          <w:rtl/>
        </w:rPr>
        <w:t>...</w:t>
      </w:r>
      <w:r w:rsidRPr="004B3A36">
        <w:rPr>
          <w:rStyle w:val="HebrewChar"/>
          <w:rFonts w:cs="FrankRuehl" w:hint="cs"/>
          <w:rtl/>
        </w:rPr>
        <w:t xml:space="preserve"> (שם ב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ובשביל זה ראוי היה שלא לסמוך לקרא בשם רב רק מי שיהיה שם שמים מתאהב על ידו, לא מי שיתחלל שם כבודו על ידו יותר על זה שנותן כבוד התורה למי שאין ראוי לה</w:t>
      </w:r>
      <w:r w:rsidRPr="004B3A36">
        <w:rPr>
          <w:rStyle w:val="HebrewChar"/>
          <w:rFonts w:cs="FrankRuehl" w:hint="cs"/>
          <w:rtl/>
        </w:rPr>
        <w:t>...</w:t>
      </w:r>
      <w:r w:rsidR="00BF59F4" w:rsidRPr="004B3A36">
        <w:rPr>
          <w:rStyle w:val="HebrewChar"/>
          <w:rFonts w:cs="FrankRuehl" w:hint="cs"/>
          <w:rtl/>
        </w:rPr>
        <w:t xml:space="preserve"> וכל שררה בעולם יש בה צד קדושה גם כן במה שהוא נבדל </w:t>
      </w:r>
      <w:r w:rsidR="00BF59F4" w:rsidRPr="004B3A36">
        <w:rPr>
          <w:rStyle w:val="HebrewChar"/>
          <w:rFonts w:cs="FrankRuehl" w:hint="cs"/>
          <w:rtl/>
        </w:rPr>
        <w:lastRenderedPageBreak/>
        <w:t>מן שאר העם, ולפיכך אמר כי הנהנה מן השררה הוא דומה כמו הנואף שנהנה מגופה של אשה, כלומר שהאשה הזונה היא בלא קדושין רק בזנות, ודבר זה ענין גופני כאשר משמש עם הזונות בלא קדושין לגמרי שהקדושין נקראו קדושין בשביל שהם קדושה, והבא על הזונה בלא קדושין דבר זה הוא תאוה גופנית בלבד, וכך הוא מי שהשררה היא להנאתו אין זה נקרא שררה, מאחר שהשררה היא קדושה כמו שאמרנו. ואמר כי משה לא היה נהנה מן השררה רק היה מוסר נפשו למות על העם אשר היה בעל שררה עליהם, ודבר זה היה שררה של קדושה לגמרי, כאשר היה מבטל גופו לגמרי למסור גופו על ישראל.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ור' תנחומא דריש מן "אל תצא לריב מהר", ונראה כי כתב מה שלא יקבל עליו שררה בלשון "ריב" מפני שדבר זה שהוא קבלת השררה ואין ראוי לה מביא ריב כי רוצה שיכבדוהו בני אדם בשביל שררותו, ואין העולם נוהגים בו כבוד, כי יאמרו כי אין ראוי לו השררה, ובשביל כך מתחדש הריב, ודבר זה עינינו רואות כי כך הוא. ורבי זירא מביא מן לא תשא את שם ה' אלקיך וגו', כי פירושו שלא יקבל שם ה' לשוא, וכל שררה היא מן השי"ת, ומן גדולתו הוא נותן לאדם, וכמו שאמרו ז"ל בפרק הרואה, הרואה מלכי ישראל אומר ברוך שחלק מכבודו ליראיו, ואלו אצל מלכי אומות העולם אומר ברוך שנתן מכבודו לבשר ודם, וההפרש הזה, כי לישראל חלק מכבוד עצמו עד שנתן להם חלק מכבודו, ואלו לאומות לא אמר שחלק רק שנתן להם, כמו הנותן מתנה לאחר, אבל לא חלק משלו</w:t>
      </w:r>
      <w:r w:rsidR="004B3A36" w:rsidRPr="004B3A36">
        <w:rPr>
          <w:rStyle w:val="HebrewChar"/>
          <w:rFonts w:cs="FrankRuehl" w:hint="cs"/>
          <w:rtl/>
        </w:rPr>
        <w:t>...</w:t>
      </w:r>
      <w:r w:rsidRPr="004B3A36">
        <w:rPr>
          <w:rStyle w:val="HebrewChar"/>
          <w:rFonts w:cs="FrankRuehl" w:hint="cs"/>
          <w:rtl/>
        </w:rPr>
        <w:t xml:space="preserve"> ולפיכך המקבל שררה ואינו ראוי לה הרי מתלבש בשמו ית' לשוא</w:t>
      </w:r>
      <w:r w:rsidR="004B3A36" w:rsidRPr="004B3A36">
        <w:rPr>
          <w:rStyle w:val="HebrewChar"/>
          <w:rFonts w:cs="FrankRuehl" w:hint="cs"/>
          <w:rtl/>
        </w:rPr>
        <w:t>...</w:t>
      </w:r>
      <w:r w:rsidRPr="004B3A36">
        <w:rPr>
          <w:rStyle w:val="HebrewChar"/>
          <w:rFonts w:cs="FrankRuehl" w:hint="cs"/>
          <w:rtl/>
        </w:rPr>
        <w:t xml:space="preserve"> (שם ד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טבול יום אמר ר"א אמר ר' חנינא בשעה שפוסקין גדולה לאדם פוסקין לו ולזרעו אחריו</w:t>
      </w:r>
      <w:r w:rsidR="004B3A36" w:rsidRPr="004B3A36">
        <w:rPr>
          <w:rStyle w:val="HebrewChar"/>
          <w:rFonts w:cs="FrankRuehl" w:hint="cs"/>
          <w:rtl/>
        </w:rPr>
        <w:t>...</w:t>
      </w:r>
      <w:r w:rsidRPr="004B3A36">
        <w:rPr>
          <w:rStyle w:val="HebrewChar"/>
          <w:rFonts w:cs="FrankRuehl" w:hint="cs"/>
          <w:rtl/>
        </w:rPr>
        <w:t xml:space="preserve"> ומה שהקב"ה פוסק לו ולזרעו אחריו לדורות, כי הגדולה לאדם ענין עצמי כאלו היה איש אחד כאשר מקבל הגדולה, ואין הגדולה דבר מקרה לאדם, ולכך ראוי שיהיה בנו גם כן כמותו, כמו השור יוליד שור, אף על גב שאין שור שחור יוליד שור שחור מפני כי השחרות דבר במקרה ואינו נמשך המקרה אל התולדה, אבל שור יוליד שור, שהדבר שבעצם מוליד את </w:t>
      </w:r>
      <w:r w:rsidRPr="004B3A36">
        <w:rPr>
          <w:rStyle w:val="HebrewChar"/>
          <w:rFonts w:cs="FrankRuehl" w:hint="cs"/>
          <w:rtl/>
        </w:rPr>
        <w:lastRenderedPageBreak/>
        <w:t>דומה לו. ולפיכך הגדולה שהיא גם כן דבר עצמי לאדם, שהרי אצל שאול נאמר "ונהפכת לאיש אחר", ואינו דומה אל הנביא שלא נקרא הנבואה דבר עצמי כלל מה שהנבואה באה אל הנביא, אבל השררה אל אחד דבר עצמי, ולפיכך פוסקין לו ולזרעו לדורותיו. וכן החכמה אף על גב שהאב תלמיד חכם, אין צריך שיהיה הבן תלמיד חכם, מפני כי אין החכמה באדם דבר עצמי רק שגיאות הוא דבר עצמי. וכבר בארנו דבר זה על פי המדרש שאמרו שלשה מוחלין להן עונותיהן, הנושא אשה ונשיא וגר שנתגייר, וכל אלו מפני שנהפכו לאיש אחר ואינם הראשונים</w:t>
      </w:r>
      <w:r w:rsidR="004B3A36" w:rsidRPr="004B3A36">
        <w:rPr>
          <w:rStyle w:val="HebrewChar"/>
          <w:rFonts w:cs="FrankRuehl" w:hint="cs"/>
          <w:rtl/>
        </w:rPr>
        <w:t>...</w:t>
      </w:r>
      <w:r w:rsidRPr="004B3A36">
        <w:rPr>
          <w:rStyle w:val="HebrewChar"/>
          <w:rFonts w:cs="FrankRuehl" w:hint="cs"/>
          <w:rtl/>
        </w:rPr>
        <w:t xml:space="preserve"> כי הנשיא נעשה לאיש אחר לגמרי כאשר נעשה נשיא. ותדע לך שכך הוא, כי המלך נחשב ככל העם, ומתחלה היה אדם פרטי, ועכשיו נחשב כמו הכל</w:t>
      </w:r>
      <w:r w:rsidR="004B3A36" w:rsidRPr="004B3A36">
        <w:rPr>
          <w:rStyle w:val="HebrewChar"/>
          <w:rFonts w:cs="FrankRuehl" w:hint="cs"/>
          <w:rtl/>
        </w:rPr>
        <w:t>...</w:t>
      </w:r>
      <w:r w:rsidRPr="004B3A36">
        <w:rPr>
          <w:rStyle w:val="HebrewChar"/>
          <w:rFonts w:cs="FrankRuehl" w:hint="cs"/>
          <w:rtl/>
        </w:rPr>
        <w:t xml:space="preserve"> ומזה הטעם הגדולה והשררה לאדם דבר עצמי לאדם כאשר נחשב ככל העם ומתחלה נחשב אדם פרטי בלבד</w:t>
      </w:r>
      <w:r w:rsidR="004B3A36" w:rsidRPr="004B3A36">
        <w:rPr>
          <w:rStyle w:val="HebrewChar"/>
          <w:rFonts w:cs="FrankRuehl" w:hint="cs"/>
          <w:rtl/>
        </w:rPr>
        <w:t>...</w:t>
      </w:r>
      <w:r w:rsidRPr="004B3A36">
        <w:rPr>
          <w:rStyle w:val="HebrewChar"/>
          <w:rFonts w:cs="FrankRuehl" w:hint="cs"/>
          <w:rtl/>
        </w:rPr>
        <w:t xml:space="preserve"> ואם הגיס דעתו כאלו לא היה עלול וכאלו אין עלה חס ושלום, ולכך הקב"ה משפילו, כי כל הנבראים עלולים אצלו, ולהודיעו שהוא עלול הקב"ה משפילו</w:t>
      </w:r>
      <w:r w:rsidR="004B3A36" w:rsidRPr="004B3A36">
        <w:rPr>
          <w:rStyle w:val="HebrewChar"/>
          <w:rFonts w:cs="FrankRuehl" w:hint="cs"/>
          <w:rtl/>
        </w:rPr>
        <w:t>...</w:t>
      </w:r>
      <w:r w:rsidRPr="004B3A36">
        <w:rPr>
          <w:rStyle w:val="HebrewChar"/>
          <w:rFonts w:cs="FrankRuehl" w:hint="cs"/>
          <w:rtl/>
        </w:rPr>
        <w:t xml:space="preserve"> (נתיב הענוה פרק 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ואל יקשה לך שאם כן (שמוחלין לו כל עונותיו) לא יהיה חטא בנשיא, דבר זה כי כל אדם הוא בעל גוף ויש בו חטא, רק כאשר עולה לגדולה מצד שהוא עולה לגדולה מתעלה מן החטא, כי בזה שעולה לגדולה מתעלה מפחיתות החומר, ובזה מסולק החטא ממנו</w:t>
      </w:r>
      <w:r w:rsidRPr="004B3A36">
        <w:rPr>
          <w:rStyle w:val="HebrewChar"/>
          <w:rFonts w:cs="FrankRuehl" w:hint="cs"/>
          <w:rtl/>
        </w:rPr>
        <w:t>...</w:t>
      </w:r>
      <w:r w:rsidR="00BF59F4" w:rsidRPr="004B3A36">
        <w:rPr>
          <w:rStyle w:val="HebrewChar"/>
          <w:rFonts w:cs="FrankRuehl" w:hint="cs"/>
          <w:rtl/>
        </w:rPr>
        <w:t xml:space="preserve"> (חידושי אגדות סנהדרין יא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האומר לירד לה וכו', פירוש כי זה שעולה לשררה הוא דומה כמו נמר לפני הארי, כי בודאי הארי יאכל ויטרוף אותו, כך מי שבעל שררה קרוב הוא לחטא בכמה וכמה דברים, ולכך אמר כמי שנותן אותו לפני הארי בזה, במה שהוא אומר עלה אל הגדולה שהשררה שהוא ארי יאכל אותו, ומכל מקום אין כאן ודאי גמור, שאפשר שלא יאכל אותו. אבל כאשר כבר עלה ואחד אומר רד ממנו הייתי מטיל קומקום של חמים על ראשו, כלומר כי דבר זה הוא מרגיש בצער גדול מאד, כמו מי שמטילין עליו קומקום של חמין שמרגיש בצער גדול מאד מאד, וכך מרגיש בצער כאשר נעשה לו פחיתות. ואפשר שהוא מפני חלול השם, שיאמרו אם לא נמצא בו </w:t>
      </w:r>
      <w:r w:rsidRPr="004B3A36">
        <w:rPr>
          <w:rStyle w:val="HebrewChar"/>
          <w:rFonts w:cs="FrankRuehl" w:hint="cs"/>
          <w:rtl/>
        </w:rPr>
        <w:lastRenderedPageBreak/>
        <w:t>עולה לא העבירו אותו</w:t>
      </w:r>
      <w:r w:rsidR="004B3A36" w:rsidRPr="004B3A36">
        <w:rPr>
          <w:rStyle w:val="HebrewChar"/>
          <w:rFonts w:cs="FrankRuehl" w:hint="cs"/>
          <w:rtl/>
        </w:rPr>
        <w:t>...</w:t>
      </w:r>
      <w:r w:rsidRPr="004B3A36">
        <w:rPr>
          <w:rStyle w:val="HebrewChar"/>
          <w:rFonts w:cs="FrankRuehl" w:hint="cs"/>
          <w:rtl/>
        </w:rPr>
        <w:t xml:space="preserve"> (שם סנהדרין קט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הרחק מעליה דרכך וכו', מה שאלו שניהם פורקים עול שמים, כי המינות פורק עול לגמרי, כמו שכתוב (תהלים י"ד) אמר נבל בלבו אין אלקים וגו'. והרשות מה שהוא רוצה למשול ולהשתרר ולהיות כל אדם תחת רשותו, בזה ממעט עול שמים כאלו יש בו אלקות, וזהו והרשות שנוטל שררה בכח לעצמה</w:t>
      </w:r>
      <w:r w:rsidR="004B3A36" w:rsidRPr="004B3A36">
        <w:rPr>
          <w:rStyle w:val="HebrewChar"/>
          <w:rFonts w:cs="FrankRuehl" w:hint="cs"/>
          <w:rtl/>
        </w:rPr>
        <w:t>...</w:t>
      </w:r>
      <w:r w:rsidRPr="004B3A36">
        <w:rPr>
          <w:rStyle w:val="HebrewChar"/>
          <w:rFonts w:cs="FrankRuehl" w:hint="cs"/>
          <w:rtl/>
        </w:rPr>
        <w:t xml:space="preserve"> (שם ע"ז יז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בפרק הרואה אמר רבי יוחנן ג' הקב"ה מכריז עליהם בעצמו</w:t>
      </w:r>
      <w:r w:rsidR="004B3A36" w:rsidRPr="004B3A36">
        <w:rPr>
          <w:rStyle w:val="HebrewChar"/>
          <w:rFonts w:cs="FrankRuehl" w:hint="cs"/>
          <w:rtl/>
        </w:rPr>
        <w:t>...</w:t>
      </w:r>
      <w:r w:rsidRPr="004B3A36">
        <w:rPr>
          <w:rStyle w:val="HebrewChar"/>
          <w:rFonts w:cs="FrankRuehl" w:hint="cs"/>
          <w:rtl/>
        </w:rPr>
        <w:t xml:space="preserve"> וצריך לטעם למה בשלשה אלו מכריז בעצמו, הגם כי נוכל למצא טעם בשובע כי מפתח מטר אינו ביד שליח, כי קשין מזונותיו של אדם כקריעת ים סוף, וים סוף אי אפשר על ידי שליח, אבל אינך תרתי האיך מתורצים. נראה לעניות דעתי שלפעמים שהם תמוהים בעיני הנבראים, על כן הקב"ה מכריז בעצמו, כענין עידי פסולי דרבנן שהם כשרים מדאורייתא צריכין הכרזה</w:t>
      </w:r>
      <w:r w:rsidR="004B3A36" w:rsidRPr="004B3A36">
        <w:rPr>
          <w:rStyle w:val="HebrewChar"/>
          <w:rFonts w:cs="FrankRuehl" w:hint="cs"/>
          <w:rtl/>
        </w:rPr>
        <w:t>...</w:t>
      </w:r>
      <w:r w:rsidRPr="004B3A36">
        <w:rPr>
          <w:rStyle w:val="HebrewChar"/>
          <w:rFonts w:cs="FrankRuehl" w:hint="cs"/>
          <w:rtl/>
        </w:rPr>
        <w:t xml:space="preserve"> פרנס לפעמים אין נראה בעיני אדם שזה יעלה לגדולה יותר מזה, על כן הקב"ה מכריז בכבודו ובעצמו על שלשה אלה להודיע ממנו ומאתו ית' יצאו והוא יודע טעמם. יפקוד וגו' ויאמר משה אל ה' לאמר, קשה מאי לאמר, האר"י כתב אפילו ריש גרגותא משמיא, והקב"ה מכריז בכל הרקיעים, וזהו לאמר, רוצה לומר בכל הרקיעים יהיה האמירה היינו ההכרזה. (תורה שבכתב כי תשא)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משלי פסוק נואף אשה חסר לב, כל המקבל עליו שררה בשביל ליהנות ממנה אינו אלא כנואף הזה</w:t>
      </w:r>
      <w:r w:rsidR="004B3A36" w:rsidRPr="004B3A36">
        <w:rPr>
          <w:rStyle w:val="HebrewChar"/>
          <w:rFonts w:cs="FrankRuehl" w:hint="cs"/>
          <w:rtl/>
        </w:rPr>
        <w:t>...</w:t>
      </w:r>
      <w:r w:rsidRPr="004B3A36">
        <w:rPr>
          <w:rStyle w:val="HebrewChar"/>
          <w:rFonts w:cs="FrankRuehl" w:hint="cs"/>
          <w:rtl/>
        </w:rPr>
        <w:t xml:space="preserve"> תנא קמא מדבר מענין (הלומד) על מנת שיקרא חכם, כי אסור ליהנות בלב ולשמוח ולהחזיק טובה לעצמו על שלמד הרבה תורה, כי אסור ליהנות מדברי תורה</w:t>
      </w:r>
      <w:r w:rsidR="004B3A36" w:rsidRPr="004B3A36">
        <w:rPr>
          <w:rStyle w:val="HebrewChar"/>
          <w:rFonts w:cs="FrankRuehl" w:hint="cs"/>
          <w:rtl/>
        </w:rPr>
        <w:t>...</w:t>
      </w:r>
      <w:r w:rsidRPr="004B3A36">
        <w:rPr>
          <w:rStyle w:val="HebrewChar"/>
          <w:rFonts w:cs="FrankRuehl" w:hint="cs"/>
          <w:rtl/>
        </w:rPr>
        <w:t xml:space="preserve"> כי האדם טפה סרוחה, ובהתורה מתקן הטפה סרוחה ונעשה בור סיד שאינה מאבד טיפה, ואז דברי תורה פרים ורבים</w:t>
      </w:r>
      <w:r w:rsidR="004B3A36" w:rsidRPr="004B3A36">
        <w:rPr>
          <w:rStyle w:val="HebrewChar"/>
          <w:rFonts w:cs="FrankRuehl" w:hint="cs"/>
          <w:rtl/>
        </w:rPr>
        <w:t>...</w:t>
      </w:r>
      <w:r w:rsidRPr="004B3A36">
        <w:rPr>
          <w:rStyle w:val="HebrewChar"/>
          <w:rFonts w:cs="FrankRuehl" w:hint="cs"/>
          <w:rtl/>
        </w:rPr>
        <w:t xml:space="preserve"> אבל כשמתגאה בה אזי היא אשה זרה</w:t>
      </w:r>
      <w:r w:rsidR="004B3A36" w:rsidRPr="004B3A36">
        <w:rPr>
          <w:rStyle w:val="HebrewChar"/>
          <w:rFonts w:cs="FrankRuehl" w:hint="cs"/>
          <w:rtl/>
        </w:rPr>
        <w:t>...</w:t>
      </w:r>
      <w:r w:rsidRPr="004B3A36">
        <w:rPr>
          <w:rStyle w:val="HebrewChar"/>
          <w:rFonts w:cs="FrankRuehl" w:hint="cs"/>
          <w:rtl/>
        </w:rPr>
        <w:t xml:space="preserve"> והטפה היא טיפה סרוחה. ר' מנחם בר יעקב מדבר מענין (הלומד) על מנת שיקראוני רבי, היינו כדי להתעשר, ואיש כזה שדעתו להתעשר מבטל מלימודו, וזה הוא שאמר למחר באים ושואלים לך שאילות מה </w:t>
      </w:r>
      <w:r w:rsidRPr="004B3A36">
        <w:rPr>
          <w:rStyle w:val="HebrewChar"/>
          <w:rFonts w:cs="FrankRuehl" w:hint="cs"/>
          <w:rtl/>
        </w:rPr>
        <w:lastRenderedPageBreak/>
        <w:t>אתה משיבם. רבי זעירא מדבר מענין על מנת שיקרא זקן, שיהיה לו כח וגבורה על דורו, זה הוא שאמר אין אתה ראוי לשררה כי המשפט לאלקים הוא, אין אלהים בכל מקום אלא מומחין שהן סמוכין. כי אין דיין אמת בהחלט אלא השי"ת שהוא עד והוא הדיין והוא יתברך היודע אמת, רק השי"ת נותן רשות למשה רע"ה לדון, ואחר כך סמך משה ידו על יהושע וכן מדור לדור, ונתנה לבני האדם בני עלייה דרך אסמכתא אבל לא להם בעצם השררה כי אם לו ית' המשפט לאורה, ולו הכח והגבורה, ועל זה מביא הקב"ה נקרא קדוש, פירושו נבדל, מכל מקום מלא כל הארץ כבודו שחולק מכבודו ליריאיו ומסמיכם</w:t>
      </w:r>
      <w:r w:rsidR="004B3A36" w:rsidRPr="004B3A36">
        <w:rPr>
          <w:rStyle w:val="HebrewChar"/>
          <w:rFonts w:cs="FrankRuehl" w:hint="cs"/>
          <w:rtl/>
        </w:rPr>
        <w:t>...</w:t>
      </w:r>
      <w:r w:rsidRPr="004B3A36">
        <w:rPr>
          <w:rStyle w:val="HebrewChar"/>
          <w:rFonts w:cs="FrankRuehl" w:hint="cs"/>
          <w:rtl/>
        </w:rPr>
        <w:t xml:space="preserve"> (שם קרח)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פרשה הראשונה ואתחנן</w:t>
      </w:r>
      <w:r w:rsidR="004B3A36" w:rsidRPr="004B3A36">
        <w:rPr>
          <w:rStyle w:val="HebrewChar"/>
          <w:rFonts w:cs="FrankRuehl" w:hint="cs"/>
          <w:rtl/>
        </w:rPr>
        <w:t>...</w:t>
      </w:r>
      <w:r w:rsidRPr="004B3A36">
        <w:rPr>
          <w:rStyle w:val="HebrewChar"/>
          <w:rFonts w:cs="FrankRuehl" w:hint="cs"/>
          <w:rtl/>
        </w:rPr>
        <w:t xml:space="preserve"> ומעלת המנהיג את ישראל לארץ הקדושה גדול מאד, וזהו ענין שררת ישראל ומנהיגיהם לא כהאומות ששררותם מצד גופם וכוחם, אבל שררת ישראל של מנהיגים היא מעין מלכותא דרקיעא, רצוני לומר, מי שיש לו תוספת השגה הוא נעשה ראש ומקור להשתרר על ישראל להנהיגם על פי התורה. והנה שאול כשעלה למלוכה זכה לרוח הקדש, כי גם שאול בנביאים, והמלוכה נתנה לדוד שלא היה כמוהו עוסק בתורה ובשירות ותשבחות, וה' אתו הלכה כמותו בכל מקום, וזה היה ענין תאות משה רבינו ע"ה להיות מנהיג לארץ ישראל, כי אז יוסף עוד רוח ה' עליו ורצה להשלים את עצמו ביותר הן במעשיות הן במושכלות</w:t>
      </w:r>
      <w:r w:rsidR="004B3A36" w:rsidRPr="004B3A36">
        <w:rPr>
          <w:rStyle w:val="HebrewChar"/>
          <w:rFonts w:cs="FrankRuehl" w:hint="cs"/>
          <w:rtl/>
        </w:rPr>
        <w:t>...</w:t>
      </w:r>
      <w:r w:rsidRPr="004B3A36">
        <w:rPr>
          <w:rStyle w:val="HebrewChar"/>
          <w:rFonts w:cs="FrankRuehl" w:hint="cs"/>
          <w:rtl/>
        </w:rPr>
        <w:t xml:space="preserve"> (שם ואתחנן)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מצות מינוי המלך על דרך הפשט הוא שיהיה מוראה של מלכות על עם ה' בקיום התורה והמצוה, על כן מוזהר המלך ביתר שאת שישמור הוא בעצמו התורה והמצוה</w:t>
      </w:r>
      <w:r w:rsidR="004B3A36" w:rsidRPr="004B3A36">
        <w:rPr>
          <w:rStyle w:val="HebrewChar"/>
          <w:rFonts w:cs="FrankRuehl" w:hint="cs"/>
          <w:rtl/>
        </w:rPr>
        <w:t>...</w:t>
      </w:r>
      <w:r w:rsidRPr="004B3A36">
        <w:rPr>
          <w:rStyle w:val="HebrewChar"/>
          <w:rFonts w:cs="FrankRuehl" w:hint="cs"/>
          <w:rtl/>
        </w:rPr>
        <w:t xml:space="preserve"> והנה דרשו רבותינו שום תשים, כל משימות שאתה משים וכו' אני אומר גם כן לתוכחת מוסר, כל מי שיש לו איזה התמנות על ישראל צריך ליזהר בתוספות קדושה וטהרה. (שם שופטים)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שנאת הרבנות ובריחת הכבוד משנה ערוכה היא, אהב את המלאכה ושנא את הרבנות (אבות פ"א)</w:t>
      </w:r>
      <w:r w:rsidR="004B3A36" w:rsidRPr="004B3A36">
        <w:rPr>
          <w:rStyle w:val="HebrewChar"/>
          <w:rFonts w:cs="FrankRuehl" w:hint="cs"/>
          <w:rtl/>
        </w:rPr>
        <w:t>...</w:t>
      </w:r>
      <w:r w:rsidRPr="004B3A36">
        <w:rPr>
          <w:rStyle w:val="HebrewChar"/>
          <w:rFonts w:cs="FrankRuehl" w:hint="cs"/>
          <w:rtl/>
        </w:rPr>
        <w:t xml:space="preserve"> כללו של דבר אין הרבנות אלא משא גדול אשר על שכם הנושא אותו, כי עד שהאדם </w:t>
      </w:r>
      <w:r w:rsidRPr="004B3A36">
        <w:rPr>
          <w:rStyle w:val="HebrewChar"/>
          <w:rFonts w:cs="FrankRuehl" w:hint="cs"/>
          <w:rtl/>
        </w:rPr>
        <w:lastRenderedPageBreak/>
        <w:t>יחיד ויושב בתוך עמו מובלע בין האנשים אינו נתפס אלא על עצמו, כיון שנתעלה לרבנות ושררה כבר הוא נתפס על כל מי שתחת ידו וממשלתו, כי עליו להשקיף על כלם ולרעות אותם דעה והשכל ולהישיר מעשיהם, ואם לאו "ואשמם בראשיכם" כתיב, אמרו חכמים. והכבוד אינו אלא הבל הבלים המעביר את האדם על דעתו ועל דעת קונו ומשכחו כל חובתו, ומי שמכירו ודאי שימאס בו וישנאו, והתהלות אשר יהללוהו בני האדם יהיו עליו לטורח</w:t>
      </w:r>
      <w:r w:rsidR="004B3A36" w:rsidRPr="004B3A36">
        <w:rPr>
          <w:rStyle w:val="HebrewChar"/>
          <w:rFonts w:cs="FrankRuehl" w:hint="cs"/>
          <w:rtl/>
        </w:rPr>
        <w:t>...</w:t>
      </w:r>
      <w:r w:rsidRPr="004B3A36">
        <w:rPr>
          <w:rStyle w:val="HebrewChar"/>
          <w:rFonts w:cs="FrankRuehl" w:hint="cs"/>
          <w:rtl/>
        </w:rPr>
        <w:t xml:space="preserve"> (מסילת ישרים פרק כב)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החדלתי דשני - המאושר לא יאבה בשררה המבטלת אותו משלמותו הנפשית, השגת החכמה והנבואה, כדי לפקח על עניניהם. (שופטים ט 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עבד משכיל - אל תחשוב שהון ומשרה נחלת אבות, כי הכל תלוי בהשתדלות וזריזות, ובנמשל, הגר המשכיל נעלה על ישראל המביש, ובני בניו של סיסרא למדו תורה ברבים. (משלי יז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יש בעברית שלושה שרשים המורים על מושג השלטון, שור, ומכאן שר, השם הרגיל של השליט. שרה, ומכאן המשרה, שרית. שרר - ומכאן "תשתרר עלינו". שרר קרוב לזרר, צרר, המורים שניהם על לחיצה וכריכה כאחד, זרר בהוראה חלשה, צרר בהוראה מוגברת, שרר ממוצע ביניהם, והוא מתאר את כח השלטון כלחץ ואלימות משום כך הוא נזכר רק בלשון גערה (במדבר ט"ז י"ג ואסתר א' כ"ב)</w:t>
      </w:r>
      <w:r w:rsidR="004B3A36" w:rsidRPr="004B3A36">
        <w:rPr>
          <w:rStyle w:val="HebrewChar"/>
          <w:rFonts w:cs="FrankRuehl" w:hint="cs"/>
          <w:rtl/>
        </w:rPr>
        <w:t>...</w:t>
      </w:r>
      <w:r w:rsidRPr="004B3A36">
        <w:rPr>
          <w:rStyle w:val="HebrewChar"/>
          <w:rFonts w:cs="FrankRuehl" w:hint="cs"/>
          <w:rtl/>
        </w:rPr>
        <w:t xml:space="preserve"> (בראשית יז טו)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לעבד את עבודת המשכן ולעמוד לפני העדה לשרתם</w:t>
      </w:r>
      <w:r w:rsidR="004B3A36" w:rsidRPr="004B3A36">
        <w:rPr>
          <w:rStyle w:val="HebrewChar"/>
          <w:rFonts w:cs="FrankRuehl" w:hint="cs"/>
          <w:rtl/>
        </w:rPr>
        <w:t>...</w:t>
      </w:r>
      <w:r w:rsidRPr="004B3A36">
        <w:rPr>
          <w:rStyle w:val="HebrewChar"/>
          <w:rFonts w:cs="FrankRuehl" w:hint="cs"/>
          <w:rtl/>
        </w:rPr>
        <w:t xml:space="preserve"> על פי המחשבה היהודית הרי משרה ציבורית מכבדת את בעליה מפני שיש בה משום עבודת הכלל. נושא המשרה איננו שולט באחרים אלא הוא משועבד להם, אין הוא נוטל שררה אלא עבדות (הוריות י' א'), הכבוד של עבודה ציבורית תלוי בכך, שהיחיד חדור ברעיון הכלל ומטרותיו והוא מפרנס את מטרות הציבור ברוח הכלל ומנקודת מבטו. לכן כאשר הטחת </w:t>
      </w:r>
      <w:r w:rsidRPr="004B3A36">
        <w:rPr>
          <w:rStyle w:val="HebrewChar"/>
          <w:rFonts w:cs="FrankRuehl" w:hint="cs"/>
          <w:rtl/>
        </w:rPr>
        <w:lastRenderedPageBreak/>
        <w:t>בפני "ומדוע תתנשאו על קהל ה'" ייחסת לי ולאהרן את החטא הגדול ביותר כלפי ה', את הניצול לרעה של שמו וסמכותו לצורך מטרות אנוכיות של רדיפת כבוד</w:t>
      </w:r>
      <w:r w:rsidR="004B3A36" w:rsidRPr="004B3A36">
        <w:rPr>
          <w:rStyle w:val="HebrewChar"/>
          <w:rFonts w:cs="FrankRuehl" w:hint="cs"/>
          <w:rtl/>
        </w:rPr>
        <w:t>...</w:t>
      </w:r>
      <w:r w:rsidRPr="004B3A36">
        <w:rPr>
          <w:rStyle w:val="HebrewChar"/>
          <w:rFonts w:cs="FrankRuehl" w:hint="cs"/>
          <w:rtl/>
        </w:rPr>
        <w:t xml:space="preserve"> (במדבר טז 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אל ארץ אחוזתו - הוא חוזר לרכושו, אך אין הוא חוזר לעמדה החברתית ולמעלת השררה שהיה מחזיק בה בתחילה. אף אין הוא חוזר למשרה ולמעלה שעברה אליו בירושה מאבותיו ולא כתוצאה מהשגיו האישיים (מכות י"ג א'). ריטב"א מעיר שם, רק רוצח בשגגה שחזר לביתו מאבד את משרתו ואת מעלתו, ואילו שאר כל עוברי עבירה שבאו על ענשם ותיקנו את מעשיהם חוזרים למעלתם ולמשרתם והם רשאים גם למלא את מקום אבותיהם במשרה ובמעלה, ולא עוד אלא אפשר לבחור בהם לכל מעלה ולכל משרה חדשה שהם ראויים לה. (שם לה כח)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כי תשתרר עלינו גם השתרר, שררות הרבה, או אתה ואהרן, ר"א אבן עזרא. יתכן על פי מה דאמרו ביומא ס"ט חזן הכנסת נוטל ספר תורה, שמע מינה חולקין כבוד לתלמיד במקום הרב, אמר אביי כולה משום כבודו דכהן גדול, מראין אותו שיש שררות הרבה למטה ממנו (רש"י). וזה שאמרו כי לכן הרבה משה שררות הרבה, אהרן כהן גדול ובניו סגני כהונה ונשיאים ומטה לוי שיהיו שררות שלו יותר, שיש כמה שררות הרבה למטה ממנו והוא עליון על כולם, וזה כי תשתרר עלינו גם מן השתררות שמן שררות שיש לאחרים עלינו תשתרר אתה. (במדבר טז יג)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תורה תמימה: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כמשפטו - וכי יש משפט לעצים, אלא קרש שזכה להנתן בצפון ינתן בצפון, ירושלמי שבת י"ב ג', מדלא כתב כמשפט. ויליף מזה שלא ישלול אדם מחברו זכות כבוד וגדולה שזכה לרכוש לו. (שמות כו ל)</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כפי זיכוך מעלת האדם ומדריגתו זוכה להתמנות וראשות, והם ד' מדריגות שרים שחשב יתרו נגד ד' מעלות שזכה, אנשי חיל היינו מצד הנפש </w:t>
      </w:r>
      <w:r w:rsidRPr="004B3A36">
        <w:rPr>
          <w:rStyle w:val="HebrewChar"/>
          <w:rFonts w:cs="FrankRuehl" w:hint="cs"/>
          <w:rtl/>
        </w:rPr>
        <w:lastRenderedPageBreak/>
        <w:t>שהוא כח הגוף וגבורים לכבוש יצרם במחשבה דבור ומעשה להיות לה', ויראת אלקים בלב</w:t>
      </w:r>
      <w:r w:rsidR="004B3A36" w:rsidRPr="004B3A36">
        <w:rPr>
          <w:rStyle w:val="HebrewChar"/>
          <w:rFonts w:cs="FrankRuehl" w:hint="cs"/>
          <w:rtl/>
        </w:rPr>
        <w:t>...</w:t>
      </w:r>
      <w:r w:rsidRPr="004B3A36">
        <w:rPr>
          <w:rStyle w:val="HebrewChar"/>
          <w:rFonts w:cs="FrankRuehl" w:hint="cs"/>
          <w:rtl/>
        </w:rPr>
        <w:t xml:space="preserve"> ואנשי אמת אין אמת אלא תורה</w:t>
      </w:r>
      <w:r w:rsidR="004B3A36" w:rsidRPr="004B3A36">
        <w:rPr>
          <w:rStyle w:val="HebrewChar"/>
          <w:rFonts w:cs="FrankRuehl" w:hint="cs"/>
          <w:rtl/>
        </w:rPr>
        <w:t>...</w:t>
      </w:r>
      <w:r w:rsidRPr="004B3A36">
        <w:rPr>
          <w:rStyle w:val="HebrewChar"/>
          <w:rFonts w:cs="FrankRuehl" w:hint="cs"/>
          <w:rtl/>
        </w:rPr>
        <w:t xml:space="preserve"> ושונאי בצע פירוש נקיים ממחשבות זרות שכל דמיונות עולם הזה מה שחוץ לתורה נקרא בצע</w:t>
      </w:r>
      <w:r w:rsidR="004B3A36" w:rsidRPr="004B3A36">
        <w:rPr>
          <w:rStyle w:val="HebrewChar"/>
          <w:rFonts w:cs="FrankRuehl" w:hint="cs"/>
          <w:rtl/>
        </w:rPr>
        <w:t>...</w:t>
      </w:r>
      <w:r w:rsidRPr="004B3A36">
        <w:rPr>
          <w:rStyle w:val="HebrewChar"/>
          <w:rFonts w:cs="FrankRuehl" w:hint="cs"/>
          <w:rtl/>
        </w:rPr>
        <w:t xml:space="preserve"> ומשה זכר אחר כך רק אנשים חכמים</w:t>
      </w:r>
      <w:r w:rsidR="004B3A36" w:rsidRPr="004B3A36">
        <w:rPr>
          <w:rStyle w:val="HebrewChar"/>
          <w:rFonts w:cs="FrankRuehl" w:hint="cs"/>
          <w:rtl/>
        </w:rPr>
        <w:t>...</w:t>
      </w:r>
      <w:r w:rsidRPr="004B3A36">
        <w:rPr>
          <w:rStyle w:val="HebrewChar"/>
          <w:rFonts w:cs="FrankRuehl" w:hint="cs"/>
          <w:rtl/>
        </w:rPr>
        <w:t xml:space="preserve"> והחכמה שאינה מוסיפה חיות חדש ללב בכל עת הוא רק מצות תלמוד תורה כמו עשיית כל המצות מעשיות שהוא בנפש לבד מצד האמונה התקועה שצריך לשמוע בקול ה' ולעסוק במצותיו ובתורתו, וזהו אנשי חיל לבד, לכבוש יצרם, ועשה מהם כל השרים, כי באמת גם מדריגת המלך שהוא למעלה מכל השרים והוא נגד מדרגת יחידה, הרי דוד המע"ה היה דרגא דנפש לבד כנודע בזוה"ק כמה פעמים רק שהיה מדריגת יחידה שבנפש</w:t>
      </w:r>
      <w:r w:rsidR="004B3A36" w:rsidRPr="004B3A36">
        <w:rPr>
          <w:rStyle w:val="HebrewChar"/>
          <w:rFonts w:cs="FrankRuehl" w:hint="cs"/>
          <w:rtl/>
        </w:rPr>
        <w:t>...</w:t>
      </w:r>
      <w:r w:rsidRPr="004B3A36">
        <w:rPr>
          <w:rStyle w:val="HebrewChar"/>
          <w:rFonts w:cs="FrankRuehl" w:hint="cs"/>
          <w:rtl/>
        </w:rPr>
        <w:t xml:space="preserve"> (חלק ב צדקת הצדיק רל, עמוד קז, וראה עוד אדם-מדרגה)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כל התנשאות ושררה הוא על ידי דברי תורה, כמ"ש "בי מלכים ימלוכו", ולכן סמוך למתן תורה ובאותה פרשה נאמר התמנות הראשים. והיה זה על ידי יתרו דבאמת נפש הישראלית אין יכולה לסבול התנשאות כלל אפילו מן הגדול בחכמה לפי שכל ישראל יש להם חלק בתורה, כמ"ש "מורשה קהלת יעקב"</w:t>
      </w:r>
      <w:r w:rsidR="004B3A36" w:rsidRPr="004B3A36">
        <w:rPr>
          <w:rStyle w:val="HebrewChar"/>
          <w:rFonts w:cs="FrankRuehl" w:hint="cs"/>
          <w:rtl/>
        </w:rPr>
        <w:t>...</w:t>
      </w:r>
      <w:r w:rsidRPr="004B3A36">
        <w:rPr>
          <w:rStyle w:val="HebrewChar"/>
          <w:rFonts w:cs="FrankRuehl" w:hint="cs"/>
          <w:rtl/>
        </w:rPr>
        <w:t xml:space="preserve"> (שם שם רלא עמוד קח)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והנה יש ב' מיני קנאה, א', כגון שאול על דוד שידע שהמלוכה ינטל ממנו וינתן אל דוד, וגם קנאה זו רעה היא. אבל יש קנאה כגון מי שהוא בעצמו אינו לא מלך ולא יקוה למלוך אלא כי עינו רעה בשל אחרים. והנה ענין שנטל הקב"ה המלוכה משאול הוא מפני שראה השי"ת ששאול ע"ה מרוב טובו אינו ראוי למלוך על ישראל</w:t>
      </w:r>
      <w:r w:rsidR="004B3A36" w:rsidRPr="004B3A36">
        <w:rPr>
          <w:rStyle w:val="HebrewChar"/>
          <w:rFonts w:cs="FrankRuehl" w:hint="cs"/>
          <w:rtl/>
        </w:rPr>
        <w:t>...</w:t>
      </w:r>
      <w:r w:rsidRPr="004B3A36">
        <w:rPr>
          <w:rStyle w:val="HebrewChar"/>
          <w:rFonts w:cs="FrankRuehl" w:hint="cs"/>
          <w:rtl/>
        </w:rPr>
        <w:t xml:space="preserve"> ודוד המלך ע"ה היה מוכשר יותר לנהל את הרבים. והיה מן הראוי שישמחו דואג ואחיתופל במלכותו של דוד, על כי השי"ת בחר בו ויודע כי הוא יהיה הטוב להנהגת כלל ישראל. ומזה מופת כי לא היה להם הרגש להיטיב עם הכלל</w:t>
      </w:r>
      <w:r w:rsidR="004B3A36" w:rsidRPr="004B3A36">
        <w:rPr>
          <w:rStyle w:val="HebrewChar"/>
          <w:rFonts w:cs="FrankRuehl" w:hint="cs"/>
          <w:rtl/>
        </w:rPr>
        <w:t>...</w:t>
      </w:r>
      <w:r w:rsidRPr="004B3A36">
        <w:rPr>
          <w:rStyle w:val="HebrewChar"/>
          <w:rFonts w:cs="FrankRuehl" w:hint="cs"/>
          <w:rtl/>
        </w:rPr>
        <w:t xml:space="preserve"> כי מי שהוא רוצה לקבל רבנות בשביל הממון או כבוד ויש אחר שיודע לנהל העיר יותר ממנו, גם כן כדי בזיון וקצף אם הוא בעצמו לא ייעץ את העיר לקחת את הטוב </w:t>
      </w:r>
      <w:r w:rsidRPr="004B3A36">
        <w:rPr>
          <w:rStyle w:val="HebrewChar"/>
          <w:rFonts w:cs="FrankRuehl" w:hint="cs"/>
          <w:rtl/>
        </w:rPr>
        <w:lastRenderedPageBreak/>
        <w:t>ממנו להנהגת העיר. אבל מה גדול העון מנשוא באיש אשר הוא בעצמו אינו מוכשר כלל לרבנות, ואנשי העיר בודאי לא יקחו אותו לרב, והוא בשביל קנאה משתדל למנות לרב את השני שאינו יודע הנהגת העיר, הלא זה לאות על רוע לבבו, וכי שונא השי"ת הוא. והנה מאין נובעת הקנאה הרעה הזאת, הלא זה מגאוה, והנה אמרו ז"ל (סוטה ד') כל אדם שיש בו גסות הרוח כאילו כופר בעיקר</w:t>
      </w:r>
      <w:r w:rsidR="004B3A36" w:rsidRPr="004B3A36">
        <w:rPr>
          <w:rStyle w:val="HebrewChar"/>
          <w:rFonts w:cs="FrankRuehl" w:hint="cs"/>
          <w:rtl/>
        </w:rPr>
        <w:t>...</w:t>
      </w:r>
      <w:r w:rsidRPr="004B3A36">
        <w:rPr>
          <w:rStyle w:val="HebrewChar"/>
          <w:rFonts w:cs="FrankRuehl" w:hint="cs"/>
          <w:rtl/>
        </w:rPr>
        <w:t xml:space="preserve"> (חלק ב שכז)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בודאי שדברי רז"ל על ענין מחילת העונות לדר בארץ ישראל מכוונים למי שעלה למדרגה שבה יוכל לבא להתעוררות על ידי ישיבתו בארץ הקדושה, ועל ידי זה שב בתשובה. וכבר אמרו חז"ל חכם שנתמנה חתן ונשיא עוונותיהם נמחלים (ירושלמי בכורים פ"ג ה"ג). ברור שכוונתם שבאותם המצבים האדם מסוגל להתעורר לתשובה, להתחיל בחיים חדשים ממש, ולהתרומם למדרגה כזו אשר בה בטלים חסרונות העבר שלו. אך מי שלא ילמד לשוב על ידי שינוי במצב חייו, אדרבה, הרי גדול חטאו שמחזק לבבו שלא לשוב, אפילו אחרי שזימנו לו מן השמים הזדמנות מעוררת</w:t>
      </w:r>
      <w:r w:rsidR="004B3A36" w:rsidRPr="004B3A36">
        <w:rPr>
          <w:rStyle w:val="HebrewChar"/>
          <w:rFonts w:cs="FrankRuehl" w:hint="cs"/>
          <w:rtl/>
        </w:rPr>
        <w:t>...</w:t>
      </w:r>
      <w:r w:rsidRPr="004B3A36">
        <w:rPr>
          <w:rStyle w:val="HebrewChar"/>
          <w:rFonts w:cs="FrankRuehl" w:hint="cs"/>
          <w:rtl/>
        </w:rPr>
        <w:t xml:space="preserve"> (חלק ג עמוד קצד)</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שרת</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(ראה גם: עבד, עמל)</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שש שנים יעבוד - פעל עבד מציין עבודה שהוא משעבד את עצמו לה, וברוב יציין עבודה שיש בה יגיעה, וזה ההבדל בינו ובין משרת או בין עשיית מלאכה וכדומה</w:t>
      </w:r>
      <w:r w:rsidR="004B3A36" w:rsidRPr="004B3A36">
        <w:rPr>
          <w:rStyle w:val="HebrewChar"/>
          <w:rFonts w:cs="FrankRuehl" w:hint="cs"/>
          <w:rtl/>
        </w:rPr>
        <w:t>...</w:t>
      </w:r>
      <w:r w:rsidRPr="004B3A36">
        <w:rPr>
          <w:rStyle w:val="HebrewChar"/>
          <w:rFonts w:cs="FrankRuehl" w:hint="cs"/>
          <w:rtl/>
        </w:rPr>
        <w:t xml:space="preserve"> (שמות כא 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ושרת את אחיו - יש הבדל בין עבודה לשרות, שעבודה הוא מה שיש בה יגיעה והשרות אין בו יגיעה, אבל גם דבר שאין בו יגיעה רק שהוא עבודת ה' מיוחד בפני עצמו קרוי עבודה, ועל כן ממה שכתב ושרת את אחיו ידעינן שחוזר לנעילת שערים ולעבודת בני גרשון שהיא מלאכה שאין בה יגיעה ואינה עבודה בפני עצמה רק מסייע את אחיו, לאפוקי מלאכת השיר שהיא עבודה חשובה בפני עצמה ונכלל בכלל ועבודה לא יעבוד</w:t>
      </w:r>
      <w:r w:rsidR="004B3A36" w:rsidRPr="004B3A36">
        <w:rPr>
          <w:rStyle w:val="HebrewChar"/>
          <w:rFonts w:cs="FrankRuehl" w:hint="cs"/>
          <w:rtl/>
        </w:rPr>
        <w:t>...</w:t>
      </w:r>
      <w:r w:rsidRPr="004B3A36">
        <w:rPr>
          <w:rStyle w:val="HebrewChar"/>
          <w:rFonts w:cs="FrankRuehl" w:hint="cs"/>
          <w:rtl/>
        </w:rPr>
        <w:t xml:space="preserve"> (במדבר ח כה)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רש"ר הירש:</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לשרת - משמעו של עבד כולל יותר והוא מורה על העמדת כוחו של אדם לפקודת אדם אחר או לשם תכלית מסוים ולפעול בהתאם לכך, ואילו שרת משמעו מצומצם יותר, והוא מורה על עשיית דבר לשם סיפוק צרכיו האישיים של אחר</w:t>
      </w:r>
      <w:r w:rsidR="004B3A36" w:rsidRPr="004B3A36">
        <w:rPr>
          <w:rStyle w:val="HebrewChar"/>
          <w:rFonts w:cs="FrankRuehl" w:hint="cs"/>
          <w:rtl/>
        </w:rPr>
        <w:t>...</w:t>
      </w:r>
      <w:r w:rsidRPr="004B3A36">
        <w:rPr>
          <w:rStyle w:val="HebrewChar"/>
          <w:rFonts w:cs="FrankRuehl" w:hint="cs"/>
          <w:rtl/>
        </w:rPr>
        <w:t xml:space="preserve"> וכן אמור בזה, כי עבודת הכהן במקדש קשורה בתנאים העושים את העבודה לשירות. לפיכך נקראת העבודה "שירות", משום יחסו האישי, כביכול, של הכהן אל ה'. לעולם אין התורה מציינת את השירות הזה בפירוש כ"עבודה"</w:t>
      </w:r>
      <w:r w:rsidR="004B3A36" w:rsidRPr="004B3A36">
        <w:rPr>
          <w:rStyle w:val="HebrewChar"/>
          <w:rFonts w:cs="FrankRuehl" w:hint="cs"/>
          <w:rtl/>
        </w:rPr>
        <w:t>...</w:t>
      </w:r>
      <w:r w:rsidRPr="004B3A36">
        <w:rPr>
          <w:rStyle w:val="HebrewChar"/>
          <w:rFonts w:cs="FrankRuehl" w:hint="cs"/>
          <w:rtl/>
        </w:rPr>
        <w:t xml:space="preserve"> (שמות כח לה)</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שש</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(ראה גם: בגדי כהונה, פשתן)</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בגדי שש - דבר חשיבות הוא במצרים. (בראשית מא מב)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ושש - הוא פשתן. (שמות כה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ושש - הוא הבד מין ממיני פשתים ימצא במצרים לבדו, רק הוא לבן ואינו צבוע</w:t>
      </w:r>
      <w:r w:rsidR="004B3A36" w:rsidRPr="004B3A36">
        <w:rPr>
          <w:rStyle w:val="HebrewChar"/>
          <w:rFonts w:cs="FrankRuehl" w:hint="cs"/>
          <w:rtl/>
        </w:rPr>
        <w:t>...</w:t>
      </w:r>
      <w:r w:rsidRPr="004B3A36">
        <w:rPr>
          <w:rStyle w:val="HebrewChar"/>
          <w:rFonts w:cs="FrankRuehl" w:hint="cs"/>
          <w:rtl/>
        </w:rPr>
        <w:t xml:space="preserve"> והגאון תרגמו בלשון ערבי עושר, וידוע הוא עד היום.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רשב"ם: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בגדי שש - של מצרים חשובים, כדכתיב "שש ורקמה ממצרים". (בראשית מא מב)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מבעלי התוספות:</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בגדי שש - פירש"י דבר חשיבות הוא במצרים, ויש מקשים ממה שפירש בפרשת בראשית פישון על שם שמגדל פשתן, מכלל דפשתן היה מצוי במצרים. ונראה לומר דודאי מגדל פשתן והיה חשוב יותר מכל הארצות. ועוד יש לומר דפשתן דקאמר התם היינו קנבוס, כמו "ותטמנם בפשתי העץ" דפירש"י קנבוס, ושש דהכא היינו כיתנא, והא לא היה מצוי במצרים.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בעל הטורים: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ושש משזר - בגימטריא שלשים ושנים חוטים, כנגד התורה שמתחלת בבי"ת ומסיים בלמ"ד. </w:t>
      </w:r>
      <w:r w:rsidRPr="004B3A36">
        <w:rPr>
          <w:rStyle w:val="HebrewChar"/>
          <w:rFonts w:cs="FrankRuehl" w:hint="cs"/>
          <w:rtl/>
        </w:rPr>
        <w:lastRenderedPageBreak/>
        <w:t>(שמות כח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מכנסי בד - צמח הפשתן כמו שהוא מחובר בעינו ועודנו מחובר בקרקע נקרא פשתן, הפשתן הנפוץ שאינו טווי עדיין שש, על שם שהוא חלק וכטעם שיש, ויקרא המטוה דהיינו החוטים שטווין מן השש פשתים במ"ם הרבוי</w:t>
      </w:r>
      <w:r w:rsidR="004B3A36" w:rsidRPr="004B3A36">
        <w:rPr>
          <w:rStyle w:val="HebrewChar"/>
          <w:rFonts w:cs="FrankRuehl" w:hint="cs"/>
          <w:rtl/>
        </w:rPr>
        <w:t>...</w:t>
      </w:r>
      <w:r w:rsidRPr="004B3A36">
        <w:rPr>
          <w:rStyle w:val="HebrewChar"/>
          <w:rFonts w:cs="FrankRuehl" w:hint="cs"/>
          <w:rtl/>
        </w:rPr>
        <w:t xml:space="preserve"> והאריגה שאורגין מחוטי פשתן יקרא בד</w:t>
      </w:r>
      <w:r w:rsidR="004B3A36" w:rsidRPr="004B3A36">
        <w:rPr>
          <w:rStyle w:val="HebrewChar"/>
          <w:rFonts w:cs="FrankRuehl" w:hint="cs"/>
          <w:rtl/>
        </w:rPr>
        <w:t>...</w:t>
      </w:r>
      <w:r w:rsidRPr="004B3A36">
        <w:rPr>
          <w:rStyle w:val="HebrewChar"/>
          <w:rFonts w:cs="FrankRuehl" w:hint="cs"/>
          <w:rtl/>
        </w:rPr>
        <w:t xml:space="preserve"> (שמות כח מב)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מדו בד - </w:t>
      </w:r>
      <w:r w:rsidR="004B3A36" w:rsidRPr="004B3A36">
        <w:rPr>
          <w:rStyle w:val="HebrewChar"/>
          <w:rFonts w:cs="FrankRuehl" w:hint="cs"/>
          <w:rtl/>
        </w:rPr>
        <w:t>...</w:t>
      </w:r>
      <w:r w:rsidRPr="004B3A36">
        <w:rPr>
          <w:rStyle w:val="HebrewChar"/>
          <w:rFonts w:cs="FrankRuehl" w:hint="cs"/>
          <w:rtl/>
        </w:rPr>
        <w:t>וחז"ל בארו כי שני שמות אלה שש ובד כל אחד מורה ענין מיוחד, נקרא בד על שיוצא מן הארץ בד בבד קנה יחידי מכל גרעין, ויקרא שש על שהיה דרך לכפול חוט הפשתים בעת האריגה לששה</w:t>
      </w:r>
      <w:r w:rsidR="004B3A36" w:rsidRPr="004B3A36">
        <w:rPr>
          <w:rStyle w:val="HebrewChar"/>
          <w:rFonts w:cs="FrankRuehl" w:hint="cs"/>
          <w:rtl/>
        </w:rPr>
        <w:t>...</w:t>
      </w:r>
      <w:r w:rsidRPr="004B3A36">
        <w:rPr>
          <w:rStyle w:val="HebrewChar"/>
          <w:rFonts w:cs="FrankRuehl" w:hint="cs"/>
          <w:rtl/>
        </w:rPr>
        <w:t xml:space="preserve"> (ויקרא ו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שש - פשתן הוא נציג היסוד הוגטאטיבי (צמחי), והוא לבן צבע הטוהר. טוהר מוסרי מיוחס בתורה בראש ובראשונה אל כחות החיים הווגטאטיביים</w:t>
      </w:r>
      <w:r w:rsidR="004B3A36" w:rsidRPr="004B3A36">
        <w:rPr>
          <w:rStyle w:val="HebrewChar"/>
          <w:rFonts w:cs="FrankRuehl" w:hint="cs"/>
          <w:rtl/>
        </w:rPr>
        <w:t>...</w:t>
      </w:r>
      <w:r w:rsidRPr="004B3A36">
        <w:rPr>
          <w:rStyle w:val="HebrewChar"/>
          <w:rFonts w:cs="FrankRuehl" w:hint="cs"/>
          <w:rtl/>
        </w:rPr>
        <w:t xml:space="preserve"> (שמות כה ח)</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ששון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(ראה גם: שמחה)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ליהודים היתה אורה, אמר רב אורה זו תורה</w:t>
      </w:r>
      <w:r w:rsidR="004B3A36" w:rsidRPr="004B3A36">
        <w:rPr>
          <w:rStyle w:val="HebrewChar"/>
          <w:rFonts w:cs="FrankRuehl" w:hint="cs"/>
          <w:rtl/>
        </w:rPr>
        <w:t>...</w:t>
      </w:r>
      <w:r w:rsidRPr="004B3A36">
        <w:rPr>
          <w:rStyle w:val="HebrewChar"/>
          <w:rFonts w:cs="FrankRuehl" w:hint="cs"/>
          <w:rtl/>
        </w:rPr>
        <w:t xml:space="preserve"> שמחה זה יום טוב, וכן הוא אומר ושמחת בחגך, ששון זה מילה, וכן הוא אומר שש אנכי על אמרתך. (אסתר פרק ח, תתרנט)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וששון - בדיחת לבא. (אסתר ח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אבל צריך שתדע כי כל ששון מן היסוד הוא, והנה כתוב (דברים כ"ח) "כאשר שש ה' עליכם להיטיב אתכם ולהרבות אתכם" וגו', והוא סוד גדול כי כל התוכחות והיסורים שבאו על ישראל בגלות לא היו מצד הקליפה שיהיו מסורים בידם לכלה חס ושלום, אלא מן הקב"ה יצאו</w:t>
      </w:r>
      <w:r w:rsidR="004B3A36" w:rsidRPr="004B3A36">
        <w:rPr>
          <w:rStyle w:val="HebrewChar"/>
          <w:rFonts w:cs="FrankRuehl" w:hint="cs"/>
          <w:rtl/>
        </w:rPr>
        <w:t>...</w:t>
      </w:r>
      <w:r w:rsidRPr="004B3A36">
        <w:rPr>
          <w:rStyle w:val="HebrewChar"/>
          <w:rFonts w:cs="FrankRuehl" w:hint="cs"/>
          <w:rtl/>
        </w:rPr>
        <w:t xml:space="preserve"> ועל כן כמו שיצאו הטובות מן היסוד אל המלכות לתת </w:t>
      </w:r>
      <w:r w:rsidRPr="004B3A36">
        <w:rPr>
          <w:rStyle w:val="HebrewChar"/>
          <w:rFonts w:cs="FrankRuehl" w:hint="cs"/>
          <w:rtl/>
        </w:rPr>
        <w:lastRenderedPageBreak/>
        <w:t>אל ישראל, כך יצאו היסורים</w:t>
      </w:r>
      <w:r w:rsidR="004B3A36" w:rsidRPr="004B3A36">
        <w:rPr>
          <w:rStyle w:val="HebrewChar"/>
          <w:rFonts w:cs="FrankRuehl" w:hint="cs"/>
          <w:rtl/>
        </w:rPr>
        <w:t>...</w:t>
      </w:r>
      <w:r w:rsidRPr="004B3A36">
        <w:rPr>
          <w:rStyle w:val="HebrewChar"/>
          <w:rFonts w:cs="FrankRuehl" w:hint="cs"/>
          <w:rtl/>
        </w:rPr>
        <w:t xml:space="preserve"> (מאמר הגאולה)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שש אנכי על אמרתך, יש לומר דלשון ששון בלשון הקודש מונח על דבר שמגודל השמחה נולד לו תוגה, ובדרך דמיון שני צדדים היו מתלחמים איש נגד אחיו וינצח אחד המתלחמים את המחנה שכנגדו מצד שקלע אל המטרה</w:t>
      </w:r>
      <w:r w:rsidR="004B3A36" w:rsidRPr="004B3A36">
        <w:rPr>
          <w:rStyle w:val="HebrewChar"/>
          <w:rFonts w:cs="FrankRuehl" w:hint="cs"/>
          <w:rtl/>
        </w:rPr>
        <w:t>...</w:t>
      </w:r>
      <w:r w:rsidRPr="004B3A36">
        <w:rPr>
          <w:rStyle w:val="HebrewChar"/>
          <w:rFonts w:cs="FrankRuehl" w:hint="cs"/>
          <w:rtl/>
        </w:rPr>
        <w:t xml:space="preserve"> אך בנשאו את עיניו כל מה שהיה רואה שהמחנה גדולה מאד וכסף וזהב מונח להפקר עלי ארץ, מגודל שמחתו נולד לו תוגה בידיעתו שאין לו רק שעות אחדות לזה, והוא חושב מי יתן על עת הזה שהיה לי כח של עשרה אנשים לאסוף כל השלל תחת רשותי בזמן מועט</w:t>
      </w:r>
      <w:r w:rsidR="004B3A36" w:rsidRPr="004B3A36">
        <w:rPr>
          <w:rStyle w:val="HebrewChar"/>
          <w:rFonts w:cs="FrankRuehl" w:hint="cs"/>
          <w:rtl/>
        </w:rPr>
        <w:t>...</w:t>
      </w:r>
      <w:r w:rsidRPr="004B3A36">
        <w:rPr>
          <w:rStyle w:val="HebrewChar"/>
          <w:rFonts w:cs="FrankRuehl" w:hint="cs"/>
          <w:rtl/>
        </w:rPr>
        <w:t xml:space="preserve"> כן הוא ממש בלימוד התורה בכל רגע ורגע שהוא לומד ואומר איזה תיבה הוא מקיים מצות עשה דאורייתא ועבור כל פרט ופרט יש למעלה עונג בפני עצמו, אך מגודל השמחה נולד לו תוגה באשר שידע שימי האדם הם קצרים, והוא חושב מי יתן שאוכל ללמוד ולחטוף בזו העת אלפים פעמים כזה</w:t>
      </w:r>
      <w:r w:rsidR="004B3A36" w:rsidRPr="004B3A36">
        <w:rPr>
          <w:rStyle w:val="HebrewChar"/>
          <w:rFonts w:cs="FrankRuehl" w:hint="cs"/>
          <w:rtl/>
        </w:rPr>
        <w:t>...</w:t>
      </w:r>
      <w:r w:rsidRPr="004B3A36">
        <w:rPr>
          <w:rStyle w:val="HebrewChar"/>
          <w:rFonts w:cs="FrankRuehl" w:hint="cs"/>
          <w:rtl/>
        </w:rPr>
        <w:t xml:space="preserve"> (דברי אליהו תהלים קיט)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מגילת סתרים: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וששון - משוש האברים, חדוה - לשון שמחה, עלז - כשהשמחה רבה כל כך שלא יכילנה הלב. (אסתר ח 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וכן הבדל בין ששון - פעולות חיצוניות, להראות השמחה כתוף ומחול, שמחה - נפשית רצופה ותמידית, וגיל - על דבר שנתחדש עתה כבשורה. (ישעיה לה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שישו - מעשים בפועל לגילוי השמחה. גילה - בלב על שמחה פתאומית, ואינה נמשכת, וכן השמחה שמתרגלים לה</w:t>
      </w:r>
      <w:r w:rsidR="004B3A36" w:rsidRPr="004B3A36">
        <w:rPr>
          <w:rStyle w:val="HebrewChar"/>
          <w:rFonts w:cs="FrankRuehl" w:hint="cs"/>
          <w:rtl/>
        </w:rPr>
        <w:t>...</w:t>
      </w:r>
      <w:r w:rsidRPr="004B3A36">
        <w:rPr>
          <w:rStyle w:val="HebrewChar"/>
          <w:rFonts w:cs="FrankRuehl" w:hint="cs"/>
          <w:rtl/>
        </w:rPr>
        <w:t xml:space="preserve"> (שם סה יח)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bCs/>
          <w:rtl/>
        </w:rPr>
        <w:t xml:space="preserve">שם ששון מציין שמחה גלויה על ידי סמנים ופעולות להראות השמחה, </w:t>
      </w:r>
      <w:r>
        <w:rPr>
          <w:rStyle w:val="HebrewChar"/>
          <w:rtl/>
        </w:rPr>
        <w:t> </w:t>
      </w:r>
      <w:r w:rsidR="004B3A36" w:rsidRPr="004B3A36">
        <w:rPr>
          <w:rStyle w:val="HebrewChar"/>
          <w:rFonts w:cs="FrankRuehl" w:hint="cs"/>
          <w:rtl/>
        </w:rPr>
        <w:t xml:space="preserve"> </w:t>
      </w:r>
      <w:r w:rsidRPr="004B3A36">
        <w:rPr>
          <w:rStyle w:val="HebrewChar"/>
          <w:rFonts w:cs="FrankRuehl" w:hint="cs"/>
          <w:rtl/>
        </w:rPr>
        <w:t>אבל לפעמים יש ששון בלא שמחה, כמו הלובש בגדי יום טוב ולפניו תוף וכנור ונפשו עליו תאבל בפנימיותה, ויש שמחה בלא ששון, כמו הלובש בגדי אבל ויגיל וישמח בלבבו</w:t>
      </w:r>
      <w:r w:rsidR="004B3A36" w:rsidRPr="004B3A36">
        <w:rPr>
          <w:rStyle w:val="HebrewChar"/>
          <w:rFonts w:cs="FrankRuehl" w:hint="cs"/>
          <w:rtl/>
        </w:rPr>
        <w:t>...</w:t>
      </w:r>
      <w:r w:rsidRPr="004B3A36">
        <w:rPr>
          <w:rStyle w:val="HebrewChar"/>
          <w:rFonts w:cs="FrankRuehl" w:hint="cs"/>
          <w:rtl/>
        </w:rPr>
        <w:t xml:space="preserve"> והסדר הוא שמחה וששון, כי מן השמחה הפנימית הקודמת יסובב אחר כך הששון בגלוי בהתפרץ שמחתו לחוץ, </w:t>
      </w:r>
      <w:r w:rsidRPr="004B3A36">
        <w:rPr>
          <w:rStyle w:val="HebrewChar"/>
          <w:rFonts w:cs="FrankRuehl" w:hint="cs"/>
          <w:rtl/>
        </w:rPr>
        <w:lastRenderedPageBreak/>
        <w:t>ולפעמים יקדים ששון לשמחה, כי השמחה תסובב לפעמים מן הששון שהמתכוין אל השמחה להשיגה יכין תחלה סימנים החיצונים המרחיבים את הנפש ומעוררים השמחה</w:t>
      </w:r>
      <w:r w:rsidR="004B3A36" w:rsidRPr="004B3A36">
        <w:rPr>
          <w:rStyle w:val="HebrewChar"/>
          <w:rFonts w:cs="FrankRuehl" w:hint="cs"/>
          <w:rtl/>
        </w:rPr>
        <w:t>...</w:t>
      </w:r>
      <w:r w:rsidRPr="004B3A36">
        <w:rPr>
          <w:rStyle w:val="HebrewChar"/>
          <w:rFonts w:cs="FrankRuehl" w:hint="cs"/>
          <w:rtl/>
        </w:rPr>
        <w:t xml:space="preserve"> (הכרמל)</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שושנת יעקב</w:t>
      </w:r>
      <w:r w:rsidR="004B3A36" w:rsidRPr="004B3A36">
        <w:rPr>
          <w:rStyle w:val="HebrewChar"/>
          <w:rFonts w:cs="FrankRuehl" w:hint="cs"/>
          <w:rtl/>
        </w:rPr>
        <w:t>...</w:t>
      </w:r>
      <w:r w:rsidRPr="004B3A36">
        <w:rPr>
          <w:rStyle w:val="HebrewChar"/>
          <w:rFonts w:cs="FrankRuehl" w:hint="cs"/>
          <w:rtl/>
        </w:rPr>
        <w:t xml:space="preserve"> כי ידוע ההפרש בין ששון לשמחה, שמחה היא הבאה לאדם בהדרגה ובישוב הדעת,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וששון הוא הבא פתאום כמו המוצא מציאה שלא עלה על דעתו מקודם. </w:t>
      </w:r>
      <w:r>
        <w:rPr>
          <w:rStyle w:val="HebrewChar"/>
          <w:rtl/>
        </w:rPr>
        <w:t> </w:t>
      </w:r>
      <w:r w:rsidR="004B3A36" w:rsidRPr="004B3A36">
        <w:rPr>
          <w:rStyle w:val="HebrewChar"/>
          <w:rFonts w:cs="FrankRuehl" w:hint="cs"/>
          <w:rtl/>
        </w:rPr>
        <w:t xml:space="preserve"> </w:t>
      </w:r>
      <w:r w:rsidRPr="004B3A36">
        <w:rPr>
          <w:rStyle w:val="HebrewChar"/>
          <w:rFonts w:cs="FrankRuehl" w:hint="cs"/>
          <w:rtl/>
        </w:rPr>
        <w:t>(פורים תרע"ט)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ועל זה הוא הששון דרוצה לומר הוראת המלה בלשון הקדש התגלות השמחה שבלב לפועל במעשה, וזהו על ידי המשתה</w:t>
      </w:r>
      <w:r w:rsidRPr="004B3A36">
        <w:rPr>
          <w:rStyle w:val="HebrewChar"/>
          <w:rFonts w:cs="FrankRuehl" w:hint="cs"/>
          <w:rtl/>
        </w:rPr>
        <w:t>...</w:t>
      </w:r>
      <w:r w:rsidR="00BF59F4" w:rsidRPr="004B3A36">
        <w:rPr>
          <w:rStyle w:val="HebrewChar"/>
          <w:rFonts w:cs="FrankRuehl" w:hint="cs"/>
          <w:rtl/>
        </w:rPr>
        <w:t xml:space="preserve"> (חלק ה רסיסי לילה עמוד כו, וראה עוד ערך שמחה)</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ששך</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ששך - בבל. (ירמיה כה כו)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ששך - בבל בא"ת ב"ש. (שם)</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אדם הראשון)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וידע אדם עוד את אשתו ותלד בן תקרא את שמו שת, כי שת לי אלקים זרע אחר תחת הבל כי הרגו קין. (בראשית ד 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ויחי אדם שלשים ומאת שנה ויולד בדמותו כצלמו, ויקרא את שמו שת. (שם ה ג)</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אראנו ולא עתה אשורנו ולא קרוב, דרך כוכב מיעקב וקם שבט מישראל ומחץ פאתי מואב וקרקר כל בני שת. (במדבר כד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מצד קין באים כל מדורים של מינים הרעים והרוחות השדים והמכשפים, מצד הבל נמשך בעולם יותר רחמים אבל לא בשלימות בדומה ליין טוב המעורב ביין הרע, והעולם לא נתתקן על ידו, עד שנולד שת והתיחסו אחריו כל </w:t>
      </w:r>
      <w:r w:rsidRPr="004B3A36">
        <w:rPr>
          <w:rStyle w:val="HebrewChar"/>
          <w:rFonts w:cs="FrankRuehl" w:hint="cs"/>
          <w:rtl/>
        </w:rPr>
        <w:lastRenderedPageBreak/>
        <w:t>הדורות של צדיקי העולם, ובו נתיסד העולם. (בראשית תנו)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יצחק כל הדורות שנשתכללו ובאו משת היו כולם צדיקים וחסידים, אחר כך נתפשטו בעולם והולידו בנים ולמדו אומנות העולם להשמיד עם רמחים וחרבות, כלומר שחיו על חרבם עד שבא נח ותקן להם תקון העולם</w:t>
      </w:r>
      <w:r w:rsidR="004B3A36" w:rsidRPr="004B3A36">
        <w:rPr>
          <w:rStyle w:val="HebrewChar"/>
          <w:rFonts w:cs="FrankRuehl" w:hint="cs"/>
          <w:rtl/>
        </w:rPr>
        <w:t>...</w:t>
      </w:r>
      <w:r w:rsidRPr="004B3A36">
        <w:rPr>
          <w:rStyle w:val="HebrewChar"/>
          <w:rFonts w:cs="FrankRuehl" w:hint="cs"/>
          <w:rtl/>
        </w:rPr>
        <w:t xml:space="preserve"> (שם תפא)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אחר מאה ושלשים שנה נתלבש האדם בקנאה ונזדווג באשתו והוליד בן וקרא שמו שת, בסוד סופי האותיות שבקשרי כ"ב אותיות החקוקות, (דהיינו הא"ב בצירוף היושר כמו שהן חקוקות לפניו שסופם ש"ת). רבי יהודה אומר השם שת הוא שנתלבש בגוף אחר בעולם, (דהיינו שנתלבש בשת), ועל כן נקרא שת, וזהו שכתוב כי שת לי אלקים זרע אחר תחת הבל.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וא"ר יהודה כתיב ויולד בדמותו כצלמו, מכאן נשמע שבנים האחרים (קין והבל) לא היו בדמותו, ורק זה שת היה בדמותו כצלמו בתקון הגוף ובתקון הנפש בארח מישור</w:t>
      </w:r>
      <w:r w:rsidR="004B3A36" w:rsidRPr="004B3A36">
        <w:rPr>
          <w:rStyle w:val="HebrewChar"/>
          <w:rFonts w:cs="FrankRuehl" w:hint="cs"/>
          <w:rtl/>
        </w:rPr>
        <w:t>...</w:t>
      </w:r>
      <w:r w:rsidRPr="004B3A36">
        <w:rPr>
          <w:rStyle w:val="HebrewChar"/>
          <w:rFonts w:cs="FrankRuehl" w:hint="cs"/>
          <w:rtl/>
        </w:rPr>
        <w:t xml:space="preserve"> (בראשית ב שמח)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משת נתייחסו כל דורות העולם, וכל צדיקי אמת שבעולם. אמר ר' יוסי אלו אותיות אחרונות שבתורה ש' ת' נמצאו שלמות, גם אחר שעבר אדם על כל אותיות התורה (דהיינו בחטא עץ הדעת הכולל לכל התורה), ובתשובה שעשה לפני רבונו נאחז באלו שתי אותיות ש' ת' (שנמצאו שלמות), ומאז חזרו הראשונות לאחור בסדר תשר"ק צפע"ס וכו'</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ומשום זה קרא לאותו הבן שנולד לו, שהוא בדמותו בצלמו בשם שת, שהם סיום האותיות דא"ב, (שנשארו לו), ולא נתקנו האותיות מקלקולם, עד שעמדו ישראל על הר סיני</w:t>
      </w:r>
      <w:r w:rsidR="004B3A36" w:rsidRPr="004B3A36">
        <w:rPr>
          <w:rStyle w:val="HebrewChar"/>
          <w:rFonts w:cs="FrankRuehl" w:hint="cs"/>
          <w:rtl/>
        </w:rPr>
        <w:t>...</w:t>
      </w:r>
      <w:r w:rsidRPr="004B3A36">
        <w:rPr>
          <w:rStyle w:val="HebrewChar"/>
          <w:rFonts w:cs="FrankRuehl" w:hint="cs"/>
          <w:rtl/>
        </w:rPr>
        <w:t xml:space="preserve"> (שם שעא, ועיין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אדם הראשון בשעה שבא הנחש ונתפתה על ידו, הנחש היה יכול לו, מהו הטעם, הוא משום שלא היה כח ועצמה לאדם הראשון, שעד עתה עוד לא נולד מי שהוא כח ועצמה שלו, ומי הוא כח ועצמה של אדם הראשון, הוא שת, שהיה בצורת אדם הראשון ממש, שכתוב, ויולד בדמותו כצלמו ויקרא את שמו שת, מהו בדמותו כצלמו, היינו שנולד מהול</w:t>
      </w:r>
      <w:r w:rsidR="004B3A36" w:rsidRPr="004B3A36">
        <w:rPr>
          <w:rStyle w:val="HebrewChar"/>
          <w:rFonts w:cs="FrankRuehl" w:hint="cs"/>
          <w:rtl/>
        </w:rPr>
        <w:t>...</w:t>
      </w:r>
      <w:r w:rsidRPr="004B3A36">
        <w:rPr>
          <w:rStyle w:val="HebrewChar"/>
          <w:rFonts w:cs="FrankRuehl" w:hint="cs"/>
          <w:rtl/>
        </w:rPr>
        <w:t xml:space="preserve"> (משפטים שטז)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כעין זה למטה, למטה מה כתוב, והאדם ידע את </w:t>
      </w:r>
      <w:r w:rsidRPr="004B3A36">
        <w:rPr>
          <w:rStyle w:val="HebrewChar"/>
          <w:rFonts w:cs="FrankRuehl" w:hint="cs"/>
          <w:rtl/>
        </w:rPr>
        <w:lastRenderedPageBreak/>
        <w:t>חוה אשתו ותהר ותלד את קין, הק' (שרגלה נתלבשה בקליפות בסוד הכתוב ורגליה יורדות מות) התחילה להוליד במעיה (של חוה) בכח ותמיכה של אדם לאחר כך שכבר קבלה זוהמא מן קוף הזה, (כלומר תחילה בא נחש שהוא סוד ק' על חוה והטיל בה זוהמא, ואחר כך בא אדם עליה), ועל כן לא כתוב כאן ויולד, אלא (והאדם) ידע, ותהר ותלד, ויצא הפסולת בתוך הנקבה (חוה)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כיון שנבררה הפסולת בקין, התחילו האותיות להוליד מסוד האותיות ש"ת, שהם תקון דכר ונוקבא בהסכמה ביחד, (כי ש' הוא ג' קוין דז"א שהוא דכר, והת' היא נקבה דהיינו מלכות), ואז כתוב ויולד בדמותו כצלמו ויקרא את שמו שת, ולא כתוב ותקרא (כמקודם, להורות) אשר קרא הוא ולא היא, ומה שכתוב מקודם לכן ותקרא, הוא מטעם שהשם שת, הוא תקון דכר ונוקבא ביחד שהיו בהסכמה ביחד. (תרומה תשס)</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לאחר כך קנא ונתלבש בקנאה ונתחבר באשתו, והוליד את שת, זה הוא בדמותו בצלמו, מה שלא היה כן מקודם באלו בנים הראשונים שהיו מקודם לכן.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הנה בתחילה (לפני חוה) היתה לו התחברות אחרת, (דהיינו לילית), והעמידוהו. עד שבאה חוה שהתקין אותה הקב"ה לאדם, ונתחברו פנים בפנים, ועל כן כתוב לזאת יקרא אשה</w:t>
      </w:r>
      <w:r w:rsidR="004B3A36" w:rsidRPr="004B3A36">
        <w:rPr>
          <w:rStyle w:val="HebrewChar"/>
          <w:rFonts w:cs="FrankRuehl" w:hint="cs"/>
          <w:rtl/>
        </w:rPr>
        <w:t>...</w:t>
      </w:r>
      <w:r w:rsidRPr="004B3A36">
        <w:rPr>
          <w:rStyle w:val="HebrewChar"/>
          <w:rFonts w:cs="FrankRuehl" w:hint="cs"/>
          <w:rtl/>
        </w:rPr>
        <w:t xml:space="preserve"> (פקודי רו)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תאנא, אחר שנסתלקו קין והבל חזר אדם לאשתו ונתלבש ברוח אחר, והוליד את שת, מכאן נתיחסו דורות הצדיקים בעולם, והרבה הקב"ה חסד בעולם. ובכל אחד נולדה נקבה עמו לישוב העולם, כעין של מעלה</w:t>
      </w:r>
      <w:r w:rsidR="004B3A36" w:rsidRPr="004B3A36">
        <w:rPr>
          <w:rStyle w:val="HebrewChar"/>
          <w:rFonts w:cs="FrankRuehl" w:hint="cs"/>
          <w:rtl/>
        </w:rPr>
        <w:t>...</w:t>
      </w:r>
      <w:r w:rsidRPr="004B3A36">
        <w:rPr>
          <w:rStyle w:val="HebrewChar"/>
          <w:rFonts w:cs="FrankRuehl" w:hint="cs"/>
          <w:rtl/>
        </w:rPr>
        <w:t xml:space="preserve"> (אחרי שסט)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יוסי למה נאמר בשת, ויולד בדמותו כצלמו, ובקין ובהבל לא נאמר, א"ל רבי חייא קין והבל לא היו אלא להראות רמז עליון וסוד יקר, ולא באו שיתישב העולם מהם, אבל שת לא בא לעולם, אלא שישתלשל העולם ממנו, ומשום זה כתוב בדמותו כצלמו. (זהר חדש בראשית תתמד ועיין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כיון שלאחר כך בא ונולד שת, נמתק העולם בצדיקים וחסידים שהיו לאחר כך בעולם, (שיצא ממנו). ש"ת זה, הוא סיומו של האלף בית, (כי ש' ת' הן האותיות האחרונות של </w:t>
      </w:r>
      <w:r w:rsidRPr="004B3A36">
        <w:rPr>
          <w:rStyle w:val="HebrewChar"/>
          <w:rFonts w:cs="FrankRuehl" w:hint="cs"/>
          <w:rtl/>
        </w:rPr>
        <w:lastRenderedPageBreak/>
        <w:t>הא"ב), ואף על פי שהעולם נמתק לא הוסרו העקשות והרע מן העולם, אלא שנכנעו מפני צד האמונה, (דהיינו המלכות שנקראת אמונה), שהיא סיום האותיות, (כי סיום האותיות ק"ר ש"ת הן אותיות המלכות)</w:t>
      </w:r>
      <w:r w:rsidR="004B3A36" w:rsidRPr="004B3A36">
        <w:rPr>
          <w:rStyle w:val="HebrewChar"/>
          <w:rFonts w:cs="FrankRuehl" w:hint="cs"/>
          <w:rtl/>
        </w:rPr>
        <w:t>...</w:t>
      </w:r>
      <w:r w:rsidRPr="004B3A36">
        <w:rPr>
          <w:rStyle w:val="HebrewChar"/>
          <w:rFonts w:cs="FrankRuehl" w:hint="cs"/>
          <w:rtl/>
        </w:rPr>
        <w:t xml:space="preserve"> (שם שיר השירים קמד, ועיין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 היה יסוד העולם, (דהיינו שממנו נתיסד העולם) בצדיקים וחסידים שיצאו ממנו לאחר כך, שת זה הוא סיום האלפא ביתא, וממנו חזרו האותיות (להיות כסדרן) ביושר, (ש' מקודם ואחר כך ת', ולא למפרע בסדר תשר"ק שהת' קודמת לש'). (שם רות שפה)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כתיב ויחי אדם שלשים ומאת שנה ויולד בדמותו כצלמו (בראשית ה'), מכאן אתה למד שלא היה קין מזרעו ולא מדמותו ולא מצלמו של אדם, ולא מעשיו דומין למעשה הבל אחיו, עד שנולד שת שהיה מזרעו ודמותו ומעשיו דומין למעשה הבל אחיו, שנאמר ויולד בדמותו כצלמו. רבי ישמעאל אומר משת עלו ונתייחסו כל הבריות וכל דורות הצדיקים, ומקין עלו ונתייחסו כל דורות הרשעים הפושעים והמורדים</w:t>
      </w:r>
      <w:r w:rsidR="004B3A36" w:rsidRPr="004B3A36">
        <w:rPr>
          <w:rStyle w:val="HebrewChar"/>
          <w:rFonts w:cs="FrankRuehl" w:hint="cs"/>
          <w:rtl/>
        </w:rPr>
        <w:t>...</w:t>
      </w:r>
      <w:r w:rsidRPr="004B3A36">
        <w:rPr>
          <w:rStyle w:val="HebrewChar"/>
          <w:rFonts w:cs="FrankRuehl" w:hint="cs"/>
          <w:rtl/>
        </w:rPr>
        <w:t xml:space="preserve"> (פרק כב)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אף שת יצא מהול, שנאמר ויולד בדמותו כצלמו. (ב 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 הקדום: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מה עשה הקב"ה נתן תאותה של חוה בלבו של אדם ושימש עמה וילדה שת, שנאמר ויחי אדם מאה ושלשים שנה ויולד בדמותו כצלמו (בראשית ה'), כיון שנולד שת, אמר אדם לבניי הראשונים לא הייתי מיחס, למה שהיו למאירה, אבל לזה אני מיחס מפני שהוא ראש תולדות, מנין ממה שקראו בענין, זה ספר תולדות וגו'. (בראשית כו)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כל בני שת - כל האומות שכולם יצאו מן שת בנו של אדם הראשון. (במדבר כד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lastRenderedPageBreak/>
        <w:t xml:space="preserve">ויולד בדמותו כצלמו - </w:t>
      </w:r>
      <w:r w:rsidR="004B3A36" w:rsidRPr="004B3A36">
        <w:rPr>
          <w:rStyle w:val="HebrewChar"/>
          <w:rFonts w:cs="FrankRuehl" w:hint="cs"/>
          <w:rtl/>
        </w:rPr>
        <w:t>...</w:t>
      </w:r>
      <w:r w:rsidRPr="004B3A36">
        <w:rPr>
          <w:rStyle w:val="HebrewChar"/>
          <w:rFonts w:cs="FrankRuehl" w:hint="cs"/>
          <w:rtl/>
        </w:rPr>
        <w:t>פירש כאן שאף תולדותיו היו כן באותו הדמות המעולה, ולא אמר זה בקין והבל כי לא רצה להאריך בהם, אבל פירש כן בשת שהעולם הושתת ממנו או מפני שהאדם נברא בתכלית שלימות היצירה הגיד בשת כי היה כמוהו בכח וביופי. (בראשית ה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וכל מי שקדמו לו מן הבנים לא הגיעה אליהם הצורה האנושית באמת, אשר היא צלם אדם ודמותו הנאמר עליה "בצלם אלקים ובדמותו". אמנם שת כאשר למדהו והבינהו ונמצא שלם השלימות האנושי אמר בו "ויולד בדמותו כצלמו"</w:t>
      </w:r>
      <w:r w:rsidR="004B3A36" w:rsidRPr="004B3A36">
        <w:rPr>
          <w:rStyle w:val="HebrewChar"/>
          <w:rFonts w:cs="FrankRuehl" w:hint="cs"/>
          <w:rtl/>
        </w:rPr>
        <w:t>...</w:t>
      </w:r>
      <w:r w:rsidRPr="004B3A36">
        <w:rPr>
          <w:rStyle w:val="HebrewChar"/>
          <w:rFonts w:cs="FrankRuehl" w:hint="cs"/>
          <w:rtl/>
        </w:rPr>
        <w:t xml:space="preserve"> (חלק א פרק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העקרים: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ונשאר זה הדעת הנפסד בקין ובתולדותיו עד שנולד שת שהכיר היתרון שיש לאדם על הבעלי חיים, כמו שהכיר זה אדם אביו, ולזה נאמר עליו ויולד בדמותו כצלמו</w:t>
      </w:r>
      <w:r w:rsidRPr="004B3A36">
        <w:rPr>
          <w:rStyle w:val="HebrewChar"/>
          <w:rFonts w:cs="FrankRuehl" w:hint="cs"/>
          <w:rtl/>
        </w:rPr>
        <w:t>...</w:t>
      </w:r>
      <w:r w:rsidR="00BF59F4" w:rsidRPr="004B3A36">
        <w:rPr>
          <w:rStyle w:val="HebrewChar"/>
          <w:rFonts w:cs="FrankRuehl" w:hint="cs"/>
          <w:rtl/>
        </w:rPr>
        <w:t xml:space="preserve"> ועל אלו השלש דעות מקין והבל ושת תמצא כל האנשים נחלקים לשלש כתות, כת תמשך לסברת קין ותחשוב עבודת האדמה עקר ותקנא במנהיגי המדינות ותחשוב להרוג אותם כמו שהרג קין את הבל, וכת תמשך לסברת הבל ותחשוב הנהגות המדינות עקר ויסכנו נפשם על זה כמו הבל ויחשבו זה עיקר שלמות האדם</w:t>
      </w:r>
      <w:r w:rsidRPr="004B3A36">
        <w:rPr>
          <w:rStyle w:val="HebrewChar"/>
          <w:rFonts w:cs="FrankRuehl" w:hint="cs"/>
          <w:rtl/>
        </w:rPr>
        <w:t>...</w:t>
      </w:r>
      <w:r w:rsidR="00BF59F4" w:rsidRPr="004B3A36">
        <w:rPr>
          <w:rStyle w:val="HebrewChar"/>
          <w:rFonts w:cs="FrankRuehl" w:hint="cs"/>
          <w:rtl/>
        </w:rPr>
        <w:t xml:space="preserve"> וכת תמשך לסברת שת ותחשוב עבודת השי"ת עיקר ותמאס השררה ושאר ההצלחות. ולפי שהיתה דעת שת בלתי מושגת בתחלת הדעת לא היו הנמשכים אחריו רק יחידי סגולות</w:t>
      </w:r>
      <w:r w:rsidRPr="004B3A36">
        <w:rPr>
          <w:rStyle w:val="HebrewChar"/>
          <w:rFonts w:cs="FrankRuehl" w:hint="cs"/>
          <w:rtl/>
        </w:rPr>
        <w:t>...</w:t>
      </w:r>
      <w:r w:rsidR="00BF59F4" w:rsidRPr="004B3A36">
        <w:rPr>
          <w:rStyle w:val="HebrewChar"/>
          <w:rFonts w:cs="FrankRuehl" w:hint="cs"/>
          <w:rtl/>
        </w:rPr>
        <w:t xml:space="preserve"> (מאמר ג פרק טו)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עקדה: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וידע את אשתו - ולא אמר כאן את חוה, כי אם האשה המשכלת, וילדו הבן הג'. אמנם לא הסכימו על ענין אחד, שחוה אמרה "תחת הבל", ישאיר מלאכת הרעיה באופן יותר חזק, ואדם קראו על שנולד בדמותו כצלמו</w:t>
      </w:r>
      <w:r w:rsidR="004B3A36" w:rsidRPr="004B3A36">
        <w:rPr>
          <w:rStyle w:val="HebrewChar"/>
          <w:rFonts w:cs="FrankRuehl" w:hint="cs"/>
          <w:rtl/>
        </w:rPr>
        <w:t>...</w:t>
      </w:r>
      <w:r w:rsidRPr="004B3A36">
        <w:rPr>
          <w:rStyle w:val="HebrewChar"/>
          <w:rFonts w:cs="FrankRuehl" w:hint="cs"/>
          <w:rtl/>
        </w:rPr>
        <w:t xml:space="preserve"> (בראשית ד כה)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 xml:space="preserve">והוא רמוז בתחלת התורה בשמות בני אדם </w:t>
      </w:r>
      <w:r w:rsidR="00BF59F4" w:rsidRPr="004B3A36">
        <w:rPr>
          <w:rStyle w:val="HebrewChar"/>
          <w:rFonts w:cs="FrankRuehl" w:hint="cs"/>
          <w:rtl/>
        </w:rPr>
        <w:lastRenderedPageBreak/>
        <w:t>הראשון, שנכתבו שמותם לרמוז איך הם מתחלפים מיני בני אדם, כי יש מהם שמתעסקים בקניית קרקעות ודברים קיימים, המשילם לקין, ואותם שמתעסקין באסיפת מטלטלין וממונות ותענוגים שהם הבלי עולם המשילם להבל, ואותם שהם מתעסקין בדברים שהם יסוד העולם ובריאתו וקיומו והשארותו המשילם לשת. ועל כן לא נתקיימה המציאות הגשמית כי אם בשת, והונח לו שם בשתי אותיות האחרונות, להעיד בו אל התכלית האחרונה, להראותינו כי כשם שנתקיימה לו המציאות הגשמית כך נתקיימה לו המציאות הרוחנית, רוצה לומר ההשארות, ועל זה נאמר עליו שנולד בצלם ודמות מה שלא נאמר על האחרים</w:t>
      </w:r>
      <w:r w:rsidRPr="004B3A36">
        <w:rPr>
          <w:rStyle w:val="HebrewChar"/>
          <w:rFonts w:cs="FrankRuehl" w:hint="cs"/>
          <w:rtl/>
        </w:rPr>
        <w:t>...</w:t>
      </w:r>
      <w:r w:rsidR="00BF59F4" w:rsidRPr="004B3A36">
        <w:rPr>
          <w:rStyle w:val="HebrewChar"/>
          <w:rFonts w:cs="FrankRuehl" w:hint="cs"/>
          <w:rtl/>
        </w:rPr>
        <w:t xml:space="preserve"> (נר ג כלל י חלק ב פרק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שת - חוה חשבה שיהיה כטבעה וכמו הבל ירדוף אחר המותרות, ואדם ידע בחכמתו שיהיה בדמותו בצלמו השכל וממנו יושתת העולם. וכדברי יוסיפון השביע את שת שהוא וזרעו לא יקחו מזרע קין שימחה. (בראשית ד כה)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ויראו בני האלהים - נראה לפרש שקרא בני שת השלם כך, ובנות האדם הן בנות קין עובד האדמה. (שם ו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ויולד בדמותו כצלמו - שהיה צדיק מן הראשונים, כי גם הבל לא הקריב עד שקדמו קין. (בראשית ה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כאשר נסתלק קין והלך לו מן אדם וחוה שבו בתשובה, והסירו הבגדים הצואים מעליהם והולבשו מה שהופשטו ושב אצילות רוחני עליהם, אז עשו פרי הקדש אדון למעלה, זהו שת, ונתקיים העולם בזרע הקדש בלי שום זוהמא כלל, והוא עצמו הבל ונתכפר ענשו בהריגה</w:t>
      </w:r>
      <w:r w:rsidR="004B3A36" w:rsidRPr="004B3A36">
        <w:rPr>
          <w:rStyle w:val="HebrewChar"/>
          <w:rFonts w:cs="FrankRuehl" w:hint="cs"/>
          <w:rtl/>
        </w:rPr>
        <w:t>...</w:t>
      </w:r>
      <w:r w:rsidRPr="004B3A36">
        <w:rPr>
          <w:rStyle w:val="HebrewChar"/>
          <w:rFonts w:cs="FrankRuehl" w:hint="cs"/>
          <w:rtl/>
        </w:rPr>
        <w:t xml:space="preserve"> (בראשית)</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העמק דבר: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כי שת לי אלקים זרע אחר - </w:t>
      </w:r>
      <w:r w:rsidR="004B3A36" w:rsidRPr="004B3A36">
        <w:rPr>
          <w:rStyle w:val="HebrewChar"/>
          <w:rFonts w:cs="FrankRuehl" w:hint="cs"/>
          <w:rtl/>
        </w:rPr>
        <w:t>...</w:t>
      </w:r>
      <w:r w:rsidRPr="004B3A36">
        <w:rPr>
          <w:rStyle w:val="HebrewChar"/>
          <w:rFonts w:cs="FrankRuehl" w:hint="cs"/>
          <w:rtl/>
        </w:rPr>
        <w:t xml:space="preserve">ואינו דומה לו כלל, כי הבל שקע דעתו וזמנו בהבלים על כן אף על גב שלפי ערכו היה כך רצון ה', מכל מקום </w:t>
      </w:r>
      <w:r w:rsidRPr="004B3A36">
        <w:rPr>
          <w:rStyle w:val="HebrewChar"/>
          <w:rFonts w:cs="FrankRuehl" w:hint="cs"/>
          <w:rtl/>
        </w:rPr>
        <w:lastRenderedPageBreak/>
        <w:t>לא זכה שיהא קין עובד ומשמש את הבל, ומשום הכי המשילו הקב"ה על הבל ויצא מה שיצא, אבל לא כן שת, שהוא היה משקיע דעתו באלקות, ואם כן מצד הדין פטור מהליכות החיים כי כל העולם לא נברא אלא לצוות לזה, וגם אין לו פחד מאדם רע</w:t>
      </w:r>
      <w:r w:rsidR="004B3A36" w:rsidRPr="004B3A36">
        <w:rPr>
          <w:rStyle w:val="HebrewChar"/>
          <w:rFonts w:cs="FrankRuehl" w:hint="cs"/>
          <w:rtl/>
        </w:rPr>
        <w:t>...</w:t>
      </w:r>
      <w:r w:rsidRPr="004B3A36">
        <w:rPr>
          <w:rStyle w:val="HebrewChar"/>
          <w:rFonts w:cs="FrankRuehl" w:hint="cs"/>
          <w:rtl/>
        </w:rPr>
        <w:t xml:space="preserve"> על כן שמו שת</w:t>
      </w:r>
      <w:r w:rsidR="004B3A36" w:rsidRPr="004B3A36">
        <w:rPr>
          <w:rStyle w:val="HebrewChar"/>
          <w:rFonts w:cs="FrankRuehl" w:hint="cs"/>
          <w:rtl/>
        </w:rPr>
        <w:t>...</w:t>
      </w:r>
      <w:r w:rsidRPr="004B3A36">
        <w:rPr>
          <w:rStyle w:val="HebrewChar"/>
          <w:rFonts w:cs="FrankRuehl" w:hint="cs"/>
          <w:rtl/>
        </w:rPr>
        <w:t xml:space="preserve"> הוא לשון יסוד ועיקר, שהוא יסוד הבריאה, ואמר בלשון הקדש כי שת לי, שנאה לומר בלשון נופל על לשון, אף על גב שהוא מכוונה אחרת</w:t>
      </w:r>
      <w:r w:rsidR="004B3A36" w:rsidRPr="004B3A36">
        <w:rPr>
          <w:rStyle w:val="HebrewChar"/>
          <w:rFonts w:cs="FrankRuehl" w:hint="cs"/>
          <w:rtl/>
        </w:rPr>
        <w:t>...</w:t>
      </w:r>
      <w:r w:rsidRPr="004B3A36">
        <w:rPr>
          <w:rStyle w:val="HebrewChar"/>
          <w:rFonts w:cs="FrankRuehl" w:hint="cs"/>
          <w:rtl/>
        </w:rPr>
        <w:t xml:space="preserve"> (בראשית ד כה)</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שתום העין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(ראה גם: בלעם)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יונתן: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שתום העין - דרזיא סתימיא מה דאתכסי מן נבייא הוה מתגלי ליה. (במדבר כד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תרגום אונקלוס:</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שתום העין - דשפיר חזי.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שתום העין - עינו נקורה ומוצאת לחוץ וחור שלה נראה פתוח, ולשון משנה הוא "כדי שישסתום ויסתום". ורבותינו אמרו לפי שאמר "ומספר את רובע ישראל", שהקב"ה יושב ומונה רביעותיהן של ישראל מתי תבא טפה שנולד הצדיק ממנה, אמר בלבו מי שהוא קדוש ומשרתיו קדושים יסתכל בדברים הללו, ועל דבר זה נסתמה עינו של בלעם. ויש מפרשים שתום העין פתוח העין, כמו שתרגם אונקלוס, ועל שאמר שתום העין ולא אמר שתום העינים למדנו שסומא באחת מעיניו היה.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שתום העין - לא מצאו מוצא למלה הזאת מן המקרא</w:t>
      </w:r>
      <w:r w:rsidR="004B3A36" w:rsidRPr="004B3A36">
        <w:rPr>
          <w:rStyle w:val="HebrewChar"/>
          <w:rFonts w:cs="FrankRuehl" w:hint="cs"/>
          <w:rtl/>
        </w:rPr>
        <w:t>...</w:t>
      </w:r>
      <w:r w:rsidRPr="004B3A36">
        <w:rPr>
          <w:rStyle w:val="HebrewChar"/>
          <w:rFonts w:cs="FrankRuehl" w:hint="cs"/>
          <w:rtl/>
        </w:rPr>
        <w:t xml:space="preserve"> ואולי היא מלה מורכבת מן שיתי אותותי אלה, שתוי מן הגבר שישיג לכל מה שישית עינו.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 xml:space="preserve">כנגד מעשיו אמר הגבר שתום העין, שהיה ניכר במעשה עיניו, שכל מקום שהיה מסתכל בעיניו היה לוקה, ולכן היה סותם עינו הרע לבל </w:t>
      </w:r>
      <w:r w:rsidR="00BF59F4" w:rsidRPr="004B3A36">
        <w:rPr>
          <w:rStyle w:val="HebrewChar"/>
          <w:rFonts w:cs="FrankRuehl" w:hint="cs"/>
          <w:rtl/>
        </w:rPr>
        <w:lastRenderedPageBreak/>
        <w:t>יזיק, ואפשר שהיתה לו עין השמאלית מיוחדת לזה. ואם נפרש שתום העין היא לשון פתיחה ירצה שהיה מסומן בפתיחת עינו להרע,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שתום העין - שאף שנשא עיניו למרום להמשיך עליהם קללה מאת משטרי שמים והמזלות בכל זאת היה עינו סתום, שזה הפך מן גלוי עינים, רוצה לומר שגם בנאם זה עדיין לא חזה מראות אלקים. (שם)</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שתיה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אכילה, סעודה, שכור)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וישת מן היין וישכר, ויתגל בתוך אהלה. (בראשית ט כא)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והיה הנערה אשר אומר אליה הטי נא כדך ואשתה ואמרה שתה וגם גמליך אשקה, אותה הוכחת לעבדך ליצחק ובה אדע כי עשית חסד עם אדוני. (שם כד יד)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וישא משאות מאת פניו אליהם ותרב משאת בנימין מממשאות כולם חמש ידות, וישתו וישכרו עמו. (שם מג לד)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יין ושכר אל תשת אתה ובניך אתך בבואכם אל אהל מועד ולא תמותו, חקת עולם לדורותיכם. (ויקרא י 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ויורד את העם אל המים, ויאמר ה' אל גדעון כל אשר ילוק בלשונו מן המים כאשר ילוק הכלב תציג אותו לבד וכל אשר יכרע על ברכיו לשתות. (שופטים ז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איש האלקים אל המלך אם תתן לי את חצי ביתך לא אבא עמך, ולא אכל לחם ולא אשתה מים במקום הזה</w:t>
      </w:r>
      <w:r w:rsidR="004B3A36" w:rsidRPr="004B3A36">
        <w:rPr>
          <w:rStyle w:val="HebrewChar"/>
          <w:rFonts w:cs="FrankRuehl" w:hint="cs"/>
          <w:rtl/>
        </w:rPr>
        <w:t>...</w:t>
      </w:r>
      <w:r w:rsidRPr="004B3A36">
        <w:rPr>
          <w:rStyle w:val="HebrewChar"/>
          <w:rFonts w:cs="FrankRuehl" w:hint="cs"/>
          <w:rtl/>
        </w:rPr>
        <w:t xml:space="preserve"> (מלכים א יג 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ומים במשורה תשתה ששית ההין מעת עד עת תשתה. (יחזקאל ד יא)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והשתיה כדת אין אונס כי כן יסד המלך על כל רב ביתו לעשות כרצון איש ואיש. (אסתר א 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תא חזי, באלו עליונים (או"א) כתוב בהם אכילה ולא שתיה, מהו הטעם, הוא כי מי שיש לו נאדות יין, לאכול הוא צריך, ומשום ששם (באו"א עלאין), שורה יין המשומר, על כן כתוב בהם אכילה, ובאלו התחתונים (זו"נ) הצריכים שקוי כתוב בהם שתיה, כי כל הנטיעות שהם </w:t>
      </w:r>
      <w:r w:rsidRPr="004B3A36">
        <w:rPr>
          <w:rStyle w:val="HebrewChar"/>
          <w:rFonts w:cs="FrankRuehl" w:hint="cs"/>
          <w:rtl/>
        </w:rPr>
        <w:lastRenderedPageBreak/>
        <w:t>צריכים להשקותם מנחל העמוק (שהוא בינה), ועל כן באלו כתוב אכילה ובאלו שתיה, אלו (נקראים) רעים, (או"א עלאין), ואלו (זו"נ נקראים) דודים. (ויקרא לח, ועיין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וישמן ישורון ויבעט, לפי שבען רואים, וכן אתה מוצא באנשי דור המבול שלא מרדו לפני המקום אלא מתוך מאכל ומשתה ומתוך שלוה</w:t>
      </w:r>
      <w:r w:rsidR="004B3A36" w:rsidRPr="004B3A36">
        <w:rPr>
          <w:rStyle w:val="HebrewChar"/>
          <w:rFonts w:cs="FrankRuehl" w:hint="cs"/>
          <w:rtl/>
        </w:rPr>
        <w:t>...</w:t>
      </w:r>
      <w:r w:rsidRPr="004B3A36">
        <w:rPr>
          <w:rStyle w:val="HebrewChar"/>
          <w:rFonts w:cs="FrankRuehl" w:hint="cs"/>
          <w:rtl/>
        </w:rPr>
        <w:t xml:space="preserve"> וכן מצינו באנשי סדום שלא מרדו לפני המקום אלא מתוך מאכל ומתוך משקה ומתוך שלוה</w:t>
      </w:r>
      <w:r w:rsidR="004B3A36" w:rsidRPr="004B3A36">
        <w:rPr>
          <w:rStyle w:val="HebrewChar"/>
          <w:rFonts w:cs="FrankRuehl" w:hint="cs"/>
          <w:rtl/>
        </w:rPr>
        <w:t>...</w:t>
      </w:r>
      <w:r w:rsidRPr="004B3A36">
        <w:rPr>
          <w:rStyle w:val="HebrewChar"/>
          <w:rFonts w:cs="FrankRuehl" w:hint="cs"/>
          <w:rtl/>
        </w:rPr>
        <w:t xml:space="preserve"> (האזינו שיח,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ואמר רבא בר שמואל משמיה דר' חייא אחר כל אכילתך אכול מלח </w:t>
      </w:r>
      <w:r>
        <w:rPr>
          <w:rStyle w:val="HebrewChar"/>
          <w:rtl/>
        </w:rPr>
        <w:t> </w:t>
      </w:r>
      <w:r w:rsidRPr="004B3A36">
        <w:rPr>
          <w:rStyle w:val="HebrewChar"/>
          <w:rFonts w:cs="FrankRuehl" w:hint="cs"/>
          <w:bCs/>
          <w:rtl/>
        </w:rPr>
        <w:t>ואחר כל שתייתך שתה מים ואי אתה נזוק</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תניא אידך אכל כל מאכל ולא אכל מלח, שתה כל משקין ולא שתה מים ביום ידאג מן ריח הפה ובלילה ידאג מפני אסכרה. תנו רבנן </w:t>
      </w:r>
      <w:r>
        <w:rPr>
          <w:rStyle w:val="HebrewChar"/>
          <w:rtl/>
        </w:rPr>
        <w:t> </w:t>
      </w:r>
      <w:r w:rsidRPr="004B3A36">
        <w:rPr>
          <w:rStyle w:val="HebrewChar"/>
          <w:rFonts w:cs="FrankRuehl" w:hint="cs"/>
          <w:bCs/>
          <w:rtl/>
        </w:rPr>
        <w:t xml:space="preserve">המקפה אכילתו במים אינו בא לידי חולי מעים. וכמה, אמר רב חסדא קיתון לפת. </w:t>
      </w:r>
      <w:r>
        <w:rPr>
          <w:rStyle w:val="HebrewChar"/>
          <w:rtl/>
        </w:rPr>
        <w:t> </w:t>
      </w:r>
      <w:r w:rsidR="004B3A36" w:rsidRPr="004B3A36">
        <w:rPr>
          <w:rStyle w:val="HebrewChar"/>
          <w:rFonts w:cs="FrankRuehl" w:hint="cs"/>
          <w:rtl/>
        </w:rPr>
        <w:t xml:space="preserve"> </w:t>
      </w:r>
      <w:r w:rsidRPr="004B3A36">
        <w:rPr>
          <w:rStyle w:val="HebrewChar"/>
          <w:rFonts w:cs="FrankRuehl" w:hint="cs"/>
          <w:rtl/>
        </w:rPr>
        <w:t>(ברכות מ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השותה מים לצמאו מברך שהכל נהיה בדברו, ר' טרפון אומר בורא נפשות רבות וחסרונן. (שם מד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דג קטן מליח פעמים שהוא ממית</w:t>
      </w:r>
      <w:r w:rsidR="004B3A36" w:rsidRPr="004B3A36">
        <w:rPr>
          <w:rStyle w:val="HebrewChar"/>
          <w:rFonts w:cs="FrankRuehl" w:hint="cs"/>
          <w:rtl/>
        </w:rPr>
        <w:t>...</w:t>
      </w:r>
      <w:r w:rsidRPr="004B3A36">
        <w:rPr>
          <w:rStyle w:val="HebrewChar"/>
          <w:rFonts w:cs="FrankRuehl" w:hint="cs"/>
          <w:rtl/>
        </w:rPr>
        <w:t xml:space="preserve"> לא אמרן אלא דלא שתה בתריה שכרא, אבל שתה בתריה שכרא לית לן בה. והשותה מים לצמאו, לאפוקי מאי, א"ר אידי בר אבין לאפוקי למאן דחנקתיה אומצא. (שם שם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 מאיר סבר ואכלת זו אכילה,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ושבעת זו שתיה</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מט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תנא קמיה דרבי יוחנן כל מיני משקין יפין לחלום חוץ מן היין, יש שותהו וטוב לו ויש שותהו ורע לו, יש שותהו וטוב לו שנאמר ויין ישמח לבב אנוש, ויש שותהו ורע לו שנאמר תנו שכר לאובד ויין למרי נפש, אמר ליה רבי יוחנן לתנא תני תלמיד חכם לעולם טוב לו, שנאמר לכו לחמו בלחמי ושתו ביין מסכתי. (שם נז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w:t>
      </w:r>
      <w:r w:rsidR="004B3A36" w:rsidRPr="004B3A36">
        <w:rPr>
          <w:rStyle w:val="HebrewChar"/>
          <w:rFonts w:cs="FrankRuehl" w:hint="cs"/>
          <w:rtl/>
        </w:rPr>
        <w:t>...</w:t>
      </w:r>
      <w:r w:rsidRPr="004B3A36">
        <w:rPr>
          <w:rStyle w:val="HebrewChar"/>
          <w:rFonts w:cs="FrankRuehl" w:hint="cs"/>
          <w:rtl/>
        </w:rPr>
        <w:t xml:space="preserve"> אכל ושתה בבית סימן יפה לבית</w:t>
      </w:r>
      <w:r w:rsidR="004B3A36" w:rsidRPr="004B3A36">
        <w:rPr>
          <w:rStyle w:val="HebrewChar"/>
          <w:rFonts w:cs="FrankRuehl" w:hint="cs"/>
          <w:rtl/>
        </w:rPr>
        <w:t>...</w:t>
      </w:r>
      <w:r w:rsidRPr="004B3A36">
        <w:rPr>
          <w:rStyle w:val="HebrewChar"/>
          <w:rFonts w:cs="FrankRuehl" w:hint="cs"/>
          <w:rtl/>
        </w:rPr>
        <w:t xml:space="preserve"> (שם שם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רבא האי דחריפי בני מחוזא משום דשתו מיא דדגלת. (שם נט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בר קפרא הוה מזבן מילי בדינרי, עד דכפנת אכול, עד דצחית (צמית) שתי</w:t>
      </w:r>
      <w:r w:rsidR="004B3A36" w:rsidRPr="004B3A36">
        <w:rPr>
          <w:rStyle w:val="HebrewChar"/>
          <w:rFonts w:cs="FrankRuehl" w:hint="cs"/>
          <w:rtl/>
        </w:rPr>
        <w:t>...</w:t>
      </w:r>
      <w:r w:rsidRPr="004B3A36">
        <w:rPr>
          <w:rStyle w:val="HebrewChar"/>
          <w:rFonts w:cs="FrankRuehl" w:hint="cs"/>
          <w:rtl/>
        </w:rPr>
        <w:t xml:space="preserve"> (שם סב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שמואל הבלא מפיק הבלא, אלא אשתו מיא דבי באני, מאי מעליותא, דתניא אכל ולא שתה אכילתו דם, וזהו תחילת חולי מעים</w:t>
      </w:r>
      <w:r w:rsidR="004B3A36" w:rsidRPr="004B3A36">
        <w:rPr>
          <w:rStyle w:val="HebrewChar"/>
          <w:rFonts w:cs="FrankRuehl" w:hint="cs"/>
          <w:rtl/>
        </w:rPr>
        <w:t>...</w:t>
      </w:r>
      <w:r w:rsidRPr="004B3A36">
        <w:rPr>
          <w:rStyle w:val="HebrewChar"/>
          <w:rFonts w:cs="FrankRuehl" w:hint="cs"/>
          <w:rtl/>
        </w:rPr>
        <w:t xml:space="preserve"> (שבת מא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מעשה ברבי עקיבא שעשה משתה לבנו ועל כל כוס וכוס שהביא אמר חמרא וחיי לפום רבנן, חיי וחמרא לפום רבנן ולפום תלמידיהון. (שם סז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נחמן רב ביבי דשתי שיכרא בעיין בנתיה טפלא (שכר משחיר ומרבה שיער). (שם פ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וצלוחיות מדיח והולך כל היום כולו (בשבת), לפי שאין קבע לשתיה. (שם קיח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מר ה' דברים קרובין למיתה יותר מן החיים, ואלו הן אכל ועמד שתה ועמד</w:t>
      </w:r>
      <w:r w:rsidR="004B3A36" w:rsidRPr="004B3A36">
        <w:rPr>
          <w:rStyle w:val="HebrewChar"/>
          <w:rFonts w:cs="FrankRuehl" w:hint="cs"/>
          <w:rtl/>
        </w:rPr>
        <w:t>...</w:t>
      </w:r>
      <w:r w:rsidRPr="004B3A36">
        <w:rPr>
          <w:rStyle w:val="HebrewChar"/>
          <w:rFonts w:cs="FrankRuehl" w:hint="cs"/>
          <w:rtl/>
        </w:rPr>
        <w:t xml:space="preserve"> (שם קיט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פפא האי מאן דאפשר למישתי שיכרא ושתי חמרא עובר משם בל תשחית, ולאו מילתא היא בל תשחית דגופא עדיף</w:t>
      </w:r>
      <w:r w:rsidR="004B3A36" w:rsidRPr="004B3A36">
        <w:rPr>
          <w:rStyle w:val="HebrewChar"/>
          <w:rFonts w:cs="FrankRuehl" w:hint="cs"/>
          <w:rtl/>
        </w:rPr>
        <w:t>...</w:t>
      </w:r>
      <w:r w:rsidRPr="004B3A36">
        <w:rPr>
          <w:rStyle w:val="HebrewChar"/>
          <w:rFonts w:cs="FrankRuehl" w:hint="cs"/>
          <w:rtl/>
        </w:rPr>
        <w:t xml:space="preserve"> אמר להו רב חסדא לבנתיה תיהוי צניעתן באפי גברייכו</w:t>
      </w:r>
      <w:r w:rsidR="004B3A36" w:rsidRPr="004B3A36">
        <w:rPr>
          <w:rStyle w:val="HebrewChar"/>
          <w:rFonts w:cs="FrankRuehl" w:hint="cs"/>
          <w:rtl/>
        </w:rPr>
        <w:t>...</w:t>
      </w:r>
      <w:r w:rsidRPr="004B3A36">
        <w:rPr>
          <w:rStyle w:val="HebrewChar"/>
          <w:rFonts w:cs="FrankRuehl" w:hint="cs"/>
          <w:rtl/>
        </w:rPr>
        <w:t xml:space="preserve"> ולא תשתון שיכרא בליליא (שיכרא ותמרי משלשלין ומביאין לידי הפחה)</w:t>
      </w:r>
      <w:r w:rsidR="004B3A36" w:rsidRPr="004B3A36">
        <w:rPr>
          <w:rStyle w:val="HebrewChar"/>
          <w:rFonts w:cs="FrankRuehl" w:hint="cs"/>
          <w:rtl/>
        </w:rPr>
        <w:t>...</w:t>
      </w:r>
      <w:r w:rsidRPr="004B3A36">
        <w:rPr>
          <w:rStyle w:val="HebrewChar"/>
          <w:rFonts w:cs="FrankRuehl" w:hint="cs"/>
          <w:rtl/>
        </w:rPr>
        <w:t xml:space="preserve"> (שם קמ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שמואל לרב יהודה שיננא שרי שקיך ועייל לחמך,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עד ארבעין שנין מיכלא מעלי, מכאן ואילך משתי מעלי.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קנב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א"ל שמואל לרב יהודה שיננא חטוף ואכול חטוף ואישתי, דעלמא דאזלינן מיניה כהלולא דמי. (עירובין נד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יהודה אמר שמואל שתה רביעית יין אל יורה. אמר רב נחמן לא מעליא הא שמעתא, דהא אנא כל כמה דלא שתינא רביעתא דחמרא לא צילא דעתאי. (שם סד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שלשה דברים ממעטין את הזבל וזוקפין את הקומה ומאירין את העינים</w:t>
      </w:r>
      <w:r w:rsidR="004B3A36" w:rsidRPr="004B3A36">
        <w:rPr>
          <w:rStyle w:val="HebrewChar"/>
          <w:rFonts w:cs="FrankRuehl" w:hint="cs"/>
          <w:rtl/>
        </w:rPr>
        <w:t>...</w:t>
      </w:r>
      <w:r w:rsidRPr="004B3A36">
        <w:rPr>
          <w:rStyle w:val="HebrewChar"/>
          <w:rFonts w:cs="FrankRuehl" w:hint="cs"/>
          <w:rtl/>
        </w:rPr>
        <w:t xml:space="preserve"> ויין ישן. (פסחים מב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אמרו עליו על יוחנן בן נרבאי שהיה אוכל ג' מאות עגלים ושותה ג' מאות גרבי יין, ואוכל ארבעים סאה גוזלות בקינוח סעודה. (שם נז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דתניא השותה כוסו בבת אחת הרי זה גרגרן, שנים דרך ארץ, שלשה מגסי הרוח. מאי טעמא לא אהדרת אפך, אמר להו כלה הופכת פניה תנן. ר' ישמעאל ברבי יוסי איקלע לבי רבי שמעון </w:t>
      </w:r>
      <w:r w:rsidRPr="004B3A36">
        <w:rPr>
          <w:rStyle w:val="HebrewChar"/>
          <w:rFonts w:cs="FrankRuehl" w:hint="cs"/>
          <w:rtl/>
        </w:rPr>
        <w:lastRenderedPageBreak/>
        <w:t>ברבי יוסי בן לקוניא יהבו ליה כסא קבליה בחד זימנא ושתייה בחד זימנא, אמרי ליה לא סבר לה מר השותה כוסו בבת אחת הרי זה גרגרן, אמר ליה לא אמרי בכוסך קטן ויינך מתוק וכריסי רחבה. (שם פו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ומיפסק נמי לא אמרן אלא באכילה אבל בשתיה לא, ושתיה נמי לא אמרן אלא בחמרא ושיכרא אבל מיא לית לן בה, ופליגא דרב הונא, דרב הונא חזייה לההוא גברא דשתה מיא קודם הבדלה, אמר ליה לא מיסתפי מר מאסכרה</w:t>
      </w:r>
      <w:r w:rsidRPr="004B3A36">
        <w:rPr>
          <w:rStyle w:val="HebrewChar"/>
          <w:rFonts w:cs="FrankRuehl" w:hint="cs"/>
          <w:rtl/>
        </w:rPr>
        <w:t>...</w:t>
      </w:r>
      <w:r w:rsidR="00BF59F4" w:rsidRPr="004B3A36">
        <w:rPr>
          <w:rStyle w:val="HebrewChar"/>
          <w:rFonts w:cs="FrankRuehl" w:hint="cs"/>
          <w:rtl/>
        </w:rPr>
        <w:t xml:space="preserve"> רבנן דבי רב אשי לא קפדי אמיא</w:t>
      </w:r>
      <w:r w:rsidRPr="004B3A36">
        <w:rPr>
          <w:rStyle w:val="HebrewChar"/>
          <w:rFonts w:cs="FrankRuehl" w:hint="cs"/>
          <w:rtl/>
        </w:rPr>
        <w:t>...</w:t>
      </w:r>
      <w:r w:rsidR="00BF59F4" w:rsidRPr="004B3A36">
        <w:rPr>
          <w:rStyle w:val="HebrewChar"/>
          <w:rFonts w:cs="FrankRuehl" w:hint="cs"/>
          <w:rtl/>
        </w:rPr>
        <w:t xml:space="preserve"> (שם קה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והתניא לא יאכל אדם תרי ולא ישתה תרי</w:t>
      </w:r>
      <w:r w:rsidR="004B3A36" w:rsidRPr="004B3A36">
        <w:rPr>
          <w:rStyle w:val="HebrewChar"/>
          <w:rFonts w:cs="FrankRuehl" w:hint="cs"/>
          <w:rtl/>
        </w:rPr>
        <w:t>...</w:t>
      </w:r>
      <w:r w:rsidRPr="004B3A36">
        <w:rPr>
          <w:rStyle w:val="HebrewChar"/>
          <w:rFonts w:cs="FrankRuehl" w:hint="cs"/>
          <w:rtl/>
        </w:rPr>
        <w:t xml:space="preserve"> רבא אמר כוס של ברכה מצטרף לטובה ואינו מצטרף לרעה</w:t>
      </w:r>
      <w:r w:rsidR="004B3A36" w:rsidRPr="004B3A36">
        <w:rPr>
          <w:rStyle w:val="HebrewChar"/>
          <w:rFonts w:cs="FrankRuehl" w:hint="cs"/>
          <w:rtl/>
        </w:rPr>
        <w:t>...</w:t>
      </w:r>
      <w:r w:rsidRPr="004B3A36">
        <w:rPr>
          <w:rStyle w:val="HebrewChar"/>
          <w:rFonts w:cs="FrankRuehl" w:hint="cs"/>
          <w:rtl/>
        </w:rPr>
        <w:t xml:space="preserve"> תנו רבנן שתה כפלים דמו בראשו, אמר רב יהודה אימתי בזמן שלא ראה פני השוק</w:t>
      </w:r>
      <w:r w:rsidR="004B3A36" w:rsidRPr="004B3A36">
        <w:rPr>
          <w:rStyle w:val="HebrewChar"/>
          <w:rFonts w:cs="FrankRuehl" w:hint="cs"/>
          <w:rtl/>
        </w:rPr>
        <w:t>...</w:t>
      </w:r>
      <w:r w:rsidRPr="004B3A36">
        <w:rPr>
          <w:rStyle w:val="HebrewChar"/>
          <w:rFonts w:cs="FrankRuehl" w:hint="cs"/>
          <w:rtl/>
        </w:rPr>
        <w:t xml:space="preserve"> (שם קט ב,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ריש לקיש ארבעה דברים העושה אותן דמו בראשו ומתחייב בנפשו (כולן משום רוח רעה)</w:t>
      </w:r>
      <w:r w:rsidR="004B3A36" w:rsidRPr="004B3A36">
        <w:rPr>
          <w:rStyle w:val="HebrewChar"/>
          <w:rFonts w:cs="FrankRuehl" w:hint="cs"/>
          <w:rtl/>
        </w:rPr>
        <w:t>...</w:t>
      </w:r>
      <w:r w:rsidRPr="004B3A36">
        <w:rPr>
          <w:rStyle w:val="HebrewChar"/>
          <w:rFonts w:cs="FrankRuehl" w:hint="cs"/>
          <w:rtl/>
        </w:rPr>
        <w:t xml:space="preserve"> והשותה מים שאולין. (שם קיא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תנא אוכלין ומשקין תחת המטה אפילו מחופין בכלי ברזל רוח רעה שורה עליהן. תנו רבנן לא ישתה אדם מים לא בלילי רביעיות ולא בלילי שבתות, ואם שתה דמו בראשו מפני סכנה, מאי סכנה, רוח רעה, ואם צחי מאי תקנתיה, נימא שבעה קולות שאמר דוד על המים והדר נישתי</w:t>
      </w:r>
      <w:r w:rsidR="004B3A36" w:rsidRPr="004B3A36">
        <w:rPr>
          <w:rStyle w:val="HebrewChar"/>
          <w:rFonts w:cs="FrankRuehl" w:hint="cs"/>
          <w:rtl/>
        </w:rPr>
        <w:t>...</w:t>
      </w:r>
      <w:r w:rsidRPr="004B3A36">
        <w:rPr>
          <w:rStyle w:val="HebrewChar"/>
          <w:rFonts w:cs="FrankRuehl" w:hint="cs"/>
          <w:rtl/>
        </w:rPr>
        <w:t xml:space="preserve"> ואי לא נימא הכי</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לא ישתה אדם מים לא מן הנהרות ולא מן האגמים בלילה, ואם שתה דמו בראשו מפני הסכנה, מאי סכנה, סכנת שברירי, ואי צחי מאי תקנתיה, אי איכא איניש בהדיה לימא ליה פלניא בר פלנתא צחינא מיא</w:t>
      </w:r>
      <w:r w:rsidR="004B3A36" w:rsidRPr="004B3A36">
        <w:rPr>
          <w:rStyle w:val="HebrewChar"/>
          <w:rFonts w:cs="FrankRuehl" w:hint="cs"/>
          <w:rtl/>
        </w:rPr>
        <w:t>...</w:t>
      </w:r>
      <w:r w:rsidRPr="004B3A36">
        <w:rPr>
          <w:rStyle w:val="HebrewChar"/>
          <w:rFonts w:cs="FrankRuehl" w:hint="cs"/>
          <w:rtl/>
        </w:rPr>
        <w:t xml:space="preserve"> (שם קיב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א"ר יוחנן משמיה דר' יהודה בר' אילעי</w:t>
      </w:r>
      <w:r w:rsidR="004B3A36" w:rsidRPr="004B3A36">
        <w:rPr>
          <w:rStyle w:val="HebrewChar"/>
          <w:rFonts w:cs="FrankRuehl" w:hint="cs"/>
          <w:rtl/>
        </w:rPr>
        <w:t>...</w:t>
      </w:r>
      <w:r w:rsidRPr="004B3A36">
        <w:rPr>
          <w:rStyle w:val="HebrewChar"/>
          <w:rFonts w:cs="FrankRuehl" w:hint="cs"/>
          <w:rtl/>
        </w:rPr>
        <w:t xml:space="preserve"> פחות ממיכלך וממשתיך ואוסיף על דירתך. (שם קיד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שתיה בכלל אכילה היא, </w:t>
      </w:r>
      <w:r>
        <w:rPr>
          <w:rStyle w:val="HebrewChar"/>
          <w:rtl/>
        </w:rPr>
        <w:t> </w:t>
      </w:r>
      <w:r w:rsidR="004B3A36" w:rsidRPr="004B3A36">
        <w:rPr>
          <w:rStyle w:val="HebrewChar"/>
          <w:rFonts w:cs="FrankRuehl" w:hint="cs"/>
          <w:rtl/>
        </w:rPr>
        <w:t xml:space="preserve"> </w:t>
      </w:r>
      <w:r w:rsidRPr="004B3A36">
        <w:rPr>
          <w:rStyle w:val="HebrewChar"/>
          <w:rFonts w:cs="FrankRuehl" w:hint="cs"/>
          <w:rtl/>
        </w:rPr>
        <w:t>דאמר ריש לקיש מנין לשתיה שהיא בכלל אכילה, שנאמר ואכלת לפני ה' אלקיך מעשר דגנך תירושך ויצהרך, תירוש חמרא הוא וקרי ליה ואכלת</w:t>
      </w:r>
      <w:r w:rsidR="004B3A36" w:rsidRPr="004B3A36">
        <w:rPr>
          <w:rStyle w:val="HebrewChar"/>
          <w:rFonts w:cs="FrankRuehl" w:hint="cs"/>
          <w:rtl/>
        </w:rPr>
        <w:t>...</w:t>
      </w:r>
      <w:r w:rsidRPr="004B3A36">
        <w:rPr>
          <w:rStyle w:val="HebrewChar"/>
          <w:rFonts w:cs="FrankRuehl" w:hint="cs"/>
          <w:rtl/>
        </w:rPr>
        <w:t xml:space="preserve"> אלא אמר רב אחא בר יעקב מהכא, ונתתה הכסף בכל אשר תאוה נפשך בבקר ובצאן ביין ובשכר, שכר שתיה הוא וקרייה רחמנא ואכלת</w:t>
      </w:r>
      <w:r w:rsidR="004B3A36" w:rsidRPr="004B3A36">
        <w:rPr>
          <w:rStyle w:val="HebrewChar"/>
          <w:rFonts w:cs="FrankRuehl" w:hint="cs"/>
          <w:rtl/>
        </w:rPr>
        <w:t>...</w:t>
      </w:r>
      <w:r w:rsidRPr="004B3A36">
        <w:rPr>
          <w:rStyle w:val="HebrewChar"/>
          <w:rFonts w:cs="FrankRuehl" w:hint="cs"/>
          <w:rtl/>
        </w:rPr>
        <w:t xml:space="preserve"> (יומא עו א,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א"ר ירמיה משום ר"ש בן יוחי ור' יוחנן משם </w:t>
      </w:r>
      <w:r w:rsidRPr="004B3A36">
        <w:rPr>
          <w:rStyle w:val="HebrewChar"/>
          <w:rFonts w:cs="FrankRuehl" w:hint="cs"/>
          <w:rtl/>
        </w:rPr>
        <w:lastRenderedPageBreak/>
        <w:t>ר"ש המחוזי משום ר' יוחנן המכותי כל העושה איסור לחג באכילה ושתיה מעלה עליו הכתוב כאילו בנה מזבח והקריב עליו קרבן, שנאמר אסרו חג בעבותים עד קרנות המזבח. (סוכה מה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פפא שכר לשון שתיה לשון שביעה לשון שכרות. אמר רב פפא שמע מינה כי שבע איניש חמרא מגרוניה שבע. אמר רבא צורבא מרבנן דלא נפישא ליה חמרא ליגמע גמועי. (שם מט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חייב איניש לבסומי בפוריא עד דלא ידע בין ארור המן לברוך מרדכי. (מגילה 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והשתיה כדת, מאי כדת, א"ר חנן משום ר"מ כדת של תורה, מה דת של תורה אכילה מרובה משתיה אף סעודתו של אותו רשע אכילה מרובה משתיה. אין אונס, אמר רבי אלעזר מלמד שכל אחד ואחד השקהו מיין מדינתו. (שם יב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אין שמחה בלא אכילה ושתיה. (מועד קטן ט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רב אמר לי אדא ציידא כוורא תחלי וחלבא מיא ולא שיכרא, (מוטב לשתות אחריהן מים ולא שכר), שיכרא ולא חמרא. (שם יא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ותני ר' חייא</w:t>
      </w:r>
      <w:r w:rsidR="004B3A36" w:rsidRPr="004B3A36">
        <w:rPr>
          <w:rStyle w:val="HebrewChar"/>
          <w:rFonts w:cs="FrankRuehl" w:hint="cs"/>
          <w:rtl/>
        </w:rPr>
        <w:t>...</w:t>
      </w:r>
      <w:r w:rsidRPr="004B3A36">
        <w:rPr>
          <w:rStyle w:val="HebrewChar"/>
          <w:rFonts w:cs="FrankRuehl" w:hint="cs"/>
          <w:rtl/>
        </w:rPr>
        <w:t xml:space="preserve"> הרוצה שילבין את בתו יאכילנה אפרוחים וישקנה חלב סמוך לפרקה. (כתובות נט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דשתיא שיכרא הוו לה בני אוכמי, דאכלה בישרא ושתיא חמרא הוו לה בני בריי. (שם ס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וחזקה אין אדם שותה בכוס אלא אם כן בודקו</w:t>
      </w:r>
      <w:r w:rsidRPr="004B3A36">
        <w:rPr>
          <w:rStyle w:val="HebrewChar"/>
          <w:rFonts w:cs="FrankRuehl" w:hint="cs"/>
          <w:rtl/>
        </w:rPr>
        <w:t>...</w:t>
      </w:r>
      <w:r w:rsidR="00BF59F4" w:rsidRPr="004B3A36">
        <w:rPr>
          <w:rStyle w:val="HebrewChar"/>
          <w:rFonts w:cs="FrankRuehl" w:hint="cs"/>
          <w:rtl/>
        </w:rPr>
        <w:t xml:space="preserve"> (שם עה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חנינא מפני מה אין בעלי ראתן בבבל, מפני שאוכלין תרדין ושותין שכר של היזמי. אמר רבי יוחנן מפני מה אין מצורעין בבבל מפני שאוכלין תרדין ושותין שכר ורוחצין במי פרת. (שם עז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מעיין של בני העיר חייהן וחיי אחרים חייהן קודמין לחיי אחרים, בהמתם ובהמת אחרים בהמתם קודמת לבהמת אחרים</w:t>
      </w:r>
      <w:r w:rsidRPr="004B3A36">
        <w:rPr>
          <w:rStyle w:val="HebrewChar"/>
          <w:rFonts w:cs="FrankRuehl" w:hint="cs"/>
          <w:rtl/>
        </w:rPr>
        <w:t>...</w:t>
      </w:r>
      <w:r w:rsidR="00BF59F4" w:rsidRPr="004B3A36">
        <w:rPr>
          <w:rStyle w:val="HebrewChar"/>
          <w:rFonts w:cs="FrankRuehl" w:hint="cs"/>
          <w:rtl/>
        </w:rPr>
        <w:t xml:space="preserve"> (נדרים פ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בעי רבא השקה בסיב מהו, בשופרת מהו, דרך שתיה בכך או אין דרך שתיה בכך, תיקו. (סוטה יח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 יוחנן כל השותה בארבעה מיני זמר מביא חמש פורעניות לעולם, שנאמר הוי משכימי בבקר שכר ירדפו מאחרי בנשף יין </w:t>
      </w:r>
      <w:r w:rsidRPr="004B3A36">
        <w:rPr>
          <w:rStyle w:val="HebrewChar"/>
          <w:rFonts w:cs="FrankRuehl" w:hint="cs"/>
          <w:rtl/>
        </w:rPr>
        <w:lastRenderedPageBreak/>
        <w:t>ידליקם, והיה כנור ונבל תוף וחליל ויין משתיהם ואת פועל ה' לא יביטו, מה כתיב אחריו לכן גלה עמי מבלי דעת, שגורמין גלות לעולם</w:t>
      </w:r>
      <w:r w:rsidR="004B3A36" w:rsidRPr="004B3A36">
        <w:rPr>
          <w:rStyle w:val="HebrewChar"/>
          <w:rFonts w:cs="FrankRuehl" w:hint="cs"/>
          <w:rtl/>
        </w:rPr>
        <w:t>...</w:t>
      </w:r>
      <w:r w:rsidRPr="004B3A36">
        <w:rPr>
          <w:rStyle w:val="HebrewChar"/>
          <w:rFonts w:cs="FrankRuehl" w:hint="cs"/>
          <w:rtl/>
        </w:rPr>
        <w:t xml:space="preserve"> (שם מח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ליה אליהו לר' נתן אכול שליש ושתה שליש והנח שליש לכשתכעוס תעמוד על מילואך. (גיטין ע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התם הא קא משמע לן דדרכא דמיכלא יתירא לאתויי לידי זיבה ודרכא דמישתיא יתירא לאתויי לידי זיבה. (קידושין 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ואמר לו בני, כל זמן שהרטיה זו על מכתך אכול מה שהנאתך ושתה מה שהנאתך ורחוץ בין בחמין בין בצונן ואין אתה מתיירא, ואם אתה מעבירה הרי היא מעלה נומי</w:t>
      </w:r>
      <w:r w:rsidRPr="004B3A36">
        <w:rPr>
          <w:rStyle w:val="HebrewChar"/>
          <w:rFonts w:cs="FrankRuehl" w:hint="cs"/>
          <w:rtl/>
        </w:rPr>
        <w:t>...</w:t>
      </w:r>
      <w:r w:rsidR="00BF59F4" w:rsidRPr="004B3A36">
        <w:rPr>
          <w:rStyle w:val="HebrewChar"/>
          <w:rFonts w:cs="FrankRuehl" w:hint="cs"/>
          <w:rtl/>
        </w:rPr>
        <w:t xml:space="preserve"> (שם ל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רב יוסף אלו פרסיים שאוכלין ושותין כדוב ומסורבלין כדוב</w:t>
      </w:r>
      <w:r w:rsidR="004B3A36" w:rsidRPr="004B3A36">
        <w:rPr>
          <w:rStyle w:val="HebrewChar"/>
          <w:rFonts w:cs="FrankRuehl" w:hint="cs"/>
          <w:rtl/>
        </w:rPr>
        <w:t>...</w:t>
      </w:r>
      <w:r w:rsidRPr="004B3A36">
        <w:rPr>
          <w:rStyle w:val="HebrewChar"/>
          <w:rFonts w:cs="FrankRuehl" w:hint="cs"/>
          <w:rtl/>
        </w:rPr>
        <w:t xml:space="preserve"> (שם עב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כסא דחרשין ולא כסא דפושרין (נוח לשתות כוס של מכשפות מכוס של מים פושרין), ולא אמרן אלא בכלי מתכות אבל בכלי חרש לית לן בה</w:t>
      </w:r>
      <w:r w:rsidR="004B3A36" w:rsidRPr="004B3A36">
        <w:rPr>
          <w:rStyle w:val="HebrewChar"/>
          <w:rFonts w:cs="FrankRuehl" w:hint="cs"/>
          <w:rtl/>
        </w:rPr>
        <w:t>...</w:t>
      </w:r>
      <w:r w:rsidRPr="004B3A36">
        <w:rPr>
          <w:rStyle w:val="HebrewChar"/>
          <w:rFonts w:cs="FrankRuehl" w:hint="cs"/>
          <w:rtl/>
        </w:rPr>
        <w:t xml:space="preserve"> ולא אמרן אלא דלא שדא ביה ציביא (כל דבר שנותנין לתוך המשקה)</w:t>
      </w:r>
      <w:r w:rsidR="004B3A36" w:rsidRPr="004B3A36">
        <w:rPr>
          <w:rStyle w:val="HebrewChar"/>
          <w:rFonts w:cs="FrankRuehl" w:hint="cs"/>
          <w:rtl/>
        </w:rPr>
        <w:t>...</w:t>
      </w:r>
      <w:r w:rsidRPr="004B3A36">
        <w:rPr>
          <w:rStyle w:val="HebrewChar"/>
          <w:rFonts w:cs="FrankRuehl" w:hint="cs"/>
          <w:rtl/>
        </w:rPr>
        <w:t xml:space="preserve"> (בבא מציעא כט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קריבו תכא קמיה ואשקוהו תרי כסי ודליוה לתכא מקמיה, הדר פרצופיה לאחוריה (שדים הממונים על הזוגות מזיקין את השותה זוגות), אמרו ליה מאי נעביד ליה גברא דמלכא הוא, אמר להו קריבו תכא לקמיה ואשקיוהו חד כסא ודליוהו לתכא מקמיה ולתסי</w:t>
      </w:r>
      <w:r w:rsidRPr="004B3A36">
        <w:rPr>
          <w:rStyle w:val="HebrewChar"/>
          <w:rFonts w:cs="FrankRuehl" w:hint="cs"/>
          <w:rtl/>
        </w:rPr>
        <w:t>...</w:t>
      </w:r>
      <w:r w:rsidR="00BF59F4" w:rsidRPr="004B3A36">
        <w:rPr>
          <w:rStyle w:val="HebrewChar"/>
          <w:rFonts w:cs="FrankRuehl" w:hint="cs"/>
          <w:rtl/>
        </w:rPr>
        <w:t xml:space="preserve"> (שם פו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מחלה ששמונים ושלשה חלאים תלוין במרה, וכולן פת שחרית במלח וקיתון של מים מבטלתן. (שם קז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אבדימי דמן חיפה קודם שיאכל אדם וישתה יש לו שתי לבבות, לאחר שאוכל ושותה אין לו אלא לב אחד</w:t>
      </w:r>
      <w:r w:rsidR="004B3A36" w:rsidRPr="004B3A36">
        <w:rPr>
          <w:rStyle w:val="HebrewChar"/>
          <w:rFonts w:cs="FrankRuehl" w:hint="cs"/>
          <w:rtl/>
        </w:rPr>
        <w:t>...</w:t>
      </w:r>
      <w:r w:rsidRPr="004B3A36">
        <w:rPr>
          <w:rStyle w:val="HebrewChar"/>
          <w:rFonts w:cs="FrankRuehl" w:hint="cs"/>
          <w:rtl/>
        </w:rPr>
        <w:t xml:space="preserve"> אמר רב הונא בריה דרב יהושע הרגיל ביין אפילו לבו אטום כבתולה יין מפקחו, שנאמר ותירוש ינובב בתולות. (בבא בתרא יב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להם אם כן לחם לא נאכל שכבר בטלו מנחות, אפשר בפירות</w:t>
      </w:r>
      <w:r w:rsidRPr="004B3A36">
        <w:rPr>
          <w:rStyle w:val="HebrewChar"/>
          <w:rFonts w:cs="FrankRuehl" w:hint="cs"/>
          <w:rtl/>
        </w:rPr>
        <w:t>...</w:t>
      </w:r>
      <w:r w:rsidR="00BF59F4" w:rsidRPr="004B3A36">
        <w:rPr>
          <w:rStyle w:val="HebrewChar"/>
          <w:rFonts w:cs="FrankRuehl" w:hint="cs"/>
          <w:rtl/>
        </w:rPr>
        <w:t xml:space="preserve"> מים לא נשתה שכבר בטל ניסוך המים, שתקו</w:t>
      </w:r>
      <w:r w:rsidRPr="004B3A36">
        <w:rPr>
          <w:rStyle w:val="HebrewChar"/>
          <w:rFonts w:cs="FrankRuehl" w:hint="cs"/>
          <w:rtl/>
        </w:rPr>
        <w:t>...</w:t>
      </w:r>
      <w:r w:rsidR="00BF59F4" w:rsidRPr="004B3A36">
        <w:rPr>
          <w:rStyle w:val="HebrewChar"/>
          <w:rFonts w:cs="FrankRuehl" w:hint="cs"/>
          <w:rtl/>
        </w:rPr>
        <w:t xml:space="preserve"> (שם ס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לה בתי בשעה שאוכלין ושותין במה יתעסקו, אמרה לפניו רבונו של עולם, אם בעלי מקרא הן יעסקו בתורה ובנביאים ובכתובים</w:t>
      </w:r>
      <w:r w:rsidRPr="004B3A36">
        <w:rPr>
          <w:rStyle w:val="HebrewChar"/>
          <w:rFonts w:cs="FrankRuehl" w:hint="cs"/>
          <w:rtl/>
        </w:rPr>
        <w:t>...</w:t>
      </w:r>
      <w:r w:rsidR="00BF59F4" w:rsidRPr="004B3A36">
        <w:rPr>
          <w:rStyle w:val="HebrewChar"/>
          <w:rFonts w:cs="FrankRuehl" w:hint="cs"/>
          <w:rtl/>
        </w:rPr>
        <w:t xml:space="preserve"> </w:t>
      </w:r>
      <w:r w:rsidR="00BF59F4" w:rsidRPr="004B3A36">
        <w:rPr>
          <w:rStyle w:val="HebrewChar"/>
          <w:rFonts w:cs="FrankRuehl" w:hint="cs"/>
          <w:rtl/>
        </w:rPr>
        <w:lastRenderedPageBreak/>
        <w:t>(סנהדרין קא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יוחנן משום רבי יוסי בן קסמא גדולה לגימה שהרחיקה שתי משפחות מישראל, שנאמר על דבר אשר לא קדמו אתכם בלחם ובמים, ורבי יוחנן דידיה אמר מרחקת את הקרובים ומקרבת את הרחוקים ומעלמת עינים מן הרשעים ומשרה שכינה על נביאי הבעל, ושגגתו עולה זדון</w:t>
      </w:r>
      <w:r w:rsidR="004B3A36" w:rsidRPr="004B3A36">
        <w:rPr>
          <w:rStyle w:val="HebrewChar"/>
          <w:rFonts w:cs="FrankRuehl" w:hint="cs"/>
          <w:rtl/>
        </w:rPr>
        <w:t>...</w:t>
      </w:r>
      <w:r w:rsidRPr="004B3A36">
        <w:rPr>
          <w:rStyle w:val="HebrewChar"/>
          <w:rFonts w:cs="FrankRuehl" w:hint="cs"/>
          <w:rtl/>
        </w:rPr>
        <w:t xml:space="preserve"> (שם קג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שבועה שלא אוכל ושלא אשתה חייב שתים</w:t>
      </w:r>
      <w:r w:rsidR="004B3A36" w:rsidRPr="004B3A36">
        <w:rPr>
          <w:rStyle w:val="HebrewChar"/>
          <w:rFonts w:cs="FrankRuehl" w:hint="cs"/>
          <w:rtl/>
        </w:rPr>
        <w:t>...</w:t>
      </w:r>
      <w:r w:rsidRPr="004B3A36">
        <w:rPr>
          <w:rStyle w:val="HebrewChar"/>
          <w:rFonts w:cs="FrankRuehl" w:hint="cs"/>
          <w:rtl/>
        </w:rPr>
        <w:t xml:space="preserve"> שבועה שלא אשתה ושתה משקין הרבה אינו חייב אלא אחת, שבועה שלא אשתה יין ושמן ודבש ושתה חייב על כל אחת ואחת</w:t>
      </w:r>
      <w:r w:rsidR="004B3A36" w:rsidRPr="004B3A36">
        <w:rPr>
          <w:rStyle w:val="HebrewChar"/>
          <w:rFonts w:cs="FrankRuehl" w:hint="cs"/>
          <w:rtl/>
        </w:rPr>
        <w:t>...</w:t>
      </w:r>
      <w:r w:rsidRPr="004B3A36">
        <w:rPr>
          <w:rStyle w:val="HebrewChar"/>
          <w:rFonts w:cs="FrankRuehl" w:hint="cs"/>
          <w:rtl/>
        </w:rPr>
        <w:t xml:space="preserve"> אמר רבי חייא בר אבין אמר שמואל שבועה שלא אוכל ושתה חייב, איבעית אימא סברא דאמר ליה אינש לחבריה נטעום מידי, ועיילי ואכלי ושתו, ואיבעית אימא קרא שתיה בכלל אכילה דאמר ריש לקיש מנין לשתיה שהיא בכלל אכילה, שנאמר ואכלת לפני ה' אלקיך מעשר דגנך תירושך</w:t>
      </w:r>
      <w:r w:rsidR="004B3A36" w:rsidRPr="004B3A36">
        <w:rPr>
          <w:rStyle w:val="HebrewChar"/>
          <w:rFonts w:cs="FrankRuehl" w:hint="cs"/>
          <w:rtl/>
        </w:rPr>
        <w:t>...</w:t>
      </w:r>
      <w:r w:rsidRPr="004B3A36">
        <w:rPr>
          <w:rStyle w:val="HebrewChar"/>
          <w:rFonts w:cs="FrankRuehl" w:hint="cs"/>
          <w:rtl/>
        </w:rPr>
        <w:t xml:space="preserve"> (שבועות כב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אכסנאי שבא לעיר על עסקי אכילה ושתייה שואלין אותו, כלום שואלין אותו אשתך זו אחותך זו. (מכות 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מעין המושך לפני עבודת כוכבים לא ישחה וישתה מפני שנראה כמשתחוה לעבודת כוכבים, ואם אינו נראה מותר. פרצופות המקלחין מים לכרכין לא יניח פיו על פיה וישתה מפני שנראה כמנשק לעבודת כוכבים, כיוצא בו לא יניח פיו על סילון וישתה מפני הסכנה</w:t>
      </w:r>
      <w:r w:rsidR="004B3A36" w:rsidRPr="004B3A36">
        <w:rPr>
          <w:rStyle w:val="HebrewChar"/>
          <w:rFonts w:cs="FrankRuehl" w:hint="cs"/>
          <w:rtl/>
        </w:rPr>
        <w:t>...</w:t>
      </w:r>
      <w:r w:rsidRPr="004B3A36">
        <w:rPr>
          <w:rStyle w:val="HebrewChar"/>
          <w:rFonts w:cs="FrankRuehl" w:hint="cs"/>
          <w:rtl/>
        </w:rPr>
        <w:t xml:space="preserve"> אבל מעיין דאיכא סכנה דאי לא שתי מיית אימא לא</w:t>
      </w:r>
      <w:r w:rsidR="004B3A36" w:rsidRPr="004B3A36">
        <w:rPr>
          <w:rStyle w:val="HebrewChar"/>
          <w:rFonts w:cs="FrankRuehl" w:hint="cs"/>
          <w:rtl/>
        </w:rPr>
        <w:t>...</w:t>
      </w:r>
      <w:r w:rsidRPr="004B3A36">
        <w:rPr>
          <w:rStyle w:val="HebrewChar"/>
          <w:rFonts w:cs="FrankRuehl" w:hint="cs"/>
          <w:rtl/>
        </w:rPr>
        <w:t xml:space="preserve"> תנו רבנן לא ישתה אדם מים לא מן הנהרות ולא מן האגמים לא בפיו ולא בידו אחת, ואם שתה דמו בראשו מפני הסכנה, מאי סכנה, סכנת עלוקה</w:t>
      </w:r>
      <w:r w:rsidR="004B3A36" w:rsidRPr="004B3A36">
        <w:rPr>
          <w:rStyle w:val="HebrewChar"/>
          <w:rFonts w:cs="FrankRuehl" w:hint="cs"/>
          <w:rtl/>
        </w:rPr>
        <w:t>...</w:t>
      </w:r>
      <w:r w:rsidRPr="004B3A36">
        <w:rPr>
          <w:rStyle w:val="HebrewChar"/>
          <w:rFonts w:cs="FrankRuehl" w:hint="cs"/>
          <w:rtl/>
        </w:rPr>
        <w:t xml:space="preserve"> תנו רבנן לא ישתה אדם מים בלילה ואם שתה דמו בראשו מפני הסכנה, מאי סכנה סכנת שברירי</w:t>
      </w:r>
      <w:r w:rsidR="004B3A36" w:rsidRPr="004B3A36">
        <w:rPr>
          <w:rStyle w:val="HebrewChar"/>
          <w:rFonts w:cs="FrankRuehl" w:hint="cs"/>
          <w:rtl/>
        </w:rPr>
        <w:t>...</w:t>
      </w:r>
      <w:r w:rsidRPr="004B3A36">
        <w:rPr>
          <w:rStyle w:val="HebrewChar"/>
          <w:rFonts w:cs="FrankRuehl" w:hint="cs"/>
          <w:rtl/>
        </w:rPr>
        <w:t xml:space="preserve"> ואי לא נקרקש בנכתמא אחצבא (יקשקש בכיסוי החצבא על החצב) ונימא איהו לנפשיה פלניא בר פלניתא אמרה לך אימך אזדהר משברירי ברירי רירי ירי רי בכסי חיורי. (ע"ז יב א,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חמשה דברים משכחים את הלימוד</w:t>
      </w:r>
      <w:r w:rsidR="004B3A36" w:rsidRPr="004B3A36">
        <w:rPr>
          <w:rStyle w:val="HebrewChar"/>
          <w:rFonts w:cs="FrankRuehl" w:hint="cs"/>
          <w:rtl/>
        </w:rPr>
        <w:t>...</w:t>
      </w:r>
      <w:r w:rsidRPr="004B3A36">
        <w:rPr>
          <w:rStyle w:val="HebrewChar"/>
          <w:rFonts w:cs="FrankRuehl" w:hint="cs"/>
          <w:rtl/>
        </w:rPr>
        <w:t xml:space="preserve"> והשותה מים של שיורי רחיצה</w:t>
      </w:r>
      <w:r w:rsidR="004B3A36" w:rsidRPr="004B3A36">
        <w:rPr>
          <w:rStyle w:val="HebrewChar"/>
          <w:rFonts w:cs="FrankRuehl" w:hint="cs"/>
          <w:rtl/>
        </w:rPr>
        <w:t>...</w:t>
      </w:r>
      <w:r w:rsidRPr="004B3A36">
        <w:rPr>
          <w:rStyle w:val="HebrewChar"/>
          <w:rFonts w:cs="FrankRuehl" w:hint="cs"/>
          <w:rtl/>
        </w:rPr>
        <w:t xml:space="preserve"> חמשה דברים משיבים את הלימוד</w:t>
      </w:r>
      <w:r w:rsidR="004B3A36" w:rsidRPr="004B3A36">
        <w:rPr>
          <w:rStyle w:val="HebrewChar"/>
          <w:rFonts w:cs="FrankRuehl" w:hint="cs"/>
          <w:rtl/>
        </w:rPr>
        <w:t>...</w:t>
      </w:r>
      <w:r w:rsidRPr="004B3A36">
        <w:rPr>
          <w:rStyle w:val="HebrewChar"/>
          <w:rFonts w:cs="FrankRuehl" w:hint="cs"/>
          <w:rtl/>
        </w:rPr>
        <w:t xml:space="preserve"> והשותה מים של שיורי עיסה</w:t>
      </w:r>
      <w:r w:rsidR="004B3A36" w:rsidRPr="004B3A36">
        <w:rPr>
          <w:rStyle w:val="HebrewChar"/>
          <w:rFonts w:cs="FrankRuehl" w:hint="cs"/>
          <w:rtl/>
        </w:rPr>
        <w:t>...</w:t>
      </w:r>
      <w:r w:rsidRPr="004B3A36">
        <w:rPr>
          <w:rStyle w:val="HebrewChar"/>
          <w:rFonts w:cs="FrankRuehl" w:hint="cs"/>
          <w:rtl/>
        </w:rPr>
        <w:t xml:space="preserve"> והרגיל ביין ובשמים. עשרה דברים </w:t>
      </w:r>
      <w:r w:rsidRPr="004B3A36">
        <w:rPr>
          <w:rStyle w:val="HebrewChar"/>
          <w:rFonts w:cs="FrankRuehl" w:hint="cs"/>
          <w:rtl/>
        </w:rPr>
        <w:lastRenderedPageBreak/>
        <w:t>קשים ללימוד</w:t>
      </w:r>
      <w:r w:rsidR="004B3A36" w:rsidRPr="004B3A36">
        <w:rPr>
          <w:rStyle w:val="HebrewChar"/>
          <w:rFonts w:cs="FrankRuehl" w:hint="cs"/>
          <w:rtl/>
        </w:rPr>
        <w:t>...</w:t>
      </w:r>
      <w:r w:rsidRPr="004B3A36">
        <w:rPr>
          <w:rStyle w:val="HebrewChar"/>
          <w:rFonts w:cs="FrankRuehl" w:hint="cs"/>
          <w:rtl/>
        </w:rPr>
        <w:t xml:space="preserve"> והשותה מאמת המים העוברת בבית הקברות. (הוריות יג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יוסי בר יהודה איש כפר הבבלי אומר הלומד מן הקטנים למה הוא דומה לאוכל ענבים קהות ושותה יין מגתו, והלומד מן הזקנים למה הוא דומה לאוכל ענבים בשולות ושותה יין ישן. (אבות ד כ)</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כך היא דרכה של תורה, פת במלח תאכל ומים במשורה תשתה</w:t>
      </w:r>
      <w:r w:rsidR="004B3A36" w:rsidRPr="004B3A36">
        <w:rPr>
          <w:rStyle w:val="HebrewChar"/>
          <w:rFonts w:cs="FrankRuehl" w:hint="cs"/>
          <w:rtl/>
        </w:rPr>
        <w:t>...</w:t>
      </w:r>
      <w:r w:rsidRPr="004B3A36">
        <w:rPr>
          <w:rStyle w:val="HebrewChar"/>
          <w:rFonts w:cs="FrankRuehl" w:hint="cs"/>
          <w:rtl/>
        </w:rPr>
        <w:t xml:space="preserve"> (שם ו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לאחר שאכלו ושתו א"ל כוס של ברכה אתה שותה או ארבעים זהובים אתה נוטל</w:t>
      </w:r>
      <w:r w:rsidR="004B3A36" w:rsidRPr="004B3A36">
        <w:rPr>
          <w:rStyle w:val="HebrewChar"/>
          <w:rFonts w:cs="FrankRuehl" w:hint="cs"/>
          <w:rtl/>
        </w:rPr>
        <w:t>...</w:t>
      </w:r>
      <w:r w:rsidRPr="004B3A36">
        <w:rPr>
          <w:rStyle w:val="HebrewChar"/>
          <w:rFonts w:cs="FrankRuehl" w:hint="cs"/>
          <w:rtl/>
        </w:rPr>
        <w:t xml:space="preserve"> (חולין פז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אביי מריש הוה אמינא האי דלא שתי אופיא משום מאיסותא, אמר לי מר משום דקשו לכרסם (רירין הבאים מן החוטם). (שם קה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תנן התם הקפה את הדם ואכלו או שהמחה את החלב וגמעו חייב</w:t>
      </w:r>
      <w:r w:rsidR="004B3A36" w:rsidRPr="004B3A36">
        <w:rPr>
          <w:rStyle w:val="HebrewChar"/>
          <w:rFonts w:cs="FrankRuehl" w:hint="cs"/>
          <w:rtl/>
        </w:rPr>
        <w:t>...</w:t>
      </w:r>
      <w:r w:rsidRPr="004B3A36">
        <w:rPr>
          <w:rStyle w:val="HebrewChar"/>
          <w:rFonts w:cs="FrankRuehl" w:hint="cs"/>
          <w:rtl/>
        </w:rPr>
        <w:t xml:space="preserve"> והא לאו אכילה היא, אמר ר"ל אמר קרא נפש, לרבות את השותה</w:t>
      </w:r>
      <w:r w:rsidR="004B3A36" w:rsidRPr="004B3A36">
        <w:rPr>
          <w:rStyle w:val="HebrewChar"/>
          <w:rFonts w:cs="FrankRuehl" w:hint="cs"/>
          <w:rtl/>
        </w:rPr>
        <w:t>...</w:t>
      </w:r>
      <w:r w:rsidRPr="004B3A36">
        <w:rPr>
          <w:rStyle w:val="HebrewChar"/>
          <w:rFonts w:cs="FrankRuehl" w:hint="cs"/>
          <w:rtl/>
        </w:rPr>
        <w:t xml:space="preserve"> (שם קכ א,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אבא בריה דרבי חייא בר אבא משתינין מים בפני רבים ואין שותין מים בפני רבים (דרך תלמיד חכם להיות צנוע). (בכורות מד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שטוף ושתי שטוף ואחית, (ואף על גב דאין אדם שותה אלא אם כן שוטף את הכוס, אפילו הכי לאחר שתשתה שטוף ואחית דלמא איקרי ושתי בלא שטיפה ונמצא בולע רוקו), וכשאתה שותה מים שפוך מהן ואחר כך תן לתלמידך, כדתניא לא ישתה אדם מים ויתן לתלמידו אלא אם כן שפך מהן, ומעשה באחד ששתה מים ולא שפך מהן ונתן לתלמידו, ואותו תלמיד איסטניס היה ולא רצה לשתות ומת בצמא</w:t>
      </w:r>
      <w:r w:rsidRPr="004B3A36">
        <w:rPr>
          <w:rStyle w:val="HebrewChar"/>
          <w:rFonts w:cs="FrankRuehl" w:hint="cs"/>
          <w:rtl/>
        </w:rPr>
        <w:t>...</w:t>
      </w:r>
      <w:r w:rsidR="00BF59F4" w:rsidRPr="004B3A36">
        <w:rPr>
          <w:rStyle w:val="HebrewChar"/>
          <w:rFonts w:cs="FrankRuehl" w:hint="cs"/>
          <w:rtl/>
        </w:rPr>
        <w:t xml:space="preserve"> רב אשי אמר הילכך האי תלמידא דשפיך קמי רביה לית ביה משום אפקירותא. (תמיד כז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ר"ש בן יוחי ה' דברים הן שהעושה אותן מתחייב בנפשו ודמו בראשו</w:t>
      </w:r>
      <w:r w:rsidR="004B3A36" w:rsidRPr="004B3A36">
        <w:rPr>
          <w:rStyle w:val="HebrewChar"/>
          <w:rFonts w:cs="FrankRuehl" w:hint="cs"/>
          <w:rtl/>
        </w:rPr>
        <w:t>...</w:t>
      </w:r>
      <w:r w:rsidRPr="004B3A36">
        <w:rPr>
          <w:rStyle w:val="HebrewChar"/>
          <w:rFonts w:cs="FrankRuehl" w:hint="cs"/>
          <w:rtl/>
        </w:rPr>
        <w:t xml:space="preserve"> והשותה משקין מזוגין שעבר עליהן הלילה</w:t>
      </w:r>
      <w:r w:rsidR="004B3A36" w:rsidRPr="004B3A36">
        <w:rPr>
          <w:rStyle w:val="HebrewChar"/>
          <w:rFonts w:cs="FrankRuehl" w:hint="cs"/>
          <w:rtl/>
        </w:rPr>
        <w:t>...</w:t>
      </w:r>
      <w:r w:rsidRPr="004B3A36">
        <w:rPr>
          <w:rStyle w:val="HebrewChar"/>
          <w:rFonts w:cs="FrankRuehl" w:hint="cs"/>
          <w:rtl/>
        </w:rPr>
        <w:t xml:space="preserve"> אמר רב יהודה אמר שמואל והוא שלנו בכלי מתכות, אמר רב פפא וכלי נתר ככלי מתכות דמו. (נדה יז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תניא אבא שאול אומר קובר מתים הייתי והייתי מסתכל בעצמות של מתים, השותה יין חי עצמותיו שרופין, מזוג עצמותיו סכויין, כראוי עצמותיו משוחין. וכל מי ששתייתו מרובה מאכילתו עצמותיו שרופין, אכילתו מרובה </w:t>
      </w:r>
      <w:r w:rsidRPr="004B3A36">
        <w:rPr>
          <w:rStyle w:val="HebrewChar"/>
          <w:rFonts w:cs="FrankRuehl" w:hint="cs"/>
          <w:rtl/>
        </w:rPr>
        <w:lastRenderedPageBreak/>
        <w:t>משתיתו עצמותיו סכויין, כראוי עצמותיו משוחין. (שם כד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שמואל אמר מה יעשה לי רשע זה אין אני שותה אלא חמין, מילתיה אמר צונן שנעשו חמין מותרין, אמר רבי חנינא רשע זה דעתו נקייה ואינו שותה חמין שנעשו צונן</w:t>
      </w:r>
      <w:r w:rsidRPr="004B3A36">
        <w:rPr>
          <w:rStyle w:val="HebrewChar"/>
          <w:rFonts w:cs="FrankRuehl" w:hint="cs"/>
          <w:rtl/>
        </w:rPr>
        <w:t>...</w:t>
      </w:r>
      <w:r w:rsidR="00BF59F4" w:rsidRPr="004B3A36">
        <w:rPr>
          <w:rStyle w:val="HebrewChar"/>
          <w:rFonts w:cs="FrankRuehl" w:hint="cs"/>
          <w:rtl/>
        </w:rPr>
        <w:t xml:space="preserve"> (תרומות מג א,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 לעזר בי ר' שמעון אזל לגביה ר' שמעון בי ר' יוסי בן לקוניא חמוי, הוה מזג ליה והוא שתי מזג ליה והוא שתי, אמר ליה לא שמעת מן אבוך כמה אדם צריך לגמות בכוס, אמר ליה כמות שהיא אחת, בצונין שתים, בחמין שלש ולא שיערו חכמים לא ביינך שהוא נאה, ולא בכוסך שהוא קטן ולא בכריסי שהיא רחבה. (מעשרות יז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שותין על הגת בין על החמין בין על הצונן ופטור דברי רבי מאיר, רבי אלעזר בי רבי צדוק מחייב, וחכמים אומרים על החמין חייב ועל הצונן פטור. (שם יט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מעשר שני ניתן לאכילה וכו', ניתן לאכילה שכתוב בו אכילה, ושתיה שהשתיה בכלל אכילה, מניין שהשתיה בכלל אכילה רבי יונה שמע לה מן הדא על כן אמרתי לבני ישראל כל נפש מכם לא יאכל דם מה נן קיימין, אם בדם שקרש והתני דם שקרש אינו לא אוכל ולא משקה, אלא כי נן קיימין כמות שהוא והתורה קראה אותו אכילה</w:t>
      </w:r>
      <w:r w:rsidR="004B3A36" w:rsidRPr="004B3A36">
        <w:rPr>
          <w:rStyle w:val="HebrewChar"/>
          <w:rFonts w:cs="FrankRuehl" w:hint="cs"/>
          <w:rtl/>
        </w:rPr>
        <w:t>...</w:t>
      </w:r>
      <w:r w:rsidRPr="004B3A36">
        <w:rPr>
          <w:rStyle w:val="HebrewChar"/>
          <w:rFonts w:cs="FrankRuehl" w:hint="cs"/>
          <w:rtl/>
        </w:rPr>
        <w:t xml:space="preserve"> (מעשר שני ח ב,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תני בשם ר"מ כשם שיש דעות במאכל ובמשתה כך יש דעות באנשים, יש אדם שיורד זבוב בכוסו וזורקו ושותיהו, זה בשאר כל אדם שהוא רואה את אשתו מדברת עם שכניה ועם קרוביה ומניחה. יש לך אדם זבוב פורח על גב כוסו והוא נוטלו ושופכו ולא טועמו, זה חלק רע באנשים שנתן את עיניו בה לגרשה, יש לך אדם זבוב שכן על גב כוסו והוא נוטלו ומניחו כמות שהוא</w:t>
      </w:r>
      <w:r w:rsidR="004B3A36" w:rsidRPr="004B3A36">
        <w:rPr>
          <w:rStyle w:val="HebrewChar"/>
          <w:rFonts w:cs="FrankRuehl" w:hint="cs"/>
          <w:rtl/>
        </w:rPr>
        <w:t>...</w:t>
      </w:r>
      <w:r w:rsidRPr="004B3A36">
        <w:rPr>
          <w:rStyle w:val="HebrewChar"/>
          <w:rFonts w:cs="FrankRuehl" w:hint="cs"/>
          <w:rtl/>
        </w:rPr>
        <w:t xml:space="preserve"> יש לך אדם זבוב מת נופל לתוך כוסו והוא נוטלו ומוצצו ושותהו זה הרשע</w:t>
      </w:r>
      <w:r w:rsidR="004B3A36" w:rsidRPr="004B3A36">
        <w:rPr>
          <w:rStyle w:val="HebrewChar"/>
          <w:rFonts w:cs="FrankRuehl" w:hint="cs"/>
          <w:rtl/>
        </w:rPr>
        <w:t>...</w:t>
      </w:r>
      <w:r w:rsidRPr="004B3A36">
        <w:rPr>
          <w:rStyle w:val="HebrewChar"/>
          <w:rFonts w:cs="FrankRuehl" w:hint="cs"/>
          <w:rtl/>
        </w:rPr>
        <w:t xml:space="preserve"> (במדבר ט 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אין טוב באדם שיאכל ושתה רבי תנחומא א"ר </w:t>
      </w:r>
      <w:r w:rsidRPr="004B3A36">
        <w:rPr>
          <w:rStyle w:val="HebrewChar"/>
          <w:rFonts w:cs="FrankRuehl" w:hint="cs"/>
          <w:rtl/>
        </w:rPr>
        <w:lastRenderedPageBreak/>
        <w:t>נחמן בריה דר' שמואל בר נחמן ור' מנחמא ואמרין לה ר' ירמיה ור' מיישא בש"ר שמואל בר רב יצחק כל אכילה ושתיה שנאמר במגילה הזאת בתורה ובמעשים טובים הכתוב מדבר, א"ר יונה בנין אב שבכולם שנאמר והוא ילונו בעמלו בעולמו בעולם הזה ימי חייו לקבר, וכי יש מאכל ומשתה בקבר שמלווין את האדם לקברו, אלא אלו תורה ומעשים טובים. (קהלת ב כו)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כלה רבתי: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ולא יתן בכוסו אלא כדי דעתו, מאי טעמא משום שיורין דאמר מר כל שיורי כוסות מטפשין חוץ משיורי הבדלה. האי מאן דשתי שיורי ארבעין לא חיי, לא יטול אדם את המקדא לשתות ופיהו מלא, חיישינן לאניני הדעת. לא יטול אדם את הכלי ביד ואצבעותיו מלוכלכות ברוטב, לא ינפח במים וישתה משום שתים</w:t>
      </w:r>
      <w:r w:rsidR="004B3A36" w:rsidRPr="004B3A36">
        <w:rPr>
          <w:rStyle w:val="HebrewChar"/>
          <w:rFonts w:cs="FrankRuehl" w:hint="cs"/>
          <w:rtl/>
        </w:rPr>
        <w:t>...</w:t>
      </w:r>
      <w:r w:rsidRPr="004B3A36">
        <w:rPr>
          <w:rStyle w:val="HebrewChar"/>
          <w:rFonts w:cs="FrankRuehl" w:hint="cs"/>
          <w:rtl/>
        </w:rPr>
        <w:t xml:space="preserve"> מזגו לו את הכוס ישהה וישתהו, וכמה ישהה, בחמין ג' פעמים ובצונן ארבעה כדי ארבעה כוסות שנתנו לו</w:t>
      </w:r>
      <w:r w:rsidR="004B3A36" w:rsidRPr="004B3A36">
        <w:rPr>
          <w:rStyle w:val="HebrewChar"/>
          <w:rFonts w:cs="FrankRuehl" w:hint="cs"/>
          <w:rtl/>
        </w:rPr>
        <w:t>...</w:t>
      </w:r>
      <w:r w:rsidRPr="004B3A36">
        <w:rPr>
          <w:rStyle w:val="HebrewChar"/>
          <w:rFonts w:cs="FrankRuehl" w:hint="cs"/>
          <w:rtl/>
        </w:rPr>
        <w:t xml:space="preserve"> (פרק י)</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דרך ארץ רבה: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מזגו לו את הכוס שוהה ושותה, וכמה ישהה בחמין שלשה פעמים ובצונן ד', א"ר יהודה במה דברים אמורים בכוס שבגליל אבל בכוס שביהודה שוהה כל צרכו ושותהו</w:t>
      </w:r>
      <w:r w:rsidR="004B3A36" w:rsidRPr="004B3A36">
        <w:rPr>
          <w:rStyle w:val="HebrewChar"/>
          <w:rFonts w:cs="FrankRuehl" w:hint="cs"/>
          <w:rtl/>
        </w:rPr>
        <w:t>...</w:t>
      </w:r>
      <w:r w:rsidRPr="004B3A36">
        <w:rPr>
          <w:rStyle w:val="HebrewChar"/>
          <w:rFonts w:cs="FrankRuehl" w:hint="cs"/>
          <w:rtl/>
        </w:rPr>
        <w:t xml:space="preserve"> (פרק 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שותה משקין מזוגין ומשקין מגולין שלנה עליהן הלילה דמו בראשו מפני הסכנה, והשותה מהנחלים ומהנהרות ומהמדברות בפיו ובידו אחת דמו בראשו. (פרק יא)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א"ר לוי כך היה תכסיס של אנשי פרס היה להם כוס גדול מחזיק ארבעה שמציות והוא נקרא פוסקא והם משקים בו לכל אחד ואחד, אפילו הוא מת אפילו הוא משתגע הוא שותה, ומי שהוא שר המשקים היו גדולי פרס מעשרין אותו, שהגדולים של מסובים רומזים לו ונותנין לו כמה דינרין של זהב שלא להשקותו בו, אבל אחשורוש לא הכניס אותו הכוס בסעודתו, אמר מי שהוא רוצה לשתות ישתה, לכך נאמר והשתיה כדת אין אונס. (אסתר פרק א תתרמח)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רש"י: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במזרקי יין - לרז"ל שזורקין כוסותיהם זה לזה, ויש מפרשים בכלי ארוך בעל ד' פיות, שותים מכאן ומכאן ונזרק מפיו אל פיו. (עמוס ו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משנה תורה: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נשבע שלא ישתה היום הרי זה מותר לאכול, שאין אכילה בכלל שתיה, וכמה ישתה ויהא חייב נראה לי שאינו חייב עד שישתה רביעית כשאר האיסורין</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שבועה שלא אוכל ושלא אשתה ואכל ושתה חייב שתים שהשתיה בכלל אכילה, והואיל ופרט ואמר ושלא אשתה גלה דעתו שלא כלל השתיה בכלל האכילה ונמצא כנשבע על זה בפני עצמו ועל זה בפני עצמו ולפיכך חייב שתים. (שבועות ד 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התרומה ניתנת לאכילה ולשתייה ולסיכה שהסיכה היא כשתייה, שנאמר ותבא כמים בקרבו וכשמן בעצמותיו, והשתייה בכלל אכילה, לאכול דבר שדרכו לאכול ולשתות דבר שדרכו לשתות</w:t>
      </w:r>
      <w:r w:rsidR="004B3A36" w:rsidRPr="004B3A36">
        <w:rPr>
          <w:rStyle w:val="HebrewChar"/>
          <w:rFonts w:cs="FrankRuehl" w:hint="cs"/>
          <w:rtl/>
        </w:rPr>
        <w:t>...</w:t>
      </w:r>
      <w:r w:rsidRPr="004B3A36">
        <w:rPr>
          <w:rStyle w:val="HebrewChar"/>
          <w:rFonts w:cs="FrankRuehl" w:hint="cs"/>
          <w:rtl/>
        </w:rPr>
        <w:t xml:space="preserve"> (תרומות יא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ואמנם היין דינו כדין המזון בכונה, אך הקיבוץ על השתייה המשכרת ראוי שיהיה אצלך יותר חרפה מהתקבץ אנשים ערומים מגולי הערוה נפנים ומתריזים ביום בבית אחד, וביאור זה כי היציאה ענין הכרחי אין לאדם תחבולה לדחותו, והשכרות הוא ממעשה האיש הרע בבחירתו. וגנות גלות הערוה מפורסם לא מושכל, והפסד השכל והגוף מרוחק לשכל, ולזה צריך למי שרוצה להיות אדם שירחיק זה ולא ידבר בו. (חלק ג פרק 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הצמא לשתות מים לא יברך ואחר כך ישפוך מהם, אלא שופך מהם ואחר כך מברך ושותה ולא ישתה מהם ויתן לתלמידיו אלא אם כן שפך מהם שמא איסטניס הוא ולא ישתה מהם וימות בצמא. (קיא)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לענין צמאון אדם ובהמה יתנו לאדם תחילה ואחר כך לבהמה, דכתיב (בראשית כ"ד) ותאמר אליו גם אתה שתה ואחר כך וגם לגמליך אשקה, </w:t>
      </w:r>
      <w:r w:rsidRPr="004B3A36">
        <w:rPr>
          <w:rStyle w:val="HebrewChar"/>
          <w:rFonts w:cs="FrankRuehl" w:hint="cs"/>
          <w:rtl/>
        </w:rPr>
        <w:lastRenderedPageBreak/>
        <w:t>ואשת וגם הגמלים השקתה</w:t>
      </w:r>
      <w:r w:rsidR="004B3A36" w:rsidRPr="004B3A36">
        <w:rPr>
          <w:rStyle w:val="HebrewChar"/>
          <w:rFonts w:cs="FrankRuehl" w:hint="cs"/>
          <w:rtl/>
        </w:rPr>
        <w:t>...</w:t>
      </w:r>
      <w:r w:rsidRPr="004B3A36">
        <w:rPr>
          <w:rStyle w:val="HebrewChar"/>
          <w:rFonts w:cs="FrankRuehl" w:hint="cs"/>
          <w:rtl/>
        </w:rPr>
        <w:t xml:space="preserve"> אבל באכילה הבהמה קודמת</w:t>
      </w:r>
      <w:r w:rsidR="004B3A36" w:rsidRPr="004B3A36">
        <w:rPr>
          <w:rStyle w:val="HebrewChar"/>
          <w:rFonts w:cs="FrankRuehl" w:hint="cs"/>
          <w:rtl/>
        </w:rPr>
        <w:t>...</w:t>
      </w:r>
      <w:r w:rsidRPr="004B3A36">
        <w:rPr>
          <w:rStyle w:val="HebrewChar"/>
          <w:rFonts w:cs="FrankRuehl" w:hint="cs"/>
          <w:rtl/>
        </w:rPr>
        <w:t xml:space="preserve"> (תקלא)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כשאדם אוכל וצמא לשתות אם ידיו מלוכלכות יקנחם ואחר כך יברך וישתה דכתיב (תהלים קל"ד) שאו ידיכם קודש וברכו את ה'. (תתנג)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בחיי: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ומדרש זה לא ידעתי היכן הוא אבל שמעתי כי נמצא לרז"ל בספר הנקרא מסכת גן עדן או פרקי גן עדן כעין פרקי היכלות ופרקי מרכבות ופרקי דרך ארץ, וכן כתוב שם בנוסח אחר, כל השותה מים בשבת בין מנחה לערבית תוך שנה שמת לו מת הרי זה גוזל את מתו, ומשם מפרש הטעם באותם פרקים לפי שהמתים יוצאים בשבת ושותים מים מן הנהר היוצא מעדן ולכך אין ראוי לו לגזול את מתו, אבל לאחר שנה קבל את דינו כבר. (שמות כ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Pr>
          <w:rStyle w:val="HebrewChar"/>
          <w:rtl/>
        </w:rPr>
        <w:t> </w:t>
      </w:r>
      <w:r w:rsidRPr="004B3A36">
        <w:rPr>
          <w:rStyle w:val="HebrewChar"/>
          <w:rFonts w:cs="FrankRuehl" w:hint="cs"/>
          <w:bCs/>
          <w:rtl/>
        </w:rPr>
        <w:t xml:space="preserve"> </w:t>
      </w:r>
      <w:r w:rsidR="00BF59F4" w:rsidRPr="004B3A36">
        <w:rPr>
          <w:rStyle w:val="HebrewChar"/>
          <w:rFonts w:cs="FrankRuehl" w:hint="cs"/>
          <w:bCs/>
          <w:rtl/>
        </w:rPr>
        <w:t xml:space="preserve">ודע כי עיקר שתייתו של אדם אין ראוי לו שיהא אלא לשרות המאכל בלבד דרך רפואה כדי שיתמזג בו המאכל והמשתה בדרך המיצוע ושיתכוין בהנהגתו זאת שינצל מן הרעב והצמא. </w:t>
      </w:r>
      <w:r w:rsidR="00BF59F4">
        <w:rPr>
          <w:rStyle w:val="HebrewChar"/>
          <w:rtl/>
        </w:rPr>
        <w:t> </w:t>
      </w:r>
      <w:r w:rsidRPr="004B3A36">
        <w:rPr>
          <w:rStyle w:val="HebrewChar"/>
          <w:rFonts w:cs="FrankRuehl" w:hint="cs"/>
          <w:rtl/>
        </w:rPr>
        <w:t xml:space="preserve"> </w:t>
      </w:r>
      <w:r w:rsidR="00BF59F4" w:rsidRPr="004B3A36">
        <w:rPr>
          <w:rStyle w:val="HebrewChar"/>
          <w:rFonts w:cs="FrankRuehl" w:hint="cs"/>
          <w:rtl/>
        </w:rPr>
        <w:t>(שלחן של ארבע שער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וכבר הורו לנו רז"ל היאך יתנהג אדם בשתיתו, והוא שיגמע היין וישהה בגרונו ועם זה ישבע, והביאו ראיה מן המזבח שהיו סותמים את השיתין והם הנקבים שתחת חלל המזבח שהנסכים משם יורדין לתהום כדי שישהה היין במזבח</w:t>
      </w:r>
      <w:r w:rsidR="004B3A36" w:rsidRPr="004B3A36">
        <w:rPr>
          <w:rStyle w:val="HebrewChar"/>
          <w:rFonts w:cs="FrankRuehl" w:hint="cs"/>
          <w:rtl/>
        </w:rPr>
        <w:t>...</w:t>
      </w:r>
      <w:r w:rsidRPr="004B3A36">
        <w:rPr>
          <w:rStyle w:val="HebrewChar"/>
          <w:rFonts w:cs="FrankRuehl" w:hint="cs"/>
          <w:rtl/>
        </w:rPr>
        <w:t xml:space="preserve">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ועם כל זה טוב לאדם לשמור עצמו מהנזקים המפורסמים יותר אל העם, ולפי שאחד מאלף אינן בקיאים בשעות המוכנות לנזקים לשמור בהם מן מקרים המזיקים, דברו חכמים ברוב, שהלילות הם מזומנות לתלאות ולפגעים. ובעבור כי לילי רביעיות ולילי שבתות שולטים בתחלתם הכוכבים המזיקין ברוב</w:t>
      </w:r>
      <w:r w:rsidR="004B3A36" w:rsidRPr="004B3A36">
        <w:rPr>
          <w:rStyle w:val="HebrewChar"/>
          <w:rFonts w:cs="FrankRuehl" w:hint="cs"/>
          <w:rtl/>
        </w:rPr>
        <w:t>...</w:t>
      </w:r>
      <w:r w:rsidRPr="004B3A36">
        <w:rPr>
          <w:rStyle w:val="HebrewChar"/>
          <w:rFonts w:cs="FrankRuehl" w:hint="cs"/>
          <w:rtl/>
        </w:rPr>
        <w:t xml:space="preserve"> ועל כן דברו בהם, באמרם בפרק ערבי פסחים (קי"ב א') תנו רבנן לא ישתה אדם מים לא בלילי רביעיות ולא בלילי שבתות ואם שותה דמו בראשו</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וגם אמרו שלא ישתה מים כשהוא נעור משנתו, לפי שמזגו חם מאד וישנהו להפכו ויזיקנו, עד שידבר ויקרר הבל פיו, כדגרסינן התם ובמסכת </w:t>
      </w:r>
      <w:r w:rsidRPr="004B3A36">
        <w:rPr>
          <w:rStyle w:val="HebrewChar"/>
          <w:rFonts w:cs="FrankRuehl" w:hint="cs"/>
          <w:rtl/>
        </w:rPr>
        <w:lastRenderedPageBreak/>
        <w:t>ע"ז</w:t>
      </w:r>
      <w:r w:rsidR="004B3A36" w:rsidRPr="004B3A36">
        <w:rPr>
          <w:rStyle w:val="HebrewChar"/>
          <w:rFonts w:cs="FrankRuehl" w:hint="cs"/>
          <w:rtl/>
        </w:rPr>
        <w:t>...</w:t>
      </w:r>
      <w:r w:rsidRPr="004B3A36">
        <w:rPr>
          <w:rStyle w:val="HebrewChar"/>
          <w:rFonts w:cs="FrankRuehl" w:hint="cs"/>
          <w:rtl/>
        </w:rPr>
        <w:t xml:space="preserve"> וגם הזהירו לאדם מן המים המגולין, שמא בא נחש לשתותן והטיל בהם ארס</w:t>
      </w:r>
      <w:r w:rsidR="004B3A36" w:rsidRPr="004B3A36">
        <w:rPr>
          <w:rStyle w:val="HebrewChar"/>
          <w:rFonts w:cs="FrankRuehl" w:hint="cs"/>
          <w:rtl/>
        </w:rPr>
        <w:t>...</w:t>
      </w:r>
      <w:r w:rsidRPr="004B3A36">
        <w:rPr>
          <w:rStyle w:val="HebrewChar"/>
          <w:rFonts w:cs="FrankRuehl" w:hint="cs"/>
          <w:rtl/>
        </w:rPr>
        <w:t xml:space="preserve"> וגם אמרו שהמים פושרים, חוץ מבית המרחץ שמזיקין לגוף, כדאמרינן במסכת חולין (פ"ד ב')</w:t>
      </w:r>
      <w:r w:rsidR="004B3A36" w:rsidRPr="004B3A36">
        <w:rPr>
          <w:rStyle w:val="HebrewChar"/>
          <w:rFonts w:cs="FrankRuehl" w:hint="cs"/>
          <w:rtl/>
        </w:rPr>
        <w:t>...</w:t>
      </w:r>
      <w:r w:rsidRPr="004B3A36">
        <w:rPr>
          <w:rStyle w:val="HebrewChar"/>
          <w:rFonts w:cs="FrankRuehl" w:hint="cs"/>
          <w:rtl/>
        </w:rPr>
        <w:t xml:space="preserve"> (נר ו כלל א חלק א פרק ב, וראה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ולפיכך כאשר באה ההוראה באכילת מצה על הגאולה באה הוראת ארבע כוסות להורות על מדריגה יותר עליונה שיש לגאולה, כי ההפרש שיש בין האכילה והשתיה הוא דבר זה, כי האכילה כמו שיתבאר הוא יותר גשמי מן השתיה, כי המשקה הוא דק יותר וכל דבר שהוא דק הוא יותר רחוק מן הגשמי ודבר זה יתבאר בסמוך, ולפיכך באה שתיית ארבע כוסות על מדריגת הגאולה שהיא יותר עליונה</w:t>
      </w:r>
      <w:r w:rsidR="004B3A36" w:rsidRPr="004B3A36">
        <w:rPr>
          <w:rStyle w:val="HebrewChar"/>
          <w:rFonts w:cs="FrankRuehl" w:hint="cs"/>
          <w:rtl/>
        </w:rPr>
        <w:t>...</w:t>
      </w:r>
      <w:r w:rsidRPr="004B3A36">
        <w:rPr>
          <w:rStyle w:val="HebrewChar"/>
          <w:rFonts w:cs="FrankRuehl" w:hint="cs"/>
          <w:rtl/>
        </w:rPr>
        <w:t xml:space="preserve"> (גבורות ה' פרק ס)</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אל תשתו בבית עכו"ם אפילו שכר שקורין בי"ר, וקל וחומר דבש שקורין מי"ד שהוא משכר יותר כי אם שתיית עראי או בדרך במלון תוכלו לשתות כשבעכם, אבל לא לקבוע כמנהג קצת אנשי מדינה, כי הקביעות בבית עכו"ם אסור מדרבנן משום חתנות בכל משקה, אף על פי שמורי מהרמ"א ז"ל כתב על זה בשולחן ערוך שלו שנוהגין להקל במדינות אלו ראוי ונכון שתהיו אתם מהמחמירים. (שער האותיות אות ק)</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תורה תמימה: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ואכלת - מה שצריך להאכיל קודם לבהמתו שבאכילה פעמים אדם אוכל אף על פי שאינו רעב, מה שאינו כן בשתיה, אם כן בשתיה צער הגוף ובזה אדם קודם, וצריך עיון אם יש לאדם צער רעבון מי קודם. (דברים יא טו)</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שתיקה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(ראה גם: אמירה, דבור)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 ילחם לכם, ואתם תחרישון. (שמות יד יד)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ויאמר משה אל אהרן הוא אשר דבר ה' לאמר בקרובי אקדש ועל פני כל העם אכבד, וידום אהרן. (ויקרא י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דבר אבשלום עם אמנון למרע ועד טוב, כי שנא אבשלום את אמנון על דבר אשר ענה את תמר אחותו. (שמואל ב יג כב)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חושך אמריו יודע דעת, וקר רוח איש תבונה. גם אויל מחריש חכם יחשב, אוטם שפתיו נבון. (משלי יז כז)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אל תען כסיל כאיולתו, פן תשוה לו גם אתה. (שם כו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עת לקרוע ועת לתפור עת לחשות ועת לדבר. (קהלת ג 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וישבו אתו לארץ שבעת ימים ושבעת לילות ואין דובר אליו דבר כי ראו כי גדל הכאב מאד. (איוב ב יג)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 יוסי פתח כי לא מחשבותי מחשבותיכם, תא חזי, כשבן אדם רוצה לנקום מאחר, הוא שותק ואינו אומר לו כלום, שאלו מודיעו ישמור עצמו ולא יוכל לו. (בראשית ב תכה)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כמו שעונש האדם הוא משום דיבור רע,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כך עונשו משום דיבור טוב שבא לידו ויכול לדבר ולא ידבר, משום שפגם ברוח המדבר ההוא, </w:t>
      </w:r>
      <w:r>
        <w:rPr>
          <w:rStyle w:val="HebrewChar"/>
          <w:rtl/>
        </w:rPr>
        <w:t> </w:t>
      </w:r>
      <w:r w:rsidR="004B3A36" w:rsidRPr="004B3A36">
        <w:rPr>
          <w:rStyle w:val="HebrewChar"/>
          <w:rFonts w:cs="FrankRuehl" w:hint="cs"/>
          <w:rtl/>
        </w:rPr>
        <w:t xml:space="preserve"> </w:t>
      </w:r>
      <w:r w:rsidRPr="004B3A36">
        <w:rPr>
          <w:rStyle w:val="HebrewChar"/>
          <w:rFonts w:cs="FrankRuehl" w:hint="cs"/>
          <w:rtl/>
        </w:rPr>
        <w:t>כי הוא נתתקן לדבר למעלה ולדבר למטה, והכל בקדושה. כל שכן, אם העם הולך בדרך עקום, והוא יכול לדבר להם ולהוכיח אותם, ושותק ואינו מדבר, כמו שאמרתי (שעליו נאמר) נאלמתי דומיה החשיתי מטוב וכאבי נעכר, נעכר בנגעים של הטומאה, וזה הוא שאמרו, שדוד המלך נלקה בזה (בצרעת, והקב"ה) פנה ממנו</w:t>
      </w:r>
      <w:r w:rsidR="004B3A36" w:rsidRPr="004B3A36">
        <w:rPr>
          <w:rStyle w:val="HebrewChar"/>
          <w:rFonts w:cs="FrankRuehl" w:hint="cs"/>
          <w:rtl/>
        </w:rPr>
        <w:t>...</w:t>
      </w:r>
      <w:r w:rsidRPr="004B3A36">
        <w:rPr>
          <w:rStyle w:val="HebrewChar"/>
          <w:rFonts w:cs="FrankRuehl" w:hint="cs"/>
          <w:rtl/>
        </w:rPr>
        <w:t xml:space="preserve"> (תזריע פז)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ואם תאמר שתיקה למה קורא עמידה, אלא בדבור יש ז' אברים המתנענעים עמו, שהם לב, ריאה, קנה, לשון, שנים, שפתים בשר, ובשתיקה הם עומדים במעמדם בלי נענוע, ועל כן קורא לשתיקה עמידה. (שלח לך רצו)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זו שאומרת נצווח כנגדן נאמר להם ואתם תחרישון, ה' ילחם לכם לא לשעה זו בלבד ילחם לכם אלא לעולם ילחם כנגדן של אויביכם. רבי מאיר אומר ה' ילחם לכם כשתהיו עומדים ושותקין, קל וחומר כשתהיו נותנין לו שבח. (בשלח פרשה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אמר רב פפא אגרא דבי טמיא שתיקותא. (ברכות </w:t>
      </w:r>
      <w:r w:rsidRPr="004B3A36">
        <w:rPr>
          <w:rStyle w:val="HebrewChar"/>
          <w:rFonts w:cs="FrankRuehl" w:hint="cs"/>
          <w:rtl/>
        </w:rPr>
        <w:lastRenderedPageBreak/>
        <w:t>ו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האומר על קן צפור יגיעו רחמיך ועל טוב יזכר שמך מודים מודים משתקין אותו. (שם לג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להו אנן קבלה גמירינן, קבלה דבית הכסא צניעותא ושתיקותא, קבלה דיסורי שתיקותא ומבעי רחמי. (שם סב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ומיץ אף יוציא דם, כל תלמיד שכועס עליו רבו פעם ראשונה ושותק זוכה להבחין בין דם טמא לדם טהור. ומיץ אפים יוציא ריב, כל תלמיד שכועס עליו רבו פעם ראשונה ושניה ושותק זוכה להבחין בין דיני ממונות לדיני נפשות. (שם סג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אבין ציפוראה גרר ספסלא בעליתא דשישא לעילא מרבי יצחק בן אלעזר, א"ל אי שתוקי לך כדשתיקו ליה חבריא לר' יהודה נפיק מיניה חורבא, גזירה עליתא דשישא אטו עליתא דעלמא. (שבת כט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 חסדא כל המנבל את פיו מעמיקין לו גיהנם, שנאמר שוחה עמוקה פי זרות, רב נחמן בר יצחק אמר אף שומע ושותק, שנאמר זעום ה' יפול שם. (שם לג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אמרו יהודה שעילה יתעלה, יוסי ששתק יגלה לציפורי</w:t>
      </w:r>
      <w:r w:rsidRPr="004B3A36">
        <w:rPr>
          <w:rStyle w:val="HebrewChar"/>
          <w:rFonts w:cs="FrankRuehl" w:hint="cs"/>
          <w:rtl/>
        </w:rPr>
        <w:t>...</w:t>
      </w:r>
      <w:r w:rsidR="00BF59F4" w:rsidRPr="004B3A36">
        <w:rPr>
          <w:rStyle w:val="HebrewChar"/>
          <w:rFonts w:cs="FrankRuehl" w:hint="cs"/>
          <w:rtl/>
        </w:rPr>
        <w:t xml:space="preserve"> (שם שם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בעא מיניה רבי זירא מר' אסי</w:t>
      </w:r>
      <w:r w:rsidR="004B3A36" w:rsidRPr="004B3A36">
        <w:rPr>
          <w:rStyle w:val="HebrewChar"/>
          <w:rFonts w:cs="FrankRuehl" w:hint="cs"/>
          <w:rtl/>
        </w:rPr>
        <w:t>...</w:t>
      </w:r>
      <w:r w:rsidRPr="004B3A36">
        <w:rPr>
          <w:rStyle w:val="HebrewChar"/>
          <w:rFonts w:cs="FrankRuehl" w:hint="cs"/>
          <w:rtl/>
        </w:rPr>
        <w:t xml:space="preserve"> שתיק ולא א"ל ולא מידי. (שם קל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מדת הקב"ה אדם מתחייב הריגה למקום שותק, שנאמר לך דומיה תהלה. (עירובין יט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מכאן אמרו יפה שתיקה לחכמים קל וחומר לטפשים, שנאמר אויל מחריש חכם יחשב. (פסחים צט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היה עומד ומקריב מנחת העומר ונטמאת בידו, אומר ומביאין אחרת תחתיה, ואם אין שם אלא היא אומרין לו הוי פקח ושתוק. (יומא 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רב שימי בר אשי הוה שכיח קמיה דרב פפא, הוה מקשי ליה טובא, יומא חד חזייה דנפל על אפיה שמעיה דאמר רחמנא ליצלן מכיסופא דשימי, קביל עליה שתיקותא ותו לא אקשי ליה. (תענית 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דרש ר' יהודה איש כפר גבוריא ואמרי לה איש כפר גבור חיל מאי דכתיב לך דומיה תהלה,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סמא דכולה משתוקא. כי אתא רב דימי אמר אמרי במערבא מלה בסלע משתוקא בתרין.</w:t>
      </w:r>
      <w:r>
        <w:rPr>
          <w:rStyle w:val="HebrewChar"/>
          <w:rtl/>
        </w:rPr>
        <w:t> </w:t>
      </w:r>
      <w:r w:rsidRPr="004B3A36">
        <w:rPr>
          <w:rStyle w:val="HebrewChar"/>
          <w:rFonts w:cs="FrankRuehl" w:hint="cs"/>
          <w:rtl/>
        </w:rPr>
        <w:t xml:space="preserve"> (מגילה יח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איבעיא להו נישאת לרביעי והיו לה בנים מהו דתיתבעיה לשלישי, אמרינן לה שתיקותיך יפה מדיבוריך, דמציא אמר לה אנא אדעתא דהכי לא גרשתיך. מתקיף לה רב פפא אי איהי שתקא אנן מי שתקינן, נמצא גט בטל ובניה ממזרין</w:t>
      </w:r>
      <w:r w:rsidR="004B3A36" w:rsidRPr="004B3A36">
        <w:rPr>
          <w:rStyle w:val="HebrewChar"/>
          <w:rFonts w:cs="FrankRuehl" w:hint="cs"/>
          <w:rtl/>
        </w:rPr>
        <w:t>...</w:t>
      </w:r>
      <w:r w:rsidRPr="004B3A36">
        <w:rPr>
          <w:rStyle w:val="HebrewChar"/>
          <w:rFonts w:cs="FrankRuehl" w:hint="cs"/>
          <w:rtl/>
        </w:rPr>
        <w:t xml:space="preserve"> (יבמות סה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וממאי דמשום דמהימן דלמא משום דקא שתיק, </w:t>
      </w:r>
      <w:r w:rsidR="00BF59F4">
        <w:rPr>
          <w:rStyle w:val="HebrewChar"/>
          <w:rtl/>
        </w:rPr>
        <w:t> </w:t>
      </w:r>
      <w:r w:rsidRPr="004B3A36">
        <w:rPr>
          <w:rStyle w:val="HebrewChar"/>
          <w:rFonts w:cs="FrankRuehl" w:hint="cs"/>
          <w:bCs/>
          <w:rtl/>
        </w:rPr>
        <w:t xml:space="preserve"> </w:t>
      </w:r>
      <w:r w:rsidR="00BF59F4" w:rsidRPr="004B3A36">
        <w:rPr>
          <w:rStyle w:val="HebrewChar"/>
          <w:rFonts w:cs="FrankRuehl" w:hint="cs"/>
          <w:bCs/>
          <w:rtl/>
        </w:rPr>
        <w:t>ושתיקה כהודאה דמיא</w:t>
      </w:r>
      <w:r w:rsidRPr="004B3A36">
        <w:rPr>
          <w:rStyle w:val="HebrewChar"/>
          <w:rFonts w:cs="FrankRuehl" w:hint="cs"/>
          <w:bCs/>
          <w:rtl/>
        </w:rPr>
        <w:t>...</w:t>
      </w:r>
      <w:r w:rsidR="00BF59F4" w:rsidRPr="004B3A36">
        <w:rPr>
          <w:rStyle w:val="HebrewChar"/>
          <w:rFonts w:cs="FrankRuehl" w:hint="cs"/>
          <w:bCs/>
          <w:rtl/>
        </w:rPr>
        <w:t xml:space="preserve"> </w:t>
      </w:r>
      <w:r w:rsidR="00BF59F4">
        <w:rPr>
          <w:rStyle w:val="HebrewChar"/>
          <w:rtl/>
        </w:rPr>
        <w:t> </w:t>
      </w:r>
      <w:r w:rsidRPr="004B3A36">
        <w:rPr>
          <w:rStyle w:val="HebrewChar"/>
          <w:rFonts w:cs="FrankRuehl" w:hint="cs"/>
          <w:rtl/>
        </w:rPr>
        <w:t xml:space="preserve"> </w:t>
      </w:r>
      <w:r w:rsidR="00BF59F4" w:rsidRPr="004B3A36">
        <w:rPr>
          <w:rStyle w:val="HebrewChar"/>
          <w:rFonts w:cs="FrankRuehl" w:hint="cs"/>
          <w:rtl/>
        </w:rPr>
        <w:t>(שם פז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מאי שתוקי, אילימא שמשתיקין אותו מנכסי אביו, פשיטא, ומי ידעינן אבוה מנו, אלא שמשתיקין אותו מדין כהונה</w:t>
      </w:r>
      <w:r w:rsidR="004B3A36" w:rsidRPr="004B3A36">
        <w:rPr>
          <w:rStyle w:val="HebrewChar"/>
          <w:rFonts w:cs="FrankRuehl" w:hint="cs"/>
          <w:rtl/>
        </w:rPr>
        <w:t>...</w:t>
      </w:r>
      <w:r w:rsidRPr="004B3A36">
        <w:rPr>
          <w:rStyle w:val="HebrewChar"/>
          <w:rFonts w:cs="FrankRuehl" w:hint="cs"/>
          <w:rtl/>
        </w:rPr>
        <w:t xml:space="preserve"> (כתובות יג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תנא קמא סבר כל פסול דקרו ליה ושתיק פסול</w:t>
      </w:r>
      <w:r w:rsidRPr="004B3A36">
        <w:rPr>
          <w:rStyle w:val="HebrewChar"/>
          <w:rFonts w:cs="FrankRuehl" w:hint="cs"/>
          <w:rtl/>
        </w:rPr>
        <w:t>...</w:t>
      </w:r>
      <w:r w:rsidR="00BF59F4" w:rsidRPr="004B3A36">
        <w:rPr>
          <w:rStyle w:val="HebrewChar"/>
          <w:rFonts w:cs="FrankRuehl" w:hint="cs"/>
          <w:rtl/>
        </w:rPr>
        <w:t xml:space="preserve"> וקאמר ליה ר"מ הנך הוא דקא פסיל ליה בקהל אבל שתוק חלל כשר, והא דשתיק משום דלא איכפת ליה</w:t>
      </w:r>
      <w:r w:rsidRPr="004B3A36">
        <w:rPr>
          <w:rStyle w:val="HebrewChar"/>
          <w:rFonts w:cs="FrankRuehl" w:hint="cs"/>
          <w:rtl/>
        </w:rPr>
        <w:t>...</w:t>
      </w:r>
      <w:r w:rsidR="00BF59F4" w:rsidRPr="004B3A36">
        <w:rPr>
          <w:rStyle w:val="HebrewChar"/>
          <w:rFonts w:cs="FrankRuehl" w:hint="cs"/>
          <w:rtl/>
        </w:rPr>
        <w:t xml:space="preserve"> תניא חדא ר' יוסי אומר שתוק ממזר כשר שתוק חלל פסול, ותניא אידך שתוק חלל כשר שתוק ממזר פסול</w:t>
      </w:r>
      <w:r w:rsidRPr="004B3A36">
        <w:rPr>
          <w:rStyle w:val="HebrewChar"/>
          <w:rFonts w:cs="FrankRuehl" w:hint="cs"/>
          <w:rtl/>
        </w:rPr>
        <w:t>...</w:t>
      </w:r>
      <w:r w:rsidR="00BF59F4" w:rsidRPr="004B3A36">
        <w:rPr>
          <w:rStyle w:val="HebrewChar"/>
          <w:rFonts w:cs="FrankRuehl" w:hint="cs"/>
          <w:rtl/>
        </w:rPr>
        <w:t xml:space="preserve"> (שם יד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שקלה (אמתיה דרבי) כוזא שדייא מאיגרא לארעא אישתיקו מרחמי ונח נפשיה דרבי. (שם קד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א"ל ר' אבא לרב הונא אמר רב הכי, א"ל אישתיק, אמר ליה אישתיק קא אמרת או שתי קאמרת. (נדרים עז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מתיב רבא אימתי אמרו מת הבעל נתרוקנה רשות לאב בזמן שלא שמע הבעל או ששמע ושתק, או ששמע והפר ומת בו ביום אבל שמע וקיים או ששמע ושתק ומת ביום של אחריו אין יכול להפר. מאי לאו בשותק על מנת למיקט, לא בשותק על מנת לקיים</w:t>
      </w:r>
      <w:r w:rsidR="004B3A36" w:rsidRPr="004B3A36">
        <w:rPr>
          <w:rStyle w:val="HebrewChar"/>
          <w:rFonts w:cs="FrankRuehl" w:hint="cs"/>
          <w:rtl/>
        </w:rPr>
        <w:t>...</w:t>
      </w:r>
      <w:r w:rsidRPr="004B3A36">
        <w:rPr>
          <w:rStyle w:val="HebrewChar"/>
          <w:rFonts w:cs="FrankRuehl" w:hint="cs"/>
          <w:rtl/>
        </w:rPr>
        <w:t xml:space="preserve"> (שם עח ב,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יוסי יאמרו מאיר שכב יהודה כעס יוסי שתק תורה מה תהא עליה</w:t>
      </w:r>
      <w:r w:rsidR="004B3A36" w:rsidRPr="004B3A36">
        <w:rPr>
          <w:rStyle w:val="HebrewChar"/>
          <w:rFonts w:cs="FrankRuehl" w:hint="cs"/>
          <w:rtl/>
        </w:rPr>
        <w:t>...</w:t>
      </w:r>
      <w:r w:rsidRPr="004B3A36">
        <w:rPr>
          <w:rStyle w:val="HebrewChar"/>
          <w:rFonts w:cs="FrankRuehl" w:hint="cs"/>
          <w:rtl/>
        </w:rPr>
        <w:t xml:space="preserve"> (נזיר נ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רבא בר רב הונא כיון שנפתח ספר תורה אסור לספר אפילו בדבר הלכה, שנאמר ובפתחו עמדו כל העם, ואין עמידה אלא שתיקה, שנאמר והוחלתי כי לא ידברו כי עמדו לא ענו. (סוטה לט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לו שתוק בני שתוק הואיל ויצא הדבר בהיתר יצא. (גיטין 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אישתיק, קרי עליה רב יוסף ואיתימא רבי עקיבא משיב חכמים אחור ודעתם יסכל, איבעי ליה למימר ליה שקלינן צבתא ושקלינן לה לדרקון וקטלינן ליה וחביתא שבקינן לה</w:t>
      </w:r>
      <w:r w:rsidRPr="004B3A36">
        <w:rPr>
          <w:rStyle w:val="HebrewChar"/>
          <w:rFonts w:cs="FrankRuehl" w:hint="cs"/>
          <w:rtl/>
        </w:rPr>
        <w:t>...</w:t>
      </w:r>
      <w:r w:rsidR="00BF59F4" w:rsidRPr="004B3A36">
        <w:rPr>
          <w:rStyle w:val="HebrewChar"/>
          <w:rFonts w:cs="FrankRuehl" w:hint="cs"/>
          <w:rtl/>
        </w:rPr>
        <w:t xml:space="preserve"> אבא </w:t>
      </w:r>
      <w:r w:rsidR="00BF59F4" w:rsidRPr="004B3A36">
        <w:rPr>
          <w:rStyle w:val="HebrewChar"/>
          <w:rFonts w:cs="FrankRuehl" w:hint="cs"/>
          <w:rtl/>
        </w:rPr>
        <w:lastRenderedPageBreak/>
        <w:t>חנן אומר מי כמוך חסין י-ה, מי כמוך חסין וקשה שאתה שומע ניאוצו וגידופו של אותו רשע ושותק. דבי רבי ישמעאל תנא מי כמוכה באלים ה', מי כמוכה באלמים. (שם נו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שקלתא ואישתיקא, אמר רבא הוה שתיקותא דלאחר מתן מעות לאו כלום היא</w:t>
      </w:r>
      <w:r w:rsidRPr="004B3A36">
        <w:rPr>
          <w:rStyle w:val="HebrewChar"/>
          <w:rFonts w:cs="FrankRuehl" w:hint="cs"/>
          <w:rtl/>
        </w:rPr>
        <w:t>...</w:t>
      </w:r>
      <w:r w:rsidR="00BF59F4" w:rsidRPr="004B3A36">
        <w:rPr>
          <w:rStyle w:val="HebrewChar"/>
          <w:rFonts w:cs="FrankRuehl" w:hint="cs"/>
          <w:rtl/>
        </w:rPr>
        <w:t xml:space="preserve"> (קידושין יב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אילימא עד דאמר אבא אין, אימא מציעתא, מת האב הרי זו מקודשת, והא לא אמר אין, אלא על מנת שישתוק אבא, אימא סיפא מת הבן מלמדין את האב לומר שאינו רוצה, אמאי, והא שתיק</w:t>
      </w:r>
      <w:r w:rsidRPr="004B3A36">
        <w:rPr>
          <w:rStyle w:val="HebrewChar"/>
          <w:rFonts w:cs="FrankRuehl" w:hint="cs"/>
          <w:rtl/>
        </w:rPr>
        <w:t>...</w:t>
      </w:r>
      <w:r w:rsidR="00BF59F4" w:rsidRPr="004B3A36">
        <w:rPr>
          <w:rStyle w:val="HebrewChar"/>
          <w:rFonts w:cs="FrankRuehl" w:hint="cs"/>
          <w:rtl/>
        </w:rPr>
        <w:t xml:space="preserve"> (שם סג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ואלו הם שתוקי, כל שהוא מכיר את אמו ואינו מכיר את אביו. (שם סט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אמר ליה זיל בתר שתיקותא, כי האי דבדקי בני מערבא כי מינצו בי תרי בהדי הדדי חזו </w:t>
      </w:r>
      <w:r w:rsidR="00BF59F4">
        <w:rPr>
          <w:rStyle w:val="HebrewChar"/>
          <w:rtl/>
        </w:rPr>
        <w:t> </w:t>
      </w:r>
      <w:r w:rsidR="00BF59F4" w:rsidRPr="004B3A36">
        <w:rPr>
          <w:rStyle w:val="HebrewChar"/>
          <w:rFonts w:cs="FrankRuehl" w:hint="cs"/>
          <w:bCs/>
          <w:rtl/>
        </w:rPr>
        <w:t xml:space="preserve">הי מנייהו דקדים ושתיק, אמרי האי מיוחס טפי. </w:t>
      </w:r>
      <w:r w:rsidR="00BF59F4">
        <w:rPr>
          <w:rStyle w:val="HebrewChar"/>
          <w:rtl/>
        </w:rPr>
        <w:t> </w:t>
      </w:r>
      <w:r w:rsidRPr="004B3A36">
        <w:rPr>
          <w:rStyle w:val="HebrewChar"/>
          <w:rFonts w:cs="FrankRuehl" w:hint="cs"/>
          <w:rtl/>
        </w:rPr>
        <w:t xml:space="preserve"> </w:t>
      </w:r>
      <w:r w:rsidR="00BF59F4" w:rsidRPr="004B3A36">
        <w:rPr>
          <w:rStyle w:val="HebrewChar"/>
          <w:rFonts w:cs="FrankRuehl" w:hint="cs"/>
          <w:rtl/>
        </w:rPr>
        <w:t>אמר רב שתיקותיה דבבל היינו יחוסא</w:t>
      </w:r>
      <w:r w:rsidRPr="004B3A36">
        <w:rPr>
          <w:rStyle w:val="HebrewChar"/>
          <w:rFonts w:cs="FrankRuehl" w:hint="cs"/>
          <w:rtl/>
        </w:rPr>
        <w:t>...</w:t>
      </w:r>
      <w:r w:rsidR="00BF59F4" w:rsidRPr="004B3A36">
        <w:rPr>
          <w:rStyle w:val="HebrewChar"/>
          <w:rFonts w:cs="FrankRuehl" w:hint="cs"/>
          <w:rtl/>
        </w:rPr>
        <w:t xml:space="preserve"> (שם עא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ושתק ליה, איהו סבר מדשתיק מודה ליה, ולא היא אשגוחי לא אשגח ביה. (בבא קמא כ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מאן דאמר הלה צווח אבל שתיקה כהודאה, ומאן דאמר הלה שותק שתיקה דהכא לאו כהודאה הוא, מצי אמר ליה האי דשתיקי לכל חד וחד דאמינא דלמא האי הוא</w:t>
      </w:r>
      <w:r w:rsidRPr="004B3A36">
        <w:rPr>
          <w:rStyle w:val="HebrewChar"/>
          <w:rFonts w:cs="FrankRuehl" w:hint="cs"/>
          <w:rtl/>
        </w:rPr>
        <w:t>...</w:t>
      </w:r>
      <w:r w:rsidR="00BF59F4" w:rsidRPr="004B3A36">
        <w:rPr>
          <w:rStyle w:val="HebrewChar"/>
          <w:rFonts w:cs="FrankRuehl" w:hint="cs"/>
          <w:rtl/>
        </w:rPr>
        <w:t xml:space="preserve"> (בבא מציעא לז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אהדר ליה בבדיחותא, חלש דעתיה דרב ששת, אישתיק רב אחדבוי בר אמי ואתיקר תלמודיה, אתיא אימיה וקא בכיא קמיה</w:t>
      </w:r>
      <w:r w:rsidRPr="004B3A36">
        <w:rPr>
          <w:rStyle w:val="HebrewChar"/>
          <w:rFonts w:cs="FrankRuehl" w:hint="cs"/>
          <w:rtl/>
        </w:rPr>
        <w:t>...</w:t>
      </w:r>
      <w:r w:rsidR="00BF59F4" w:rsidRPr="004B3A36">
        <w:rPr>
          <w:rStyle w:val="HebrewChar"/>
          <w:rFonts w:cs="FrankRuehl" w:hint="cs"/>
          <w:rtl/>
        </w:rPr>
        <w:t xml:space="preserve"> (בבא בתרא ט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דלא עביד אינש דנחתי אריסי לארעיה ושתיק. (שם מו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שאין אדם עשוי שסותמים אורו בפניו ושותק. (שם ס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 יהושע בן קרחה אומר מניין לתלמיד שיושב לפני רבו וראה זכות לעני וחובה לעשיר מניין שלא ישתוק, שנאמר לא תגורו מפני איש. רבי חנין אומר לא תכניס דבריך מפני איש. (סנהדרין ו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ליה ישמעאל אחי חשוק שפתותיך ואל תבהל להשיב, מאי טעמא אמר עולא ואיתימא רב שמואל בר אבא גזרה חדשה היא ואין מפקפקין בה. (ע"ז לה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שמעון בנו אומר כל ימי גדלתי בין החכמים </w:t>
      </w:r>
      <w:r>
        <w:rPr>
          <w:rStyle w:val="HebrewChar"/>
          <w:rtl/>
        </w:rPr>
        <w:t> </w:t>
      </w:r>
      <w:r w:rsidRPr="004B3A36">
        <w:rPr>
          <w:rStyle w:val="HebrewChar"/>
          <w:rFonts w:cs="FrankRuehl" w:hint="cs"/>
          <w:bCs/>
          <w:rtl/>
        </w:rPr>
        <w:t xml:space="preserve">ולא </w:t>
      </w:r>
      <w:r w:rsidRPr="004B3A36">
        <w:rPr>
          <w:rStyle w:val="HebrewChar"/>
          <w:rFonts w:cs="FrankRuehl" w:hint="cs"/>
          <w:bCs/>
          <w:rtl/>
        </w:rPr>
        <w:lastRenderedPageBreak/>
        <w:t>מצאתי לגוף טוב אלא שתיקה</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וכל המרבה דברים מביא חטא. (אבות א יז)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ר"ע אומר</w:t>
      </w:r>
      <w:r w:rsidR="004B3A36" w:rsidRPr="004B3A36">
        <w:rPr>
          <w:rStyle w:val="HebrewChar"/>
          <w:rFonts w:cs="FrankRuehl" w:hint="cs"/>
          <w:rtl/>
        </w:rPr>
        <w:t>...</w:t>
      </w:r>
      <w:r w:rsidRPr="004B3A36">
        <w:rPr>
          <w:rStyle w:val="HebrewChar"/>
          <w:rFonts w:cs="FrankRuehl" w:hint="cs"/>
          <w:rtl/>
        </w:rPr>
        <w:t xml:space="preserve">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סייג לחכמה שתיקה. </w:t>
      </w:r>
      <w:r>
        <w:rPr>
          <w:rStyle w:val="HebrewChar"/>
          <w:rtl/>
        </w:rPr>
        <w:t> </w:t>
      </w:r>
      <w:r w:rsidR="004B3A36" w:rsidRPr="004B3A36">
        <w:rPr>
          <w:rStyle w:val="HebrewChar"/>
          <w:rFonts w:cs="FrankRuehl" w:hint="cs"/>
          <w:rtl/>
        </w:rPr>
        <w:t xml:space="preserve"> </w:t>
      </w:r>
      <w:r w:rsidRPr="004B3A36">
        <w:rPr>
          <w:rStyle w:val="HebrewChar"/>
          <w:rFonts w:cs="FrankRuehl" w:hint="cs"/>
          <w:rtl/>
        </w:rPr>
        <w:t>(שם ג יג)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כיון שידע אהרן שבניו ידועי מקום הן שתק וקבל שכר, שנאמר וידום אהרן. וכן בדוד הוא אומר דום לה' והתחולל לו, אף על פי שמפיל לך חללים חללים את שתוק. וכן בשלמה הוא אומר עת לחשות ועת לדבר, פעמים ששותק ומקבל שכר על השתיקה, פעמים מדבר ומקבל שכר על הדבור</w:t>
      </w:r>
      <w:r w:rsidRPr="004B3A36">
        <w:rPr>
          <w:rStyle w:val="HebrewChar"/>
          <w:rFonts w:cs="FrankRuehl" w:hint="cs"/>
          <w:rtl/>
        </w:rPr>
        <w:t>...</w:t>
      </w:r>
      <w:r w:rsidR="00BF59F4" w:rsidRPr="004B3A36">
        <w:rPr>
          <w:rStyle w:val="HebrewChar"/>
          <w:rFonts w:cs="FrankRuehl" w:hint="cs"/>
          <w:rtl/>
        </w:rPr>
        <w:t xml:space="preserve"> (זבחים קטו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לפניו רבונו של עולם יש לך אדם כזה ואתה נותן תורה על ידי, אמר לו שתוק כך עלה במחשבה לפני</w:t>
      </w:r>
      <w:r w:rsidR="004B3A36" w:rsidRPr="004B3A36">
        <w:rPr>
          <w:rStyle w:val="HebrewChar"/>
          <w:rFonts w:cs="FrankRuehl" w:hint="cs"/>
          <w:rtl/>
        </w:rPr>
        <w:t>...</w:t>
      </w:r>
      <w:r w:rsidRPr="004B3A36">
        <w:rPr>
          <w:rStyle w:val="HebrewChar"/>
          <w:rFonts w:cs="FrankRuehl" w:hint="cs"/>
          <w:rtl/>
        </w:rPr>
        <w:t xml:space="preserve"> אמר לפניו רבונו של עולם זו תורה וזו שכרה, א"ל שתוק כך עלה במחשבה לפני. (מנחות כט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אילעא אין העולם מתקיים אלא בשביל מי שבולם את עצמו בשעת מריבה, שנאמר תולה ארץ על בלימה</w:t>
      </w:r>
      <w:r w:rsidR="004B3A36" w:rsidRPr="004B3A36">
        <w:rPr>
          <w:rStyle w:val="HebrewChar"/>
          <w:rFonts w:cs="FrankRuehl" w:hint="cs"/>
          <w:rtl/>
        </w:rPr>
        <w:t>...</w:t>
      </w:r>
      <w:r w:rsidRPr="004B3A36">
        <w:rPr>
          <w:rStyle w:val="HebrewChar"/>
          <w:rFonts w:cs="FrankRuehl" w:hint="cs"/>
          <w:rtl/>
        </w:rPr>
        <w:t xml:space="preserve"> אמר רבי יצחק מאי דכתיב האמנם אלם צדק תדברון מישרים תשפטו בני אדם, מה אומנותו של אדם בעולם הזה, ישים עצמו כאלם, יכול אף לדברי תורה, תלמוד לומר צדק תדברון. (חולין פט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אמר רב פפא אפילו כי הא מילתא לימא איניש ולא נשתוק קמיה רביה, משום שנאמר אם נבלת בהתנשא ואם זמות יד לפה. (נדה כז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תני בר קפרא יפה שתיקה לחכמים קל וחומר לטיפשים וכן שלמה אומר גם אויל מחריש חכם יחשב, ואין צורך לומר חכם מחריש. (פסחים סז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ויזכור אלקים את אברהם וישלח את לוט, מה זכירה נזכר לו ללוט, שתיקה ששתק לאברהם בשעה שאמר אברהם על שרה אשתו אחותי היא והיה יודע ושותק. (בראשית נא 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אחא עתידים אתם להעלים עלי דברים לפני אבא לומר חיה רעה אכלתהו, ומאן קאים לי, משתיקותא דאמא קמה, (זכות אמי ששתקה לאחותה). (שם פד 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כיון ששמע אהרן שבניו יראי שמים הן שתק וקבל שכר על שתיקתו, ומנין ששתק שנאמר </w:t>
      </w:r>
      <w:r w:rsidRPr="004B3A36">
        <w:rPr>
          <w:rStyle w:val="HebrewChar"/>
          <w:rFonts w:cs="FrankRuehl" w:hint="cs"/>
          <w:rtl/>
        </w:rPr>
        <w:lastRenderedPageBreak/>
        <w:t>וידם אהרן, ומנין שקבל שכר על שתיקתו שזכה ונתייחד אליו הדיבור, שנאמר וידבר ה' אל אהרן. (ויקרא יב 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שנאמר נמשל כבהמות נדמו, ואין נדמה אלא שתיקה, שתקתי מפני כבודה, כמה טובות עשיתי עמך ואין אתה מבין (שעם היות נמשל כבהמות באבריו עם כל זה נשתתקו לפניו), שנאמר אדם ביקר בל יבין. (שם לב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ודבר דבר, אימיה דר"ש בן יוחאי כד הוה משתעיא מותר מילי בשבת הוה אמר לה שבתא היא, והות שתקא. (שם לד טז)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מיד עמד כלב ושיתק כל אותן אוכלוסין, שנאמר (במדבר י"ג) ויהס כלב את העם, עמד לו על הספסל והיה משתקן, ואומר הס והם שותקין לשמוע ממנו. (במדבר טז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אין אסתר מגדת מולדתה, מלמד שתפשה שתיקה בעצמה כרחל זקנתה שתפשה פלך שתיקה, עמדו כל גדולי זרעה בשתיקה. רחל תפשה פלך שתיקה, ראתה סבלונותיה ביד אחותה ושותקת, בנימין בנה תפש בשתיקה, תדע שאבנו שהיתה בחשן היתה ישפה, לומר יודע היה במכירת יוסף ושותק ישפה - יש פה ושותק. ושאול בן בנה (ש"א י') ואת דבר המלוכה לא הגיד לו. (אסתר פרשה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אם החרש תחרישי, אם תשתקי עכשיו שלא ללמד סניגוריא על אומתך סופך לשתוק לעתיד לבא, ואין לך פתחון פה למה שאת יכולה לעשות טובה בימיך ולא עשית. (שם פרשה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ועת לחשות, דכתיב (ישעיה מ"ב) החשיתי מעולם וגו', ועת לדבר, דכתיב (שם מ') דברו על לב ירושלים וגו'. (קהלת ג 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תני ר' יהושע מילא בסלע משתוקא בתרין כאבן טבא. אמר רבי סמא דמילתא משתיקא, כדתנינן תמן באבות שמעון בנו אומר כל ימי גדלתי בין החכמים ולא מצאתי לגוף טוב משתיקה. (שם ה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א"ר יהודה גדולה שתיקה שבזכות שתיקתה של רחל זכתה והעמידה שני שבטים בישראל אפרים ומנשה יתר על השבטים, ולמה שתקה, אמר רשב"י אמרה אם משלחת אני ומודעת ליעקב שאבא נותן לאחותי מה שהוא משלח לי אינו </w:t>
      </w:r>
      <w:r w:rsidRPr="004B3A36">
        <w:rPr>
          <w:rStyle w:val="HebrewChar"/>
          <w:rFonts w:cs="FrankRuehl" w:hint="cs"/>
          <w:rtl/>
        </w:rPr>
        <w:lastRenderedPageBreak/>
        <w:t>נוטל אותי ואבא אין משיאני לו, ואני מתרחקת מן הגוף הצדיק הזה. אמר לה הקב"ה את שתקת חייך בזכות אותה שתיקה זוכרך אני, שנאמר ויזכור אלקים את רחל. (ויצא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אבות דרבי נתן: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היה אומר מת מתוך הדיבור סימן יפה לו, מתוך השתיקה סימן רע לו. (כה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ואינו נבהל להשיב זה אליהו בן ברכאל הבוזי שנאמר (איוב ל"ב) אמרתי ימים ידברו, מלמד שהיו יושבין ושותקין לפני איוב</w:t>
      </w:r>
      <w:r w:rsidR="004B3A36" w:rsidRPr="004B3A36">
        <w:rPr>
          <w:rStyle w:val="HebrewChar"/>
          <w:rFonts w:cs="FrankRuehl" w:hint="cs"/>
          <w:rtl/>
        </w:rPr>
        <w:t>...</w:t>
      </w:r>
      <w:r w:rsidRPr="004B3A36">
        <w:rPr>
          <w:rStyle w:val="HebrewChar"/>
          <w:rFonts w:cs="FrankRuehl" w:hint="cs"/>
          <w:rtl/>
        </w:rPr>
        <w:t xml:space="preserve"> (שם לז יג)</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ארבע מדות בהולכי בית המדרש</w:t>
      </w:r>
      <w:r w:rsidR="004B3A36" w:rsidRPr="004B3A36">
        <w:rPr>
          <w:rStyle w:val="HebrewChar"/>
          <w:rFonts w:cs="FrankRuehl" w:hint="cs"/>
          <w:rtl/>
        </w:rPr>
        <w:t>...</w:t>
      </w:r>
      <w:r w:rsidRPr="004B3A36">
        <w:rPr>
          <w:rStyle w:val="HebrewChar"/>
          <w:rFonts w:cs="FrankRuehl" w:hint="cs"/>
          <w:rtl/>
        </w:rPr>
        <w:t xml:space="preserve"> שואל ומשיב יש לו חלק, יושב ושותק אין לו חלק</w:t>
      </w:r>
      <w:r w:rsidR="004B3A36" w:rsidRPr="004B3A36">
        <w:rPr>
          <w:rStyle w:val="HebrewChar"/>
          <w:rFonts w:cs="FrankRuehl" w:hint="cs"/>
          <w:rtl/>
        </w:rPr>
        <w:t>...</w:t>
      </w:r>
      <w:r w:rsidRPr="004B3A36">
        <w:rPr>
          <w:rStyle w:val="HebrewChar"/>
          <w:rFonts w:cs="FrankRuehl" w:hint="cs"/>
          <w:rtl/>
        </w:rPr>
        <w:t xml:space="preserve"> יושב ושותק בשביל שישמע וילמוד יש לו חלק, יושב ושותק בשביל שיאמרו איש פלוני יושב ושותק לפני חכמים אין לו חלק. (מ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אלכסנדרי כל מי ששומע קללתו ושותק נקרא חסיד, ודוד שמע קללתו ושתק בדין הוא שיקרא חסיד. (מזמור טז)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אמר רבי אבא בשם רבי אלכסנדרי כל מי ששומע קללתו ושותק וספק בידו למחות נעשה שותף להקב"ה, שכן הוא שומע לאומות העולם שמחרפין אותו לפניו והיה יכול לאבדן בשעה אחת ושותק, אף דוד כן היה שומע קללתו ושותק, לפיכך שמרה נפשי כי חסיד אני. (מזמור פו)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ועמך ישראל שהם יברכוך וישבחוך ויפארוך בכל יום ובכל שעה ושמך יתפאר ויתברך על ידי ישראל לעיני כל הבריות, אף על פי שעושים כל מעשה ידיהם הטובים בשתיקה, על אחת כמה וכמה שתרחם עליהם</w:t>
      </w:r>
      <w:r w:rsidRPr="004B3A36">
        <w:rPr>
          <w:rStyle w:val="HebrewChar"/>
          <w:rFonts w:cs="FrankRuehl" w:hint="cs"/>
          <w:rtl/>
        </w:rPr>
        <w:t>...</w:t>
      </w:r>
      <w:r w:rsidR="00BF59F4" w:rsidRPr="004B3A36">
        <w:rPr>
          <w:rStyle w:val="HebrewChar"/>
          <w:rFonts w:cs="FrankRuehl" w:hint="cs"/>
          <w:rtl/>
        </w:rPr>
        <w:t xml:space="preserve"> (פרק יט)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י' פעמים אמרו בני יעקב ליוסף עבדך אבינו ושמע יוסף את הדבר הזה ושתק, ושתיקה כהודאה, לפיכך נתקצרו משני חייו י' שנים. (בראשית פרק מד, קנא)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וכיון שידע אהרן שבניו ידועי המקום הן שתק וקבל שכר על שתיקתו, מכאן אמרו כל המקבל </w:t>
      </w:r>
      <w:r w:rsidR="00BF59F4" w:rsidRPr="004B3A36">
        <w:rPr>
          <w:rStyle w:val="HebrewChar"/>
          <w:rFonts w:cs="FrankRuehl" w:hint="cs"/>
          <w:rtl/>
        </w:rPr>
        <w:lastRenderedPageBreak/>
        <w:t>עליו ושותק סימן יפה לו, על ידי דוד הוא אומר דום לה' והתחולל, על ידי שלמה הוא אומר עת לחשות ועת לדבר, עתים לכל, עתים שאדם שותק עתים שאדם מדבר</w:t>
      </w:r>
      <w:r w:rsidRPr="004B3A36">
        <w:rPr>
          <w:rStyle w:val="HebrewChar"/>
          <w:rFonts w:cs="FrankRuehl" w:hint="cs"/>
          <w:rtl/>
        </w:rPr>
        <w:t>...</w:t>
      </w:r>
      <w:r w:rsidR="00BF59F4" w:rsidRPr="004B3A36">
        <w:rPr>
          <w:rStyle w:val="HebrewChar"/>
          <w:rFonts w:cs="FrankRuehl" w:hint="cs"/>
          <w:rtl/>
        </w:rPr>
        <w:t xml:space="preserve"> (ויקרא פרק י, תקכה)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ותדבר מרים ואהרן, זהו שאמר הכתוב ברוב דברים לא יחדל פשע וחושך שפתיו משכיל, מי שחושך שפתיו מלדבר בחברו משכיל, אמר רבן שמעון בן גמליאל כל ימי גדלתי בין החכמים ולא מצאתי לגוף טוב משתיקה. אמרו רבותינו שני דיקולוגין היו עומדין לפני אדריינוס היה אחד מהן מלמד על הדבור שהוא יפה ואחר מלמד על השתיקה שהיא יפה. א"ל האחד מרי אין טוב מן הדבור, אלולי הדבור היאך הכלות מתקלסות והיאך היה משא ומתן בעולם</w:t>
      </w:r>
      <w:r w:rsidR="004B3A36" w:rsidRPr="004B3A36">
        <w:rPr>
          <w:rStyle w:val="HebrewChar"/>
          <w:rFonts w:cs="FrankRuehl" w:hint="cs"/>
          <w:rtl/>
        </w:rPr>
        <w:t>...</w:t>
      </w:r>
      <w:r w:rsidRPr="004B3A36">
        <w:rPr>
          <w:rStyle w:val="HebrewChar"/>
          <w:rFonts w:cs="FrankRuehl" w:hint="cs"/>
          <w:rtl/>
        </w:rPr>
        <w:t xml:space="preserve"> מיד א"ל לאותו שהיה מלמד על השתיקה שהיה יפה, היאך אתה למד על השתיקה, מיד בא לדבר, עמד אותו שהיה מלמד על הדבור וסטרו על פיו, א"ל המלך למה סטרת אותו, א"ל מרי אני למדתי מן הדבור על הדבור, וזה בא ללמד משלי על שלו. אמר שלמה לא אמר הקב"ה שתאלם פיך ותהא יושב ושותק כחרש, אלא וחושך שפתיו מלהסיח בחברו תן דעתך שלא תענש</w:t>
      </w:r>
      <w:r w:rsidR="004B3A36" w:rsidRPr="004B3A36">
        <w:rPr>
          <w:rStyle w:val="HebrewChar"/>
          <w:rFonts w:cs="FrankRuehl" w:hint="cs"/>
          <w:rtl/>
        </w:rPr>
        <w:t>...</w:t>
      </w:r>
      <w:r w:rsidRPr="004B3A36">
        <w:rPr>
          <w:rStyle w:val="HebrewChar"/>
          <w:rFonts w:cs="FrankRuehl" w:hint="cs"/>
          <w:rtl/>
        </w:rPr>
        <w:t xml:space="preserve"> (במדבר פרק יב, תשלח)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הבו לה' בני אלים, בני אלמים בני חרשים בנים שיש להם מה להשיב למקום ואינם משיבים, וכן ישעיה אמר מי עור כי אם עבדי. וכן אברהם אמר ויקרא את שם המקום ההוא ה' יראה, מהו ה' יראה, א"ל ראה מה שהיה להשיבך ולא השבתי אלא החרשתי</w:t>
      </w:r>
      <w:r w:rsidR="004B3A36" w:rsidRPr="004B3A36">
        <w:rPr>
          <w:rStyle w:val="HebrewChar"/>
          <w:rFonts w:cs="FrankRuehl" w:hint="cs"/>
          <w:rtl/>
        </w:rPr>
        <w:t>...</w:t>
      </w:r>
      <w:r w:rsidRPr="004B3A36">
        <w:rPr>
          <w:rStyle w:val="HebrewChar"/>
          <w:rFonts w:cs="FrankRuehl" w:hint="cs"/>
          <w:rtl/>
        </w:rPr>
        <w:t xml:space="preserve"> (תהלים כט, תשט)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לך דומיה תהלה אלקים, זה שאמר הכתוב החשיתי לעולם אחריש אתאפק וגו', ואומר העל אלה תתאפק ה' וגו' ערי קדשך היו מדבר, א"ר נחמן אמר הקב"ה חמה אין לי מי יתנני שמיר שית במלחמה אני יכול לעשות, אלא מה אעשה מדת הדין נותנת שאחריש, לכך אמר דוד לך דומיה תהלה, אתה יכול לידום והכל נותנין לך תהלה על שדוממת</w:t>
      </w:r>
      <w:r w:rsidR="004B3A36" w:rsidRPr="004B3A36">
        <w:rPr>
          <w:rStyle w:val="HebrewChar"/>
          <w:rFonts w:cs="FrankRuehl" w:hint="cs"/>
          <w:rtl/>
        </w:rPr>
        <w:t>...</w:t>
      </w:r>
      <w:r w:rsidRPr="004B3A36">
        <w:rPr>
          <w:rStyle w:val="HebrewChar"/>
          <w:rFonts w:cs="FrankRuehl" w:hint="cs"/>
          <w:rtl/>
        </w:rPr>
        <w:t xml:space="preserve"> (שם סה, תשפח)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אבל הדבור והשינה הקצור בהם משובח, הדבור מפני שהשתיקה אחריתה יותר טובה, כמו שאמר </w:t>
      </w:r>
      <w:r w:rsidRPr="004B3A36">
        <w:rPr>
          <w:rStyle w:val="HebrewChar"/>
          <w:rFonts w:cs="FrankRuehl" w:hint="cs"/>
          <w:rtl/>
        </w:rPr>
        <w:lastRenderedPageBreak/>
        <w:t>החכם (קהלת ה') "אל תבהל על פיך ולבך אל ימהר להוציא דבר לפני האלקים, כי האלקים בשמים ואתה על הארץ על כן יהיו דברים מעטים"</w:t>
      </w:r>
      <w:r w:rsidR="004B3A36" w:rsidRPr="004B3A36">
        <w:rPr>
          <w:rStyle w:val="HebrewChar"/>
          <w:rFonts w:cs="FrankRuehl" w:hint="cs"/>
          <w:rtl/>
        </w:rPr>
        <w:t>...</w:t>
      </w:r>
      <w:r w:rsidRPr="004B3A36">
        <w:rPr>
          <w:rStyle w:val="HebrewChar"/>
          <w:rFonts w:cs="FrankRuehl" w:hint="cs"/>
          <w:rtl/>
        </w:rPr>
        <w:t xml:space="preserve"> (שער ג עבודת האלקים פרק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עת לחשות ועת לדבר (קהלת ג') כשמחרפים ומקללים אותו וכשמדברים דברי הדיוטות אין להשיב, ועת לדבר כשמדברים דברי תורה לא עת לחשות. גם עת לחשות שלא להוכיח עד אשר ידעת כי בשום דבר לא יקבלו תוכחה, כי מוטב שיהיו שוגגים ואל יהיו מזידים</w:t>
      </w:r>
      <w:r w:rsidR="004B3A36" w:rsidRPr="004B3A36">
        <w:rPr>
          <w:rStyle w:val="HebrewChar"/>
          <w:rFonts w:cs="FrankRuehl" w:hint="cs"/>
          <w:rtl/>
        </w:rPr>
        <w:t>...</w:t>
      </w:r>
      <w:r w:rsidRPr="004B3A36">
        <w:rPr>
          <w:rStyle w:val="HebrewChar"/>
          <w:rFonts w:cs="FrankRuehl" w:hint="cs"/>
          <w:rtl/>
        </w:rPr>
        <w:t xml:space="preserve"> (לט)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כללה של חכמה שתיקה, מלה בסלע שתיקותא בתרין, כשאני מדבר אני מתחרט ושאיני מדבר איני מתחרט, עד שלא דברתי אני שליט ומושל על דבורי, אבל כשיצא הדבר מפי אז הדבור מושל בי. (פו)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סייג לחכמה שתיקה, זה הסייג בין למדותיה בין לחכמה עצמה, למדותיה כיצד, שאינו נכנס לתוך דברי חברו, ועל שלא שמע אומר לא שמעתי, ואף על פי שאינה מכלל השתיקה, השתיקה מביאה לידי כך. לחכמה כיצד, שאינו מדבר לפני מי שגדול ממנו בחכמה, כי הלומד לפני רבו ורואה סברא אחת בהלכה, אל יחשוב מיד כי היא האמיתית, ולא ירצה לאומרה בטרם יסיים רבו מלדבר, שאם לא יעשה כן יפסיד מה שיאמר רבו ולא ידע הסברות מן החכמים הקודמים</w:t>
      </w:r>
      <w:r w:rsidR="004B3A36" w:rsidRPr="004B3A36">
        <w:rPr>
          <w:rStyle w:val="HebrewChar"/>
          <w:rFonts w:cs="FrankRuehl" w:hint="cs"/>
          <w:rtl/>
        </w:rPr>
        <w:t>...</w:t>
      </w:r>
      <w:r w:rsidRPr="004B3A36">
        <w:rPr>
          <w:rStyle w:val="HebrewChar"/>
          <w:rFonts w:cs="FrankRuehl" w:hint="cs"/>
          <w:rtl/>
        </w:rPr>
        <w:t xml:space="preserve"> (אבות ג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כל הקובע עצמו בשיחה בטלה ולהרבות בה דברים בלי תועלת, מדמה עצמו לבהמה שאין לה דיבור, מאחר שמוציא דיבורו בשאין צורך וברבות הדברים יבא לדיבור של חטא</w:t>
      </w:r>
      <w:r w:rsidR="004B3A36" w:rsidRPr="004B3A36">
        <w:rPr>
          <w:rStyle w:val="HebrewChar"/>
          <w:rFonts w:cs="FrankRuehl" w:hint="cs"/>
          <w:rtl/>
        </w:rPr>
        <w:t>...</w:t>
      </w:r>
      <w:r w:rsidRPr="004B3A36">
        <w:rPr>
          <w:rStyle w:val="HebrewChar"/>
          <w:rFonts w:cs="FrankRuehl" w:hint="cs"/>
          <w:rtl/>
        </w:rPr>
        <w:t xml:space="preserve"> אמר רב שתיקותא דבבל היינו מיחסותא, איני, והא רב איקלע לבי בר שפי חלא ובדיק להו, היכי בדק להו, אי שתקי אי לא שתקי, למדנו שהשתיקה מעידה על האדם ועל שרשו.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גם כן מצינו כתוב בספרי המדות, שאחד מן החכמים נראה שותק הרבה עד שלא היה מדבר אלא מעט מזער, ונאמר לו מה רוב שתיקותו, </w:t>
      </w:r>
      <w:r w:rsidRPr="004B3A36">
        <w:rPr>
          <w:rStyle w:val="HebrewChar"/>
          <w:rFonts w:cs="FrankRuehl" w:hint="cs"/>
          <w:rtl/>
        </w:rPr>
        <w:lastRenderedPageBreak/>
        <w:t>אמר בחנתי הדברים ומצאתים נחלקים לארבעה חלקים, החלק הראשון הוא כלו נזק בלי תועלת, כקללת בני אדם ודבר נבלה וכיוצא בהם שהדיבור בזה שטות גמורה</w:t>
      </w:r>
      <w:r w:rsidR="004B3A36" w:rsidRPr="004B3A36">
        <w:rPr>
          <w:rStyle w:val="HebrewChar"/>
          <w:rFonts w:cs="FrankRuehl" w:hint="cs"/>
          <w:rtl/>
        </w:rPr>
        <w:t>...</w:t>
      </w:r>
      <w:r w:rsidRPr="004B3A36">
        <w:rPr>
          <w:rStyle w:val="HebrewChar"/>
          <w:rFonts w:cs="FrankRuehl" w:hint="cs"/>
          <w:rtl/>
        </w:rPr>
        <w:t xml:space="preserve"> לכן הרוצה לקחת מוסר השכל ישתוק מן הדבור שאינו צריך וימעט בדיבור אפילו בדיבור הצריך בלתי להגות בתורה יומם ולילה, ואפילו בזה אל יאחוז בדרך הארוכה, אלא יחזיק בדרך שהוא יותר טובה וקצרה כדי שלא יניחנה למען האריכות</w:t>
      </w:r>
      <w:r w:rsidR="004B3A36" w:rsidRPr="004B3A36">
        <w:rPr>
          <w:rStyle w:val="HebrewChar"/>
          <w:rFonts w:cs="FrankRuehl" w:hint="cs"/>
          <w:rtl/>
        </w:rPr>
        <w:t>...</w:t>
      </w:r>
      <w:r w:rsidRPr="004B3A36">
        <w:rPr>
          <w:rStyle w:val="HebrewChar"/>
          <w:rFonts w:cs="FrankRuehl" w:hint="cs"/>
          <w:rtl/>
        </w:rPr>
        <w:t xml:space="preserve"> (נר ב כלל ו חלק א פרק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וכוונת כל ימי גדלתי בין החכמים לומר לך ראוי לסמוך עלי בזה כי הרבה בדקתיו ונסיתיו ומצאתיו אמת, ולא מצאתי לגוף טוב משתיקה, ואפילו שיבזוהו ויחרפוהו ישתוק כמאמר שלמה "אל תען כסיל כאיולתו", ואמר אחד מהחכמים בצוותו לבנו מי שאינו סובל דבר אחד ישמע דברים רבים, ואמר אחר לא תוכל להלחם עם נבל כמו שתחריש לו, ובזה תכניעו ותשיב צור חברו</w:t>
      </w:r>
      <w:r w:rsidR="004B3A36" w:rsidRPr="004B3A36">
        <w:rPr>
          <w:rStyle w:val="HebrewChar"/>
          <w:rFonts w:cs="FrankRuehl" w:hint="cs"/>
          <w:rtl/>
        </w:rPr>
        <w:t>...</w:t>
      </w:r>
      <w:r w:rsidRPr="004B3A36">
        <w:rPr>
          <w:rStyle w:val="HebrewChar"/>
          <w:rFonts w:cs="FrankRuehl" w:hint="cs"/>
          <w:rtl/>
        </w:rPr>
        <w:t xml:space="preserve"> ובהיות השתיקה יפה עד מאד בא להזהיר לתלמידים שהם גדולים בין החכמים כמו שהיה הוא בעודו תלמיד לשתוק בפני רבותיו, אבל הרב מצוה עליו שלא לשתוק רק ללמד לתלמידיו, אמנם יש עליו אזהרה למעט הדברים במה שאין צורך, וכמו שאמרו רז"ל לעולם ישנה אדם לתלמידיו דרך קצרה, אמנם בשתיקה לא הזהיר אלא לתלמידים אשר הם גדולים בין החכמים רבותם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 עוד מוסר שני, ולא מצאתי לגוף טוב משתיקה, לא דבר בכבוד הנוגע אל הנפש כגון לימוד התורה והתפלה וכיוצא, כי באלו הדבור טוב מאד אלא בדברים הנוגעים לצרכי הגוף, אמר כי בהם טובה השתיקה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וה"ר מתתיה היצהרי ז"ל כתב כל ימי גדלתי בין החכמים ובחנתי כל מוסריהם ולא מצאתי בכולם מוסר יותר מועיל מן השתיקה. וכי תאמר שצריך לאדם לדבר עם בני אדם כדי שיאהבוהו האנשים מצד ידיעתו ויקרבוהו ויועילהו לזה השיב כי לא המדרש הוא העיקר אלא המעשה ומעשיו יקרבוהו ומעשיו ירחיקוהו</w:t>
      </w:r>
      <w:r w:rsidR="004B3A36" w:rsidRPr="004B3A36">
        <w:rPr>
          <w:rStyle w:val="HebrewChar"/>
          <w:rFonts w:cs="FrankRuehl" w:hint="cs"/>
          <w:rtl/>
        </w:rPr>
        <w:t>##</w:t>
      </w:r>
      <w:r w:rsidRPr="004B3A36">
        <w:rPr>
          <w:rStyle w:val="HebrewChar"/>
          <w:rFonts w:cs="FrankRuehl" w:hint="cs"/>
          <w:rtl/>
        </w:rPr>
        <w:t xml:space="preserve"> (אבות א יז)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סייג לחכמה שתיקה, כלומר אף אם כפי השכל האנושי עיקר השגת החכמה תהיה בדבור, כי </w:t>
      </w:r>
      <w:r w:rsidRPr="004B3A36">
        <w:rPr>
          <w:rStyle w:val="HebrewChar"/>
          <w:rFonts w:cs="FrankRuehl" w:hint="cs"/>
          <w:rtl/>
        </w:rPr>
        <w:lastRenderedPageBreak/>
        <w:t>שואל ומשיב ומתווכח עם כל זה אין האמת כך רק הסייג של החכמה להשיגה היא השתיקה, ולכן היה אומר בנו של רבן גמליאל כל ימי גדלתי בין החכמים, ואף אם בענין החכמה היה נראה כי לא מצאתי לה טוב אלא מהדבור, על כן אמר שהוא להפך ולא מצא לגוף טוב משתיקה. ומה שהקדים הסייג ואמר סייג לחכמה שתיקה, וכפי סדר החלוקות האחרות היה לו לומר שתיקה סייג לחכמה, הכוונה להודיענו ולהשמיענו חדוש גדול</w:t>
      </w:r>
      <w:r w:rsidR="004B3A36" w:rsidRPr="004B3A36">
        <w:rPr>
          <w:rStyle w:val="HebrewChar"/>
          <w:rFonts w:cs="FrankRuehl" w:hint="cs"/>
          <w:rtl/>
        </w:rPr>
        <w:t>...</w:t>
      </w:r>
      <w:r w:rsidRPr="004B3A36">
        <w:rPr>
          <w:rStyle w:val="HebrewChar"/>
          <w:rFonts w:cs="FrankRuehl" w:hint="cs"/>
          <w:rtl/>
        </w:rPr>
        <w:t xml:space="preserve"> הסייג של החכמה היא השתיקה לשלול שזו היא הסייג לחכמה ולא דבר אחר. (שם ג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ואם החרש יחריש לה - שהשתיקה במי שיכול למחות כהודאה. (במדבר ל טו)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נמצא כי אבות כל המדות הרעות הן ארבעה, הגאוה, והכעס הנכלל עמה, והשיחה בטילה, ותאות התענוגים והעצבון</w:t>
      </w:r>
      <w:r w:rsidR="004B3A36" w:rsidRPr="004B3A36">
        <w:rPr>
          <w:rStyle w:val="HebrewChar"/>
          <w:rFonts w:cs="FrankRuehl" w:hint="cs"/>
          <w:rtl/>
        </w:rPr>
        <w:t>...</w:t>
      </w:r>
      <w:r w:rsidRPr="004B3A36">
        <w:rPr>
          <w:rStyle w:val="HebrewChar"/>
          <w:rFonts w:cs="FrankRuehl" w:hint="cs"/>
          <w:rtl/>
        </w:rPr>
        <w:t xml:space="preserve"> והפכן הן ארבע מדות טובות נמשכות מארבעה יסודות הטוב שבנפש היסודים, והן הענוה</w:t>
      </w:r>
      <w:r w:rsidR="004B3A36" w:rsidRPr="004B3A36">
        <w:rPr>
          <w:rStyle w:val="HebrewChar"/>
          <w:rFonts w:cs="FrankRuehl" w:hint="cs"/>
          <w:rtl/>
        </w:rPr>
        <w:t>...</w:t>
      </w:r>
      <w:r w:rsidRPr="004B3A36">
        <w:rPr>
          <w:rStyle w:val="HebrewChar"/>
          <w:rFonts w:cs="FrankRuehl" w:hint="cs"/>
          <w:rtl/>
        </w:rPr>
        <w:t xml:space="preserve"> והשתיקה כאלם לא יפתח פיו, לבד בעסק תורה ומצוות או בהכרחי לקיום הגוף וצורך כבוד הבריות</w:t>
      </w:r>
      <w:r w:rsidR="004B3A36" w:rsidRPr="004B3A36">
        <w:rPr>
          <w:rStyle w:val="HebrewChar"/>
          <w:rFonts w:cs="FrankRuehl" w:hint="cs"/>
          <w:rtl/>
        </w:rPr>
        <w:t>...</w:t>
      </w:r>
      <w:r w:rsidRPr="004B3A36">
        <w:rPr>
          <w:rStyle w:val="HebrewChar"/>
          <w:rFonts w:cs="FrankRuehl" w:hint="cs"/>
          <w:rtl/>
        </w:rPr>
        <w:t xml:space="preserve"> (חלק א שער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ארחות צדיקים: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השתיקה מהדברים, אמר רבן שמעון בן גמליאל כל ימי גדלתי בין החכמים ולא מצאתי לגוף טוב משתיקה (אבות א' י"ז), וכן אמר שלמה הע"ה "גם אויל מחריש חכם יחשב" (משלי י"ז כ"ח). ואמר החכם, כשאני מדבר, אתחרט על מה שאמרתי, וכשאני שותק לא אתחרט, ואם אתחרט על השתיקה פעם אחת אתחרט על הדבור פעמים רבות</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בכמה מקומות טובה שתיקה, כגון אדם שפוגעת בו מדת הדין, כמו באהרן, דכתיב "וידום אהרן" (ויקרא י'). ואם שמע בני אדם שמחרפים אותו, ישתק, וזאת היא מעלה גדולה לשתק למחרפים. וגם ירגיל אדם עצמו לשתק בבית הכסא, שזוהי צניעות. וזה צריך זריזות גדולה לשתק בבית הכנסת להמנע מלדבר אפילו בדברי תורה וקל </w:t>
      </w:r>
      <w:r w:rsidRPr="004B3A36">
        <w:rPr>
          <w:rStyle w:val="HebrewChar"/>
          <w:rFonts w:cs="FrankRuehl" w:hint="cs"/>
          <w:rtl/>
        </w:rPr>
        <w:lastRenderedPageBreak/>
        <w:t>וחומר בשאר לדברים, והכל כדי שיוכל לכוין לבו בתפלה. ואם הוא יושב בין החכמים ישתוק וישמע דבריהם</w:t>
      </w:r>
      <w:r w:rsidR="004B3A36" w:rsidRPr="004B3A36">
        <w:rPr>
          <w:rStyle w:val="HebrewChar"/>
          <w:rFonts w:cs="FrankRuehl" w:hint="cs"/>
          <w:rtl/>
        </w:rPr>
        <w:t>...</w:t>
      </w:r>
      <w:r w:rsidRPr="004B3A36">
        <w:rPr>
          <w:rStyle w:val="HebrewChar"/>
          <w:rFonts w:cs="FrankRuehl" w:hint="cs"/>
          <w:rtl/>
        </w:rPr>
        <w:t xml:space="preserve"> אך אם הוא מסופק בדברי החכמים ישאל מהם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שהוא רגיל בשתיקה ניצול מכמה עבירות, מחניפות וליצנות, מלשון הרע, משקרים ומחרופים וגדופים, כי כשאדם מחרף ומגדף אותו, אם יענה לו, יוסיף לדבר לו כפלים</w:t>
      </w:r>
      <w:r w:rsidR="004B3A36" w:rsidRPr="004B3A36">
        <w:rPr>
          <w:rStyle w:val="HebrewChar"/>
          <w:rFonts w:cs="FrankRuehl" w:hint="cs"/>
          <w:rtl/>
        </w:rPr>
        <w:t>...</w:t>
      </w:r>
      <w:r w:rsidRPr="004B3A36">
        <w:rPr>
          <w:rStyle w:val="HebrewChar"/>
          <w:rFonts w:cs="FrankRuehl" w:hint="cs"/>
          <w:rtl/>
        </w:rPr>
        <w:t xml:space="preserve"> ואמר כשהכסיל חולק עם החכם והחכם שותק, תשובה גדולה היא לכסיל, שהכסיל מצטער בשתיקת החכם יותר משאם היה משיב לו</w:t>
      </w:r>
      <w:r w:rsidR="004B3A36" w:rsidRPr="004B3A36">
        <w:rPr>
          <w:rStyle w:val="HebrewChar"/>
          <w:rFonts w:cs="FrankRuehl" w:hint="cs"/>
          <w:rtl/>
        </w:rPr>
        <w:t>...</w:t>
      </w:r>
      <w:r w:rsidRPr="004B3A36">
        <w:rPr>
          <w:rStyle w:val="HebrewChar"/>
          <w:rFonts w:cs="FrankRuehl" w:hint="cs"/>
          <w:rtl/>
        </w:rPr>
        <w:t xml:space="preserve"> ועל זה נאמר מות וחיים ביד לשון (משלי י"ח), כי אדם עושה בלשונו יותר ממה שעושה בחרבו, כי אדם עומד כאן ומוסר את חברו הרחוק ממנו למיתה, אבל החרב אינה ממיתה אלא בסמוך. ולכך נבראו לאדם שתי עינים ושתי אזנים ושני נחירים ופה אחד, לומר שימעט בדבורו. השתיקה יפה לחכמים, קל וחומר לטפשים.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ולפעמים שהשתיקה רעה, כדכתיב "ענה כסיל כאיולתו פן יהיה חכם בעיניו" (משלי כ"ו), בדברי תורה, אם רואה שהכסילים מלגלגים על דברי חכמים, יענה להשיבם מטעותם, שלא יהיו חכמים בעיניהם, אם רואה אדם עובר עבירה ימחה בידו ויוכיחהו</w:t>
      </w:r>
      <w:r w:rsidR="004B3A36" w:rsidRPr="004B3A36">
        <w:rPr>
          <w:rStyle w:val="HebrewChar"/>
          <w:rFonts w:cs="FrankRuehl" w:hint="cs"/>
          <w:rtl/>
        </w:rPr>
        <w:t>...</w:t>
      </w:r>
      <w:r w:rsidRPr="004B3A36">
        <w:rPr>
          <w:rStyle w:val="HebrewChar"/>
          <w:rFonts w:cs="FrankRuehl" w:hint="cs"/>
          <w:rtl/>
        </w:rPr>
        <w:t xml:space="preserve"> ואם תשב בחבורה טוב שיאמרו לך דבר, מה אתה שותק כל כך, ממה שתהיה מדבר ויהיו דבריך להם למשא, ויאמרו לך שתוק</w:t>
      </w:r>
      <w:r w:rsidR="004B3A36" w:rsidRPr="004B3A36">
        <w:rPr>
          <w:rStyle w:val="HebrewChar"/>
          <w:rFonts w:cs="FrankRuehl" w:hint="cs"/>
          <w:rtl/>
        </w:rPr>
        <w:t>...</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יש יושב לפני חכם ושותק ויש לו שכר, כגון שיכוין לשמע, ויש שותק ויש לו עבירה, כגון שיחשוב מה אדבר לפניו, כיון שאינו יודע להשיב לי כראוי, והלא אינו יודע כנגדי כלום</w:t>
      </w:r>
      <w:r w:rsidR="004B3A36" w:rsidRPr="004B3A36">
        <w:rPr>
          <w:rStyle w:val="HebrewChar"/>
          <w:rFonts w:cs="FrankRuehl" w:hint="cs"/>
          <w:rtl/>
        </w:rPr>
        <w:t>...</w:t>
      </w:r>
      <w:r w:rsidRPr="004B3A36">
        <w:rPr>
          <w:rStyle w:val="HebrewChar"/>
          <w:rFonts w:cs="FrankRuehl" w:hint="cs"/>
          <w:rtl/>
        </w:rPr>
        <w:t xml:space="preserve"> כללו של דבר, כמו שאדם עושה דלת לפתחו, ויש לו עת לפתח ועת לסגר, כך יסגר דלתי פיו, כי יש שתי דלתות, השפתים והשנים. והזהר מאד לפתח פיך, ושמור לשונך כמו שתשמור כסף וזהב ומרגליות בחדרך ובתוך התבה ותעשה המסגרת למסגרתו כך תעשה לפיך. ראה איך היו הראשונים נזהרים משיחה בטלה כל ימיהם. ובזה הענין תקנה גדולה להתפלל בכונה,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כי רוב בטול הכונה בתפלה בא מדברים בטלים הקבועים בלבו. גם השתיקה היא גדר גדול ליראת שמים כי אי אפשר להיות יראת שמים בלב המרבה דברים</w:t>
      </w:r>
      <w:r w:rsidR="004B3A36" w:rsidRPr="004B3A36">
        <w:rPr>
          <w:rStyle w:val="HebrewChar"/>
          <w:rFonts w:cs="FrankRuehl" w:hint="cs"/>
          <w:bCs/>
          <w:rtl/>
        </w:rPr>
        <w:t>...</w:t>
      </w:r>
      <w:r w:rsidRPr="004B3A36">
        <w:rPr>
          <w:rStyle w:val="HebrewChar"/>
          <w:rFonts w:cs="FrankRuehl" w:hint="cs"/>
          <w:bCs/>
          <w:rtl/>
        </w:rPr>
        <w:t xml:space="preserve">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(שער השתיקה, וראה שם </w:t>
      </w:r>
      <w:r w:rsidRPr="004B3A36">
        <w:rPr>
          <w:rStyle w:val="HebrewChar"/>
          <w:rFonts w:cs="FrankRuehl" w:hint="cs"/>
          <w:rtl/>
        </w:rPr>
        <w:lastRenderedPageBreak/>
        <w:t>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אלשיך:</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וידום אהרן - שהשתיקה יפה לא רק בדברים שלגוף אלא גם בלמוד, ולכך אמר באבות כל ימי גדלתי בין החכמים ולא מצאתי לגוף טוב משתיקה. (ויקרא י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מצאתי לגוף טוב, פירש רש"י ז"ל שרוצה לומר כל ימי גדלתי בין חכמים ולא מצאתי לגוף, רוצה לומר שאף אצל החכמים מצאתי שיפה שתיקה להם שכך היו נוהגים בשתיקה, וכל שכן בני אדם שאינם חכמים שהשתיקה יפה להם. ופירוש לא מצאתי לגוף טוב אלא שתיקה רוצה לומר במה שהאדם בעל גוף יפה לו השתיקה, וזה כי הדבור הוא נפש המדברת, אשר נפש המדברת היא כח גופני, שהדבור כח גופני ואינו שכלי לגמרי, לכך ראוי לו השתיקה שלא יבא לידי טעות ושבוש, כי כאשר הוא פועל בכח הדברי מבטל כח השכלי כמו שיתבאר בסמוך, לכך ישתוק ויהיה פועל בכח השכלי אשר אינו גופני, כמו שהוא כח דברי שלא ימלט מן הטעות. ויש לדעת כי השכל והגוף הפכים זה לזה, ולפיכך אמר אין לגוף טוב אלא שתיקה, ולא אמר לא יפה לגוף הדבור, כי לא מצד הדבור הוא החסרון, רק שיפה לו השתיקה, כדי שיוכל לפעול בכח השכלי, וזה בא ללמד כי כאשר ישתוק האדם אז השכל פועל פעולתו שאי אפשר שיהיו פועלים אצל האדם ב' דברים מתחלפים השכל והגוף, ולפיכך אם כן הגוף שהוא השכל הדברי פועל אין השכל העיוני פועל ויבא לידי טעות, לכך ראוי שישתוק ואז השכל יפעל פעולתו</w:t>
      </w:r>
      <w:r w:rsidR="004B3A36" w:rsidRPr="004B3A36">
        <w:rPr>
          <w:rStyle w:val="HebrewChar"/>
          <w:rFonts w:cs="FrankRuehl" w:hint="cs"/>
          <w:rtl/>
        </w:rPr>
        <w:t>...</w:t>
      </w:r>
      <w:r w:rsidRPr="004B3A36">
        <w:rPr>
          <w:rStyle w:val="HebrewChar"/>
          <w:rFonts w:cs="FrankRuehl" w:hint="cs"/>
          <w:rtl/>
        </w:rPr>
        <w:t xml:space="preserve"> וזה שאמר לא מצאתי לגוף טוב אלא שתיקה, רוצה לומר כי השתיקה יפה ונאה וראוי לגוף מצד הגוף, שכל גוף אינו פועל כלל, כי הפעולה מתיחסת אל הנפש שהנפש פועלת ולא הגוף</w:t>
      </w:r>
      <w:r w:rsidR="004B3A36" w:rsidRPr="004B3A36">
        <w:rPr>
          <w:rStyle w:val="HebrewChar"/>
          <w:rFonts w:cs="FrankRuehl" w:hint="cs"/>
          <w:rtl/>
        </w:rPr>
        <w:t>...</w:t>
      </w:r>
      <w:r w:rsidRPr="004B3A36">
        <w:rPr>
          <w:rStyle w:val="HebrewChar"/>
          <w:rFonts w:cs="FrankRuehl" w:hint="cs"/>
          <w:rtl/>
        </w:rPr>
        <w:t xml:space="preserve"> כי הגוף אינו פועל וראוי לו ההעדר מן הפעולה ובפרט הדבור הוא פעל גדול מה שלא נמצא לשאר בעלי חיים, ואין ראוי לגוף פעל זה ודבר זה שהוא השתיקה בודאי יפה לו</w:t>
      </w:r>
      <w:r w:rsidR="004B3A36" w:rsidRPr="004B3A36">
        <w:rPr>
          <w:rStyle w:val="HebrewChar"/>
          <w:rFonts w:cs="FrankRuehl" w:hint="cs"/>
          <w:rtl/>
        </w:rPr>
        <w:t>...</w:t>
      </w:r>
      <w:r w:rsidRPr="004B3A36">
        <w:rPr>
          <w:rStyle w:val="HebrewChar"/>
          <w:rFonts w:cs="FrankRuehl" w:hint="cs"/>
          <w:rtl/>
        </w:rPr>
        <w:t xml:space="preserve"> (דרך חיים א יז,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בספר משלי חושך אמריו יודע דעת ויקר רוח </w:t>
      </w:r>
      <w:r w:rsidRPr="004B3A36">
        <w:rPr>
          <w:rStyle w:val="HebrewChar"/>
          <w:rFonts w:cs="FrankRuehl" w:hint="cs"/>
          <w:rtl/>
        </w:rPr>
        <w:lastRenderedPageBreak/>
        <w:t>איש תבונה. שלמה רצה לומר כי מי שהוא מונע הדבור שלו מורה שהוא יודע דעת ולכן מונע הדבור, ודבר זה פרשנו בפרקים אצל כל המרבה דברים מביא חטא, כי כאשר מרבה דברים העיקר אצלו נפש המדברת אשר נפש המדברת יש לו חבור וצירוף אל החומר ואינו נבדל לגמרי, ולכך מרבה דברים יותר מדאי, כי אין שכל שלו נבדל מן החמרי, אבל כאשר מונע הדבור שאז מורה כי השכל שלו אינו מוטבע בחומר רק נבדל ממנו, ולפיכך אינו מדבר הרבה כי השכל הנבדל אצלו עיקר, וכן מי שהוא יקר רוח, כלומר שקשה עליו הדבור ביותר וזה יותר מן חושך אמריו הוא איש תבונות לגמרי, כי כאשר קשה עליו להוציא הדבור הוא בעל נבון, שהנבון הוא יותר מן בעל דעת, כי הנבון הוא שמוציא דבר מתוך דבר, ומפני ששכלו הוא שכל נבדל לגמרי מן הגשמי קשה עליו הדבור, שהדבור הוא צירוף השכל אל הגשמי כאשר הוא על ידי כלי גשמי הוא הלשון, ומי שהוא יקר רוח שכל שלו נבדל לגמרי, ובמקום אחר אמר שלמה גם אויל מחריש חכם יחשב, אוטם שפתיו נבון, רוצה לומר כאשר הסכל שותק חכם יחשב כי אי אפשר שלא יהיה בו דעת מה, ובשביל אותה דעה נחשב חכם, והרי אינו מדבר סכלות שיהיה מבטל שלא יהיה נקרא חכם, אבל כאשר מדבר שאז בודאי מדבר סכלות בשביל כך נקרא סכל, אבל מי שהוא מחשב בסכלות אינו נקרא סכל כי אין הסכלות כמו החכמה, כי החכמה נקראת חכמה אף שהיא במחשבה, ויש לחכמה מציאות במחשבה כמו שבארנו למעלה, אבל סכלות אינו נמצא במחשבה, כי אין לסכלות מציאות</w:t>
      </w:r>
      <w:r w:rsidR="004B3A36" w:rsidRPr="004B3A36">
        <w:rPr>
          <w:rStyle w:val="HebrewChar"/>
          <w:rFonts w:cs="FrankRuehl" w:hint="cs"/>
          <w:rtl/>
        </w:rPr>
        <w:t>...</w:t>
      </w:r>
      <w:r w:rsidRPr="004B3A36">
        <w:rPr>
          <w:rStyle w:val="HebrewChar"/>
          <w:rFonts w:cs="FrankRuehl" w:hint="cs"/>
          <w:rtl/>
        </w:rPr>
        <w:t xml:space="preserve"> ואמר ואוטם שפתיו נבון, כמו שאמר ויקר רוח איש תבונה, ורוצה לומר כאשר הדבור עליו קשה מצד טבעו מורה שהוא נבון לגמרי, כאשר אוטם שפתיו ואינו רוצה לשמוע כמו שהתבאר.</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ונראה כי בעל המדרש הזה בא לומר כי בודאי השתיקה כאשר אין צריך לדבר השתיקה יפה פן ידבר שפת יתר בדבר מה שאינו ראוי לדבר, אלא כאשר הדבור להוציא מה אל הפועל על ידי הדבור אז הדבור הוא יפה. ולכך כאשר המליץ השני בא ללמד על השתיקה שהוא יפה אפילו כשהוא להוציא דבר מה אל הפעל על ידי הדבור </w:t>
      </w:r>
      <w:r w:rsidR="00BF59F4" w:rsidRPr="004B3A36">
        <w:rPr>
          <w:rStyle w:val="HebrewChar"/>
          <w:rFonts w:cs="FrankRuehl" w:hint="cs"/>
          <w:rtl/>
        </w:rPr>
        <w:lastRenderedPageBreak/>
        <w:t>עם כל זה השתיקה הוא יפה, ועתה בא להוציא דבר זה אל הפועל על ידי ראיות בדבור שלו, לכך סטרו על פיו, מאחר שאתה אומר השתיקה היא יפה, ואם כן לא יהיה האדם מוציא דבר לפועל על ידי הדבור, ואם כן איך אתה רוצה להביא ראיה בדבור שהשתיקה יפה. כלל הדבר, הדבור הצריך לאדם שמוציא האדם לפעל דבור כמו זה ראוי לאדם, ולכך לדעת המדרש הזה אין הדבור ראוי רק כשהדבור הוא לצורך ומוציא בדבור ההוא דבר מה לפעל כאשר הדבור יוצא לפעל אבל זולת זה אין ראוי הדבור כלל.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מדברי המדרש שאמר חשוך שפתיך מלדבר בחבירך, ומשמע דבור כמו זה דוקא אבל שאר דבור מותר. נראה לומר כי בעל המדרש הזה סובר כי השתיקה לגמרי כאשר הוא בין הבריות גם כן מגונה כאשר נראה שאינו מעורב עם הבריות, כי צריך האדם שיהיה דעתו מעורב עם הבריות וגם דבור זה לצורך הוא, אבל רבוי דברים בודאי הוא דבר מגונה ואסור, ובמסכת יומא ודברת בם ולא בדברים אחרים, פירוש כי האדם יוצא לפועל על ידי הדבור, ואין האדם יוצא לפועל רק על ידי התורה</w:t>
      </w:r>
      <w:r w:rsidR="004B3A36" w:rsidRPr="004B3A36">
        <w:rPr>
          <w:rStyle w:val="HebrewChar"/>
          <w:rFonts w:cs="FrankRuehl" w:hint="cs"/>
          <w:rtl/>
        </w:rPr>
        <w:t>...</w:t>
      </w:r>
      <w:r w:rsidRPr="004B3A36">
        <w:rPr>
          <w:rStyle w:val="HebrewChar"/>
          <w:rFonts w:cs="FrankRuehl" w:hint="cs"/>
          <w:rtl/>
        </w:rPr>
        <w:t xml:space="preserve"> ולכך אם האדם מדבר שיחת חולין ואין בזה דבר שיצא לפעל שהוא לצרכו על זה נאמר ודברת בם ולא בדברים אחרים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דברי הרמב"ם ז"ל שמעוט דברים תולה ביחוס קשה, דמאי ענין זה ליחוס. ואפשר משום דאמרינן בפרק הדר דסתם כותי מרבה דברים, ובודאי הכותי אין בו יחוס קדושה, והטעם הזה כי מעוט דברים מורה על צניעות, כמו שאמרו על שאול "ואת דבר המלוכה לא הגיד", אמרו במגילה בשכר צניעות שהיה בשאול זכה ויצאה ממנו אסתר, ומאי צניעות היתה באסתר, שנאמר "אין אסתר מגדת", </w:t>
      </w:r>
      <w:r>
        <w:rPr>
          <w:rStyle w:val="HebrewChar"/>
          <w:rtl/>
        </w:rPr>
        <w:t> </w:t>
      </w:r>
      <w:r w:rsidRPr="004B3A36">
        <w:rPr>
          <w:rStyle w:val="HebrewChar"/>
          <w:rFonts w:cs="FrankRuehl" w:hint="cs"/>
          <w:bCs/>
          <w:rtl/>
        </w:rPr>
        <w:t xml:space="preserve">כי מעוט גלוי דברים מורה על צניעות כמו שהוא לשון צנוע,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וכבר בארנו בנתיב הצניעות כי הוא גורם להוליד בנים קדושים</w:t>
      </w:r>
      <w:r w:rsidR="004B3A36" w:rsidRPr="004B3A36">
        <w:rPr>
          <w:rStyle w:val="HebrewChar"/>
          <w:rFonts w:cs="FrankRuehl" w:hint="cs"/>
          <w:rtl/>
        </w:rPr>
        <w:t>...</w:t>
      </w:r>
      <w:r w:rsidRPr="004B3A36">
        <w:rPr>
          <w:rStyle w:val="HebrewChar"/>
          <w:rFonts w:cs="FrankRuehl" w:hint="cs"/>
          <w:rtl/>
        </w:rPr>
        <w:t xml:space="preserve"> ולפיכך מעוט הדבור שהוא צניעות מורה על יחוס, כי זהו ענין היחוס שנולד מן צנועים ולכך הוא צנוע גם כן בדבור שלו ואינו מוציא דברים אל הגילוי</w:t>
      </w:r>
      <w:r w:rsidR="004B3A36" w:rsidRPr="004B3A36">
        <w:rPr>
          <w:rStyle w:val="HebrewChar"/>
          <w:rFonts w:cs="FrankRuehl" w:hint="cs"/>
          <w:rtl/>
        </w:rPr>
        <w:t>...</w:t>
      </w:r>
      <w:r w:rsidRPr="004B3A36">
        <w:rPr>
          <w:rStyle w:val="HebrewChar"/>
          <w:rFonts w:cs="FrankRuehl" w:hint="cs"/>
          <w:rtl/>
        </w:rPr>
        <w:t xml:space="preserve"> (נתיב השתיקה פרק א, וראה עוד ערך דבור)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זיל בתר שתיקותא וכו', פירוש כי השותק ואינו מגלה פסול משפחות הוא מיוחס. וזה יש לך </w:t>
      </w:r>
      <w:r w:rsidRPr="004B3A36">
        <w:rPr>
          <w:rStyle w:val="HebrewChar"/>
          <w:rFonts w:cs="FrankRuehl" w:hint="cs"/>
          <w:rtl/>
        </w:rPr>
        <w:lastRenderedPageBreak/>
        <w:t>להבין, כי אין לך יחוס משפחה רק זרע יעקב שלא יצא ממנו פסול</w:t>
      </w:r>
      <w:r w:rsidR="004B3A36" w:rsidRPr="004B3A36">
        <w:rPr>
          <w:rStyle w:val="HebrewChar"/>
          <w:rFonts w:cs="FrankRuehl" w:hint="cs"/>
          <w:rtl/>
        </w:rPr>
        <w:t>...</w:t>
      </w:r>
      <w:r w:rsidRPr="004B3A36">
        <w:rPr>
          <w:rStyle w:val="HebrewChar"/>
          <w:rFonts w:cs="FrankRuehl" w:hint="cs"/>
          <w:rtl/>
        </w:rPr>
        <w:t xml:space="preserve"> ומי שהוא שותק ואינו פוסל משפחות הוא דבק במדריגה פנימית והוא עצם היחוס שדבק בפנימיות, והמגלה פסולים פסול כי המוציא אל הגלוי הוא פסול, והוא נמצא מן גלוי ערוה ולכך הוא מגלה גם כן פסול של ערוה</w:t>
      </w:r>
      <w:r w:rsidR="004B3A36" w:rsidRPr="004B3A36">
        <w:rPr>
          <w:rStyle w:val="HebrewChar"/>
          <w:rFonts w:cs="FrankRuehl" w:hint="cs"/>
          <w:rtl/>
        </w:rPr>
        <w:t>...</w:t>
      </w:r>
      <w:r w:rsidRPr="004B3A36">
        <w:rPr>
          <w:rStyle w:val="HebrewChar"/>
          <w:rFonts w:cs="FrankRuehl" w:hint="cs"/>
          <w:rtl/>
        </w:rPr>
        <w:t xml:space="preserve"> (חידושי אגדות קידושין עא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ואם נתבונן בשורש חש שם נחש, שהוראתו השתיקה, נמצא שהוראת הבדיקה כמעט עיקרית בו, רוצה לומר שאין המכוון בו השתיקה בבחינת עצמה שהוא שלילה והעדר, עד שמחשבתו ורצונו מסכימים לשתוק, כי לשתיקה כזו הונח שם דומיה שיורה שתיקה בחפץ ורצון גמור, אבל שרש חש יורה על שתיקה הבוחנת והבודקת, רוצה לומר שאינו שותק מחמת שמסלק עצמו מנושא הענין לגמרי עד שלא נשאר בינו לבין הנושא שום יחוס עסק פנימי, אבל נהפוך הוא שבשתיקתו עוסק בפנימיות מחשבתו לבחון ולבדוק באיזה אופן ידבר או באיזה דרך יבחר להוציא דבר למעשהו, על זה אמר עת לחשות. רוצה לומר אף בדבור הראוי ומחויב יש עת שהשתיקה בו יותר מחוייב וראוי</w:t>
      </w:r>
      <w:r w:rsidR="004B3A36" w:rsidRPr="004B3A36">
        <w:rPr>
          <w:rStyle w:val="HebrewChar"/>
          <w:rFonts w:cs="FrankRuehl" w:hint="cs"/>
          <w:rtl/>
        </w:rPr>
        <w:t>...</w:t>
      </w:r>
      <w:r w:rsidRPr="004B3A36">
        <w:rPr>
          <w:rStyle w:val="HebrewChar"/>
          <w:rFonts w:cs="FrankRuehl" w:hint="cs"/>
          <w:rtl/>
        </w:rPr>
        <w:t xml:space="preserve"> (בראשית מד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מלבי"ם: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פעל שתק מציין השתיקה שהוא הפך הריב או הרעש הגדול כמו "באין נרגן ישתק מדון" (משלי כ"ו), "וישמחו כי ישתוקו", שהשמחה תגדל כפי שהיה גודל הרעש תחלה. ובדברי חז"ל כולל במלת שתיקה העדר הדבור לבד כמלת חשה בלשון המקרא. (הכרמל)</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מה תצעק</w:t>
      </w:r>
      <w:r w:rsidR="004B3A36" w:rsidRPr="004B3A36">
        <w:rPr>
          <w:rStyle w:val="HebrewChar"/>
          <w:rFonts w:cs="FrankRuehl" w:hint="cs"/>
          <w:rtl/>
        </w:rPr>
        <w:t>...</w:t>
      </w:r>
      <w:r w:rsidRPr="004B3A36">
        <w:rPr>
          <w:rStyle w:val="HebrewChar"/>
          <w:rFonts w:cs="FrankRuehl" w:hint="cs"/>
          <w:rtl/>
        </w:rPr>
        <w:t xml:space="preserve"> והנה יש ב' מיני שתיקות אף על ידי שאינו יודע כלום לצעוק, והוא אמונה </w:t>
      </w:r>
      <w:r w:rsidRPr="004B3A36">
        <w:rPr>
          <w:rStyle w:val="HebrewChar"/>
          <w:rFonts w:cs="FrankRuehl" w:hint="cs"/>
          <w:rtl/>
        </w:rPr>
        <w:lastRenderedPageBreak/>
        <w:t>ראשונה בכלל, ולכן כתב גם קודם הגאולה ויאמן העם וכו', אבל כשזוכין להשיג לבא לבחינת דיבור וקול, צריך להיות אחר כך אמונה ושתיקה על ידי שמיד מתוך החכמה שאי אפשר להשיגו, ועל ידי זה חל עליו בושה ושותק ומאמין בה', ועל זה נאמר אחר כך ויאמינו בה' וגו', כי ודאי אין הצעקה התכלית רק לבא לבחינת שלמעלה, והיא השתיקה</w:t>
      </w:r>
      <w:r w:rsidR="004B3A36" w:rsidRPr="004B3A36">
        <w:rPr>
          <w:rStyle w:val="HebrewChar"/>
          <w:rFonts w:cs="FrankRuehl" w:hint="cs"/>
          <w:rtl/>
        </w:rPr>
        <w:t>...</w:t>
      </w:r>
      <w:r w:rsidRPr="004B3A36">
        <w:rPr>
          <w:rStyle w:val="HebrewChar"/>
          <w:rFonts w:cs="FrankRuehl" w:hint="cs"/>
          <w:rtl/>
        </w:rPr>
        <w:t xml:space="preserve"> (בשלח תרל"ד)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קבעו חכמים הרבה בקשות ביום ערבה, כי כחן של ישראל בפה, וערבה דומה לשפתים ופה כמו שאמרו חז"ל, והנה יש ב' שפתים, ונראה הרמז כי שבח הפה הוא בדיבור ובשתיקה, כמו שאמרו מלה בסלע משתוקא בתרין, והרמז ב' ערבות ב' שפתים הם בחינת אהרן ומשה, כי משה רבינו הוא כח הפה בתורה, ואהרן כתיב ביה וידום אהרן והוא כח השתיקה, ומאחר שמצינו כי גדול לשון הרע מכל העבירות, נמצא הבולם פיו בשעת מריבה גדול כחו, וכמו שאמרו ז"ל תולה ארץ על בלימה על הבולם פיו וכו'. ובאמת ב' אלו תלוין זה בזה, כי כפי שמירת הפה כך יכולין לפתוח הפה בתורה, וזה הרמז שפתים ישק משיב דברים נכוחים, פירוש המשיק שפתותיו שלא לדבר דברים בטלים הוא משיב דברים נכוחים</w:t>
      </w:r>
      <w:r w:rsidR="004B3A36" w:rsidRPr="004B3A36">
        <w:rPr>
          <w:rStyle w:val="HebrewChar"/>
          <w:rFonts w:cs="FrankRuehl" w:hint="cs"/>
          <w:rtl/>
        </w:rPr>
        <w:t>...</w:t>
      </w:r>
      <w:r w:rsidRPr="004B3A36">
        <w:rPr>
          <w:rStyle w:val="HebrewChar"/>
          <w:rFonts w:cs="FrankRuehl" w:hint="cs"/>
          <w:rtl/>
        </w:rPr>
        <w:t xml:space="preserve"> (סוכות תרנ"ד)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BF59F4" w:rsidP="004B3A36">
      <w:pPr>
        <w:pStyle w:val="NormalPar"/>
        <w:widowControl w:val="0"/>
        <w:spacing w:line="254" w:lineRule="exact"/>
        <w:jc w:val="both"/>
        <w:rPr>
          <w:rStyle w:val="HebrewChar"/>
          <w:rFonts w:cs="FrankRuehl"/>
          <w:rtl/>
        </w:rPr>
        <w:sectPr w:rsidR="004B3A36" w:rsidRPr="004B3A36" w:rsidSect="004B3A36">
          <w:type w:val="continuous"/>
          <w:pgSz w:w="11911" w:h="16838"/>
          <w:pgMar w:top="1701" w:right="3231" w:bottom="4031" w:left="1191" w:header="1134" w:footer="720" w:gutter="0"/>
          <w:cols w:num="2" w:sep="1" w:space="288"/>
          <w:bidi/>
          <w:docGrid w:linePitch="326"/>
        </w:sectPr>
      </w:pPr>
      <w:r w:rsidRPr="004B3A36">
        <w:rPr>
          <w:rStyle w:val="HebrewChar"/>
          <w:rFonts w:cs="FrankRuehl" w:hint="cs"/>
          <w:rtl/>
        </w:rPr>
        <w:t>והנה ענין השתיקה במקום הראוי למללא שנחשב לפגם הדיבור, מצינו נמי ביהודה שהורידוהו אחיו מגדולתו כשראו בצרת אביהם אמרו אתה אמרת למכרו אילו אמרת להשיבו אל אביו היינו שומעים לך</w:t>
      </w:r>
      <w:r w:rsidR="004B3A36" w:rsidRPr="004B3A36">
        <w:rPr>
          <w:rStyle w:val="HebrewChar"/>
          <w:rFonts w:cs="FrankRuehl" w:hint="cs"/>
          <w:rtl/>
        </w:rPr>
        <w:t>...</w:t>
      </w:r>
      <w:r w:rsidRPr="004B3A36">
        <w:rPr>
          <w:rStyle w:val="HebrewChar"/>
          <w:rFonts w:cs="FrankRuehl" w:hint="cs"/>
          <w:rtl/>
        </w:rPr>
        <w:t xml:space="preserve"> אך לפי דרכנו יובנו הדברים ששתיקה במקום הראוי לדבר נחשבת פגם הדיבור וכמו לשון הרע שמבדיל ומפריד בין איש לרעהו</w:t>
      </w:r>
      <w:r w:rsidR="004B3A36" w:rsidRPr="004B3A36">
        <w:rPr>
          <w:rStyle w:val="HebrewChar"/>
          <w:rFonts w:cs="FrankRuehl" w:hint="cs"/>
          <w:rtl/>
        </w:rPr>
        <w:t>...</w:t>
      </w:r>
      <w:r w:rsidRPr="004B3A36">
        <w:rPr>
          <w:rStyle w:val="HebrewChar"/>
          <w:rFonts w:cs="FrankRuehl" w:hint="cs"/>
          <w:rtl/>
        </w:rPr>
        <w:t xml:space="preserve"> (וישב תרע"ז) </w:t>
      </w:r>
    </w:p>
    <w:p w:rsidR="004B3A36" w:rsidRDefault="004B3A36" w:rsidP="004B3A36">
      <w:pPr>
        <w:pStyle w:val="NormalPar"/>
        <w:spacing w:line="254" w:lineRule="exact"/>
        <w:jc w:val="both"/>
        <w:rPr>
          <w:rStyle w:val="HebrewChar"/>
          <w:rtl/>
        </w:rPr>
      </w:pPr>
    </w:p>
    <w:p w:rsidR="004B3A36" w:rsidRPr="004B3A36" w:rsidRDefault="00BF59F4" w:rsidP="004B3A36">
      <w:pPr>
        <w:pStyle w:val="NormalPar"/>
        <w:widowControl w:val="0"/>
        <w:spacing w:before="240" w:after="240" w:line="600" w:lineRule="exact"/>
        <w:jc w:val="center"/>
        <w:rPr>
          <w:rStyle w:val="HebrewChar"/>
          <w:rFonts w:cs="Monotype Hadassah" w:hint="cs"/>
          <w:bCs/>
          <w:szCs w:val="66"/>
          <w:rtl/>
        </w:rPr>
      </w:pPr>
      <w:r w:rsidRPr="004B3A36">
        <w:rPr>
          <w:rStyle w:val="HebrewChar"/>
          <w:rFonts w:cs="Monotype Hadassah" w:hint="cs"/>
          <w:bCs/>
          <w:szCs w:val="66"/>
          <w:rtl/>
        </w:rPr>
        <w:t>ת</w:t>
      </w:r>
    </w:p>
    <w:p w:rsidR="004B3A36" w:rsidRPr="004B3A36" w:rsidRDefault="004B3A36" w:rsidP="004B3A36">
      <w:pPr>
        <w:pStyle w:val="NormalPar"/>
        <w:widowControl w:val="0"/>
        <w:spacing w:before="240" w:after="240" w:line="600" w:lineRule="exact"/>
        <w:jc w:val="center"/>
        <w:rPr>
          <w:rStyle w:val="HebrewChar"/>
          <w:rFonts w:cs="Monotype Hadassah"/>
          <w:bCs/>
          <w:szCs w:val="66"/>
          <w:rtl/>
        </w:rPr>
        <w:sectPr w:rsidR="004B3A36" w:rsidRPr="004B3A36" w:rsidSect="004B3A36">
          <w:type w:val="continuous"/>
          <w:pgSz w:w="11911" w:h="16838"/>
          <w:pgMar w:top="1701" w:right="3231" w:bottom="4031" w:left="1191" w:header="1134" w:footer="720" w:gutter="0"/>
          <w:cols w:space="720"/>
          <w:docGrid w:linePitch="326"/>
        </w:sectPr>
      </w:pPr>
    </w:p>
    <w:p w:rsidR="004B3A36" w:rsidRDefault="00BF59F4" w:rsidP="004B3A36">
      <w:pPr>
        <w:pStyle w:val="NormalPar"/>
        <w:widowControl w:val="0"/>
        <w:spacing w:before="200" w:line="254" w:lineRule="exact"/>
        <w:jc w:val="both"/>
        <w:rPr>
          <w:rStyle w:val="HebrewChar"/>
          <w:rFonts w:hint="cs"/>
          <w:rtl/>
        </w:rPr>
      </w:pPr>
      <w:r>
        <w:rPr>
          <w:rStyle w:val="HebrewChar"/>
          <w:rtl/>
        </w:rPr>
        <w:lastRenderedPageBreak/>
        <w:t> </w:t>
      </w:r>
      <w:r w:rsidRPr="004B3A36">
        <w:rPr>
          <w:rStyle w:val="Code01"/>
          <w:rFonts w:hint="cs"/>
          <w:rtl/>
        </w:rPr>
        <w:t>ת</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זהר: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נכנסה הת' ואמרה לפניו, רצונך לברוא עמי את העולם, אמר לה הקב"ה לא, כי בך עתידים הרבה צדיקים למות, שכתוב, והתוית תיו על מצחות האנשים וגו' ולמדנו שכתוב וממקדשי תחלו, אל תקרי וממקדשי אלא וממקודשי (שהם הצדיקים), ומשום זה העולם לא יברא בך. (ויגש 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שאותיות חקת הן אותיות חק ות' שפירושו חק של דינין דדכורא ודינין דנוקבא הכלולים בת'</w:t>
      </w:r>
      <w:r w:rsidRPr="004B3A36">
        <w:rPr>
          <w:rStyle w:val="HebrewChar"/>
          <w:rFonts w:cs="FrankRuehl" w:hint="cs"/>
          <w:rtl/>
        </w:rPr>
        <w:t>...</w:t>
      </w:r>
      <w:r w:rsidR="00BF59F4" w:rsidRPr="004B3A36">
        <w:rPr>
          <w:rStyle w:val="HebrewChar"/>
          <w:rFonts w:cs="FrankRuehl" w:hint="cs"/>
          <w:rtl/>
        </w:rPr>
        <w:t xml:space="preserve"> (חקת יז)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דכתיב ויאמר ה' אליו עבור בתוך העיר בתוך ירושלים והתוית תיו על מצחות האנשים הנאנחים והנאנקים על כל התועבות הנעשות בתוכה וגו', א"ל הקב"ה לגבריאל לך ורשום על מצחן של צדיקים תיו של דיו שלא ישלטו בהם מלאכי חבלה ועל מצחם של רשעים תיו של דם כדי שישלטו בהן מלאכי חבלה</w:t>
      </w:r>
      <w:r w:rsidRPr="004B3A36">
        <w:rPr>
          <w:rStyle w:val="HebrewChar"/>
          <w:rFonts w:cs="FrankRuehl" w:hint="cs"/>
          <w:rtl/>
        </w:rPr>
        <w:t>...</w:t>
      </w:r>
      <w:r w:rsidR="00BF59F4" w:rsidRPr="004B3A36">
        <w:rPr>
          <w:rStyle w:val="HebrewChar"/>
          <w:rFonts w:cs="FrankRuehl" w:hint="cs"/>
          <w:rtl/>
        </w:rPr>
        <w:t xml:space="preserve"> (שבת נא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דרבי עקיבא: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תי"ו אל תקרא תי"ו אלא תאיו, זה תאותו של בשר ודם שהוא מתאוה בכל יום בעולם הזה בכל דבר, ולא עוד אלא שנפשו תאבה עליהן עד שנמצאו שנאמר גרסה נפשי לתאוה בכל עת (תהלים קי"ט)</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בתחלה נכנס תי"ו לפני הקב"ה ואמר לפניו רבונו של עולם רצונך שתברא בי את העולם, שבי אתה נותן תורה לישראל על ידי משה, שנאמר תורה צוה לנו משה וגו', השיב הקב"ה לאו, מפני שאני עתיד לעשות בך רושם על מצחות האנשים הנאנחין והנאנקין כדי לאבדם מן העולם לעתיד לבא</w:t>
      </w:r>
      <w:r w:rsidR="004B3A36" w:rsidRPr="004B3A36">
        <w:rPr>
          <w:rStyle w:val="HebrewChar"/>
          <w:rFonts w:cs="FrankRuehl" w:hint="cs"/>
          <w:rtl/>
        </w:rPr>
        <w:t>...</w:t>
      </w:r>
      <w:r w:rsidRPr="004B3A36">
        <w:rPr>
          <w:rStyle w:val="HebrewChar"/>
          <w:rFonts w:cs="FrankRuehl" w:hint="cs"/>
          <w:rtl/>
        </w:rPr>
        <w:t xml:space="preserve"> כתוב על מצחו תי"ו תחיה כדי להחיות אותן, וכל רשע ורשע שבתוכה כתוב תי"ו של דם על מצחו תי"ו תמות. ומה נשתנה תי"ו מן האותיות כלן ללמדך שהתורה מצלת האדם מכל מיני פורעניות</w:t>
      </w:r>
      <w:r w:rsidR="004B3A36" w:rsidRPr="004B3A36">
        <w:rPr>
          <w:rStyle w:val="HebrewChar"/>
          <w:rFonts w:cs="FrankRuehl" w:hint="cs"/>
          <w:rtl/>
        </w:rPr>
        <w:t>...</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תיו מפני מה רגלו שמלפניו שבורה מפני שכל המבקש ללמוד תורה צריך שיכפוף את רגליו ויעסוק בה, שנאמר והם תכו לרגליך ישא מדברותיך, אלו תלמידי חכמים שכופפין את רגליהם ונושאין ונותנין בדברי תורה</w:t>
      </w:r>
      <w:r w:rsidR="004B3A36" w:rsidRPr="004B3A36">
        <w:rPr>
          <w:rStyle w:val="HebrewChar"/>
          <w:rFonts w:cs="FrankRuehl" w:hint="cs"/>
          <w:rtl/>
        </w:rPr>
        <w:t>...</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 רגלו שבור, שכל הלומד תורה צריך לכפוף את רגלו עליה, שנאמר (דברים ל"ג) והם תוכו לרגליך, אלו תלמידי חכמים שמכתתין את הרגלין מעיר לעיר וממדינה למדינה ללמוד תורה ולעסוק במצות ובגמילות חסדים. (מדרש האותיות)</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תי"ו יש לה שני זיינין, כנגד עברי ותרגום של עשרים וארבעה ספרים. ולפעמים יש תי"ו שיש לה זיון אחד כנגד התלמוד ודברי חכמים. (מדרש ר"ע על התגין)</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ראובני: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החכם ר' אברהם אמר ידוע תדע כי גר יהיה זרעך וגו' ארבע מאות שנה וגו', טעם המספר הזה לא נודע ואף ממפרשי התורה אין מגיד ומשמיע. אמנם אם תדקדק תמצא זה המספר ברוב מקומות אצל עין הרע כי עין רע מספרו ת' ואות ת' תכלית כל האותיות וכן עין הרע וכו', ולפי שנתוסף באברהם אות ה' שהוא מדת הדין לכך שולטת בו עין הרע, לפי ששלטה בו עינו של שטן וכו', וכן בעפרן וכן עשו וארבע מאות איש עמו. (לך לך)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מכח אות תי"ו היו כוחות הסמים המחלוקת לב' חלקים ומתעכבים מכח אש מן המדה ומתקשרים בכח הקטורת לחבר וליחד כוחות העליונים לאחד, רוצה לומר מכח הצורה הזאת היו כוחות הסמים הנעשים בקטורת, והיו חולקים לב' חלקים מכח האש הבאה מכח התי"ו שהיא בגבורה היו מתערבים ונשרפים הבשמים לב' חלקים</w:t>
      </w:r>
      <w:r w:rsidR="004B3A36" w:rsidRPr="004B3A36">
        <w:rPr>
          <w:rStyle w:val="HebrewChar"/>
          <w:rFonts w:cs="FrankRuehl" w:hint="cs"/>
          <w:rtl/>
        </w:rPr>
        <w:t>...</w:t>
      </w:r>
      <w:r w:rsidRPr="004B3A36">
        <w:rPr>
          <w:rStyle w:val="HebrewChar"/>
          <w:rFonts w:cs="FrankRuehl" w:hint="cs"/>
          <w:rtl/>
        </w:rPr>
        <w:t xml:space="preserve"> (קרח, ועיין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כח תיו מפחיד נפשות הצדיק שאם אינם זכות וטהורות ידין בהם, ותי"ו הוא רחמים ובעבור הרגל שלה שנהפך לדין ומכח זה התי"ו נשרף המזבח, דכתיב זנח ה' מזבחו נאר מקדשו, ומכח אות זה באה אש בארץ הקדושה, שנאמר ויצת אש בציון, ובכח אות זה בא גבריאל במצות השם לשרוף את ירושלים, ונתאחר מעט אחור בדרך שהיה משגיח על ירושלים</w:t>
      </w:r>
      <w:r w:rsidR="004B3A36" w:rsidRPr="004B3A36">
        <w:rPr>
          <w:rStyle w:val="HebrewChar"/>
          <w:rFonts w:cs="FrankRuehl" w:hint="cs"/>
          <w:rtl/>
        </w:rPr>
        <w:t>...</w:t>
      </w:r>
      <w:r w:rsidRPr="004B3A36">
        <w:rPr>
          <w:rStyle w:val="HebrewChar"/>
          <w:rFonts w:cs="FrankRuehl" w:hint="cs"/>
          <w:rtl/>
        </w:rPr>
        <w:t xml:space="preserve"> ורגל התי"ו שהוא וי"ו והוא בחשבון ששה ממנה באו ששה מלאכי חבלה להשחית ולחבל את ירושלם, ואלה הם חרו"ן א"ף מח"בל חי"מה משח"ית זע"ם, כל אלה נקראים הכפירים שואגים לטרף </w:t>
      </w:r>
      <w:r w:rsidRPr="004B3A36">
        <w:rPr>
          <w:rStyle w:val="HebrewChar"/>
          <w:rFonts w:cs="FrankRuehl" w:hint="cs"/>
          <w:rtl/>
        </w:rPr>
        <w:lastRenderedPageBreak/>
        <w:t>מזה הכח של התי"ו בא כל מדה קשה ואכזריות על קצת צדיקי ישראל אשר הם מתקנאים קנאת ה' צב-אות ורוצים לעשות נקמה ברשעים ובעברינים באכזריות בקנאת ה' ובכח בעובדי ע"ז, והם פנחס ואליהו וכדומה להם שמקבלים מצורת התי"ו, ולעתיד יהי בו לטובה שהוא רמוז חס ושלום. (פנחס)</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מהר ההר תתאו לבא חמת וגו', תי"ו הוא לשון מוגבל, כמו תתאו לכם הר ההר, וזה התי"ו היה כתוב על מצחות האנשים במדת הדין, וארז"ל כי מיד שהיה נכתב זאת אות תי"ו במדת הדין מיד נשתלחו בירושלים ששה מלאכה חבלה כחשבון רגל התי"ו שהיא וי"ו וחשבונו וי"ו שהיה רחמים ונהפך לדין, ולכן היה מעוותת, ולכן כתיב והגבלת את העם וגו' ומיד כתיב השמרו לכם ממדת הדין, כי זאת התי"ו היא קדושה במדתה דין והיא גבול לכל האותיות וממשלת מאדים ממנה. (מסעי)</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פרי צדיק:</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על פי מה ששמעתי מרבינו הק' זצוקלל"ה דאות ש' סוף אותיות מעולם הזה, וכל שכן כל גוזמאות שבש"ס ש', כמו שכתב רשב"ם (פסחים קי"ט ד"ה משוי), שזה מספר היותר גדול בעולם הזה, ואות ת' הוא מעולם הבא. וכן איתא בספר יצירה המליך אות ת' וכו' יום השבת בשנה, דשבת מעין עולם הבא א' מס' לעולם הבא, ועל כן נוצר באות תי"ו</w:t>
      </w:r>
      <w:r w:rsidRPr="004B3A36">
        <w:rPr>
          <w:rStyle w:val="HebrewChar"/>
          <w:rFonts w:cs="FrankRuehl" w:hint="cs"/>
          <w:rtl/>
        </w:rPr>
        <w:t>...</w:t>
      </w:r>
      <w:r w:rsidR="00BF59F4" w:rsidRPr="004B3A36">
        <w:rPr>
          <w:rStyle w:val="HebrewChar"/>
          <w:rFonts w:cs="FrankRuehl" w:hint="cs"/>
          <w:rtl/>
        </w:rPr>
        <w:t xml:space="preserve"> (תרומה יב)</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תאו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תוספתא: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חמשה דברים נאמרו בשור הבר, אסור משום אותו ואת בנו, וחלבו אסור וקרב לגבי מזבח, וחייב מתנות, וניקח בכסף מעשר לזבחי שלמים אבל לא לבשר תאוה, והרי הוא כבהמה לכל דבר. ר' יוסי אומר זה תאו האמור בתורה, מותר משום אותו ואת בנו, וחלבו מותר, ופסול לגבי מזבח, ופטור ממתנות, וניקח בכסף מעשר לבשר תאוה אבל לא לזבחי שלמים, והרי הוא כחיה לכל דבר. וחכמים אומרים תאו ביריא לעצמה, שור הבר ביריא לעצמה. (כלאים פרק א)</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תאוה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 xml:space="preserve">(ראה גם: חשק,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יצר הרע, </w:t>
      </w:r>
      <w:r>
        <w:rPr>
          <w:rStyle w:val="HebrewChar"/>
          <w:rtl/>
        </w:rPr>
        <w:t> </w:t>
      </w:r>
      <w:r w:rsidR="004B3A36" w:rsidRPr="004B3A36">
        <w:rPr>
          <w:rStyle w:val="HebrewChar"/>
          <w:rFonts w:cs="FrankRuehl" w:hint="cs"/>
          <w:rtl/>
        </w:rPr>
        <w:t xml:space="preserve"> </w:t>
      </w:r>
      <w:r w:rsidRPr="004B3A36">
        <w:rPr>
          <w:rStyle w:val="HebrewChar"/>
          <w:rFonts w:cs="FrankRuehl" w:hint="cs"/>
          <w:rtl/>
        </w:rPr>
        <w:t>תשוקה)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ותרא האשה כי טוב העץ למאכל וכי תאוה הוא לעינים ונחמד העץ להשכיל ותקח מפריו ותאכל, ותתן גם לאשה עמה ויאכל. (בראשית ג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והאספסוף אשר בקרבו התאוו תאוה, וישובו ויבכו גם בני ישראל ויאמרו מי יאכילנו בשר. (במדבר יא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תחמוד אשת רעך, ולא תתאוה בית רעך שדהו ועבדו ואמתו שורו וחמרו וכל אשר לרעך. (דברים ה יח)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תאות לבו נתתה לו, וארשת שפתיו בל מנעת סלה. (תהלים כא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כל עמל האדם לפיהו וגם הנפש לא תמלא. (קהלת ו 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תאוה נהיה תערב לנפש, ותועבת כסילים סור מרע. (משלי יג יט)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לתאוה יבקש נפרד, בכל תושיה יתגלע. (שם יח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תאות עצל תמיתנו, כי מאנו ידיו לעשות. כל היום התאוה תאוה, וצדיק יתן ולא יחשך. (שם כא כה)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זהר: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יהודה שלש הנהגות יש באדם, הנהגת השכל והחכמה, וזו היא כח הנשמה הקדושה, והנהגת התאוה, שהיא מתאוה בכל תאות רעות, וזהו כח התאוה, וההנהגה המנהגת לבני אדם, ומחזקת הגוף והיא נקראת נפש הגוף, אמר רב דימי זהו כח המחזיק.</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רבי יהודה, בא וראה, לעולם אין יצר הרע שולט אלא באלו ב' כחות דאמרן, נפש המתאוה, היא הרודפת אחר יצר הרע לעולם, משמע, דכתיב ותאמר הבכירה אל הצעירה אבינו זקן. נפש המתאוה היא מעוררת את האחרת ומפתה אותה, עם הגוף, להדבק ביצר הרע, והיא אומרת, לכה נשקה את אבינו יין ונשכבה עמו. מה יש לנו בעולם הבא, נלך ונרדוף אחר יצר הרע, ואחר תשוקת חמדת העולם הזה. ומה עושות, שתיהן מסכימות להדבק בו, מה כתיב, ותשקין את אביהן יין, מתפטמות להתעורר ליצר הרע באכילה ושתיה.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ותקם הבכירה ותשכב את אביה, כשאדם שוכב </w:t>
      </w:r>
      <w:r w:rsidRPr="004B3A36">
        <w:rPr>
          <w:rStyle w:val="HebrewChar"/>
          <w:rFonts w:cs="FrankRuehl" w:hint="cs"/>
          <w:rtl/>
        </w:rPr>
        <w:lastRenderedPageBreak/>
        <w:t>על מטתו בלילה, נפש המתאוה היא המעוררת ליצר הרע ומהרהרת בו, והוא דבק בכל הרהור רע, עד שמתעברת מעט, שמביא בלב האדם אותה המחשבה הרעה ודבקה בו, ועדיין יש בלבו, ולא נגמר לעשותה, עד שזאת התאוה, מעוררת לכח הגוף כמתחלה, להדבק ביצר הרע, ואז הוא תשלום הרעה, הדא הוא דכתיב, ותהרין שתי בנות לוט מאביהן</w:t>
      </w:r>
      <w:r w:rsidR="004B3A36" w:rsidRPr="004B3A36">
        <w:rPr>
          <w:rStyle w:val="HebrewChar"/>
          <w:rFonts w:cs="FrankRuehl" w:hint="cs"/>
          <w:rtl/>
        </w:rPr>
        <w:t>...</w:t>
      </w:r>
      <w:r w:rsidRPr="004B3A36">
        <w:rPr>
          <w:rStyle w:val="HebrewChar"/>
          <w:rFonts w:cs="FrankRuehl" w:hint="cs"/>
          <w:rtl/>
        </w:rPr>
        <w:t xml:space="preserve"> (ויקרא שטו, ועיין שם עוד וערך יצר הרע)</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על היכל הזה כתוב ונעתרות נשיקות שונא, משום שכאן עומדים כל אלו נשיקות הרעות ותאות רעות וכל מעדני הגוף שבעולם הזה, אשר באלו עדונים נגרש האדם מעולם הזה ומעולם הבא, על היכל הזה כתוב, כי נפת תטפנה שפתי זרה וגו', (ונשיקות ועדונים אלו הטמאות שבכאן הם כנגד נשיקות ותענוגים שבהיכל ששי דקדושה.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בהיכל הזה עומד רוח אחד, שהוא ממונה על כל אלו שלמטה, והוא כולל כל שאר רוחות. היכל הזה מתקשט בקשוטי יופי, על כל אלו ההיכלות (שלמטה ממנו), בהיכל הזה נלכדות רגליהם של הכסילים, על היכל הזה כתוב, אל תחמוד יפיה בלבבך ואל תקחך בעפעפיה.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בהיכל הזה תלויות כל תשוקות שבעולם וכל התענוגים של הכסילים חסרי לב, חסרי דעת</w:t>
      </w:r>
      <w:r w:rsidR="004B3A36" w:rsidRPr="004B3A36">
        <w:rPr>
          <w:rStyle w:val="HebrewChar"/>
          <w:rFonts w:cs="FrankRuehl" w:hint="cs"/>
          <w:rtl/>
        </w:rPr>
        <w:t>...</w:t>
      </w:r>
      <w:r w:rsidRPr="004B3A36">
        <w:rPr>
          <w:rStyle w:val="HebrewChar"/>
          <w:rFonts w:cs="FrankRuehl" w:hint="cs"/>
          <w:rtl/>
        </w:rPr>
        <w:t xml:space="preserve"> (פקודי תתקי, ועיין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ותניא המלה האחרונה, של עשרת הדברות של התורה, היא לא תחמוד אשת רעך, משום שזה הוא כלל כולם, ומי שחומד אשה אחרת, כאלו עבר על התורה כלה. אמנם אין לך דבר שעומד בפני התשובה</w:t>
      </w:r>
      <w:r w:rsidR="004B3A36" w:rsidRPr="004B3A36">
        <w:rPr>
          <w:rStyle w:val="HebrewChar"/>
          <w:rFonts w:cs="FrankRuehl" w:hint="cs"/>
          <w:rtl/>
        </w:rPr>
        <w:t>...</w:t>
      </w:r>
      <w:r w:rsidRPr="004B3A36">
        <w:rPr>
          <w:rStyle w:val="HebrewChar"/>
          <w:rFonts w:cs="FrankRuehl" w:hint="cs"/>
          <w:rtl/>
        </w:rPr>
        <w:t xml:space="preserve"> (אחרי שצד)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א"ת ב"ש אותי תעב אתאוה לו, ב"ש בי לא חשק שמי יחול עליו</w:t>
      </w:r>
      <w:r w:rsidR="004B3A36" w:rsidRPr="004B3A36">
        <w:rPr>
          <w:rStyle w:val="HebrewChar"/>
          <w:rFonts w:cs="FrankRuehl" w:hint="cs"/>
          <w:rtl/>
        </w:rPr>
        <w:t>...</w:t>
      </w:r>
      <w:r w:rsidRPr="004B3A36">
        <w:rPr>
          <w:rStyle w:val="HebrewChar"/>
          <w:rFonts w:cs="FrankRuehl" w:hint="cs"/>
          <w:rtl/>
        </w:rPr>
        <w:t xml:space="preserve"> (שבת קד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רבא אמר מהכא, תאות לבו נתתה לו וארשת שפתיו בל מנעת סלה, אימתי תאות לבו נתתה לו, בזמן שארשת שפתיו בל מנעת סלה. רבא רמי, כתיב תאות לבו נתתה לו, וכתיב וארשת שפתיו בל מנעת סלה, זכה תאות לבו נתתה לו, לא זכה וארשת שפתיו בל מנעת סלה. (עירובין נד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ואל אישך תשוקתך, מלמד שהאשה </w:t>
      </w:r>
      <w:r w:rsidR="00BF59F4" w:rsidRPr="004B3A36">
        <w:rPr>
          <w:rStyle w:val="HebrewChar"/>
          <w:rFonts w:cs="FrankRuehl" w:hint="cs"/>
          <w:rtl/>
        </w:rPr>
        <w:lastRenderedPageBreak/>
        <w:t>משתוקקת על בעלה בשעה שיוצא לדרך. (שם ק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והתניא לא יאכל אדם בערב שבת וימים טובים מתשע שעות ולמעלה כדי שיכנס לשבת כשהוא תאוה, דברי רבי יהודה</w:t>
      </w:r>
      <w:r w:rsidR="004B3A36" w:rsidRPr="004B3A36">
        <w:rPr>
          <w:rStyle w:val="HebrewChar"/>
          <w:rFonts w:cs="FrankRuehl" w:hint="cs"/>
          <w:rtl/>
        </w:rPr>
        <w:t>...</w:t>
      </w:r>
      <w:r w:rsidRPr="004B3A36">
        <w:rPr>
          <w:rStyle w:val="HebrewChar"/>
          <w:rFonts w:cs="FrankRuehl" w:hint="cs"/>
          <w:rtl/>
        </w:rPr>
        <w:t xml:space="preserve"> (פסחים צט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דאמר מר גזל ועריות נפשו מחמדתן ומתאוה להם, אי הכי גזל נמי, עריות בין בפניו בין שלא בפניו נפיש יצריה, גזל בפניו נפיש יצריה שלא בפניו לא נפיש יצריה. (חגיגה יא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מפני מה היו אבותינו עקורים מפני שהקב"ה מתאוה לתפלתן של צדיקים</w:t>
      </w:r>
      <w:r w:rsidR="004B3A36" w:rsidRPr="004B3A36">
        <w:rPr>
          <w:rStyle w:val="HebrewChar"/>
          <w:rFonts w:cs="FrankRuehl" w:hint="cs"/>
          <w:rtl/>
        </w:rPr>
        <w:t>...</w:t>
      </w:r>
      <w:r w:rsidRPr="004B3A36">
        <w:rPr>
          <w:rStyle w:val="HebrewChar"/>
          <w:rFonts w:cs="FrankRuehl" w:hint="cs"/>
          <w:rtl/>
        </w:rPr>
        <w:t xml:space="preserve"> (יבמות סד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ואם תאמר אלכה אחרי מאהבי נותני לחמי ומימי צמרי ופשתי שמני ושקויי, דברים שהאשה משתוקקת עליהן, ומאי נינהו תכשיטין. (כתובות סה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בשעת פטירתו של רבי זקף עשר אצבעותיו כלפי מעלה, אמר רבונו של עולם גלוי וידוע לפניך שיגעתי בעשר אצבעותי בתורה ולא נהניתי אפילו באצבע קטנה, יהי רצון מלפניך שיהא שלום במנוחתי</w:t>
      </w:r>
      <w:r w:rsidR="004B3A36" w:rsidRPr="004B3A36">
        <w:rPr>
          <w:rStyle w:val="HebrewChar"/>
          <w:rFonts w:cs="FrankRuehl" w:hint="cs"/>
          <w:rtl/>
        </w:rPr>
        <w:t>...</w:t>
      </w:r>
      <w:r w:rsidRPr="004B3A36">
        <w:rPr>
          <w:rStyle w:val="HebrewChar"/>
          <w:rFonts w:cs="FrankRuehl" w:hint="cs"/>
          <w:rtl/>
        </w:rPr>
        <w:t xml:space="preserve"> (שם קד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דתניא רבי יהודה אומר חסידים הראשונים היו מאוין להביא קרבן חטאת לפי שאין הקב"ה מביא תקלה על ידיהם</w:t>
      </w:r>
      <w:r w:rsidR="004B3A36" w:rsidRPr="004B3A36">
        <w:rPr>
          <w:rStyle w:val="HebrewChar"/>
          <w:rFonts w:cs="FrankRuehl" w:hint="cs"/>
          <w:rtl/>
        </w:rPr>
        <w:t>...</w:t>
      </w:r>
      <w:r w:rsidRPr="004B3A36">
        <w:rPr>
          <w:rStyle w:val="HebrewChar"/>
          <w:rFonts w:cs="FrankRuehl" w:hint="cs"/>
          <w:rtl/>
        </w:rPr>
        <w:t xml:space="preserve"> (נדרים י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רבא ואיתימא רב יצחק, מאי דכתיב לתאוה יבקש נפרד ובכל תושיה יתגלע, לתאוה יבקש נפרד זה לוט, ובכל תושיה יתגלע שנתגלה קלונו בבתי כנסיות ובבתי מדרשות, דתנן עמוני ומואבי אסורין ואיסורן איסור עולם. (נזיר כג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ויבקע אלקים את המכתש אשר בלחי, א"ר יצחק דבי רבי אמי הוא איוה לדבר טמא, לפיכך נתלו חייו בדבר טמא. (סוטה ט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רבי שמלאי מפני מה נתאוה משה רבינו ליכנס לארץ ישראל, וכי לאכול מפריה הוא צריך או לשבוע מטובה הוא צריך, אלא כך אמר משה הרבה מצות נצטוו ישראל ואין מתקיימין אלא בארץ ישראל, אכנס אני לארץ כדי שיתקיימו כולן על ידי</w:t>
      </w:r>
      <w:r w:rsidR="004B3A36" w:rsidRPr="004B3A36">
        <w:rPr>
          <w:rStyle w:val="HebrewChar"/>
          <w:rFonts w:cs="FrankRuehl" w:hint="cs"/>
          <w:rtl/>
        </w:rPr>
        <w:t>...</w:t>
      </w:r>
      <w:r w:rsidRPr="004B3A36">
        <w:rPr>
          <w:rStyle w:val="HebrewChar"/>
          <w:rFonts w:cs="FrankRuehl" w:hint="cs"/>
          <w:rtl/>
        </w:rPr>
        <w:t xml:space="preserve"> (שם יד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ר' יהושע בן לוי מנין שהקב"ה מתאוה לברכת כהנים, שנאמר ושמו את שמי על בני ישראל ואני אברכם. (שם לח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תנו רבנן י"ג דברים נאמרו בפת שחרית</w:t>
      </w:r>
      <w:r w:rsidR="004B3A36" w:rsidRPr="004B3A36">
        <w:rPr>
          <w:rStyle w:val="HebrewChar"/>
          <w:rFonts w:cs="FrankRuehl" w:hint="cs"/>
          <w:rtl/>
        </w:rPr>
        <w:t>...</w:t>
      </w:r>
      <w:r w:rsidRPr="004B3A36">
        <w:rPr>
          <w:rStyle w:val="HebrewChar"/>
          <w:rFonts w:cs="FrankRuehl" w:hint="cs"/>
          <w:rtl/>
        </w:rPr>
        <w:t xml:space="preserve"> ואינו מתאוה לאשה אחרת</w:t>
      </w:r>
      <w:r w:rsidR="004B3A36" w:rsidRPr="004B3A36">
        <w:rPr>
          <w:rStyle w:val="HebrewChar"/>
          <w:rFonts w:cs="FrankRuehl" w:hint="cs"/>
          <w:rtl/>
        </w:rPr>
        <w:t>...</w:t>
      </w:r>
      <w:r w:rsidRPr="004B3A36">
        <w:rPr>
          <w:rStyle w:val="HebrewChar"/>
          <w:rFonts w:cs="FrankRuehl" w:hint="cs"/>
          <w:rtl/>
        </w:rPr>
        <w:t xml:space="preserve"> (בבא מציעא קז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אמר רבי יהודה שהפך משכבו של לילה למשכבו של יום, ונתעלמה ממנו הלכה אבר קטן יש באדם משביעו רעב ומרעיבו שבע. (סנהדרין קז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דרש רבי שמלאי מאי דכתיב הוי המתאוים את יום ה' למה זה לכם יום ה' הוא חושך ולא אור, משל לתרנגול ועטלף היו מצפין לאור, א"ל תרנגול לעטלף אני מצפה לאורה שאורה שלי היא, ואתה למה לך אורה</w:t>
      </w:r>
      <w:r w:rsidR="004B3A36" w:rsidRPr="004B3A36">
        <w:rPr>
          <w:rStyle w:val="HebrewChar"/>
          <w:rFonts w:cs="FrankRuehl" w:hint="cs"/>
          <w:rtl/>
        </w:rPr>
        <w:t>...</w:t>
      </w:r>
      <w:r w:rsidRPr="004B3A36">
        <w:rPr>
          <w:rStyle w:val="HebrewChar"/>
          <w:rFonts w:cs="FrankRuehl" w:hint="cs"/>
          <w:rtl/>
        </w:rPr>
        <w:t xml:space="preserve"> (שם צח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 להם אלקיהם של אלו שונא זימה הוא והם מתאוים לכלי פשתן, בוא ואשיאך עצה</w:t>
      </w:r>
      <w:r w:rsidR="004B3A36" w:rsidRPr="004B3A36">
        <w:rPr>
          <w:rStyle w:val="HebrewChar"/>
          <w:rFonts w:cs="FrankRuehl" w:hint="cs"/>
          <w:rtl/>
        </w:rPr>
        <w:t>...</w:t>
      </w:r>
      <w:r w:rsidRPr="004B3A36">
        <w:rPr>
          <w:rStyle w:val="HebrewChar"/>
          <w:rFonts w:cs="FrankRuehl" w:hint="cs"/>
          <w:rtl/>
        </w:rPr>
        <w:t xml:space="preserve"> (שם קו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ר"ש בר רבי אומר הרי הוא אומר רק חזק לבלתי אכול הדם כי הדם הוא הנפש וגו', ומה אם הדם שנפשו של אדם קצה ממנו הפורש ממנו מקבל שכר, גזל ועריות שנפשו של אדם מתאוה להן ומחמדתן הפורש מהן על אחת כמה וכמה שיזכה לו ולדורותיו ולדורות דורותיו עד סוף כל הדורות. (מכות כג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רבי אלעזר הקפר אומר </w:t>
      </w:r>
      <w:r>
        <w:rPr>
          <w:rStyle w:val="HebrewChar"/>
          <w:rtl/>
        </w:rPr>
        <w:t> </w:t>
      </w:r>
      <w:r w:rsidRPr="004B3A36">
        <w:rPr>
          <w:rStyle w:val="HebrewChar"/>
          <w:rFonts w:cs="FrankRuehl" w:hint="cs"/>
          <w:bCs/>
          <w:rtl/>
        </w:rPr>
        <w:t xml:space="preserve">הקנאה והתאוה והכבוד מוציאין את האדם מן העולם. </w:t>
      </w:r>
      <w:r>
        <w:rPr>
          <w:rStyle w:val="HebrewChar"/>
          <w:rtl/>
        </w:rPr>
        <w:t> </w:t>
      </w:r>
      <w:r w:rsidR="004B3A36" w:rsidRPr="004B3A36">
        <w:rPr>
          <w:rStyle w:val="HebrewChar"/>
          <w:rFonts w:cs="FrankRuehl" w:hint="cs"/>
          <w:rtl/>
        </w:rPr>
        <w:t xml:space="preserve"> </w:t>
      </w:r>
      <w:r w:rsidRPr="004B3A36">
        <w:rPr>
          <w:rStyle w:val="HebrewChar"/>
          <w:rFonts w:cs="FrankRuehl" w:hint="cs"/>
          <w:rtl/>
        </w:rPr>
        <w:t>(אבות ד כא)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 ישמעאל אומר לא בא הכתוב אלא להתיר להם בשר תאוה, שבתחלה נאסר להם בשר תאוה, משנכנסו לארץ הותר להם בשר תאוה. (חולין טז 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תנו רבנן כי ירחיב ה' אלקיך את גבולך, למדה תורה דרך ארץ שלא יאכל אדם בשר אלא לתאבון</w:t>
      </w:r>
      <w:r w:rsidR="004B3A36" w:rsidRPr="004B3A36">
        <w:rPr>
          <w:rStyle w:val="HebrewChar"/>
          <w:rFonts w:cs="FrankRuehl" w:hint="cs"/>
          <w:rtl/>
        </w:rPr>
        <w:t>...</w:t>
      </w:r>
      <w:r w:rsidRPr="004B3A36">
        <w:rPr>
          <w:rStyle w:val="HebrewChar"/>
          <w:rFonts w:cs="FrankRuehl" w:hint="cs"/>
          <w:rtl/>
        </w:rPr>
        <w:t xml:space="preserve"> (שם פד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ירושלמי: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על כל סוכה וסוכה אומר לו הרי מזון והרי מים לייפות את כוחו, למה </w:t>
      </w:r>
      <w:r>
        <w:rPr>
          <w:rStyle w:val="HebrewChar"/>
          <w:rtl/>
        </w:rPr>
        <w:t> </w:t>
      </w:r>
      <w:r w:rsidRPr="004B3A36">
        <w:rPr>
          <w:rStyle w:val="HebrewChar"/>
          <w:rFonts w:cs="FrankRuehl" w:hint="cs"/>
          <w:bCs/>
          <w:rtl/>
        </w:rPr>
        <w:t xml:space="preserve">שאין יצר הרע תאב אלא דבר שהוא אסור לו. </w:t>
      </w:r>
      <w:r>
        <w:rPr>
          <w:rStyle w:val="HebrewChar"/>
          <w:rtl/>
        </w:rPr>
        <w:t> </w:t>
      </w:r>
      <w:r w:rsidR="004B3A36" w:rsidRPr="004B3A36">
        <w:rPr>
          <w:rStyle w:val="HebrewChar"/>
          <w:rFonts w:cs="FrankRuehl" w:hint="cs"/>
          <w:rtl/>
        </w:rPr>
        <w:t xml:space="preserve"> </w:t>
      </w:r>
      <w:r w:rsidRPr="004B3A36">
        <w:rPr>
          <w:rStyle w:val="HebrewChar"/>
          <w:rFonts w:cs="FrankRuehl" w:hint="cs"/>
          <w:rtl/>
        </w:rPr>
        <w:t>(יומא לד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 יודה בר פזי בשם ר' פזי בשם ר' יוחנן מלמד שהיה דוד מקלעתן ומקשטתן ומכניסן לפניו בכל יום ואומר ליצרו הרע, תאבתה דבר האסור לך, חייך שאני מתאיבך דבר המותר לך</w:t>
      </w:r>
      <w:r w:rsidR="004B3A36" w:rsidRPr="004B3A36">
        <w:rPr>
          <w:rStyle w:val="HebrewChar"/>
          <w:rFonts w:cs="FrankRuehl" w:hint="cs"/>
          <w:rtl/>
        </w:rPr>
        <w:t>...</w:t>
      </w:r>
      <w:r w:rsidRPr="004B3A36">
        <w:rPr>
          <w:rStyle w:val="HebrewChar"/>
          <w:rFonts w:cs="FrankRuehl" w:hint="cs"/>
          <w:rtl/>
        </w:rPr>
        <w:t xml:space="preserve"> (סנהדרין יא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רבה: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 אישך תשוקתך, ארבע תשוקות הן, אין תשוקתה של אשה אלא לאישה, שנאמר ואל אישך תשוקתך, אין תשוקתו של יצר הרע אלא </w:t>
      </w:r>
      <w:r w:rsidRPr="004B3A36">
        <w:rPr>
          <w:rStyle w:val="HebrewChar"/>
          <w:rFonts w:cs="FrankRuehl" w:hint="cs"/>
          <w:rtl/>
        </w:rPr>
        <w:lastRenderedPageBreak/>
        <w:t>על קין וחביריו, שנאמר ואליך תשוקתו, אין תשוקתן של גשמים אלא על הארץ, שנאמר (תהלים ס"ה) פקדת הארץ ותשוקקה, ואין תשוקתו של הקב"ה אלא על ישראל, שנאמר (שיר ז') ועלי תשוקתו. (בראשית כ טז)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וידע אדם עוד את אשתו, נתוסף לו תאוה על תאותו, לשעבר אם לא היה רואה לא היה מתאוה, עכשיו בין רואה בין שאינו רואה הוא מתאוה. (שם כג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מה תמרה וארז יש להן תאוה, אף צדיקים יש להן תאוה, ומה היא תאותן הקב"ה, שנאמר (תהלים מ') קוה קויתי ה'. (שם מא 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א"ר יוחנן בקש לעבור, וזימן לא הקב"ה מלאך שהוא ממונה על התאוה, א"ל יהודה היכן אתה הולך, מהיכן מלכים עומדים, מהיכן גדולים עומדים, ויט אליה אל הדרך בעל כרחו שלא בטובתו. (שם פה 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א"ר יצחק הכל בקווי, יסורין בקווי, קדושת השם בקווי, זכות אבות בקווי, תאותו של עולם הבא בקווי</w:t>
      </w:r>
      <w:r w:rsidR="004B3A36" w:rsidRPr="004B3A36">
        <w:rPr>
          <w:rStyle w:val="HebrewChar"/>
          <w:rFonts w:cs="FrankRuehl" w:hint="cs"/>
          <w:rtl/>
        </w:rPr>
        <w:t>...</w:t>
      </w:r>
      <w:r w:rsidRPr="004B3A36">
        <w:rPr>
          <w:rStyle w:val="HebrewChar"/>
          <w:rFonts w:cs="FrankRuehl" w:hint="cs"/>
          <w:rtl/>
        </w:rPr>
        <w:t xml:space="preserve"> תאות נפש (ישעיה כ"ו) זו תאותו של עולם הבא. (שם צח כ)</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ואתה תצוה, הדא הוא דכתיב (איוב י"ד) תקרא ואנכי אענך למעשה ידיך תכסוף, בד' דברים נתאוה הקב"ה למעשה ידיו, ואין תכסוף אלא תאוה, שנאמר (בראשית ל"א) כי נכסוף נכספת, (תהלים פ"ד) נכספה וגם כלתה נפשי</w:t>
      </w:r>
      <w:r w:rsidR="004B3A36" w:rsidRPr="004B3A36">
        <w:rPr>
          <w:rStyle w:val="HebrewChar"/>
          <w:rFonts w:cs="FrankRuehl" w:hint="cs"/>
          <w:rtl/>
        </w:rPr>
        <w:t>...</w:t>
      </w:r>
      <w:r w:rsidRPr="004B3A36">
        <w:rPr>
          <w:rStyle w:val="HebrewChar"/>
          <w:rFonts w:cs="FrankRuehl" w:hint="cs"/>
          <w:rtl/>
        </w:rPr>
        <w:t xml:space="preserve"> (שמות לו 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דבר אחר מה תמרה זו יש לה תאוה, כך צדיקים יש להם תאוה, מה תאותם, הקב"ה, שנאמר (ישעיה כ"ו) נפשי אויתיך בלילה אף רוחי בקרבי אשחרך כי כאשר משפטיך לארץ צדק למדו יושבי תבל. א"ר תנחומא מעשה בתמרה אחת שהיתה עומדת בחמתן ולא היתה עושה פירות, והיו מרכיבין אותה ולא עשתה פירות, אמר להם קדלי תמרה היא רואה מיריחו והיא מתאוה לה בלבה, והביאו ממנה והרכיבו אותה מיד עשתה פירות, כך כל תאותן וצפויין של צדיקים הקב"ה. (במדבר ג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הדא הוא דכתיב (שיר ה') שוקיו עמודי שש וגו', שוקיו זה העולם שנשתוקק הקב"ה לבראתו, כמד"ת ועלי תשוקתו. ומנין שכן הוא אומר שנאמר (בראשית ב') ויכלו השמים והארץ וגו', ואין ויכלו אלא לשון תאוה, שנאמר (תהלים </w:t>
      </w:r>
      <w:r w:rsidRPr="004B3A36">
        <w:rPr>
          <w:rStyle w:val="HebrewChar"/>
          <w:rFonts w:cs="FrankRuehl" w:hint="cs"/>
          <w:rtl/>
        </w:rPr>
        <w:lastRenderedPageBreak/>
        <w:t>פ"ד) נכספה וגם כלתה נפשי וגו'. (שם י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ענין רע נתן אלקים לבני האדם לענות בו</w:t>
      </w:r>
      <w:r w:rsidR="004B3A36" w:rsidRPr="004B3A36">
        <w:rPr>
          <w:rStyle w:val="HebrewChar"/>
          <w:rFonts w:cs="FrankRuehl" w:hint="cs"/>
          <w:rtl/>
        </w:rPr>
        <w:t>...</w:t>
      </w:r>
      <w:r w:rsidRPr="004B3A36">
        <w:rPr>
          <w:rStyle w:val="HebrewChar"/>
          <w:rFonts w:cs="FrankRuehl" w:hint="cs"/>
          <w:rtl/>
        </w:rPr>
        <w:t xml:space="preserve"> א"ר יודן בשם רבי איבו </w:t>
      </w:r>
      <w:r>
        <w:rPr>
          <w:rStyle w:val="HebrewChar"/>
          <w:rtl/>
        </w:rPr>
        <w:t> </w:t>
      </w:r>
      <w:r w:rsidRPr="004B3A36">
        <w:rPr>
          <w:rStyle w:val="HebrewChar"/>
          <w:rFonts w:cs="FrankRuehl" w:hint="cs"/>
          <w:bCs/>
          <w:rtl/>
        </w:rPr>
        <w:t xml:space="preserve">אין אדם יוצא מן העולם וחצי תאותו בידו, אלא אן אית ליה מאה בעי למעבד יתהון תרתין מאוון, </w:t>
      </w:r>
      <w:r>
        <w:rPr>
          <w:rStyle w:val="HebrewChar"/>
          <w:rtl/>
        </w:rPr>
        <w:t> </w:t>
      </w:r>
      <w:r w:rsidR="004B3A36" w:rsidRPr="004B3A36">
        <w:rPr>
          <w:rStyle w:val="HebrewChar"/>
          <w:rFonts w:cs="FrankRuehl" w:hint="cs"/>
          <w:rtl/>
        </w:rPr>
        <w:t xml:space="preserve"> </w:t>
      </w:r>
      <w:r w:rsidRPr="004B3A36">
        <w:rPr>
          <w:rStyle w:val="HebrewChar"/>
          <w:rFonts w:cs="FrankRuehl" w:hint="cs"/>
          <w:rtl/>
        </w:rPr>
        <w:t>ואן אית ליה תרתי מאוון בעי למעבד יתהון ד' מאה. (קהלת א לד)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הלב מתאוה, שנאמר (תהלים כ"א) תאות לבו נתת לו</w:t>
      </w:r>
      <w:r w:rsidRPr="004B3A36">
        <w:rPr>
          <w:rStyle w:val="HebrewChar"/>
          <w:rFonts w:cs="FrankRuehl" w:hint="cs"/>
          <w:rtl/>
        </w:rPr>
        <w:t>...</w:t>
      </w:r>
      <w:r w:rsidR="00BF59F4" w:rsidRPr="004B3A36">
        <w:rPr>
          <w:rStyle w:val="HebrewChar"/>
          <w:rFonts w:cs="FrankRuehl" w:hint="cs"/>
          <w:rtl/>
        </w:rPr>
        <w:t xml:space="preserve"> (שם שם לח)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ותפר האביונה זה התאוה המטלת שלום בין איש לאשתו שהיא בטלה. (שם יב 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תנחומא: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ומאי לא תמצא בארץ החיים (איוב כ"ח), אלא שלא תמצא תורה שבעל פה אצל מי שיבקש עונג העולם תאוה וכבוד וגדולה בעולם הזה אלא במי שממית עצמו עליה</w:t>
      </w:r>
      <w:r w:rsidRPr="004B3A36">
        <w:rPr>
          <w:rStyle w:val="HebrewChar"/>
          <w:rFonts w:cs="FrankRuehl" w:hint="cs"/>
          <w:rtl/>
        </w:rPr>
        <w:t>...</w:t>
      </w:r>
      <w:r w:rsidR="00BF59F4" w:rsidRPr="004B3A36">
        <w:rPr>
          <w:rStyle w:val="HebrewChar"/>
          <w:rFonts w:cs="FrankRuehl" w:hint="cs"/>
          <w:rtl/>
        </w:rPr>
        <w:t xml:space="preserve"> (נח 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והיה כל מחמד עיניך ישימו בידם ולקחו (מלכים א' כ'), כל מה שתבע בראשונה אינו חמדה, בקש כסף וזהב והן חמדה, שנאמר (חגי ב') ובאו חמדת כל הגוים, בקש נשים והן חמדה, שנאמר (יחזקאל כ"ד) בן אדם הנני לוקח ממך את מחמד עיניך במגפה. בקש בנים והן חמדה, שנאמר (הושע ט') והמתי מחמדי בטנם</w:t>
      </w:r>
      <w:r w:rsidRPr="004B3A36">
        <w:rPr>
          <w:rStyle w:val="HebrewChar"/>
          <w:rFonts w:cs="FrankRuehl" w:hint="cs"/>
          <w:rtl/>
        </w:rPr>
        <w:t>...</w:t>
      </w:r>
      <w:r w:rsidR="00BF59F4" w:rsidRPr="004B3A36">
        <w:rPr>
          <w:rStyle w:val="HebrewChar"/>
          <w:rFonts w:cs="FrankRuehl" w:hint="cs"/>
          <w:rtl/>
        </w:rPr>
        <w:t xml:space="preserve"> ומה הוא והיה כל מחמד עיניך, דבר שהוא חמדה מתוך חמדה, ואיזו זו התורה, שנאמר (תהלים י"ט) הנחמדים מזהב ומפז רב. (שמות כט)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שהרי הנואף והנואפת מבקשין שלא תתעבר אלא שיעשו תאותן בלבד, הקב"ה מפרסמו בעולם</w:t>
      </w:r>
      <w:r w:rsidRPr="004B3A36">
        <w:rPr>
          <w:rStyle w:val="HebrewChar"/>
          <w:rFonts w:cs="FrankRuehl" w:hint="cs"/>
          <w:rtl/>
        </w:rPr>
        <w:t>...</w:t>
      </w:r>
      <w:r w:rsidR="00BF59F4" w:rsidRPr="004B3A36">
        <w:rPr>
          <w:rStyle w:val="HebrewChar"/>
          <w:rFonts w:cs="FrankRuehl" w:hint="cs"/>
          <w:rtl/>
        </w:rPr>
        <w:t xml:space="preserve"> (נשא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מכילתא דר' שמעון בן יוחאי: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לא תחמוד, ולהלן הוא אומר לא תתאוה בית רעך, לחייב על תאוה בפני עצמו ועל חמדה בפני עצמה, איזו היא תאוה האומר לו</w:t>
      </w:r>
      <w:r w:rsidR="004B3A36" w:rsidRPr="004B3A36">
        <w:rPr>
          <w:rStyle w:val="HebrewChar"/>
          <w:rFonts w:cs="FrankRuehl" w:hint="cs"/>
          <w:rtl/>
        </w:rPr>
        <w:t>...</w:t>
      </w:r>
      <w:r w:rsidRPr="004B3A36">
        <w:rPr>
          <w:rStyle w:val="HebrewChar"/>
          <w:rFonts w:cs="FrankRuehl" w:hint="cs"/>
          <w:rtl/>
        </w:rPr>
        <w:t xml:space="preserve"> חמדה הכובש כבושין ליטלן, מנלן התאוה אדם סופו לחמוד, שנאמר לא תתאוה ולא תחמוד, מנלן חמד אדם סופו לגזול, שנאמר וחמדו שדות וגזלו. (מיכה ב')</w:t>
      </w:r>
      <w:r w:rsidR="004B3A36" w:rsidRPr="004B3A36">
        <w:rPr>
          <w:rStyle w:val="HebrewChar"/>
          <w:rFonts w:cs="FrankRuehl" w:hint="cs"/>
          <w:rtl/>
        </w:rPr>
        <w:t>...</w:t>
      </w:r>
      <w:r w:rsidRPr="004B3A36">
        <w:rPr>
          <w:rStyle w:val="HebrewChar"/>
          <w:rFonts w:cs="FrankRuehl" w:hint="cs"/>
          <w:rtl/>
        </w:rPr>
        <w:t xml:space="preserve"> (יתרו כ יד)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ועץ חיים תאוה באה, זה הוא שמארס אשה ונוטלה מיד. דבר אחר תוחלת ממושכה וגו' זה </w:t>
      </w:r>
      <w:r w:rsidRPr="004B3A36">
        <w:rPr>
          <w:rStyle w:val="HebrewChar"/>
          <w:rFonts w:cs="FrankRuehl" w:hint="cs"/>
          <w:rtl/>
        </w:rPr>
        <w:lastRenderedPageBreak/>
        <w:t>דוד שנמשח ומלך לאחר כמה שנים, ועץ חיים תאוה באה זה שאול שנמשח ומלך מיד</w:t>
      </w:r>
      <w:r w:rsidR="004B3A36" w:rsidRPr="004B3A36">
        <w:rPr>
          <w:rStyle w:val="HebrewChar"/>
          <w:rFonts w:cs="FrankRuehl" w:hint="cs"/>
          <w:rtl/>
        </w:rPr>
        <w:t>...</w:t>
      </w:r>
      <w:r w:rsidRPr="004B3A36">
        <w:rPr>
          <w:rStyle w:val="HebrewChar"/>
          <w:rFonts w:cs="FrankRuehl" w:hint="cs"/>
          <w:rtl/>
        </w:rPr>
        <w:t xml:space="preserve"> (פרק טו החודש)</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רבי יקום אומר העובר לא תחמוד כאילו עובר על עשרת הדברות, לא תחמוד אנכי, רבי אבין הוה קרי עוד העוזבת אלוף נעוריה ואת ברית אלקיה שכחה, לא תחמוד ולא יהיה לך, תני חזקיה והיה מקול זנותה ותחנף את הארץ ותנאף את האבן ואת העץ (ירמיה ג')</w:t>
      </w:r>
      <w:r w:rsidR="004B3A36" w:rsidRPr="004B3A36">
        <w:rPr>
          <w:rStyle w:val="HebrewChar"/>
          <w:rFonts w:cs="FrankRuehl" w:hint="cs"/>
          <w:rtl/>
        </w:rPr>
        <w:t>...</w:t>
      </w:r>
      <w:r w:rsidRPr="004B3A36">
        <w:rPr>
          <w:rStyle w:val="HebrewChar"/>
          <w:rFonts w:cs="FrankRuehl" w:hint="cs"/>
          <w:rtl/>
        </w:rPr>
        <w:t xml:space="preserve"> ר' יהודה אומר העובר לא תחמוד עובר על שבעה לאווין שיש כאן, לא יהיה לך, לא תשא, לא תרצח, לא תנאף לא תגנוב לא תענה ולא תחמוד. (פרשה כא י' דברות קמייתא, וראה שם הפירוט)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אותיות דר' עקיבא: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תי"ו, אל תקרא תיו אלא תאיו, זה תאותו של בשר ודם שהוא מתאוה בכל יום בעולם הזה בכל דבר, ולא עוד אלא שנפשו תאבה עליהן עד שנמצאו, שנאמר (תהלים קי"ט) גרסה נפשי לתאוה בכל עת, וכיון שמצאן נפטר והולך מן העולם שנאמר ישנתי אז ינוח לי</w:t>
      </w:r>
      <w:r w:rsidR="004B3A36" w:rsidRPr="004B3A36">
        <w:rPr>
          <w:rStyle w:val="HebrewChar"/>
          <w:rFonts w:cs="FrankRuehl" w:hint="cs"/>
          <w:rtl/>
        </w:rPr>
        <w:t>...</w:t>
      </w:r>
      <w:r w:rsidRPr="004B3A36">
        <w:rPr>
          <w:rStyle w:val="HebrewChar"/>
          <w:rFonts w:cs="FrankRuehl" w:hint="cs"/>
          <w:rtl/>
        </w:rPr>
        <w:t xml:space="preserve"> (תיו)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מסכת כלה רבתי: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תנא יצרו של אדם מתגבר לו בכל יום, שנאמר וכל יצר מחשבות לבו רק רע כל היום, מכאן דרשו רבותינו הרהור מביא לידי תאוה, ותאוה מביאה לידי אהבה, ואהבה מביא לידי רדיפה ורדיפה מביאה לידי מעשה, להודיעך כמה קשה חזרתו מזו לזו. (פרק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שוחר טוב:</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השמיעיני את קולך למה כי קולך ערב, וכתיב (שם ח') היושבת בגנים חברים מקשיבים לקולך השמיעני, שהוא מתאוה לתפלתן של ישראל, אמר להם הקב"ה אתם מאוים שאשמע תפלתכם ואף אני מבקש שתשמיעו לי. (מזמור קטז)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תנא דבי אליהו רבא: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לא תחמוד בעט אחאב</w:t>
      </w:r>
      <w:r w:rsidRPr="004B3A36">
        <w:rPr>
          <w:rStyle w:val="HebrewChar"/>
          <w:rFonts w:cs="FrankRuehl" w:hint="cs"/>
          <w:rtl/>
        </w:rPr>
        <w:t>...</w:t>
      </w:r>
      <w:r w:rsidR="00BF59F4" w:rsidRPr="004B3A36">
        <w:rPr>
          <w:rStyle w:val="HebrewChar"/>
          <w:rFonts w:cs="FrankRuehl" w:hint="cs"/>
          <w:rtl/>
        </w:rPr>
        <w:t xml:space="preserve"> לא תחמוד בית רעך וגו', אם קיימתם אתם אותו נתקיים בכם ולא יחמוד איש את ארצך וגו', עכשיו שעברתם עליו נתקיים בכם (מיכה ב') וחמדו שדות וגזלו וגו'</w:t>
      </w:r>
      <w:r w:rsidRPr="004B3A36">
        <w:rPr>
          <w:rStyle w:val="HebrewChar"/>
          <w:rFonts w:cs="FrankRuehl" w:hint="cs"/>
          <w:rtl/>
        </w:rPr>
        <w:t>...</w:t>
      </w:r>
      <w:r w:rsidR="00BF59F4" w:rsidRPr="004B3A36">
        <w:rPr>
          <w:rStyle w:val="HebrewChar"/>
          <w:rFonts w:cs="FrankRuehl" w:hint="cs"/>
          <w:rtl/>
        </w:rPr>
        <w:t xml:space="preserve"> דבר אחר כבד את אביך וגו' ולא תחמוד וגו', מה </w:t>
      </w:r>
      <w:r w:rsidR="00BF59F4" w:rsidRPr="004B3A36">
        <w:rPr>
          <w:rStyle w:val="HebrewChar"/>
          <w:rFonts w:cs="FrankRuehl" w:hint="cs"/>
          <w:rtl/>
        </w:rPr>
        <w:lastRenderedPageBreak/>
        <w:t>ענין זה אצל זה, אלא ללמדך אם יש לו לאדם ואינו מכבד וזן ומפרנס את אביו ואמו כאלו הוא חומד את ממון של אחרים כל ימיו לפני המקום</w:t>
      </w:r>
      <w:r w:rsidRPr="004B3A36">
        <w:rPr>
          <w:rStyle w:val="HebrewChar"/>
          <w:rFonts w:cs="FrankRuehl" w:hint="cs"/>
          <w:rtl/>
        </w:rPr>
        <w:t>...</w:t>
      </w:r>
      <w:r w:rsidR="00BF59F4" w:rsidRPr="004B3A36">
        <w:rPr>
          <w:rStyle w:val="HebrewChar"/>
          <w:rFonts w:cs="FrankRuehl" w:hint="cs"/>
          <w:rtl/>
        </w:rPr>
        <w:t xml:space="preserve"> (פרק כו)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ילקוט שמעוני: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כתיב כבד את אביך וכנגדו לא תחמוד, מגיד הכתוב שכל מי שהוא חומד סוף שיהיה מוליד בן מקלל לאביו ומכבד שאינו אביו</w:t>
      </w:r>
      <w:r w:rsidR="004B3A36" w:rsidRPr="004B3A36">
        <w:rPr>
          <w:rStyle w:val="HebrewChar"/>
          <w:rFonts w:cs="FrankRuehl" w:hint="cs"/>
          <w:rtl/>
        </w:rPr>
        <w:t>...</w:t>
      </w:r>
      <w:r w:rsidRPr="004B3A36">
        <w:rPr>
          <w:rStyle w:val="HebrewChar"/>
          <w:rFonts w:cs="FrankRuehl" w:hint="cs"/>
          <w:rtl/>
        </w:rPr>
        <w:t xml:space="preserve"> (שמות פרק כ, רצט)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הגדול:</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לא תחמד, ולהלן הוא אומר לא תתאוה (דברים ה') לחייב על תאוה בפני עצמה ועל חמדה בפני עצמה, מניין התאוה אדם סופו לחמוד שנאמר לא תתאוה ולא תחמוד, מניין חמד אדם סופו לגזול, שנאמר וחמדו שדות וגזלו (מיכה ב').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תאוה בלב, וכן הוא אומר כי תאוה נפשך (דברים י"ב), וחמוד במעשה, </w:t>
      </w:r>
      <w:r>
        <w:rPr>
          <w:rStyle w:val="HebrewChar"/>
          <w:rtl/>
        </w:rPr>
        <w:t> </w:t>
      </w:r>
      <w:r w:rsidR="004B3A36" w:rsidRPr="004B3A36">
        <w:rPr>
          <w:rStyle w:val="HebrewChar"/>
          <w:rFonts w:cs="FrankRuehl" w:hint="cs"/>
          <w:rtl/>
        </w:rPr>
        <w:t xml:space="preserve"> </w:t>
      </w:r>
      <w:r w:rsidRPr="004B3A36">
        <w:rPr>
          <w:rStyle w:val="HebrewChar"/>
          <w:rFonts w:cs="FrankRuehl" w:hint="cs"/>
          <w:rtl/>
        </w:rPr>
        <w:t>וכן הוא אומר לא תחמוד כסף וזהב עליהם ולקחת לך (שם ז'), יכול לא יתאוה על בתו ליטלה, תלמוד לומר אשת רעך, מה אשת רעך שהיא אסורה לך אף כל דבר שאסור לך. או מה אשת רעך שחייבין עליה מיתת בית דין אף אין לי אלא דבר שחייבין עליו מיתת בית דין, תלמוד לומר ביתו ושדהו</w:t>
      </w:r>
      <w:r w:rsidR="004B3A36" w:rsidRPr="004B3A36">
        <w:rPr>
          <w:rStyle w:val="HebrewChar"/>
          <w:rFonts w:cs="FrankRuehl" w:hint="cs"/>
          <w:rtl/>
        </w:rPr>
        <w:t>...</w:t>
      </w:r>
      <w:r w:rsidRPr="004B3A36">
        <w:rPr>
          <w:rStyle w:val="HebrewChar"/>
          <w:rFonts w:cs="FrankRuehl" w:hint="cs"/>
          <w:rtl/>
        </w:rPr>
        <w:t xml:space="preserve"> מניין לא יתאוה למקלו ולא יתאוה למנעלו ולא יתאוה לפונדתו, תלמוד לומר וכל אשר לרעך. יכול לא יאמר לאוי עיני כעינו לאוי שערי כשערו, תלמוד לומר שורו וחמורו עבדו ואמתו ביתו ושדהו, מה אלו מיוחדין דברים שאפשר להן לבא תחת ידיך וחבירך חסירן, אף אין לי אלא דבר שאפשר לו לבא תחת ידיך וחבירך חסירן</w:t>
      </w:r>
      <w:r w:rsidR="004B3A36" w:rsidRPr="004B3A36">
        <w:rPr>
          <w:rStyle w:val="HebrewChar"/>
          <w:rFonts w:cs="FrankRuehl" w:hint="cs"/>
          <w:rtl/>
        </w:rPr>
        <w:t>...</w:t>
      </w:r>
      <w:r w:rsidRPr="004B3A36">
        <w:rPr>
          <w:rStyle w:val="HebrewChar"/>
          <w:rFonts w:cs="FrankRuehl" w:hint="cs"/>
          <w:rtl/>
        </w:rPr>
        <w:t xml:space="preserve"> (שמות כ יד)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אמונות ודעות: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והתבוננתי בדברים אלו הטבועים בו והתאוות אשר רבים מהם מזיקים לו, והתברר לי שלא הטביעם בו החכם אלא כדי שישתמש בכל אחת במקומה על ידי השכל אשר חננו אותו. תאות המזון לקיום הגוף, ותאות התשמיש לקיום המין, ויקח הכל כפי שניתן לו בדרך המותר</w:t>
      </w:r>
      <w:r w:rsidR="004B3A36" w:rsidRPr="004B3A36">
        <w:rPr>
          <w:rStyle w:val="HebrewChar"/>
          <w:rFonts w:cs="FrankRuehl" w:hint="cs"/>
          <w:rtl/>
        </w:rPr>
        <w:t>...</w:t>
      </w:r>
      <w:r w:rsidRPr="004B3A36">
        <w:rPr>
          <w:rStyle w:val="HebrewChar"/>
          <w:rFonts w:cs="FrankRuehl" w:hint="cs"/>
          <w:rtl/>
        </w:rPr>
        <w:t xml:space="preserve"> (מאמר ד פרק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וכאשר מתחברת הנפש נראה לה שלשה כחות, כח ההבחנה, וכח התאוה וכח הכעס, ולפיכך </w:t>
      </w:r>
      <w:r w:rsidRPr="004B3A36">
        <w:rPr>
          <w:rStyle w:val="HebrewChar"/>
          <w:rFonts w:cs="FrankRuehl" w:hint="cs"/>
          <w:rtl/>
        </w:rPr>
        <w:lastRenderedPageBreak/>
        <w:t>קראתה לשוננו בשלשה שמות, נפש ורוח ונשמה, והנה רמזה בשם נפש לכך שיש לה כח מתאוה, כאמרו "כי תאוה נפשך", "ונפשו מאכל תאוה"</w:t>
      </w:r>
      <w:r w:rsidR="004B3A36" w:rsidRPr="004B3A36">
        <w:rPr>
          <w:rStyle w:val="HebrewChar"/>
          <w:rFonts w:cs="FrankRuehl" w:hint="cs"/>
          <w:rtl/>
        </w:rPr>
        <w:t>...</w:t>
      </w:r>
      <w:r w:rsidRPr="004B3A36">
        <w:rPr>
          <w:rStyle w:val="HebrewChar"/>
          <w:rFonts w:cs="FrankRuehl" w:hint="cs"/>
          <w:rtl/>
        </w:rPr>
        <w:t xml:space="preserve"> (מאמר ו פרק ג)</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כן כבר הקדמתי שיש לנפש שלשה כחות, התאוה והכעס וההבחנה, כח התאוה הוא אשר בו ישתוקק האדם לאוכל ולמשתה ולמפגשים, ואהבת הצורות הנאות והריחות הטובים והמלבושים העדינים</w:t>
      </w:r>
      <w:r w:rsidR="004B3A36" w:rsidRPr="004B3A36">
        <w:rPr>
          <w:rStyle w:val="HebrewChar"/>
          <w:rFonts w:cs="FrankRuehl" w:hint="cs"/>
          <w:rtl/>
        </w:rPr>
        <w:t>...</w:t>
      </w:r>
      <w:r w:rsidRPr="004B3A36">
        <w:rPr>
          <w:rStyle w:val="HebrewChar"/>
          <w:rFonts w:cs="FrankRuehl" w:hint="cs"/>
          <w:rtl/>
        </w:rPr>
        <w:t xml:space="preserve"> (מאמר י פרק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חובת הלבבות: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אך מפסידות היחוד בלב שלם הרבה מהם לשתף הבורא הוא על כמה פנים, מהם בהנחת הרבוי ומהם בעבודת הצורות ועבודת השמש והירח והמזלות, ומהם השתוף הנעלם והוא החונף בעניני הדת לבני אדם, והוא על כמה ענינים אני עתיד לבאר אותם בשער החמישי. ומהם הנטיה אל תאוות הגופות המגונות כי הוא שתוף נעלם מפני שמשתף האדם עם עבודת אלקיו עבודת תאותו, והכתוב אומר (תהלים פ"א) "לא יהיה בך אל זר", ואמרו רז"ל איזהו אל זר שיש בגופו של אדם הוי אומר זה יצר הרע</w:t>
      </w:r>
      <w:r w:rsidR="004B3A36" w:rsidRPr="004B3A36">
        <w:rPr>
          <w:rStyle w:val="HebrewChar"/>
          <w:rFonts w:cs="FrankRuehl" w:hint="cs"/>
          <w:rtl/>
        </w:rPr>
        <w:t>...</w:t>
      </w:r>
      <w:r w:rsidRPr="004B3A36">
        <w:rPr>
          <w:rStyle w:val="HebrewChar"/>
          <w:rFonts w:cs="FrankRuehl" w:hint="cs"/>
          <w:rtl/>
        </w:rPr>
        <w:t xml:space="preserve"> (שער א היחוד, פרק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אך הצורך המביא אל כל חלק מחלקי ההערה הוא מפני שההערה התקועה בשכל נחלשת מג' פנים, התחייבנו לחזקה בהערה התוריה. והאחד מהג' פנים הוא מפני שנברא האדם מדברים שונים זה מזה וטבעים מתגברים זה על זה ומעצמים זה הפך זה, והם נפשו וגופו, ונטע הבורא יתברך בנפשו מדות וכחות יכסוף בהם לדברים כאשר יתנהג בם האדם יגדל בהם גופו ויתחזק על ישוב העולם הזה וישאר המין האנושי על ענינו, ואם לא יפסדו אישיו. והמדה הזאת היא התאוה להנאות הגופיות, והיא כוללת כל מיני החי הגדל. והרכיב הבורא יתעלה בנפש האדם עוד מדות וכוחות יכסוף בהם כאשר ישתמש בהם למאוס בעמידתו בעולם הזה ויחפוץ להפרד ממנו והיא החכמה השלמה. ומפני שהיו ההנאות הגופיות קודמות אל נפש האדם מנעוריו וצוותו בהם מתחלת ענינו חזק וגדול ונחוץ בם יותר, הגבירה מדת התאוה על שאר מדותיו עד שגברה על השכל שנוצר עליו האדם, וטחה מראות עינו ואבדו סימני חמודותיו </w:t>
      </w:r>
      <w:r w:rsidRPr="004B3A36">
        <w:rPr>
          <w:rStyle w:val="HebrewChar"/>
          <w:rFonts w:cs="FrankRuehl" w:hint="cs"/>
          <w:rtl/>
        </w:rPr>
        <w:lastRenderedPageBreak/>
        <w:t>והוצרך האדם בעבור זה לדברים שהם חוץ לו לעמוד בהם כנגד מדתו המגונה, והיא התאוה להנאות הבהמיות ולהחיות בהם סימני מדתו המשובחת והוא השכל. והדברים ההם עניני התורה אשר הורה בהם הא-ל ברואיו דרך עבודתו על ידי שלוחיו ונביאיו ע"ה</w:t>
      </w:r>
      <w:r w:rsidR="004B3A36" w:rsidRPr="004B3A36">
        <w:rPr>
          <w:rStyle w:val="HebrewChar"/>
          <w:rFonts w:cs="FrankRuehl" w:hint="cs"/>
          <w:rtl/>
        </w:rPr>
        <w:t>...</w:t>
      </w:r>
      <w:r w:rsidRPr="004B3A36">
        <w:rPr>
          <w:rStyle w:val="HebrewChar"/>
          <w:rFonts w:cs="FrankRuehl" w:hint="cs"/>
          <w:rtl/>
        </w:rPr>
        <w:t xml:space="preserve"> (שער ג עבודת האלקים פרק 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אמרה הנפש, ואיזו מדה היא המדה הזאת ומה הם הכחות המחזיקים אותה</w:t>
      </w:r>
      <w:r w:rsidR="004B3A36" w:rsidRPr="004B3A36">
        <w:rPr>
          <w:rStyle w:val="HebrewChar"/>
          <w:rFonts w:cs="FrankRuehl" w:hint="cs"/>
          <w:szCs w:val="20"/>
          <w:rtl/>
        </w:rPr>
        <w:t>?</w:t>
      </w:r>
      <w:r w:rsidRPr="004B3A36">
        <w:rPr>
          <w:rStyle w:val="HebrewChar"/>
          <w:rFonts w:cs="FrankRuehl" w:hint="cs"/>
          <w:rtl/>
        </w:rPr>
        <w:t xml:space="preserve"> אמר השכל המדות המגונות שבך רבות, אבל שרשם ועקרם שתים מדות, אחת מהן אהבת ההנאות הגופיות מן המאכל והמשתה והמשגל ושאר צרכי גופך, והמדה הזאת קנית אותה מן שכנך הרע, והוא גופך</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אמרה הנפש ומה הן הכוחות שאני צריכה למנעם ממני, אמר השכל כחות המדה הראשונה הן מותרי המאכל והמשתה והלבוש והתנומה והמנוחה והשלוה והדומה להן, אבל כחות המדה השנית הם מותרי הדבור ורב חברת בני האדם והתנאות להם</w:t>
      </w:r>
      <w:r w:rsidR="004B3A36" w:rsidRPr="004B3A36">
        <w:rPr>
          <w:rStyle w:val="HebrewChar"/>
          <w:rFonts w:cs="FrankRuehl" w:hint="cs"/>
          <w:rtl/>
        </w:rPr>
        <w:t>...</w:t>
      </w:r>
      <w:r w:rsidRPr="004B3A36">
        <w:rPr>
          <w:rStyle w:val="HebrewChar"/>
          <w:rFonts w:cs="FrankRuehl" w:hint="cs"/>
          <w:rtl/>
        </w:rPr>
        <w:t xml:space="preserve"> (שם פרק ה, וראה שם עוד)</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כי חפץ הבורא יתעלה בבריאת מין האדם היה ליסר הנפש ולנסותה בעולם הזה בעבור שתזדכך ותהיה בתכונת המלאכים הקדושים, כמו שכתוב (זכריה ג') "אם בדרכי תלך וגו' ונתתי לך מהלכים בין העומדים האלה". וחייבה החכמה נסות הנפש בגופות עפריות מקבלות הגידול והתוספת במצוע המזונות הראוים להם. והרכיב הבורא יתברך בנפשות האנושיות כח תאוה תכספנה בו למזון המוכן להם בעולם הזה, להעמידם ולתקנם כל ימי חבורם, והרכיב בהן עוד כח אחר תכספנה בו למשגל להיות מן האיש תמורתו בעולם, ונתן הבורא יתברך לאדם שכר עליהם התענוג בהם, והפקיד עליו היצר להניע אותו אל המאכל והמשתה והמשגל ואל כל התענוגים והמנוחות אשר בהם תקנת גופו, כמו שאמר (קהלת ג') "גם את העולם נתן בלבם" וגו'. וכאשר גבר היצר על השכל ונמשכה הנפש אליו, נטתה באדם אל הרבויים המביאים להפסדת ענינו והריסת גופו, ונצטרך בעבור זה למדת הפרישות מן התענוגים והמנוחות כדי שישתוו עניניו ויהיו דבריו על הסדר בעולם הזה בלקיחת המזון ויהיה משובח עליו</w:t>
      </w:r>
      <w:r w:rsidRPr="004B3A36">
        <w:rPr>
          <w:rStyle w:val="HebrewChar"/>
          <w:rFonts w:cs="FrankRuehl" w:hint="cs"/>
          <w:rtl/>
        </w:rPr>
        <w:t>...</w:t>
      </w:r>
      <w:r w:rsidR="00BF59F4" w:rsidRPr="004B3A36">
        <w:rPr>
          <w:rStyle w:val="HebrewChar"/>
          <w:rFonts w:cs="FrankRuehl" w:hint="cs"/>
          <w:rtl/>
        </w:rPr>
        <w:t xml:space="preserve"> (שער ט </w:t>
      </w:r>
      <w:r w:rsidR="00BF59F4" w:rsidRPr="004B3A36">
        <w:rPr>
          <w:rStyle w:val="HebrewChar"/>
          <w:rFonts w:cs="FrankRuehl" w:hint="cs"/>
          <w:rtl/>
        </w:rPr>
        <w:lastRenderedPageBreak/>
        <w:t>הפרישות פרק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רום עינים ורחב לב - גסות הרוח וחפץ למלאות תאות לבו הוא ניר של רשעים חרישותם ומחשבותם הוא חטאתם. (משלי כא 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נפש שבעה תבוס נופת - </w:t>
      </w:r>
      <w:r w:rsidR="004B3A36" w:rsidRPr="004B3A36">
        <w:rPr>
          <w:rStyle w:val="HebrewChar"/>
          <w:rFonts w:cs="FrankRuehl" w:hint="cs"/>
          <w:rtl/>
        </w:rPr>
        <w:t>...</w:t>
      </w:r>
      <w:r w:rsidRPr="004B3A36">
        <w:rPr>
          <w:rStyle w:val="HebrewChar"/>
          <w:rFonts w:cs="FrankRuehl" w:hint="cs"/>
          <w:rtl/>
        </w:rPr>
        <w:t xml:space="preserve"> ויש לפותרו בתלמוד תורה המראה את עצמו כשבע שאינו מתאוה לדברי תורה לתאות נפש, תבוס נופת - אף הטעמים המיישבים על הלב אינם חשובים עליו, והמתאוה לה אפילו דברים הבאים לו במרירות וביגיעה הם מתוקים לו. (שם כז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אבן עזרא: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תחמוד - אנשים רבים יתמהו על זאת המצוה, איך יהיה אדם שלא יחמוד דבר יפה בלבו כל מה שהוא נחמד למראה עינו. ועתה אתן לך משל, דע כי איש כפרי שיש לו דעת נכונה, והוא ראה בת מלך שהיא יפה לא יחמוד אותה בלבו שישכב עמה, כי ידע כי זה לא יתכן. ואל תחשוב זה הכפרי שהוא כאחד מן המשוגעים שיתאוה שיהיו לו כנפים לעוף השמים ולא יתכן להיות, כאשר אין אדם מתאוה לשכב עם אמו אף על פי שהיא יפה, כי הרגילוהו מנעוריו לדעת שהיא אסורה לו, ככה כל משכיל צריך שידע כי אשה יפה או ממון לא ימצאנו אדם בעבור חכמתו ודעתו, רק כאשר חלק לו השם</w:t>
      </w:r>
      <w:r w:rsidR="004B3A36" w:rsidRPr="004B3A36">
        <w:rPr>
          <w:rStyle w:val="HebrewChar"/>
          <w:rFonts w:cs="FrankRuehl" w:hint="cs"/>
          <w:rtl/>
        </w:rPr>
        <w:t>...</w:t>
      </w:r>
      <w:r w:rsidRPr="004B3A36">
        <w:rPr>
          <w:rStyle w:val="HebrewChar"/>
          <w:rFonts w:cs="FrankRuehl" w:hint="cs"/>
          <w:rtl/>
        </w:rPr>
        <w:t xml:space="preserve"> ובעבור זה המשכיל לא יתאוה ולא יחמוד, ואחר שידע שאשת רעהו אסרה השם לו יותר היא נשגבה בעיניו מבת מלך בלב הכפרי, על כן הוא ישמח בחלקו ולא ישים אל לבו לחמוד ולהתאוות דבר שאינו שלו כי ידע שהשם לא רצה לתת לו, לא יכול לקחתו בכחו ובמחשבותיו ובתחבולותיו</w:t>
      </w:r>
      <w:r w:rsidR="004B3A36" w:rsidRPr="004B3A36">
        <w:rPr>
          <w:rStyle w:val="HebrewChar"/>
          <w:rFonts w:cs="FrankRuehl" w:hint="cs"/>
          <w:rtl/>
        </w:rPr>
        <w:t>...</w:t>
      </w:r>
      <w:r w:rsidRPr="004B3A36">
        <w:rPr>
          <w:rStyle w:val="HebrewChar"/>
          <w:rFonts w:cs="FrankRuehl" w:hint="cs"/>
          <w:rtl/>
        </w:rPr>
        <w:t xml:space="preserve"> (שמות כ יד)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אחרי לבבכם - המתאוה, והעין רואה והלב חומד, והנה יהיה הציצית לאות ולסימן שלא ירדוף אדם אחר הרהור לבו וכל אשר שאלו עיניו. אשר אתם זונים - כי מי שילך אחרי תאוות הוא זונה מתחת עבודת אלקיו. (במדבר טו לט)</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 xml:space="preserve">ומלת חמד בלשון הקדש מתפרשת לשני טעמים, האחד גזל ועושק וקחת של אחרים בחזקה ובאונס, וכך "לא יחמוד איש את ארצך", כי אם אין פירושו כן הנה תהיה הארץ רעה </w:t>
      </w:r>
      <w:r w:rsidR="00BF59F4" w:rsidRPr="004B3A36">
        <w:rPr>
          <w:rStyle w:val="HebrewChar"/>
          <w:rFonts w:cs="FrankRuehl" w:hint="cs"/>
          <w:rtl/>
        </w:rPr>
        <w:lastRenderedPageBreak/>
        <w:t>(שלכן לא יחמדוה), ולא בא הכתוב אלא לשבח. והטעם השני לשון תאוה בלב ולא תצא לפועל</w:t>
      </w:r>
      <w:r w:rsidRPr="004B3A36">
        <w:rPr>
          <w:rStyle w:val="HebrewChar"/>
          <w:rFonts w:cs="FrankRuehl" w:hint="cs"/>
          <w:rtl/>
        </w:rPr>
        <w:t>...</w:t>
      </w:r>
      <w:r w:rsidR="00BF59F4" w:rsidRPr="004B3A36">
        <w:rPr>
          <w:rStyle w:val="HebrewChar"/>
          <w:rFonts w:cs="FrankRuehl" w:hint="cs"/>
          <w:rtl/>
        </w:rPr>
        <w:t xml:space="preserve"> ורבים אמרו כי אין עון במחשבת הלב, ואין עליהם שכר ועונש, ויש ראיות רבות להשיב עליהן, ולא אאריך רק אראה להם "לב חורש מחשבות און", "הטיבות כי היה עם לבבך"</w:t>
      </w:r>
      <w:r w:rsidRPr="004B3A36">
        <w:rPr>
          <w:rStyle w:val="HebrewChar"/>
          <w:rFonts w:cs="FrankRuehl" w:hint="cs"/>
          <w:rtl/>
        </w:rPr>
        <w:t>...</w:t>
      </w:r>
      <w:r w:rsidR="00BF59F4" w:rsidRPr="004B3A36">
        <w:rPr>
          <w:rStyle w:val="HebrewChar"/>
          <w:rFonts w:cs="FrankRuehl" w:hint="cs"/>
          <w:rtl/>
        </w:rPr>
        <w:t xml:space="preserve"> (דברים ה יח)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רמב"ן: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וכי תאוה הוא לעינים - שבו יתאוה ויתור אחרי עיניו. ונחמד העץ להשכיל, כי בו ישכיל לחמוד. ונתנה התאוה לעינים והחמדה בשכל, והכלל כי בו ירצה ויחפוץ בדבר או בהפכו. (בראשית ג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זקן ושבע - שראה כל משאלות לבו ושבע כל טובה, וכן ושבע ימים ששבעה נפשו בימיו ולא יתאוה שיחדשו בו הימים דבר</w:t>
      </w:r>
      <w:r w:rsidR="004B3A36" w:rsidRPr="004B3A36">
        <w:rPr>
          <w:rStyle w:val="HebrewChar"/>
          <w:rFonts w:cs="FrankRuehl" w:hint="cs"/>
          <w:rtl/>
        </w:rPr>
        <w:t>...</w:t>
      </w:r>
      <w:r w:rsidRPr="004B3A36">
        <w:rPr>
          <w:rStyle w:val="HebrewChar"/>
          <w:rFonts w:cs="FrankRuehl" w:hint="cs"/>
          <w:rtl/>
        </w:rPr>
        <w:t xml:space="preserve"> ולא כמו שנאמר בשאר האנשים "אוהב כסף לא ישבע כסף", ואמרו בו אין אדם יוצא מן העולם וחצי תאוותיו בידו, יש בידו מנה מתאוה מאתים, השיגה ידו למאתים מתאוה לעשותו ארבע מאות, שנאמר "אוהב כסף לא ישבע כסף"</w:t>
      </w:r>
      <w:r w:rsidR="004B3A36" w:rsidRPr="004B3A36">
        <w:rPr>
          <w:rStyle w:val="HebrewChar"/>
          <w:rFonts w:cs="FrankRuehl" w:hint="cs"/>
          <w:rtl/>
        </w:rPr>
        <w:t>...</w:t>
      </w:r>
      <w:r w:rsidRPr="004B3A36">
        <w:rPr>
          <w:rStyle w:val="HebrewChar"/>
          <w:rFonts w:cs="FrankRuehl" w:hint="cs"/>
          <w:rtl/>
        </w:rPr>
        <w:t xml:space="preserve"> (שם כה 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קדושים תהיו - </w:t>
      </w:r>
      <w:r w:rsidR="004B3A36" w:rsidRPr="004B3A36">
        <w:rPr>
          <w:rStyle w:val="HebrewChar"/>
          <w:rFonts w:cs="FrankRuehl" w:hint="cs"/>
          <w:rtl/>
        </w:rPr>
        <w:t>...</w:t>
      </w:r>
      <w:r w:rsidRPr="004B3A36">
        <w:rPr>
          <w:rStyle w:val="HebrewChar"/>
          <w:rFonts w:cs="FrankRuehl" w:hint="cs"/>
          <w:rtl/>
        </w:rPr>
        <w:t xml:space="preserve">ולפי דעתי אין הפרישות הזו לפרוש מן העריות כדברי הרב, אבל הפרישות היא המוזכרת בכל מקום בתלמוד שבעליה נקראים פרושים, והענין כי התורה הזהירה בעריות ובמאכלים האסורים, והתירה הביאה איש באשתו ואכילת הבשר והיין,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אם כן ימצא בעל התאוה מקום להיות שטוף בזמת אשתו או נשיו הרבות ולהיות בסובאי יין ובזוללי בשר למו, וידבר כרצונו בכל הנבלות שלא הוזכר איסור זה בתורה, והנה יהיה נבל ברשות התורה, לפיכך בא הכתוב אחרי שפרט האיסורים שאסר אותם לגמרי, וצוה בדבר כללי שנהיה פרושים מן המותרות, </w:t>
      </w:r>
      <w:r>
        <w:rPr>
          <w:rStyle w:val="HebrewChar"/>
          <w:rtl/>
        </w:rPr>
        <w:t> </w:t>
      </w:r>
      <w:r w:rsidR="004B3A36" w:rsidRPr="004B3A36">
        <w:rPr>
          <w:rStyle w:val="HebrewChar"/>
          <w:rFonts w:cs="FrankRuehl" w:hint="cs"/>
          <w:rtl/>
        </w:rPr>
        <w:t xml:space="preserve"> </w:t>
      </w:r>
      <w:r w:rsidRPr="004B3A36">
        <w:rPr>
          <w:rStyle w:val="HebrewChar"/>
          <w:rFonts w:cs="FrankRuehl" w:hint="cs"/>
          <w:rtl/>
        </w:rPr>
        <w:t>ימעט במשגל כענין שאמרו שלא יהיו תלמידי חכמים מצויין אצל נשותיהן כתרנגולין</w:t>
      </w:r>
      <w:r w:rsidR="004B3A36" w:rsidRPr="004B3A36">
        <w:rPr>
          <w:rStyle w:val="HebrewChar"/>
          <w:rFonts w:cs="FrankRuehl" w:hint="cs"/>
          <w:rtl/>
        </w:rPr>
        <w:t>...</w:t>
      </w:r>
      <w:r w:rsidRPr="004B3A36">
        <w:rPr>
          <w:rStyle w:val="HebrewChar"/>
          <w:rFonts w:cs="FrankRuehl" w:hint="cs"/>
          <w:rtl/>
        </w:rPr>
        <w:t xml:space="preserve"> ויקדש עצמו מן היין במיעוטו כמו שקרא הכתוב הנזיר קדוש</w:t>
      </w:r>
      <w:r w:rsidR="004B3A36" w:rsidRPr="004B3A36">
        <w:rPr>
          <w:rStyle w:val="HebrewChar"/>
          <w:rFonts w:cs="FrankRuehl" w:hint="cs"/>
          <w:rtl/>
        </w:rPr>
        <w:t>...</w:t>
      </w:r>
      <w:r w:rsidRPr="004B3A36">
        <w:rPr>
          <w:rStyle w:val="HebrewChar"/>
          <w:rFonts w:cs="FrankRuehl" w:hint="cs"/>
          <w:rtl/>
        </w:rPr>
        <w:t xml:space="preserve"> (ויקרא יט ב)</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בשרירות לבי אלך - </w:t>
      </w:r>
      <w:r w:rsidR="004B3A36" w:rsidRPr="004B3A36">
        <w:rPr>
          <w:rStyle w:val="HebrewChar"/>
          <w:rFonts w:cs="FrankRuehl" w:hint="cs"/>
          <w:rtl/>
        </w:rPr>
        <w:t>...</w:t>
      </w:r>
      <w:r w:rsidRPr="004B3A36">
        <w:rPr>
          <w:rStyle w:val="HebrewChar"/>
          <w:rFonts w:cs="FrankRuehl" w:hint="cs"/>
          <w:rtl/>
        </w:rPr>
        <w:t xml:space="preserve">התאוה הגוברת ומתחזקת בלב תקרא שרירות בלשון חכמים, "שריר וקיים", וכן "בשרירי בטני", ופירוש "למען ספות הרוה את הצמאה", להוסיף השבעה וגם שמתאוה, כי נפש שבעה תקראה רוה, כענין </w:t>
      </w:r>
      <w:r w:rsidRPr="004B3A36">
        <w:rPr>
          <w:rStyle w:val="HebrewChar"/>
          <w:rFonts w:cs="FrankRuehl" w:hint="cs"/>
          <w:rtl/>
        </w:rPr>
        <w:lastRenderedPageBreak/>
        <w:t>"ורויתי נפש הכהנים דשן ועמי את טובי ישבעו", והמתאוה תקרא צמאה. והטעם כי נפש האדם הרוה שאיננה מתאוה לדברים הרעים לה כאשר תבא בלבו קצת התאוה והוא ימלא תאותו אז יוסיף בנפשו תאוה יתרה ותהיה צמאה מאד לדבר ההוא שאכל או שעשה יותר מבראשונה ותתאוה עוד לדברים רעים שלא היתה מתאוה להם מתחלה. כי המתאוה לזמת הנשים היפות כשיהיה שטוף בזמתן תבואה תאוה לבא על הזכר ועל הבהמה, וכיוצא בזה בשאר התאוות, וכענין שהזכירו חכמים, משביעו רעב מרעיבו שבע. ולכך יאמר הכתוב בהולך בשרירות לבו שהוא אם ימלא נפשו בתאות השרירות והחזקות עליו אשר היא צמאה להם יוסיף נפשו הרוה עם הצמאה, כי יתאוה ויצמא למה שהיה שבע ממנו</w:t>
      </w:r>
      <w:r w:rsidR="004B3A36" w:rsidRPr="004B3A36">
        <w:rPr>
          <w:rStyle w:val="HebrewChar"/>
          <w:rFonts w:cs="FrankRuehl" w:hint="cs"/>
          <w:rtl/>
        </w:rPr>
        <w:t>...</w:t>
      </w:r>
      <w:r w:rsidRPr="004B3A36">
        <w:rPr>
          <w:rStyle w:val="HebrewChar"/>
          <w:rFonts w:cs="FrankRuehl" w:hint="cs"/>
          <w:rtl/>
        </w:rPr>
        <w:t xml:space="preserve"> (דברים כט יח)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הכוזרי: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אמר החבר, החסיד הוא מי שהוא מושל נשמע בחושיו וכחותיו הנפשיים והגופיים ומנהיגם הנהגה הגופיית, כמו שנאמר (משלי ט"ז) "ומושל ברוחו מלוכד עיר", והוא המוכן לממשלה, כי אילו היה מושל במדינה היה נוהג בה בצדק כאשר נהג בגופו ונפשו. וחסם הכחות התאותיים ומנע אותם מן הרבוי אחר אשר נתן להם חלקם, והספיק להם מה שימלא חסרונם מהמאכל המספיק והמשתה המספיק על הדרך השוה, והרחיצה וכל צרכיה על הדרך השוה גם כן</w:t>
      </w:r>
      <w:r w:rsidR="004B3A36" w:rsidRPr="004B3A36">
        <w:rPr>
          <w:rStyle w:val="HebrewChar"/>
          <w:rFonts w:cs="FrankRuehl" w:hint="cs"/>
          <w:rtl/>
        </w:rPr>
        <w:t>...</w:t>
      </w:r>
      <w:r w:rsidRPr="004B3A36">
        <w:rPr>
          <w:rStyle w:val="HebrewChar"/>
          <w:rFonts w:cs="FrankRuehl" w:hint="cs"/>
          <w:rtl/>
        </w:rPr>
        <w:t xml:space="preserve"> ויגער בכעסני ובתאוני מהטות החפצי והניעו והטרידו במה שיש אצלם מהכעס והתאוה, ואחר זאת ההצעה ינהיג הכח החפצי כל האברים המשמשים אותו בזריזות וחריצות ושמחה</w:t>
      </w:r>
      <w:r w:rsidR="004B3A36" w:rsidRPr="004B3A36">
        <w:rPr>
          <w:rStyle w:val="HebrewChar"/>
          <w:rFonts w:cs="FrankRuehl" w:hint="cs"/>
          <w:rtl/>
        </w:rPr>
        <w:t>...</w:t>
      </w:r>
      <w:r w:rsidRPr="004B3A36">
        <w:rPr>
          <w:rStyle w:val="HebrewChar"/>
          <w:rFonts w:cs="FrankRuehl" w:hint="cs"/>
          <w:rtl/>
        </w:rPr>
        <w:t>(ג 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מורה נבוכים:</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כי מבני אדם אנשים כמו שאמרנו שכל צרכי החומר אצלם חרפה וגנות וחסרון, התחייבו בהכרח, ובלבד חוש המשוש אשר הוא חרפה עלינו כמו שזכר אריסט"ו, אשר בעבורו נתאוה למאכל ולמשתה ולמשגל, כי צריך למשכיל למעט מהם מה שאפשר ולהשמר מהן ולהצטער בעשותו אותן, ושלא ידבר בהן ולא ירחיב בהן המאמר ולא יעשו חבורות לאלה הדברים, אבל </w:t>
      </w:r>
      <w:r w:rsidR="00BF59F4" w:rsidRPr="004B3A36">
        <w:rPr>
          <w:rStyle w:val="HebrewChar"/>
          <w:rFonts w:cs="FrankRuehl" w:hint="cs"/>
          <w:rtl/>
        </w:rPr>
        <w:lastRenderedPageBreak/>
        <w:t>יהיה האדם מושל על אלו התאוות כולן לקצר בהן כפי יכלתו ולא יעשה מהם אלא מה שאי אפשר זולתו, וישים תכליתו תכלית האדם מאשר הוא אדם, והוא ציור המושכלות לא זולת זה, אשר החזק והנכבד שבהן השגת השם והמלאכים ושאר פעולותיו כפי היכולת. ואלו האנשים הם עם השם תמיד, והם אשר נאמר להם "אלהים אתם ובני עליון כלכם". וזהו המבוקש מן האדם, רוצה לומר שזאת היא תכליתו. אמנם האחרים הנבדלים מהשם והם המון הסכלים הם בהפך זה, בטלו כל מחשב והשתכלות במושכל, וישימו תכליתם החוש ההוא אשר הוא חרפתנו הגדולה, רוצה לומר חוש המשוש, ולא יחשבו ולא יתבוננו רק במאכל ובמשגל ולא בדבר אחר, כמו שנאמר ברשעים בהיותם שטופים במאכל ובמשתה ובמשגל, אמר "וגם אלה ביין שגו ובשכר תעו" וגו'</w:t>
      </w:r>
      <w:r w:rsidRPr="004B3A36">
        <w:rPr>
          <w:rStyle w:val="HebrewChar"/>
          <w:rFonts w:cs="FrankRuehl" w:hint="cs"/>
          <w:rtl/>
        </w:rPr>
        <w:t>...</w:t>
      </w:r>
      <w:r w:rsidR="00BF59F4" w:rsidRPr="004B3A36">
        <w:rPr>
          <w:rStyle w:val="HebrewChar"/>
          <w:rFonts w:cs="FrankRuehl" w:hint="cs"/>
          <w:rtl/>
        </w:rPr>
        <w:t xml:space="preserve"> וספר חוזק תאוותם גם כן, ואמר (שלמה) "איש אל אשת רעהו יצהלו" וגו', ואמר "כי כלם מנאפים עצרת בוגדים". ומזה הענין שם שלמה ע"ה משלי כלו להזהיר מן הזנות ומן המשתה המשכר, שבשני אלו ישטפו שונאי השם שרחוקים ממנו אשר נאמר בהם כי לא לה' המה, ונאמר "שלח מעל פני ויצאו"</w:t>
      </w:r>
      <w:r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וצריך למי שיבחר להיות אדם באמת לא בהמה בתאר אדם ותמונתו שישים כל השתדלותו לחסר כל צרכי החומר ממאכל ומשגל ומשתה וכעס וכל שאר המדות הנמשכות אחר התאוה והכעס, ויבוש מהם וישים להן מדרגות לנפשו. אמנם מה שאי אפשר מבלעדיו כמאכל ומשתה יסתפק מהן במועיל ולפי צורך הפרנסה לא לפי ההנאה, וימעט הדברים בו גם כן והקבוץ עליו</w:t>
      </w:r>
      <w:r w:rsidR="004B3A36" w:rsidRPr="004B3A36">
        <w:rPr>
          <w:rStyle w:val="HebrewChar"/>
          <w:rFonts w:cs="FrankRuehl" w:hint="cs"/>
          <w:rtl/>
        </w:rPr>
        <w:t>...</w:t>
      </w:r>
      <w:r w:rsidRPr="004B3A36">
        <w:rPr>
          <w:rStyle w:val="HebrewChar"/>
          <w:rFonts w:cs="FrankRuehl" w:hint="cs"/>
          <w:rtl/>
        </w:rPr>
        <w:t xml:space="preserve"> (חלק ג פרק ח,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המין הג' מן הרעות הוא מה שימצא כל אחד מבני אדם מפעולתו בעצמו, וזהו הרוב, ואלו הרעות יותר מרעות המין השני הרבה, ומרעות זה המין יצעקו בני אדם כולם, וזהו אשר לא ימצא מי שלא יחטא על עצמו בו אלא מעט</w:t>
      </w:r>
      <w:r w:rsidR="004B3A36" w:rsidRPr="004B3A36">
        <w:rPr>
          <w:rStyle w:val="HebrewChar"/>
          <w:rFonts w:cs="FrankRuehl" w:hint="cs"/>
          <w:rtl/>
        </w:rPr>
        <w:t>...</w:t>
      </w:r>
      <w:r w:rsidRPr="004B3A36">
        <w:rPr>
          <w:rStyle w:val="HebrewChar"/>
          <w:rFonts w:cs="FrankRuehl" w:hint="cs"/>
          <w:rtl/>
        </w:rPr>
        <w:t xml:space="preserve"> ואחר כך באר מיד שהאדם הוא אשר ימציא זה המין מן הרע, ואמר כי אדם לעמל יולד וגו', וזה המין הוא הנמשך אחר המדות המגונות כלם, רצוני לומר רוב התאוה במאכל ובמשתה ובמשגל ולקיחתם ביתרון כמות או בהפסד סדר, </w:t>
      </w:r>
      <w:r w:rsidRPr="004B3A36">
        <w:rPr>
          <w:rStyle w:val="HebrewChar"/>
          <w:rFonts w:cs="FrankRuehl" w:hint="cs"/>
          <w:rtl/>
        </w:rPr>
        <w:lastRenderedPageBreak/>
        <w:t>או בהפסד איכות המזונות, ויהיה סבה לכל החליים והמכות הגשמיות והנפשיות</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חליי הגוף הם מבוארים. אבל חליי הנפש מרוע זה הסדר משני צדדים, האחד מהם השנוי המשיג לנפש בהכרח מפני שנוי הגוף, מאשר היא כח גשמי, כמו שכבר נאמר שמדות הנפש נמשכות אחר מזג הגוף, והצד הב' הוא היות הנפש מרגלת בדברים שאינם הכרחיים, וישוב לה טבע חזק להשתוקקה למה שאינו הכרחי, וזאת התשוקה הוא ענין אין תכלית לו</w:t>
      </w:r>
      <w:r w:rsidR="004B3A36" w:rsidRPr="004B3A36">
        <w:rPr>
          <w:rStyle w:val="HebrewChar"/>
          <w:rFonts w:cs="FrankRuehl" w:hint="cs"/>
          <w:rtl/>
        </w:rPr>
        <w:t>...</w:t>
      </w:r>
      <w:r w:rsidRPr="004B3A36">
        <w:rPr>
          <w:rStyle w:val="HebrewChar"/>
          <w:rFonts w:cs="FrankRuehl" w:hint="cs"/>
          <w:rtl/>
        </w:rPr>
        <w:t xml:space="preserve"> שאם תתאוה להיות כליך מכסף, והלא היותם מזהב יותר נאה, ואחרים עשאום מספיר, ואפשר שיעשו גם כן מנופך או מאודם או מכל מה שאפשר למוצאו, ולא יסור מכל רע המחשבה מהיותו בצער ואנחה על אשר לא ישיג לעשות מה שיעשהו פלוני מן המותרות, וברוב יכניס עצמו בסכנות עצומות כרכיבת הים ועבודת המלכים, ותכלית כונתו בזה להשיג אל אלו המותרות שאינם הכרחיות. וכשיארעו לו המאורעות בדרכים ההם אשר ילך בהם יתרעם מגזירת השם ומשפטיו, ויתחיל לגנות הזמן ויתמה ממיעוט דינו איך לא עזרו להגיע אל ממון גדול יקנה בו יין הרבה שישתכר בו תמיד, ופלגשים רבות מזויינות במיני תכשיט זהב ורקמה ואבנים טובות עד שיעור רוחו למשגל ביותר מאשר ביכלתו בעבור שיהנה באלו תכלית הממציאות, עד כה הגיעה טעות ההמון</w:t>
      </w:r>
      <w:r w:rsidR="004B3A36" w:rsidRPr="004B3A36">
        <w:rPr>
          <w:rStyle w:val="HebrewChar"/>
          <w:rFonts w:cs="FrankRuehl" w:hint="cs"/>
          <w:rtl/>
        </w:rPr>
        <w:t>...</w:t>
      </w:r>
      <w:r w:rsidRPr="004B3A36">
        <w:rPr>
          <w:rStyle w:val="HebrewChar"/>
          <w:rFonts w:cs="FrankRuehl" w:hint="cs"/>
          <w:rtl/>
        </w:rPr>
        <w:t xml:space="preserve"> שם פרק יב, וראה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מכלל כוונת התורה השלמה גם כן להרחיק התאוות ולבזות בהם ולמעטם בכל יכולת, שלא יכוין מהם אלא ההכרחי. וכבר ידעת שרוב תאות ההמון ושלותם אמנם הוא בהרבות במאכל ובמשתה ובמשגל וזהו המבטל לשלמות האדם האחרון, המזיק לו גם כן בשלמותו הראשון המפסיד לרוב עניני אנשי המדינה והנהגת הבית, כי בהמשך אחר התאוה לבד כמו שיעשו הסכלים יבטלו התשוקות העיוניות ויפסד הגוף ויאבד האדם קודם זמנו הטבעי וירבו האנחות והדאגות, ותתרבה הקנאה והשנאה והמלחמות לקחת מה שביד זולתו. והמביא לכל זה היות הסכל משים ההנאה לבד תכלית מכוונת לעצמה, ולזה עשה השם יתעלה תחבולה בתתו לנו מצות שיבטלו זה התכלית וירחיקו מחשוב בה בכל </w:t>
      </w:r>
      <w:r w:rsidRPr="004B3A36">
        <w:rPr>
          <w:rStyle w:val="HebrewChar"/>
          <w:rFonts w:cs="FrankRuehl" w:hint="cs"/>
          <w:rtl/>
        </w:rPr>
        <w:lastRenderedPageBreak/>
        <w:t>צד, ומנע מכל מה שמביא לרוב תאוה ולהנאה בלבד. הלא תשתכל דברי התורה איך שצותה להרוג מי שנראה מענינו שהוא מרבה בבקשת הנאת המאכל והמשתה והוא בן סורר ומורה, והוא אמרו זולל וסובא</w:t>
      </w:r>
      <w:r w:rsidR="004B3A36" w:rsidRPr="004B3A36">
        <w:rPr>
          <w:rStyle w:val="HebrewChar"/>
          <w:rFonts w:cs="FrankRuehl" w:hint="cs"/>
          <w:rtl/>
        </w:rPr>
        <w:t>...</w:t>
      </w:r>
      <w:r w:rsidRPr="004B3A36">
        <w:rPr>
          <w:rStyle w:val="HebrewChar"/>
          <w:rFonts w:cs="FrankRuehl" w:hint="cs"/>
          <w:rtl/>
        </w:rPr>
        <w:t xml:space="preserve"> (שם פרק לג,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"צדיק אוכל לשובע נפשו ובטן רשעים תחסר" (משלי י"ג), כשם שהחכם ניכר בחכמתו ובדעתו והוא מובדל בהם משאר העם, כך צריך שיהא ניכר במעשיו במאכלו ובמשקהו ובבעילתו ובעשות צרכיו בהילוכו ובדבריו במשאו ובמתנו. ויהיו כל המעשים האלו נאים ומתוקנים ביותר, לא גרגרן אלא אוכל מאכל הראוי לו להברות את גופו, ולא יאכל ממנו אכילה גסה, ולא יהיה רודף למלא את בטנו כאלו שממלאים כרסם ממאכל ומשתה עד כמעט שגופן וכריסן נבקעת, ועליהם נאמר בקבלה "וזריתי פרש על פניכם פרש חגיכם" (מלאכי ב')</w:t>
      </w:r>
      <w:r w:rsidR="004B3A36" w:rsidRPr="004B3A36">
        <w:rPr>
          <w:rStyle w:val="HebrewChar"/>
          <w:rFonts w:cs="FrankRuehl" w:hint="cs"/>
          <w:rtl/>
        </w:rPr>
        <w:t>...</w:t>
      </w:r>
      <w:r w:rsidRPr="004B3A36">
        <w:rPr>
          <w:rStyle w:val="HebrewChar"/>
          <w:rFonts w:cs="FrankRuehl" w:hint="cs"/>
          <w:rtl/>
        </w:rPr>
        <w:t xml:space="preserve"> אבל החכם אינו אוכל כי אם תבשיל אחד או שנים, ואוכל ממנו כדי חייו, לא עד שימלא כרסו כל מה שהחיך מתאוה ככלב וכחמור</w:t>
      </w:r>
      <w:r w:rsidR="004B3A36" w:rsidRPr="004B3A36">
        <w:rPr>
          <w:rStyle w:val="HebrewChar"/>
          <w:rFonts w:cs="FrankRuehl" w:hint="cs"/>
          <w:rtl/>
        </w:rPr>
        <w:t>...</w:t>
      </w:r>
      <w:r w:rsidRPr="004B3A36">
        <w:rPr>
          <w:rStyle w:val="HebrewChar"/>
          <w:rFonts w:cs="FrankRuehl" w:hint="cs"/>
          <w:rtl/>
        </w:rPr>
        <w:t xml:space="preserve"> (נ)</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חזקוני: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ולא תתאוה - אין תאוה אלא בלב, אם גמר בלבו על ידי תחנונים או על ידי רבוי רעים או על ידי אימתו שימכור לו חפצו מיד עובר עליו בלא תתאוה, הוציא חמדתו בפיו עובר בלא תחמוד. (דברים ה יח)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יונה: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העקר התשיעי, שבירת התאוה הגשמית, ישיב אל לבו כי התאוה עוללה לנפשו לחטא ולמשוך העון בחבלי השוא, ויעשה גדר לשמור את דרך התשובה, ויפרוש מן התענוגים ולא ימשך אחר תאותו גם בדברים המותרים, ויתנהג בדרכי הפרישות ולא יאכל רק לשובע נפשו וקיום גופו, כענין שנאמר (משלי י"ג) "צדיק אוכל לשובע נפשו", ואל יגש אל אשה רק לקים מצות פריה ורביה או למצות עונה, כי כל זמן שהאדם הולך אחרי התאוה נמשך אחרי תולדות החומר וירחק מדרך הנפש המשכלת, ואז יתגבר יצרו עליו, </w:t>
      </w:r>
      <w:r w:rsidRPr="004B3A36">
        <w:rPr>
          <w:rStyle w:val="HebrewChar"/>
          <w:rFonts w:cs="FrankRuehl" w:hint="cs"/>
          <w:rtl/>
        </w:rPr>
        <w:lastRenderedPageBreak/>
        <w:t>כענין שנאמר (דברים ל"ב) "וישמן ישורון ויבעט", ונאמר (דברים ח') "פן תאכל ושבעת וגו' ורם לבבך", ונאמר (משלי ל') "פן אשבע וכחשתי", ואמרו ז"ל (סוכה נ"ב) אבר קטן יש באדם משביעו רעב מרעיבו שבע.</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התאוה הנתונה בלב אדם שורש כל הפעולות לכן אם יתקן התאוות, תחת אשר כל האברים ישרתום, ימשכם אחרי השכל וילוו עליו וישרתוהו, יכשרו כל הפעלים, שנאמר (משלי כ"א) "וזך ישר פעלו"</w:t>
      </w:r>
      <w:r w:rsidR="004B3A36" w:rsidRPr="004B3A36">
        <w:rPr>
          <w:rStyle w:val="HebrewChar"/>
          <w:rFonts w:cs="FrankRuehl" w:hint="cs"/>
          <w:rtl/>
        </w:rPr>
        <w:t>...</w:t>
      </w:r>
      <w:r w:rsidRPr="004B3A36">
        <w:rPr>
          <w:rStyle w:val="HebrewChar"/>
          <w:rFonts w:cs="FrankRuehl" w:hint="cs"/>
          <w:rtl/>
        </w:rPr>
        <w:t xml:space="preserve"> ונאמר (שם י"ג) "תאוה נהיה תערב לנפש", נהיה כמו נשברה, מלשון (דניאל ח') "נהייתי ונחליתי", אמר כי כאשר ישבר אדם תאותו גם בדברים המותרים בזה תצליח הנפש, והמדה הזאת תערב לה, כי ירים השכל ידו וגבר, "ותועבת כסילים סור מרע", הכסילים אשר אינם שוברים תאותם ורודפים תמיד תענוגות בני אדם, כי תפגע תאותם בדרך חטא וכל דבר רע, לא יסורו ממנו. ונקראו כסילים על רדיפת התענוגים, כמו שנאמר (משלי כ"א) "וכסיל אדם יבלענו"</w:t>
      </w:r>
      <w:r w:rsidR="004B3A36" w:rsidRPr="004B3A36">
        <w:rPr>
          <w:rStyle w:val="HebrewChar"/>
          <w:rFonts w:cs="FrankRuehl" w:hint="cs"/>
          <w:rtl/>
        </w:rPr>
        <w:t>...</w:t>
      </w:r>
      <w:r w:rsidRPr="004B3A36">
        <w:rPr>
          <w:rStyle w:val="HebrewChar"/>
          <w:rFonts w:cs="FrankRuehl" w:hint="cs"/>
          <w:rtl/>
        </w:rPr>
        <w:t xml:space="preserve"> ונאמר (שם י"ח) "לתאוה יבקש נפרד בכל תושיה יתגלע", פירוש, מי שמבקש ללכת אחת תאותו ורצונו, נפרד מכל חבר ועמית, כי ירחקו ממנו אוהב ורע, כי תאות בני אדם ומדותם חלוקות, אין רצונו של זה כרצונו של זה, אכן אם ילך בדרך השכל, אז יתחברו לו החברים ויהיו אוהביו רבים. ואמרו במוסר, מי שהוא רוצה את מדותיו, רבו הקופצים עליו. ויש לפרש על הענין הזה בעצמו, לתאוה יבקש נפרד, איש נפרד מכל אח וחבר, לתאוה הוא מבקש, ובעבור שמבקש ללכת אחר רצונו, למען זאת מרעהו רחקו ממנו, כענין (משלי י"ט) "ודל מרעהו יפרד". בכל תושיה יתגלע - ההולך אחר תאותו, לא בדבר אחד יחטא בלבד, אך בכל זאת שבתורה יתגלע, כי יעבור על כלנה, מלשון (שם כ') "וכל אויל יתגלע".</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ועוד תמצא לו תועלת בשברו התאוה הגשמית, כי אם תשאלנו תאותו דבר בליעל ועבירה, ידבר אל לבו, הן בהתר לא אמלא תאותי, ואיך אשלח ידי באסור.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ועוד תמצא בשבירת התאוה תועלת רבה ועצומה, כי יגלה בצדק לבו וטוב חפצו לתשובה, כי הוא מואס הטבע אשר גרם לו </w:t>
      </w:r>
      <w:r w:rsidRPr="004B3A36">
        <w:rPr>
          <w:rStyle w:val="HebrewChar"/>
          <w:rFonts w:cs="FrankRuehl" w:hint="cs"/>
          <w:rtl/>
        </w:rPr>
        <w:lastRenderedPageBreak/>
        <w:t>החטא, ובזה יתרצה אל השי"ת וימצא חן בעיניו, וכן כתוב (תהלים נ"א) "זבחי אלקי רוח נשברה לב נשבר ונדכה אלקים לא תבזה", רוח נשברה היא הרוח הנמוכה והנכנעת, ולב נשבר, על שבירת התאוה הגשמית, כי התאוה נתונה בלב, כמו שנאמר (שם כ"א) "תאות לבו נתתה לו". ובמזמור התשובה נאמר המקרא הזה, ובאמרו לב נשבר ונדכה אלקים לא תבזה, למדנו מזה, כי בעל התשובה מתרצה אל השם בשבירת התאוה הגשמית, וכי זה מעקרי התשובה.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ואמרו רז"ל (אבות ה' כ"ג) "כל מי שיש בו שלש מדות הללו, מתלמידיו של אברהם אבינו, עין טובה, ורוח נמוכה, ונפש שפלה". ענין נפש שפלה שאינו הולך אחר התאוה הגשמית גם בדברים המותרים, כמו שמצינו שאמר אברהם (בראשית י"ב) "הנה נא ידעתי כי אשה יפת מראה את", כי לא נסתכל בה עד היום ההוא להתבונן על תכונת יפיה. ואמרו רז"ל (ירושלמי סנהדרין פ"ב ה"ג) במה שכתוב (ש"ב כ') "ותהיינה צרורות עד יום מותן אלמנות חיות", בכל יום היה דוד מצוה להיטיב את ראשן ונותן תמרוקין לקשטן, כדי להציק לתאותו ולהכניעה כאשר יכבוש יצרו מהן, למען יתכפר לו על דבר בת שבע. (שערי תשובה א ל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ואם אדם חלש הוא שאינו יכול לסבול ענויים קשים ותעניות, ימשוך מתאוותיו, ואל ימלא כל תאוותיו, לא במאכל ולא במשתה. וכן אמר הרב רבי אברהם בר דוד, שהיה אחד מחסידי עולם, הגדר הגדול המעולה המופלא, מניעת המאכלות. וכן פרש דבריו, אל יעזב לגמרי מלאכול בשר ולשתות יין, כי דייך מה שאסרה תורה. אך בעת מאכלו ועודנו תאב לאכול, יניח ממנו לכבוד הבורא מתאוותיו ואל יאכל כפי תאותו. ודרך זו תמנענו מחטא ותזכירנו אהבת הבורא יותר מתענית אחד בשבוע, כי זה בכל יום תמיד, מדי אכלו ומדי שתותו, יניח מתאותו לכבוד הבורא. (יסוד התשובה)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וסופו יורש גיהנם, שסוף בא לידי עבירה אחר שבשרירות לבו הולך ומרבה דברים עמה, על כל פנים יעשה חטא וירד שאולה, וזה הוא שאמר שלמה (קהלת ז') "ומוצא אני מר ממות את האשה אשר היא מצודים וחרמים לבה אסורים ידיה טוב לפני ה' ימלט ממנה וחוטא ילכד בה". </w:t>
      </w:r>
      <w:r w:rsidRPr="004B3A36">
        <w:rPr>
          <w:rStyle w:val="HebrewChar"/>
          <w:rFonts w:cs="FrankRuehl" w:hint="cs"/>
          <w:rtl/>
        </w:rPr>
        <w:lastRenderedPageBreak/>
        <w:t>רוצה לומר כי המות יסירהו מחיי עולם קטן, אבל האשה תאבד הנפש לעולמי עד, כי היא מר ממות. "אשר היא מצודים", האדם כיון שמביט באשה נלכד הוא ברשתה אשר היא מצודה ולא יוכל להמלט ממנה, כי האיש רואה את אשר חשקה לבו ואינו רואה מה יהיה לו אחריה עליה באחרית הימים, כמו שאמר הפייטן (ר"י הלוי סליחות), יונה פותה הולכת במדבר, רואה את הבר ואינה רואה את המכבר. "וחרמים לבה", כשהיא חושקת את האדם בלבה אי אפשר שלא יכשל בה, אפילו אם לא יחשוק אותה, ומזלו הרע של זה האיש גרם שתחשק היא בו. "אסורים ידיה", שאם אחזתו בידיה כבר הוא לקוח בבית האסורים, ושוב אין לו תקנה. "טוב לפני האלקים ימלט ממנה וחוטא ילכד בה", שהצדיקים הקב"ה שומרם, ואינו מזמן להם דבר אשר יוכלו להכשל בו, אבל החוטא שאינו מתרחק מדרכי רע, ואין לבו שלם, מזדמן אליו ענין כזה. (אבות א 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והתאוה היא תחלת כל הפעולות והמעשים וגם קודמת למחשבה, כי אחר התאותו לדבר חושב עליו לעשות. ויש בכל התאות רעה רבה, ואין צריך לומר תאות היצר על העבירות, כי אפילו תאות משכב הנשים המרבה במותר רעה גדולה, ועל זה אמר שלמה ע"ה (משלי ל"א) "אל תתן לנשים חיליך". וכמו כן הרבות תאוה במאכל ובמשתה במותרין גם זה רעה, וכמו שאמרו חכמי הטבע כי גם המאכלים הקלים והטובים מזיקין לאוכל מהם הרבה, וזהו שאמרו במסכת פסחים (קי"ד א') "אל תרגיל עצמך לאכול אווזין ולבך רדוף עליך". ושלשה דרכים יש בתאוה לרוע כמו בקנאה, הראשון, המתאוה שלא יהיה עושר וכבוד וחכמה לשום אדם ושיהיו לו, והוא עון אשר חטא. השני, המתאוה לעושר וחכמה, ואם יש לאחרים טוב הדבר בעיניו, אך שיהי לו יותר מהם להתגדל עליהם, גם בזה רעה רבה. והשלישי, יש בו טובה מעט בראותו כי יש לחביריו חכמה ועושר מתאוה להיות גם כן הוא כמותם, וייטב הדבר בעיניו מאד להיות להם כמוהו, ויוסיף להם השי"ת ממנו אלף פעמים ויברך אותו ואתהן. ואין המדה הזאת שלימה לטוב בהתאוותו אותו מצד כי האחרים הם חכמים ונבונים ועשירים, כי </w:t>
      </w:r>
      <w:r w:rsidRPr="004B3A36">
        <w:rPr>
          <w:rStyle w:val="HebrewChar"/>
          <w:rFonts w:cs="FrankRuehl" w:hint="cs"/>
          <w:rtl/>
        </w:rPr>
        <w:lastRenderedPageBreak/>
        <w:t>התאוה הראויה להתאוות בחכמה מצד כי היא העיקר ושורש לעבודת השי"ת, ולעושר לעשות בו הישר בעיני ה' ולא מפני דבר אחר. וזהו שאמר דוד ע"ה (תהלים ל"ח) "ה' נגדך כל תאותי", רוצה לומר כי כל תאותו מצד שמים היא ולא מקנאת האדם. וכן מצינו ברבינו הקדוש ע"ה (כתובות ק"ד) שבשעת פטירתו זקף עשר אצבעותיו ואמר, גלוי וידוע לפניך רבון העולמים שאפילו באצבע קטנה לא נהנתי. ואף על פי שאמרו עליו רז"ל שהיה עשיר גדול, ואף על פי כן לא נהנה כי אם לשום שמים, כי לא נתאוה להבלי עולם. (אבות ד כח)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החינוך:</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שלא נתור אחר מחשבת הלב וראיית העינים, שנאמר "ולא תתורו אחרי לבבכם ואחרי עיניכם אשר אתם זונים אחריהם". ענין לאו זה שנמנענו שלא ניחד מחשבותינו לחשב בדעות שהם הפך הדעת שהתורה בנויה עליו, לפי שאפשר לבוא מתוך כך למינות</w:t>
      </w:r>
      <w:r w:rsidR="004B3A36" w:rsidRPr="004B3A36">
        <w:rPr>
          <w:rStyle w:val="HebrewChar"/>
          <w:rFonts w:cs="FrankRuehl" w:hint="cs"/>
          <w:rtl/>
        </w:rPr>
        <w:t>...</w:t>
      </w:r>
      <w:r w:rsidRPr="004B3A36">
        <w:rPr>
          <w:rStyle w:val="HebrewChar"/>
          <w:rFonts w:cs="FrankRuehl" w:hint="cs"/>
          <w:rtl/>
        </w:rPr>
        <w:t xml:space="preserve"> וכמו כן שלא ירדף האדם אחר מראה עיניו, ובכלל זה שלא לרדף אחר תאוות העולם הזה, כי אחריתם רעה וכדי בזיון וקצף, וזה שאמרו ז"ל (ברכות י"ב ב') ולא תתורו אחרי לבבכם - זו מינות, ואחרי עיניכם זו זנות (ברכות י"ב)</w:t>
      </w:r>
      <w:r w:rsidR="004B3A36" w:rsidRPr="004B3A36">
        <w:rPr>
          <w:rStyle w:val="HebrewChar"/>
          <w:rFonts w:cs="FrankRuehl" w:hint="cs"/>
          <w:rtl/>
        </w:rPr>
        <w:t>...</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ודע בני ותהא מרגלא בפומך מה שאמרו ז"ל (אבות ד' ב') עברה גוררת עברה ומצוה גוררת מצוה, שאם תשית דעתך למלאת תאותך הרעה פעם אחת תמשך אחריה כמה פעמים, ואם תזכה להיות גבור בארץ לכבש יצרך ולעצום עיניך מראות ברע פעם אחת, יקל בעיניך לעשות כן כמה פעמים, כי התאוה תמשך הבשר כמשוך היין אל שותיו, כי הסובאים לא תשבע נפשם לעולם ביין, אבל יתאוו אליו תאוה גדולה, ולפי הרגילם נפשם בו תחזק עליהם תאותם, ולו ישתו שם כוס מים יפוג יקוד אש תאות היין ויערב להם. כן הדבר הזה, כל איש בהרגילו בתאוות ובהתמידו בהן, יחזק עליו יצרו הרע יום יום, ובהמנעו מהם ישמח בחלקו תמיד כל היום, ויראה כי "עשה האלקים את האדם ישר והמה בקשו חשבונות רבים" (קהלת ז') ללא תועלת של כלום. (שלח לך מצוה שפז)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רבינו בחיי:</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והתקדשתם והייתם קדושים - והתקדשתם בגוף, והייתם קדושים בנפש לעולם הבא, כי קדוש אני. הקדושה הזאת לישראל יותר משאר העו"ג אינה אלא במעשה התורה והמצוה, כי עם התורה והמצות יתחזק כח השכל ויחלוש כח התאוות. וידוע כי התאוה חזקה בטבעה, והנה היא באדם קודמת לשכלו, כי התאוה מוטבעת בו מתחלת נעוריו, שהוא נמשך אחר ההנאות הגשמיות ועמהן הוא הולך וגדל עד שהיא מתגברת על השכל אשר בשבילו נוצר האדם. ועוד שהתאוה מחוברת מכחות הטבעים ומן היסודות ויש לה מחזיקים ועוזרים הרבה, והם המאכלים ושאר התאוות הגשמיות, והשכל שהוא עצם רוחני והוא נגזר מן העולם העליון הוא נכרי בעולם הגופות העבים והגסים, ומפני שהוא נכרי אין לו מחזיק ועוזר אלא הכל כנגדו, ובדין הוא שיחליש השכל ותתגבר התאוה עליו בסבת שני ענינים, האחד מפני שהתאוה באדם קודמת לשכל, והשני מפני שהתאוה יש לה מחזיקים ולא כן השכל. ולפיכך הוצרך האדם אל התורה והמצות לחזק כח השכל ולהחליש כח התאוות. ומפני זה נצטוינו במצות המאכלים האסורים ובמצוות העריות ובמצות התפלה והתענית והצדקה וגמילות חסדים שכולן להחליש כח התאוה. וזהו שאמרו רז"ל בספרי, והתקדשתם - זו קדושת מצוה, ואחר כך והייתם קדושים. והכוונה במאמר הזה כי על ידי המצות יחליש כח התאוות ויתגבר כח השכל שבשבילו נברא האדם. ויש לפרש עוד והתקדשתם מלשון פרישות, כי הפרוש והנבדל מתאוות העולם נקרא קדוש</w:t>
      </w:r>
      <w:r w:rsidR="004B3A36" w:rsidRPr="004B3A36">
        <w:rPr>
          <w:rStyle w:val="HebrewChar"/>
          <w:rFonts w:cs="FrankRuehl" w:hint="cs"/>
          <w:rtl/>
        </w:rPr>
        <w:t>...</w:t>
      </w:r>
      <w:r w:rsidRPr="004B3A36">
        <w:rPr>
          <w:rStyle w:val="HebrewChar"/>
          <w:rFonts w:cs="FrankRuehl" w:hint="cs"/>
          <w:rtl/>
        </w:rPr>
        <w:t xml:space="preserve"> והענין שיפרוש האדם מן התאות ולא ישתמש בהם רק במוכרח, שאם ימשך האדם אחר המאכל והמשתה והמשגל יותר מדאי יחריב נפשו וגופו, והוא הנקרא בלשון תורה כסיל ואויל, וכל הממעט אף בדבר ההכרחי ופורש עצמו מן המותר הגמור הוא הנקרא קדוש</w:t>
      </w:r>
      <w:r w:rsidR="004B3A36" w:rsidRPr="004B3A36">
        <w:rPr>
          <w:rStyle w:val="HebrewChar"/>
          <w:rFonts w:cs="FrankRuehl" w:hint="cs"/>
          <w:rtl/>
        </w:rPr>
        <w:t>...</w:t>
      </w:r>
      <w:r w:rsidRPr="004B3A36">
        <w:rPr>
          <w:rStyle w:val="HebrewChar"/>
          <w:rFonts w:cs="FrankRuehl" w:hint="cs"/>
          <w:rtl/>
        </w:rPr>
        <w:t xml:space="preserve"> ועל כן הוצרך הכתוב הזה לומר והתקדשתם להזהיר על הפרישות, וזה שיגדור האדם את עצמו ויפרוש מרבוי המאכל והמשתה והמותר ויפרוש גם כן מן הדבור שאינו ראוי</w:t>
      </w:r>
      <w:r w:rsidR="004B3A36" w:rsidRPr="004B3A36">
        <w:rPr>
          <w:rStyle w:val="HebrewChar"/>
          <w:rFonts w:cs="FrankRuehl" w:hint="cs"/>
          <w:rtl/>
        </w:rPr>
        <w:t>...</w:t>
      </w:r>
      <w:r w:rsidRPr="004B3A36">
        <w:rPr>
          <w:rStyle w:val="HebrewChar"/>
          <w:rFonts w:cs="FrankRuehl" w:hint="cs"/>
          <w:rtl/>
        </w:rPr>
        <w:t xml:space="preserve"> (ויקרא יא מד)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רלב"ג: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להצילך מאשה זרה - הנפש המתאוה, זרה - שאינה לאדם באשר הוא אדם (היא גם בהמית). החליקה - למשוך האדם על ידי הערבות למרד וחטא. (משלי ב טז)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באיה לא ישובון - שההמשך אחר התאוות ימנע האדם מלהשתדל במושכלות, ושהדריכה להשגתה היא דרך החיים, ומטעה בדרך התבונה. (שם שם יט)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שוחה - לפי שהתאוה שימשך לה ביותר היא הזנות והיין, הזהיר להתרחק מהם ביותר. (שם כג כז)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מאירי: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תאוה נהיה - הוה ומתחדשת באדם מעת הולדו, שיצר הרע תקוע בלב האדם משעה שנולד, והיא ערבה מאד לנפש וקשה לפרוש ממנה. או נהיה מלשון נהייתי ונחליתי (דניאל ח'), יאמר שהתאוה הנשברת תערב ותכשר לנפש המשכלת, והכסילים ירחקו ממנה. (משלי יג יט)</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גבור - שמושל בכל התאוות להרחיק הרע, כמו שאמרו יש מלך במדינה, בבית ובגוף. (שם טז לב)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מנורת המאור: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והתאוה היא מתחלקת גם כן, יש מתאוה למאכלים רעים או למאכלים גסים או לריבוי יינות או ללכת כל היום במשתאות או להשתכר עם הריקים, וכל אלו התאוות יסבבו לו חלים רעים וממיתין אותו קודם זמנו, כדכתיב (משלי כ"א) "תאות עצל תמיתנו". ויש מתאוה לנשים, ועל זה אמר שלמה "אל תתן לנשים חילך" (שם ל"א), ויש מתאוה לכבוד ושררה ואינו משיגם, ואפילו שיוכל להשיגם אולי יהיו סבה לטרדו מן העולם. וכל התאוות הראויות הן בחכמה, מצד שהיא השגת האמת ושורש לעבודת האלקים. וזה שאמר דוד המלך עליו השלום, (תהלים ל"ח) "א-דני נגדך כל תאותי", רצה לומר כל תאוותי לא היו אלא בדברי עבודתך</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אבל כל הנטבע בקנאה בוערת על עושר או על כבוד, יבא להכנס בסכנות ובין כך ובין כך ירקבו עצמותיו. והלהוט בתאוות יחלה וימות. ואם ידאג על עושר או על כבוד אם ישיגנו יקנאו בו </w:t>
      </w:r>
      <w:r w:rsidRPr="004B3A36">
        <w:rPr>
          <w:rStyle w:val="HebrewChar"/>
          <w:rFonts w:cs="FrankRuehl" w:hint="cs"/>
          <w:rtl/>
        </w:rPr>
        <w:lastRenderedPageBreak/>
        <w:t>בני אדם וישנאוהו או ילשינוהו ויהרגוהו, ועוד כי מעולם לא תשבע עינו ולא יגיע לחצי הכבוד שיתאוה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על כן כל אשר יש לו עינים לראות יביט בבני אדם החסידים והעניים ונמוכים יותר ממנו וינחם את לבו עמהם, ויודה לא-ל שעזרו ונתן לו לחם לאכול ובגד ללבוש אפילו ליום או ליומים, ולא יאמר מה אוכל למחר אלא יבטח בבוראו</w:t>
      </w:r>
      <w:r w:rsidR="004B3A36" w:rsidRPr="004B3A36">
        <w:rPr>
          <w:rStyle w:val="HebrewChar"/>
          <w:rFonts w:cs="FrankRuehl" w:hint="cs"/>
          <w:rtl/>
        </w:rPr>
        <w:t>...</w:t>
      </w:r>
      <w:r w:rsidRPr="004B3A36">
        <w:rPr>
          <w:rStyle w:val="HebrewChar"/>
          <w:rFonts w:cs="FrankRuehl" w:hint="cs"/>
          <w:rtl/>
        </w:rPr>
        <w:t xml:space="preserve"> ויש לו לאדם היודע דעת ללמוד ממה שהיו נוהגים חסידים הראשונים, שהיו מסתפקים בלחם צר ומים לחץ וקצתם שלא היו מוצאים זה אלא מיגיע כפם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וכל זה אירע להם בהיותם שטופים בחמדה, שהיא שורש כל הקנאות והתאוות והעבירות וסתירת כל המצות, לפיכך אמרו ז"ל דיבור לא תחמוד שקול כנגד עשרת הדברות ובכלל כל התורה, שאם לא תחמוד, תכיר ותדע שה' אחד הוא אלקיך ולא תרוץ לדבר אחר. ואם לא תחמוד לא תתאוה לעבוד זולתו וכל הדברים הדומים לע"ז ומשמשיה</w:t>
      </w:r>
      <w:r w:rsidR="004B3A36" w:rsidRPr="004B3A36">
        <w:rPr>
          <w:rStyle w:val="HebrewChar"/>
          <w:rFonts w:cs="FrankRuehl" w:hint="cs"/>
          <w:rtl/>
        </w:rPr>
        <w:t>...</w:t>
      </w:r>
      <w:r w:rsidRPr="004B3A36">
        <w:rPr>
          <w:rStyle w:val="HebrewChar"/>
          <w:rFonts w:cs="FrankRuehl" w:hint="cs"/>
          <w:rtl/>
        </w:rPr>
        <w:t xml:space="preserve"> על כן החפץ בחיים חיי הזמן וחיי העולם, יסיר מלבו כל חמדה המסבבת לו קנאה ותאוה וכבוד העולם הזה, שאחריתו הוא קלון, ויאזור מתניו ויתגבר כנגד יצרו הרע העומד שטנו בכל שעה ומקנא בכל רשע וחמס, ומסבב לאדם חליים רעים ונאמנים</w:t>
      </w:r>
      <w:r w:rsidR="004B3A36" w:rsidRPr="004B3A36">
        <w:rPr>
          <w:rStyle w:val="HebrewChar"/>
          <w:rFonts w:cs="FrankRuehl" w:hint="cs"/>
          <w:rtl/>
        </w:rPr>
        <w:t>...</w:t>
      </w:r>
      <w:r w:rsidRPr="004B3A36">
        <w:rPr>
          <w:rStyle w:val="HebrewChar"/>
          <w:rFonts w:cs="FrankRuehl" w:hint="cs"/>
          <w:rtl/>
        </w:rPr>
        <w:t xml:space="preserve"> (נר ראשון הקדמה,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בתאות בני אדם העושר, וחושבים שיוכלו להשיגו בחריצותם, מתעסקים כל ימיהם בחמדתם להעשיר, ועליהם נאמר "כל ימי עני רעים" (משלי ט"ו), והשמח בחלקו הוא עשיר כל ימיו</w:t>
      </w:r>
      <w:r w:rsidR="004B3A36" w:rsidRPr="004B3A36">
        <w:rPr>
          <w:rStyle w:val="HebrewChar"/>
          <w:rFonts w:cs="FrankRuehl" w:hint="cs"/>
          <w:rtl/>
        </w:rPr>
        <w:t>...</w:t>
      </w:r>
      <w:r w:rsidRPr="004B3A36">
        <w:rPr>
          <w:rStyle w:val="HebrewChar"/>
          <w:rFonts w:cs="FrankRuehl" w:hint="cs"/>
          <w:rtl/>
        </w:rPr>
        <w:t xml:space="preserve"> על כן ישען אדם על עושהו ואל יבטח בחריצותו ולא בממון של אחר, ויהא שבע במה שחננו בוראו, כי אותם שאינם שבעים, כל ימיהם חומדים הממון עד שאם לא ימצאוהו בהיתר יבקשוהו באיסור</w:t>
      </w:r>
      <w:r w:rsidR="004B3A36" w:rsidRPr="004B3A36">
        <w:rPr>
          <w:rStyle w:val="HebrewChar"/>
          <w:rFonts w:cs="FrankRuehl" w:hint="cs"/>
          <w:rtl/>
        </w:rPr>
        <w:t>...</w:t>
      </w:r>
      <w:r w:rsidRPr="004B3A36">
        <w:rPr>
          <w:rStyle w:val="HebrewChar"/>
          <w:rFonts w:cs="FrankRuehl" w:hint="cs"/>
          <w:rtl/>
        </w:rPr>
        <w:t xml:space="preserve"> (נר א כלל ב חלק א פרק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חמדת בני אדם ורדיפתם אחר הנאות העולם גורם להם לאונות לחבריהם בכל עסקיהם ובמשאם ובמתנם ובסחורתם, ולפי שאולי יחשבו שאונאה זאת כיון שאינה גניבה או גזילה שאין בה איסור, הזהירה תורתינו עליה באומרה "אל תונו איש את אחיו" (ויקרא כ"ה)</w:t>
      </w:r>
      <w:r w:rsidR="004B3A36" w:rsidRPr="004B3A36">
        <w:rPr>
          <w:rStyle w:val="HebrewChar"/>
          <w:rFonts w:cs="FrankRuehl" w:hint="cs"/>
          <w:rtl/>
        </w:rPr>
        <w:t>...</w:t>
      </w:r>
      <w:r w:rsidRPr="004B3A36">
        <w:rPr>
          <w:rStyle w:val="HebrewChar"/>
          <w:rFonts w:cs="FrankRuehl" w:hint="cs"/>
          <w:rtl/>
        </w:rPr>
        <w:t xml:space="preserve"> (שם שם פרק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האדם חננו הבורא יתעלה בשכל, לבחור בטוב ולמאוס ברע, כדי שלא יהא נמשל כבהמות שאינן יודעות להבחין בין טוב לרע אלא בנראה לעינים, ועוסקות למלאות כריסם ולהרביע בכל מקום שימצאו. אבל האדם נברא להיות גופו עובד לשכלו להוציאו מן הכח אל הפועל. וכל מה שיתעדן לא יהא אלא לקיום גופו, כדי שיהא בריא ללמוד וללמד, להבין ולהורות, להשיג האמיתות ולהדבק בדרכי הא-ל יתעלה, כדי שיזכה לחיי עולם הבא. ולזה רמזו חז"ל כשפירשו "בכל דרכיך דעהו (משלי ג' ו') - ואפילו לדבר עבירה", כונתם, שאפילו כשיתעסק בצרכי הגוף שהן נקראין עבירה, כדי שיהא כונתו לתכלית האמיתי. ועל זה אמרו, וכל מעשיך יהיו לשם שמים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האכילה הטובה, האוכל לקיום גופו, כדכתיב (משלי י"ג) "צדיק אוכל לשובע נפשו", ולא יתאו למאכלים גסים להשביע תאותם, אלא המקיימים לגוף בבריאותו, שתשאר הנפש דבקה למעלה. אבל הרודפים אחר תאותם, היום משביעים אותה מהיתר ומחר מאיסור, וכשאינם יכולים להשיגו משלהם, גוזלים אותו משל אחרים. ועל זה ציותה תורה דבר גדול, שיהרוג אביו את בנו אם יראה בו שהוא זולל וסובא</w:t>
      </w:r>
      <w:r w:rsidR="004B3A36" w:rsidRPr="004B3A36">
        <w:rPr>
          <w:rStyle w:val="HebrewChar"/>
          <w:rFonts w:cs="FrankRuehl" w:hint="cs"/>
          <w:rtl/>
        </w:rPr>
        <w:t>...</w:t>
      </w:r>
      <w:r w:rsidRPr="004B3A36">
        <w:rPr>
          <w:rStyle w:val="HebrewChar"/>
          <w:rFonts w:cs="FrankRuehl" w:hint="cs"/>
          <w:rtl/>
        </w:rPr>
        <w:t xml:space="preserve"> (שם חלק ב פרק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חכמינו החסידים בראותם כי בני אדם כפי טבעם מתאוים לנשים וכשמתעסקים עמם בשום דבר, שהיצר מקטרג וחומד בדבר האסור יותר מדבר המותר, על כן כדי להפריש האדם מחמדה זאת ולהצילו מרשת זו הטמונה לבל ילכד בה</w:t>
      </w:r>
      <w:r w:rsidR="004B3A36" w:rsidRPr="004B3A36">
        <w:rPr>
          <w:rStyle w:val="HebrewChar"/>
          <w:rFonts w:cs="FrankRuehl" w:hint="cs"/>
          <w:rtl/>
        </w:rPr>
        <w:t>...</w:t>
      </w:r>
      <w:r w:rsidRPr="004B3A36">
        <w:rPr>
          <w:rStyle w:val="HebrewChar"/>
          <w:rFonts w:cs="FrankRuehl" w:hint="cs"/>
          <w:rtl/>
        </w:rPr>
        <w:t xml:space="preserve"> נתנו עצה בדבר שלא ירבה שיחה עם הנשים, בראותם שבשיחה יבא לידי ניאוף</w:t>
      </w:r>
      <w:r w:rsidR="004B3A36" w:rsidRPr="004B3A36">
        <w:rPr>
          <w:rStyle w:val="HebrewChar"/>
          <w:rFonts w:cs="FrankRuehl" w:hint="cs"/>
          <w:rtl/>
        </w:rPr>
        <w:t>...</w:t>
      </w:r>
      <w:r w:rsidRPr="004B3A36">
        <w:rPr>
          <w:rStyle w:val="HebrewChar"/>
          <w:rFonts w:cs="FrankRuehl" w:hint="cs"/>
          <w:rtl/>
        </w:rPr>
        <w:t xml:space="preserve"> שכל שיחתה של אשה אינה אלא ניאופין, ותחלת הזנות שיחה עם הנשים, ומתוך השיחה באין אל השחוק, ומתוך השחוק באין לידי קלות ראש ומתוך קלות ראש באין לזנות. לפיכך כל מי שיש בו יראת חטא יציל עצמו מרשת זו הטמונה לכל בני האדם המביאה לידי זנות</w:t>
      </w:r>
      <w:r w:rsidR="004B3A36" w:rsidRPr="004B3A36">
        <w:rPr>
          <w:rStyle w:val="HebrewChar"/>
          <w:rFonts w:cs="FrankRuehl" w:hint="cs"/>
          <w:rtl/>
        </w:rPr>
        <w:t>...</w:t>
      </w:r>
      <w:r w:rsidRPr="004B3A36">
        <w:rPr>
          <w:rStyle w:val="HebrewChar"/>
          <w:rFonts w:cs="FrankRuehl" w:hint="cs"/>
          <w:rtl/>
        </w:rPr>
        <w:t xml:space="preserve"> (שם שם חלק ג פרק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וגם הנפש אשר תפליג מלבוא למשתאות ומלטייל בגנים, רפואתה היא שתחלש תאותה מן התענוגים. וירבה בדברים המחלישים את התאוה וימעיט מחברת אנשי רשע וירגיל </w:t>
      </w:r>
      <w:r w:rsidRPr="004B3A36">
        <w:rPr>
          <w:rStyle w:val="HebrewChar"/>
          <w:rFonts w:cs="FrankRuehl" w:hint="cs"/>
          <w:rtl/>
        </w:rPr>
        <w:lastRenderedPageBreak/>
        <w:t>להתחבר לעניים ולמרודים, ובזה תחלשנה תאוותיו ויתמיד בדרך טובה וישרה</w:t>
      </w:r>
      <w:r w:rsidR="004B3A36" w:rsidRPr="004B3A36">
        <w:rPr>
          <w:rStyle w:val="HebrewChar"/>
          <w:rFonts w:cs="FrankRuehl" w:hint="cs"/>
          <w:rtl/>
        </w:rPr>
        <w:t>...</w:t>
      </w:r>
      <w:r w:rsidRPr="004B3A36">
        <w:rPr>
          <w:rStyle w:val="HebrewChar"/>
          <w:rFonts w:cs="FrankRuehl" w:hint="cs"/>
          <w:rtl/>
        </w:rPr>
        <w:t xml:space="preserve"> (נר ה חלק ב פרק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אברבנאל: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רבה רעת האדם - כי התאוה והשכל שהם התחלות המעשים היו נפסדים בהם ואין להם עוד תקוה. (בראשית ו 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והחמץ מורה על התאוות החומסות, שלכן אסור להקריב ממנו קרבן, וציוה להרחיקו מיום הי"ד, כי עד בן י"ד אין בית דין עונשים, ומאז והלאה צריך לבדקו לאור הנר ולשרפו ולהרחיקו מאז בכל ע' שנותינו מגופנו</w:t>
      </w:r>
      <w:r w:rsidRPr="004B3A36">
        <w:rPr>
          <w:rStyle w:val="HebrewChar"/>
          <w:rFonts w:cs="FrankRuehl" w:hint="cs"/>
          <w:rtl/>
        </w:rPr>
        <w:t>...</w:t>
      </w:r>
      <w:r w:rsidR="00BF59F4" w:rsidRPr="004B3A36">
        <w:rPr>
          <w:rStyle w:val="HebrewChar"/>
          <w:rFonts w:cs="FrankRuehl" w:hint="cs"/>
          <w:rtl/>
        </w:rPr>
        <w:t xml:space="preserve"> (שמות יב טו)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והיה לכם לזרא - תיעוב וריחוק, וזהו דרך התאוות הגשמיות למתמיד בהם שיבא לתעוב במהרה. (במדבר יא כ)</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ספורנו: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והנחש - </w:t>
      </w:r>
      <w:r w:rsidR="004B3A36" w:rsidRPr="004B3A36">
        <w:rPr>
          <w:rStyle w:val="HebrewChar"/>
          <w:rFonts w:cs="FrankRuehl" w:hint="cs"/>
          <w:rtl/>
        </w:rPr>
        <w:t>...</w:t>
      </w:r>
      <w:r w:rsidRPr="004B3A36">
        <w:rPr>
          <w:rStyle w:val="HebrewChar"/>
          <w:rFonts w:cs="FrankRuehl" w:hint="cs"/>
          <w:rtl/>
        </w:rPr>
        <w:t>ויקראו האויבים המזיקים נחשים צפעונים אשר אין להם לחש, כאמרו "הנני משלח בכם נחשים צפעונים" וכו', ועל זה הדרך קרא בזה המקום את היצר הרע המחטיא נחש, בהיותו דומה לנחש אשר תועלתו במציאות מעט מאד ונזקו רב עם מעוט הראותו. וכבר אמרו ז"ל שהיה סמאל רוכב עליו, והוא שהכח המתאוה המחטיא יעשה זה באמצעות הכח המדמה המוביל אליו דמיוני התענוגים החומריים המטים מדרך השלמות המכוון מאת הא-ל ית', כי אמנם הכח המתאוה עם דמיוני התענוגים המובילים אליו הם מצוים לכחות הגשמיות הפועלות ומחטיאים כונת ורצון הא-ל ית' כשלא יתקומם עליהם הכח השכלי וימחה בהם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היה ערום מכל חית השדה - כי הכח הדמיוני המוביל תמונות התענוגים אל הכח המתאוה היה חזק בהם יותר ממה שהיה בשאר בעלי חיים, כאמרם כל הגדול מחבירו יצרו גדול ממנו. (בראשית ג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הוא ישופך ראש - הכח הדמיוני ימעיט את התענוג בתחלת השגתו במה שידמה ויצייר יראת היזק באיכות התענוג וכמותו וסדרו. ואתה תשופנו עקב - כי המתאוה בהתגברו יוליד ההיזק בסוף התענוג. (שם שם טו)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ובכל נפשך - שלא יניא אותך כח מתאוה </w:t>
      </w:r>
      <w:r w:rsidRPr="004B3A36">
        <w:rPr>
          <w:rStyle w:val="HebrewChar"/>
          <w:rFonts w:cs="FrankRuehl" w:hint="cs"/>
          <w:rtl/>
        </w:rPr>
        <w:lastRenderedPageBreak/>
        <w:t>בהיותך מכיר מעלת מי שצוה ותועלת מצותיו. (דברים כו טז)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מהר"י יעבץ:</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עקביא בן מהללאל אומר הסתכל בשלשה דברים</w:t>
      </w:r>
      <w:r w:rsidR="004B3A36" w:rsidRPr="004B3A36">
        <w:rPr>
          <w:rStyle w:val="HebrewChar"/>
          <w:rFonts w:cs="FrankRuehl" w:hint="cs"/>
          <w:rtl/>
        </w:rPr>
        <w:t>...</w:t>
      </w:r>
      <w:r w:rsidRPr="004B3A36">
        <w:rPr>
          <w:rStyle w:val="HebrewChar"/>
          <w:rFonts w:cs="FrankRuehl" w:hint="cs"/>
          <w:rtl/>
        </w:rPr>
        <w:t xml:space="preserve"> יש מפרשים כי לג' סבות יחטא האדם, הא' התגאותו על חביריו ובזותו אותם, ולזה ירצה לעשקם, הב' הרבות בתענוגים ובקנינים המדומים, הג' בחשבו שאין דעת וחשבון בשאול אשר הולך שמה. והאדון הזה הפליג להזהיר במוסרו זה לבל יחטא האדם בשום צד, ואמר כנגד הא' דע מאין באת ולא תתגאה, ונגד הב' ולאן אתה הולך, כי כל קניניך לא יועילוך ויהיו כאין וכאפס תענוגיך, אדרבה יהיו למשא עליך, כמאמר התנא מרבה נכסים מרבה דאגה</w:t>
      </w:r>
      <w:r w:rsidR="004B3A36" w:rsidRPr="004B3A36">
        <w:rPr>
          <w:rStyle w:val="HebrewChar"/>
          <w:rFonts w:cs="FrankRuehl" w:hint="cs"/>
          <w:rtl/>
        </w:rPr>
        <w:t>...</w:t>
      </w:r>
      <w:r w:rsidRPr="004B3A36">
        <w:rPr>
          <w:rStyle w:val="HebrewChar"/>
          <w:rFonts w:cs="FrankRuehl" w:hint="cs"/>
          <w:rtl/>
        </w:rPr>
        <w:t xml:space="preserve"> (אבות ג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הקנאה התאוה והכבוד, לפי שאלו הדברים טבעו של אדם רודף אחריהם, הבדילנו זה התנא בנזק הנמשך מהם</w:t>
      </w:r>
      <w:r w:rsidR="004B3A36" w:rsidRPr="004B3A36">
        <w:rPr>
          <w:rStyle w:val="HebrewChar"/>
          <w:rFonts w:cs="FrankRuehl" w:hint="cs"/>
          <w:rtl/>
        </w:rPr>
        <w:t>...</w:t>
      </w:r>
      <w:r w:rsidRPr="004B3A36">
        <w:rPr>
          <w:rStyle w:val="HebrewChar"/>
          <w:rFonts w:cs="FrankRuehl" w:hint="cs"/>
          <w:rtl/>
        </w:rPr>
        <w:t xml:space="preserve"> ולכן אמר מן העולם סתם, לכלול העולם הזה והעולם הבא, העולם הזה בטבע, הקנאה, שלמה ע"ה אמר (משלי י"ד) "חיי בשרים לב מרפא ורקב עצמות קנאה"</w:t>
      </w:r>
      <w:r w:rsidR="004B3A36" w:rsidRPr="004B3A36">
        <w:rPr>
          <w:rStyle w:val="HebrewChar"/>
          <w:rFonts w:cs="FrankRuehl" w:hint="cs"/>
          <w:rtl/>
        </w:rPr>
        <w:t>...</w:t>
      </w:r>
      <w:r w:rsidRPr="004B3A36">
        <w:rPr>
          <w:rStyle w:val="HebrewChar"/>
          <w:rFonts w:cs="FrankRuehl" w:hint="cs"/>
          <w:rtl/>
        </w:rPr>
        <w:t xml:space="preserve"> והתאוה כבר כתבתי במשנת מרבה בשר מרבה רמה, שהתענוגים כמו המלח, שמעוטו יפה ורובו קשה, והנמשך אחריהם מפסיד את עצמו</w:t>
      </w:r>
      <w:r w:rsidR="004B3A36" w:rsidRPr="004B3A36">
        <w:rPr>
          <w:rStyle w:val="HebrewChar"/>
          <w:rFonts w:cs="FrankRuehl" w:hint="cs"/>
          <w:rtl/>
        </w:rPr>
        <w:t>...</w:t>
      </w:r>
      <w:r w:rsidRPr="004B3A36">
        <w:rPr>
          <w:rStyle w:val="HebrewChar"/>
          <w:rFonts w:cs="FrankRuehl" w:hint="cs"/>
          <w:rtl/>
        </w:rPr>
        <w:t xml:space="preserve"> כי ידוע שכל מה שבזה העולם הכל הכנה לחיי העולם הבא, והמקנא והמתאוה והרודף אחר השררה עושים מהטפל עיקר, וכאילו אומרים כי אלו הדברים מכוונים לעצמם ואין זולתם, ולכן יהיה עונשם מדה כנגד מדה, כי כאשר הם בזוהו כמו כן תהיה אצלם ולא יכנסו לעולם האמיתי תחת אשר בזוהו</w:t>
      </w:r>
      <w:r w:rsidR="004B3A36" w:rsidRPr="004B3A36">
        <w:rPr>
          <w:rStyle w:val="HebrewChar"/>
          <w:rFonts w:cs="FrankRuehl" w:hint="cs"/>
          <w:rtl/>
        </w:rPr>
        <w:t>...</w:t>
      </w:r>
      <w:r w:rsidRPr="004B3A36">
        <w:rPr>
          <w:rStyle w:val="HebrewChar"/>
          <w:rFonts w:cs="FrankRuehl" w:hint="cs"/>
          <w:rtl/>
        </w:rPr>
        <w:t xml:space="preserve"> (שם ד כו)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מדרש שמואל: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עוד כתב בשם המפרשים שכוונת איזהו עשיר השמח בחלקו הוא לפי שהתאוות הגשמיות כבר ימצא לכל אחד מהם גבול ותכלית, וכאשר תשלם התכלית תשבות התאוה כי המאכל והמשתה כשיתאוה האדם אליו ויתמלא ממנו בשיעור מוגבל תפסק תאותו וגם שיושם לפניו לאכול לא יקחהו, וכן בענין המשגל שבמלאת האדם מתאותו יקוץ בו.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אבל חמדת הממון לא יקוץ בו כי אין לה תכלית וגבול שתשבות בו, כי </w:t>
      </w:r>
      <w:r w:rsidRPr="004B3A36">
        <w:rPr>
          <w:rStyle w:val="HebrewChar"/>
          <w:rFonts w:cs="FrankRuehl" w:hint="cs"/>
          <w:bCs/>
          <w:rtl/>
        </w:rPr>
        <w:lastRenderedPageBreak/>
        <w:t xml:space="preserve">כשיגיע ממונו של אדם לשיעור מוגבל גדול יכסוף יותר, וכן לאין תכלית, </w:t>
      </w:r>
      <w:r>
        <w:rPr>
          <w:rStyle w:val="HebrewChar"/>
          <w:rtl/>
        </w:rPr>
        <w:t> </w:t>
      </w:r>
      <w:r w:rsidR="004B3A36" w:rsidRPr="004B3A36">
        <w:rPr>
          <w:rStyle w:val="HebrewChar"/>
          <w:rFonts w:cs="FrankRuehl" w:hint="cs"/>
          <w:rtl/>
        </w:rPr>
        <w:t xml:space="preserve"> </w:t>
      </w:r>
      <w:r w:rsidRPr="004B3A36">
        <w:rPr>
          <w:rStyle w:val="HebrewChar"/>
          <w:rFonts w:cs="FrankRuehl" w:hint="cs"/>
          <w:rtl/>
        </w:rPr>
        <w:t>ולכן היטיבו האנשים הממשילים שדמו את חמדת הממונות לצמא שירגיש בה האדם וישתה מהמים המלוחים, כי כל עוד שישתה יוסיף צמא</w:t>
      </w:r>
      <w:r w:rsidR="004B3A36" w:rsidRPr="004B3A36">
        <w:rPr>
          <w:rStyle w:val="HebrewChar"/>
          <w:rFonts w:cs="FrankRuehl" w:hint="cs"/>
          <w:rtl/>
        </w:rPr>
        <w:t>...</w:t>
      </w:r>
      <w:r w:rsidRPr="004B3A36">
        <w:rPr>
          <w:rStyle w:val="HebrewChar"/>
          <w:rFonts w:cs="FrankRuehl" w:hint="cs"/>
          <w:rtl/>
        </w:rPr>
        <w:t xml:space="preserve"> (אבות ד 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ואפשר לפרש כי ג' מדות באדם, יש מי שמקנא במי שיש לו עושר יותר ממנו, זאת הקנאה לא תפסק עד שמוציאה את האדם מן העולם, כי אם היום יקנא בראובן אפילו שאחר כך ילך הוא הולך גדול עד כי גדל עשרו יותר מעשרו של ראובן, למחר יחזור ויקנא בשמעון, באופן שלעולם יהיה לבו כדונג נמס בתוך מעיו, כי רקב עצמות קנאה, וזו היא סיבה שיתילדו בתוכו כל חלי וכל מכה עד שמוציאין את האדם מן העולם. והתאוה הוא שאינו מקנא כלל בחברו, כי מי יתן את כל עם ה' עשירים, אמנם הוא לעצמו כל היום התאוה תאוה להרבות כסף וזהב לבלי חק, אף גם זאת בהיותו בחצי ימיו התאוה מוציאה אותו מן העולם, כי אי אפשר שיגיע לגבול מוגבל לאמר עד פה יבא ולא יוסיף להתאוות עוד, כי אוהב כסף לא ישבע כסף ונפשו דאבה ומילדת בתוכו חלאים רעים ונאמנים ומוציאין את האדם מן העולם, וכן הכבוד</w:t>
      </w:r>
      <w:r w:rsidR="004B3A36" w:rsidRPr="004B3A36">
        <w:rPr>
          <w:rStyle w:val="HebrewChar"/>
          <w:rFonts w:cs="FrankRuehl" w:hint="cs"/>
          <w:rtl/>
        </w:rPr>
        <w:t>...</w:t>
      </w:r>
      <w:r w:rsidRPr="004B3A36">
        <w:rPr>
          <w:rStyle w:val="HebrewChar"/>
          <w:rFonts w:cs="FrankRuehl" w:hint="cs"/>
          <w:rtl/>
        </w:rPr>
        <w:t xml:space="preserve"> (שם שם כז)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שערי קדושה: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תאות התענוגים רעה מכל הנ"ל, כי בהיותו גרגרן יביאוהו לידי חמדה, וגזל, ושבועת שקר, ושנאת הבריות, וקנאה, ודומה לעשו שנאמר בו "הלעיטני נא" וגו', ועליו נאמר "ושמת שכין בלועך אם בעל נפש אתה" (משלי כ"ג), כי על ידי כן יאכל נבילות וטרפות וכל מאכלות אסורות, וכתיב</w:t>
      </w:r>
      <w:r w:rsidR="004B3A36" w:rsidRPr="004B3A36">
        <w:rPr>
          <w:rStyle w:val="HebrewChar"/>
          <w:rFonts w:cs="FrankRuehl" w:hint="cs"/>
          <w:rtl/>
        </w:rPr>
        <w:t>...</w:t>
      </w:r>
      <w:r w:rsidRPr="004B3A36">
        <w:rPr>
          <w:rStyle w:val="HebrewChar"/>
          <w:rFonts w:cs="FrankRuehl" w:hint="cs"/>
          <w:rtl/>
        </w:rPr>
        <w:t xml:space="preserve"> (דברים ל"ב) "וישמן ישורון וגו' ויטוש א-לוה עשהו", כי מביאו לכחש בה' יתברך, כמו שכתוב (משלי ל') "פן אשבע וכחשתי ואמרתי מי ה'". ועל כל העבירות אין הקטן נענש, ובן סורר ומורה שאכל תרטימר בשר וחצי לוג יין נסקל. ואמרו ז"ל מנהג הרשעים אכול בשר ושתה יין וכו', וכתיב (ישעיה כ"ב) "אם יכופר העון הזה לכם עד תמותון" ואמר אליהו ז"ל לר' יהודה לא תרוי ולא תחטא (ברכות כ"ט). אבל המסתפק בהכרחי </w:t>
      </w:r>
      <w:r w:rsidRPr="004B3A36">
        <w:rPr>
          <w:rStyle w:val="HebrewChar"/>
          <w:rFonts w:cs="FrankRuehl" w:hint="cs"/>
          <w:rtl/>
        </w:rPr>
        <w:lastRenderedPageBreak/>
        <w:t>נקרא צדיק, כמו שכתוב (משלי י"ג) "צדיק אוכל לשובע נפשו"</w:t>
      </w:r>
      <w:r w:rsidR="004B3A36" w:rsidRPr="004B3A36">
        <w:rPr>
          <w:rStyle w:val="HebrewChar"/>
          <w:rFonts w:cs="FrankRuehl" w:hint="cs"/>
          <w:rtl/>
        </w:rPr>
        <w:t>...</w:t>
      </w:r>
      <w:r w:rsidRPr="004B3A36">
        <w:rPr>
          <w:rStyle w:val="HebrewChar"/>
          <w:rFonts w:cs="FrankRuehl" w:hint="cs"/>
          <w:rtl/>
        </w:rPr>
        <w:t xml:space="preserve"> ואמרו ז"ל כך היא דרכה של תורה פת במלח תאכל וכו' אם עשית כן אשריך בעולם הזה וטוב לך לעולם הבא</w:t>
      </w:r>
      <w:r w:rsidR="004B3A36" w:rsidRPr="004B3A36">
        <w:rPr>
          <w:rStyle w:val="HebrewChar"/>
          <w:rFonts w:cs="FrankRuehl" w:hint="cs"/>
          <w:rtl/>
        </w:rPr>
        <w:t>...</w:t>
      </w:r>
      <w:r w:rsidRPr="004B3A36">
        <w:rPr>
          <w:rStyle w:val="HebrewChar"/>
          <w:rFonts w:cs="FrankRuehl" w:hint="cs"/>
          <w:rtl/>
        </w:rPr>
        <w:t xml:space="preserve"> ותנא דבי אליהו, לא זכה אדם לתורה יבקש רחמים על אכילה ושתיה יתירה שלא תכנוס לתוך מעיו. (חלק ב שער ד,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ארחות צדיקים: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ועוד הגאוה מביאה לידי תאוה, כי המתגאה לבו רחב ומתאוה לכל דבר, והתאוה היא המדה הרעה שבכל המדות, כי יתאוה מחמת גאותו ללבש בגדים יקרים ולבנות פלטרין גדולים ולאכל מאכלים טובים, כי המתגאה לעולם לדברים גבוהים יחמד, ואולי ידו אינה משיגה לדברים אלו, ומתוך כך יבא לידי גנבה וגזל, כי המתגאה לבו חומד ורחב כים להתעשר ולא יהיה שמח בחלקו, כי ימעט בעיניו מה שיש לו, לפי רוב הוצאות תאות גאותו, ועוד הגאוה גורמת שלא יהא סבלן לסבל עול הבריות, ואין צורך להאריך בפחיתת מי שאינו סבלן כי ידוע הוא לכל</w:t>
      </w:r>
      <w:r w:rsidR="004B3A36" w:rsidRPr="004B3A36">
        <w:rPr>
          <w:rStyle w:val="HebrewChar"/>
          <w:rFonts w:cs="FrankRuehl" w:hint="cs"/>
          <w:rtl/>
        </w:rPr>
        <w:t>...</w:t>
      </w:r>
      <w:r w:rsidRPr="004B3A36">
        <w:rPr>
          <w:rStyle w:val="HebrewChar"/>
          <w:rFonts w:cs="FrankRuehl" w:hint="cs"/>
          <w:rtl/>
        </w:rPr>
        <w:t xml:space="preserve"> (שער הגאוה)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מהר"ל: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הקנאה התאוה והכבוד מוציאין את האדם מן העולם</w:t>
      </w:r>
      <w:r w:rsidR="004B3A36" w:rsidRPr="004B3A36">
        <w:rPr>
          <w:rStyle w:val="HebrewChar"/>
          <w:rFonts w:cs="FrankRuehl" w:hint="cs"/>
          <w:rtl/>
        </w:rPr>
        <w:t>...</w:t>
      </w:r>
      <w:r w:rsidRPr="004B3A36">
        <w:rPr>
          <w:rStyle w:val="HebrewChar"/>
          <w:rFonts w:cs="FrankRuehl" w:hint="cs"/>
          <w:rtl/>
        </w:rPr>
        <w:t xml:space="preserve"> דע לך כי האדם שהוא בעל חי יש לו נפש, והנפש הזאת יש לה כחות מחולקות שפועלות באלו כוחות פעולות מחולקות, כמו שבארנו למעלה</w:t>
      </w:r>
      <w:r w:rsidR="004B3A36" w:rsidRPr="004B3A36">
        <w:rPr>
          <w:rStyle w:val="HebrewChar"/>
          <w:rFonts w:cs="FrankRuehl" w:hint="cs"/>
          <w:rtl/>
        </w:rPr>
        <w:t>...</w:t>
      </w:r>
      <w:r w:rsidRPr="004B3A36">
        <w:rPr>
          <w:rStyle w:val="HebrewChar"/>
          <w:rFonts w:cs="FrankRuehl" w:hint="cs"/>
          <w:rtl/>
        </w:rPr>
        <w:t xml:space="preserve"> ובאר (הרמב"ם בהקדמה) ענין ג' כחות אלו, כח טבעי הוא הכח שמקבל ההזנה שהאדם ניזון ודוחה למותרות הטבע ומגדל את הגוף באורך וברוחב כאשר הוא, ומכח זה באה התאוה לזנות, שהוא על ידי מותרי הטבע שמבשל כח זה, וכל כח התאוה הוא מכח זה שנקרא כח טבעי, ומשכן כח הזה הוא בכבד</w:t>
      </w:r>
      <w:r w:rsidR="004B3A36" w:rsidRPr="004B3A36">
        <w:rPr>
          <w:rStyle w:val="HebrewChar"/>
          <w:rFonts w:cs="FrankRuehl" w:hint="cs"/>
          <w:rtl/>
        </w:rPr>
        <w:t>...</w:t>
      </w:r>
      <w:r w:rsidRPr="004B3A36">
        <w:rPr>
          <w:rStyle w:val="HebrewChar"/>
          <w:rFonts w:cs="FrankRuehl" w:hint="cs"/>
          <w:rtl/>
        </w:rPr>
        <w:t xml:space="preserve"> ולפי חלקו אלו שלשה כחות אמרו הקנאה והתאוה והכבוד מוציאין את האדם מן העולם, כי אחר שהנפש יש לה אלו ג' כחות אשר בארנו למעלה אם יצא מן השעור באלו ג' כחות הרי יוצא מן העולם, שהאדם הוא בעולם על ידי אלו ג' כחות</w:t>
      </w:r>
      <w:r w:rsidR="004B3A36" w:rsidRPr="004B3A36">
        <w:rPr>
          <w:rStyle w:val="HebrewChar"/>
          <w:rFonts w:cs="FrankRuehl" w:hint="cs"/>
          <w:rtl/>
        </w:rPr>
        <w:t>...</w:t>
      </w:r>
      <w:r w:rsidRPr="004B3A36">
        <w:rPr>
          <w:rStyle w:val="HebrewChar"/>
          <w:rFonts w:cs="FrankRuehl" w:hint="cs"/>
          <w:rtl/>
        </w:rPr>
        <w:t xml:space="preserve"> כי כל תוספות הוא העדר וחסרון, ולפיכך אמר כי הקנאה אשר יבא מן כח הנפשי שכבר אמרנו</w:t>
      </w:r>
      <w:r w:rsidR="004B3A36" w:rsidRPr="004B3A36">
        <w:rPr>
          <w:rStyle w:val="HebrewChar"/>
          <w:rFonts w:cs="FrankRuehl" w:hint="cs"/>
          <w:rtl/>
        </w:rPr>
        <w:t>...</w:t>
      </w:r>
      <w:r w:rsidRPr="004B3A36">
        <w:rPr>
          <w:rStyle w:val="HebrewChar"/>
          <w:rFonts w:cs="FrankRuehl" w:hint="cs"/>
          <w:rtl/>
        </w:rPr>
        <w:t xml:space="preserve"> וכן התאוה שהוא מצד </w:t>
      </w:r>
      <w:r w:rsidRPr="004B3A36">
        <w:rPr>
          <w:rStyle w:val="HebrewChar"/>
          <w:rFonts w:cs="FrankRuehl" w:hint="cs"/>
          <w:rtl/>
        </w:rPr>
        <w:lastRenderedPageBreak/>
        <w:t>כח הטבעי שהוא מתאוה לדבר שלא היה צריך לאדם, הנה הדבר הזה הוא תוספות שכח הטבעי הזה הוא יוצא מן הגבול הראוי לו, ולפיכך יגיע לו העדר שכל כח כאשר הוא יוצא מן השעור ומן הגבול מה שאין צריך ואין ראוי לו מביא לו ההעדר והמיתה</w:t>
      </w:r>
      <w:r w:rsidR="004B3A36" w:rsidRPr="004B3A36">
        <w:rPr>
          <w:rStyle w:val="HebrewChar"/>
          <w:rFonts w:cs="FrankRuehl" w:hint="cs"/>
          <w:rtl/>
        </w:rPr>
        <w:t>...</w:t>
      </w:r>
      <w:r w:rsidRPr="004B3A36">
        <w:rPr>
          <w:rStyle w:val="HebrewChar"/>
          <w:rFonts w:cs="FrankRuehl" w:hint="cs"/>
          <w:rtl/>
        </w:rPr>
        <w:t xml:space="preserve"> (דרך חיים ד כא)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תועבה, תועה אתה בה. יראה כי לכך אמר בר קפרא אלו ג' דברים להודיע כי התאוה הגופנית כמו הזנות והשכרות ושאר תאות הגוף אין בהם ממש כלל, ובא לומר שהיה שעת משתה ולא ימשך האדם אחר תאות הגוף ביותר רק לשמוח בדבר מצוה לשמח חתן וכלה</w:t>
      </w:r>
      <w:r w:rsidR="004B3A36" w:rsidRPr="004B3A36">
        <w:rPr>
          <w:rStyle w:val="HebrewChar"/>
          <w:rFonts w:cs="FrankRuehl" w:hint="cs"/>
          <w:rtl/>
        </w:rPr>
        <w:t>...</w:t>
      </w:r>
      <w:r w:rsidRPr="004B3A36">
        <w:rPr>
          <w:rStyle w:val="HebrewChar"/>
          <w:rFonts w:cs="FrankRuehl" w:hint="cs"/>
          <w:rtl/>
        </w:rPr>
        <w:t xml:space="preserve"> (חידושי אגדות נדרים נא 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בשביל חנופה וכו', פירוש בשביל שהיו להוטין אחר אכילה ושתיה נמשך אחר זה הגיהנם, מפני כי כל שהוא להוט אחר אכילה ושתיה הוא חסר, והוא כמו הגיהנם אשר לא שבע, שנאמר (משלי ל') שלשה אלה לא תשבענה שאול ועוצר רחם. וכאשר האדם רודף אחר תאוות הגוף שהוא חמרי והוא תמיד חסר, כמו שהוא ענין החומר שהוא תמיד חסר ואינו שבע לעולם, יורש גיהנם שהוא חסר תמיד, כי שוה לו ודומה לו ביותר</w:t>
      </w:r>
      <w:r w:rsidR="004B3A36" w:rsidRPr="004B3A36">
        <w:rPr>
          <w:rStyle w:val="HebrewChar"/>
          <w:rFonts w:cs="FrankRuehl" w:hint="cs"/>
          <w:rtl/>
        </w:rPr>
        <w:t>...</w:t>
      </w:r>
      <w:r w:rsidRPr="004B3A36">
        <w:rPr>
          <w:rStyle w:val="HebrewChar"/>
          <w:rFonts w:cs="FrankRuehl" w:hint="cs"/>
          <w:rtl/>
        </w:rPr>
        <w:t xml:space="preserve"> (שם סנהדרין נב א)</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ולשון חמדה ותאוה אחד הוא, או שהתאוה יותר מן החמדה כי החמדה הוא על דבר שיש לו חמדה שנחמד בעצמו, והתאוה שהוא תאב לדבר אף על גב שאינו נחמד בעצמו, וכל חמדה היא תאוה ואין כל תאוה חמדה, ולפיכך לאסופי אתא</w:t>
      </w:r>
      <w:r w:rsidRPr="004B3A36">
        <w:rPr>
          <w:rStyle w:val="HebrewChar"/>
          <w:rFonts w:cs="FrankRuehl" w:hint="cs"/>
          <w:rtl/>
        </w:rPr>
        <w:t>...</w:t>
      </w:r>
      <w:r w:rsidR="00BF59F4" w:rsidRPr="004B3A36">
        <w:rPr>
          <w:rStyle w:val="HebrewChar"/>
          <w:rFonts w:cs="FrankRuehl" w:hint="cs"/>
          <w:rtl/>
        </w:rPr>
        <w:t xml:space="preserve"> לאפוקי בדברות האחרונות שמדבר מה שיצרו תאב ויצרו תאב לכל מה אשר יתאוה, ולכך הוסיף שדהו, וגם כתב לא תתאוה מזה הטעם, שכיון שהחמדה של דברות שניות היא בשביל יצרו בלבד, אצל האשה שייך חמדה מפני שהיא אשה בעלת חן נחמדת למראה, לכך כתיב חמדה אצל האשה, אבל אצל בית ושאר דבר כתיב לא תתאוה, שהוא מן הנפש המתאוה, ולכך גם כן חלקם. ובדברות הראשונות שרוצה לומר שהוא חומד מפני שרוצה להשלים עצמו מה שחסר</w:t>
      </w:r>
      <w:r w:rsidRPr="004B3A36">
        <w:rPr>
          <w:rStyle w:val="HebrewChar"/>
          <w:rFonts w:cs="FrankRuehl" w:hint="cs"/>
          <w:rtl/>
        </w:rPr>
        <w:t>...</w:t>
      </w:r>
      <w:r w:rsidR="00BF59F4" w:rsidRPr="004B3A36">
        <w:rPr>
          <w:rStyle w:val="HebrewChar"/>
          <w:rFonts w:cs="FrankRuehl" w:hint="cs"/>
          <w:rtl/>
        </w:rPr>
        <w:t xml:space="preserve"> שייך חמדה, שהאדם חומד לדברים המשלימים האדם</w:t>
      </w:r>
      <w:r w:rsidRPr="004B3A36">
        <w:rPr>
          <w:rStyle w:val="HebrewChar"/>
          <w:rFonts w:cs="FrankRuehl" w:hint="cs"/>
          <w:rtl/>
        </w:rPr>
        <w:t>...</w:t>
      </w:r>
      <w:r w:rsidR="00BF59F4" w:rsidRPr="004B3A36">
        <w:rPr>
          <w:rStyle w:val="HebrewChar"/>
          <w:rFonts w:cs="FrankRuehl" w:hint="cs"/>
          <w:rtl/>
        </w:rPr>
        <w:t xml:space="preserve"> (גור אריה דברים ה יח)</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של"ה: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והכנעה במעשיו, יהיה נפש שפלה בכל עניני </w:t>
      </w:r>
      <w:r w:rsidRPr="004B3A36">
        <w:rPr>
          <w:rStyle w:val="HebrewChar"/>
          <w:rFonts w:cs="FrankRuehl" w:hint="cs"/>
          <w:rtl/>
        </w:rPr>
        <w:lastRenderedPageBreak/>
        <w:t>התאוות לא ירדוף למלאות תאוותו בעניני המאכלים והביאות. ומצינו שהתאוה נקראת נפש, כמו שכתוב "בכל אות נפשך ובכל אשר תשאלך נפשך". ונפש רחבה היא הרודפת תאוותה כמו שכתוב "וגם הנפש לא תמלא".והרודף אחר תאוות המאכלים וכן אחר שאר תאוות לבו מתגאה, כדכתיב "פן תאכל ושבעת ובתים טובים תבנה וישבת וגו' ורם לבבך ושכחת את ה' אלקיך"</w:t>
      </w:r>
      <w:r w:rsidR="004B3A36" w:rsidRPr="004B3A36">
        <w:rPr>
          <w:rStyle w:val="HebrewChar"/>
          <w:rFonts w:cs="FrankRuehl" w:hint="cs"/>
          <w:rtl/>
        </w:rPr>
        <w:t>...</w:t>
      </w:r>
      <w:r w:rsidRPr="004B3A36">
        <w:rPr>
          <w:rStyle w:val="HebrewChar"/>
          <w:rFonts w:cs="FrankRuehl" w:hint="cs"/>
          <w:rtl/>
        </w:rPr>
        <w:t xml:space="preserve"> (שער האותיות אות ע)</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ולהורות על עניניהם, שזה נגד עולם הזה וזה נגד עולם הבא, אמר הכתוב "ויהי עשו איש יודע ציד איש שדה ויעקב איש תם יושב אוהלים". ירמוז העולם הזה שהוא חלק עשו כל ענינו הוא לרדוף אחר המותרות להציד ציד להביא יום ולילה לא ישבותו ולהיות איש שדה תמיד לישב בגרנות ולהרחיק נדוד למרחקים ולבלתי השקט מרתיחת התאוה והחמדה, וסיבה המביאה לזה הוא בטן רשעים שלעולם חסר, ואומרים תמיד שלום עליך נפשי, כי כן עש"ו עולה למנין שלו"ם, ועל זה ירמוז הכתוב שאמר עשו הוא אדום, שמשכן התאוה והחמדה הוא בכבד שכולה דמא, על כן המרה תלויה בה, כי מרה תהיה באחרונה למי שהולך אחר הכבד, ומאחר שתיבת אדום רומזת על הכבד, אמר שעשו הוא אדום, אבל יעקב איש תם יושב אהלים, רוצה לומר שיושב בשלוה בשני אהלים, דהיינו עולם הזה ועולם הבא, כי כן יעקב אומר יש לי סיפוקי ואוחז במדות ההסתפקות, ואז הוא יושב בהשקט ובטח ונח ושקט, מה שאינו כן הרודף אחר תאות שלא ינוח ולא ישקוט, שעליהם נאמר "והרשעים כים נגרש", כל מאכליו הם לחם עצבים כי הוא מפחד תמיד ואומר מה אוכל למחר</w:t>
      </w:r>
      <w:r w:rsidR="004B3A36" w:rsidRPr="004B3A36">
        <w:rPr>
          <w:rStyle w:val="HebrewChar"/>
          <w:rFonts w:cs="FrankRuehl" w:hint="cs"/>
          <w:rtl/>
        </w:rPr>
        <w:t>...</w:t>
      </w:r>
      <w:r w:rsidRPr="004B3A36">
        <w:rPr>
          <w:rStyle w:val="HebrewChar"/>
          <w:rFonts w:cs="FrankRuehl" w:hint="cs"/>
          <w:rtl/>
        </w:rPr>
        <w:t xml:space="preserve"> (שם)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רמח"ל: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ואמנם עיקר התאוה פונה לב' ראשים, הא' הוא הממון, והב' הוא הכבוד, שניהם כאחד רעים מאד וגורמים לאדם רעות רבות. הנה חמדת הממון היא האוסרת אותו במאסר העולם ונותנת עבותות העמל והעסק על זרועותיו</w:t>
      </w:r>
      <w:r w:rsidR="004B3A36" w:rsidRPr="004B3A36">
        <w:rPr>
          <w:rStyle w:val="HebrewChar"/>
          <w:rFonts w:cs="FrankRuehl" w:hint="cs"/>
          <w:rtl/>
        </w:rPr>
        <w:t>...</w:t>
      </w:r>
      <w:r w:rsidRPr="004B3A36">
        <w:rPr>
          <w:rStyle w:val="HebrewChar"/>
          <w:rFonts w:cs="FrankRuehl" w:hint="cs"/>
          <w:rtl/>
        </w:rPr>
        <w:t xml:space="preserve"> כי הנה כמה תפלות נאבדות וכמה מצות נשכחות מפני רוב העסק ויגיעת המון הסחורה, כל שכן תלמוד </w:t>
      </w:r>
      <w:r w:rsidRPr="004B3A36">
        <w:rPr>
          <w:rStyle w:val="HebrewChar"/>
          <w:rFonts w:cs="FrankRuehl" w:hint="cs"/>
          <w:rtl/>
        </w:rPr>
        <w:lastRenderedPageBreak/>
        <w:t>תורה</w:t>
      </w:r>
      <w:r w:rsidR="004B3A36" w:rsidRPr="004B3A36">
        <w:rPr>
          <w:rStyle w:val="HebrewChar"/>
          <w:rFonts w:cs="FrankRuehl" w:hint="cs"/>
          <w:rtl/>
        </w:rPr>
        <w:t>...</w:t>
      </w:r>
      <w:r w:rsidRPr="004B3A36">
        <w:rPr>
          <w:rStyle w:val="HebrewChar"/>
          <w:rFonts w:cs="FrankRuehl" w:hint="cs"/>
          <w:rtl/>
        </w:rPr>
        <w:t xml:space="preserve"> היא המעברת פעמים רבות על מצות התורה ואפילו על חוקות השכל הטבעיים.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יתירה עליה חמדת הכבוד, כי כבר היה אפשר שיכבוש האדם את יצרו על הממון ועל שאר ההנאות, אך הכבוד הוא הדוחק, כי אי אפשר לו לסבול ולראות את עצמו פחות מחבריו, ועל דרך זה נכשלו רבים ונאבדו</w:t>
      </w:r>
      <w:r w:rsidR="004B3A36" w:rsidRPr="004B3A36">
        <w:rPr>
          <w:rStyle w:val="HebrewChar"/>
          <w:rFonts w:cs="FrankRuehl" w:hint="cs"/>
          <w:rtl/>
        </w:rPr>
        <w:t>...</w:t>
      </w:r>
      <w:r w:rsidRPr="004B3A36">
        <w:rPr>
          <w:rStyle w:val="HebrewChar"/>
          <w:rFonts w:cs="FrankRuehl" w:hint="cs"/>
          <w:rtl/>
        </w:rPr>
        <w:t xml:space="preserve"> (מסילת ישרים פרק יא)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כלי יקר: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ועשית לו מסגרת, שיסגור בעד התאוות שלא יהיה לו פתח פתוח אליהם אלא יסגור בעדם ויתן להם קצבה, ועשית זר זהב למסגרתו סביב, כי הסוגר בעד תאותו הרי הוא בן חורין ומלך, לאפוקי הפורץ גדרו לעולם הוא עני בדעתו</w:t>
      </w:r>
      <w:r w:rsidR="004B3A36" w:rsidRPr="004B3A36">
        <w:rPr>
          <w:rStyle w:val="HebrewChar"/>
          <w:rFonts w:cs="FrankRuehl" w:hint="cs"/>
          <w:rtl/>
        </w:rPr>
        <w:t>...</w:t>
      </w:r>
      <w:r w:rsidRPr="004B3A36">
        <w:rPr>
          <w:rStyle w:val="HebrewChar"/>
          <w:rFonts w:cs="FrankRuehl" w:hint="cs"/>
          <w:rtl/>
        </w:rPr>
        <w:t xml:space="preserve"> (שמות כה כה)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כי ירחיב ה' אלקיך את גבולך - הורה שאין האדם הומה אחר התאוות כי אם מתוך הרחבה יתירה, ואין ארי נוהם כי אם מתוך קופה של בשר, לכך אמר כי ירחיב ה' את גבולך, וזה יביאך לידי הסרת מסוה הבושה מעל פניך, עד שתאמר בפה מלא אוכלה בשר. ודומה זה קצת לפריקת עול מלכות שמים. והסבה לכל זה הוא כי ירחק ממך המקום אשר יבחר ה', כי כל הקרב הקרב ביותר אל מקדש ה' יש עליו מורא מלכות שמים ביותר, אמנם כי ירחק ממך המקום גורם לך שרחוק ה' מכליותיך על כן כל היום תתאוה תאוה גם בוש לא תבוש מלומר אוכלה בשר</w:t>
      </w:r>
      <w:r w:rsidR="004B3A36" w:rsidRPr="004B3A36">
        <w:rPr>
          <w:rStyle w:val="HebrewChar"/>
          <w:rFonts w:cs="FrankRuehl" w:hint="cs"/>
          <w:rtl/>
        </w:rPr>
        <w:t>...</w:t>
      </w:r>
      <w:r w:rsidRPr="004B3A36">
        <w:rPr>
          <w:rStyle w:val="HebrewChar"/>
          <w:rFonts w:cs="FrankRuehl" w:hint="cs"/>
          <w:rtl/>
        </w:rPr>
        <w:t xml:space="preserve"> (דברים יב כ,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אני ה' אלקיכם - </w:t>
      </w:r>
      <w:r w:rsidR="004B3A36" w:rsidRPr="004B3A36">
        <w:rPr>
          <w:rStyle w:val="HebrewChar"/>
          <w:rFonts w:cs="FrankRuehl" w:hint="cs"/>
          <w:rtl/>
        </w:rPr>
        <w:t>...</w:t>
      </w:r>
      <w:r w:rsidRPr="004B3A36">
        <w:rPr>
          <w:rStyle w:val="HebrewChar"/>
          <w:rFonts w:cs="FrankRuehl" w:hint="cs"/>
          <w:rtl/>
        </w:rPr>
        <w:t xml:space="preserve">ובזה נבא לפרש הכתוב. הנה ידוע כי כל מצות אשר צוה ה' לעם קדושו הם מצות שיכול האדם לעמוד בהם ויטה עצמו אל הרצון לעשותם, זולת מצות פרישת העריות, הוא דבר שנפשו של אדם מחמדתן ואונסתו עליהם לעשותם זולת בהתעצמות הרחקת ב' דברים מהאדם, והם מרחק הרגש ראות העין ומרחק בחינת החושב. ואם ב' אלו לא יעשה אין אדם שליט ברוח זה לכלותם ממנו, כי כל שלא תהיה לו הרחקת הרגש הראות בדבר הגם שירחיק החשק, וצא ולמד ממעשה של רב עמרם רבן של חסידים, שהגם היותו מושלל מבחינת החושב </w:t>
      </w:r>
      <w:r w:rsidRPr="004B3A36">
        <w:rPr>
          <w:rStyle w:val="HebrewChar"/>
          <w:rFonts w:cs="FrankRuehl" w:hint="cs"/>
          <w:rtl/>
        </w:rPr>
        <w:lastRenderedPageBreak/>
        <w:t>נתנצח מבחינת הראות. גם ממעשה רבי מתיא בן חרש שבחר לסמות עיניו למיחוש הכרחה אשר מהם תבא בדבר הרע, הגם שהיה מושלל מבחינת החושב, כאשר מעשיו מוכיחות. גם אם יושלל מבחינת הראות אם לא ירחיק בחינת החושב מחשבותיו יחייבו לבקש ולהתלהט אחר המעשה. וצא ולמד ממעשה שהובא בש"ס באותו גוי שקנה ירך בשר וחטט בו כדי וכו' ובעל וכו'</w:t>
      </w:r>
      <w:r w:rsidR="004B3A36" w:rsidRPr="004B3A36">
        <w:rPr>
          <w:rStyle w:val="HebrewChar"/>
          <w:rFonts w:cs="FrankRuehl" w:hint="cs"/>
          <w:rtl/>
        </w:rPr>
        <w:t>...</w:t>
      </w:r>
      <w:r w:rsidRPr="004B3A36">
        <w:rPr>
          <w:rStyle w:val="HebrewChar"/>
          <w:rFonts w:cs="FrankRuehl" w:hint="cs"/>
          <w:rtl/>
        </w:rPr>
        <w:t xml:space="preserve"> נמצאת אומר שבא' מהב' תהיה מושללת מהאדם שליטה בעצמו בדבר זה, ואין צריך לומר בהצמד ב' דברים ראות וחושב הן האדם חלוש כנגד תאותו. ואין צריך לומר אם ישלח ידו ואכל מעט מן הרע הזה הנה הוא מסור ביד תאותו מעשה תחבולות, הגם להעריך מלחמה נגד בחינה זו היא בשלילת ממנה ב' דברים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ובזה נבא אל הביאור, הנה האדון ה' צב-אות נתחכם בצוותו מצוה זו ודבר נגד יצר הרע, שיאמר איך יכול אנוש טבעי למשול בתאותו אשר היא אנסתו דבר זה הוא מושלל מהדעת שיחייב ה' שמירתו לכל בהשואה אלא לאנשים אשר יכולין לעמוד ויש כח ברצונם לשלול החפץ בזה, והם אותם שלא באו לידי מבחן הראות והחושב באלו, אבל במי שעברו בחינת הנזכר כפי הטבע אין אדם שליט ברוחו למנוע מעצמו חשק המכריחו, ועל זה נתכוון ה' בנועם דברי אלקים חיים, ואמר "כמעשה ארץ מצרים וגו' אשר ישבתם", פירוש הגם שישבתם במקום שאנשים בני זנונים ולא תמנע מכם בחינת החושב לצד ישיבתכם ביניהם כל הזמן ההוא, ואף על פי כן אנכי מצוה אתכם שתתעצמו לנצח החשק לבל תעשו כמעשיהם</w:t>
      </w:r>
      <w:r w:rsidR="004B3A36" w:rsidRPr="004B3A36">
        <w:rPr>
          <w:rStyle w:val="HebrewChar"/>
          <w:rFonts w:cs="FrankRuehl" w:hint="cs"/>
          <w:rtl/>
        </w:rPr>
        <w:t>...</w:t>
      </w:r>
      <w:r w:rsidRPr="004B3A36">
        <w:rPr>
          <w:rStyle w:val="HebrewChar"/>
          <w:rFonts w:cs="FrankRuehl" w:hint="cs"/>
          <w:rtl/>
        </w:rPr>
        <w:t xml:space="preserve"> ולצד שיאמר אדם כי אין מעצור בכוחו בדבר זה, לכן הקדים ה' בתחלת דברו הטוב ואמר "דבר אל בני ישראל ישראל ואמרת אליהם אני ה' אלקיכם", כי הן אמת במין אנושי זולת ישראל ישנו בטענה זו כי לא ימצא בכוחו למנוע עוצם חשקו ממנו, מה שאינו כן אתם בני ישראל לצד היותי ה' אלקיכם, והיא השגה אלקות בכח האלקי ינוצח כח הטבעי גשמי כי הצורה תשלוט בחומר כשיסכים איש ישראל להתדבק בה' אלקיו ישלוט בטבעו, והוא כמאמרם ז"ל שאמרו הצדיקים לבם מסור בידם</w:t>
      </w:r>
      <w:r w:rsidR="004B3A36" w:rsidRPr="004B3A36">
        <w:rPr>
          <w:rStyle w:val="HebrewChar"/>
          <w:rFonts w:cs="FrankRuehl" w:hint="cs"/>
          <w:rtl/>
        </w:rPr>
        <w:t>...</w:t>
      </w:r>
      <w:r w:rsidRPr="004B3A36">
        <w:rPr>
          <w:rStyle w:val="HebrewChar"/>
          <w:rFonts w:cs="FrankRuehl" w:hint="cs"/>
          <w:rtl/>
        </w:rPr>
        <w:t xml:space="preserve"> שהם שיתאוו תאוה </w:t>
      </w:r>
      <w:r w:rsidRPr="004B3A36">
        <w:rPr>
          <w:rStyle w:val="HebrewChar"/>
          <w:rFonts w:cs="FrankRuehl" w:hint="cs"/>
          <w:rtl/>
        </w:rPr>
        <w:lastRenderedPageBreak/>
        <w:t>בלבם יבחר השכל שהיא הנשמה, ואם ישנו באזהרה מה' או מכללי התיעוב ישלול הרצון בו וימנע החפץ הגם שישנו</w:t>
      </w:r>
      <w:r w:rsidR="004B3A36" w:rsidRPr="004B3A36">
        <w:rPr>
          <w:rStyle w:val="HebrewChar"/>
          <w:rFonts w:cs="FrankRuehl" w:hint="cs"/>
          <w:rtl/>
        </w:rPr>
        <w:t>...</w:t>
      </w:r>
      <w:r w:rsidRPr="004B3A36">
        <w:rPr>
          <w:rStyle w:val="HebrewChar"/>
          <w:rFonts w:cs="FrankRuehl" w:hint="cs"/>
          <w:rtl/>
        </w:rPr>
        <w:t xml:space="preserve"> (ויקרא יח ב,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ואמר את כספך וגו' כאן פירש מה הוא הנשך והרבית אשר מחשיכים אורו, את כספך הם הדברים שהאדם כוסף בעולם הזה לדברים הנדמים, לא תתן לו בנשך, כי כשאדם משלים תאות נפשו הבהמית ומטעים רוחו מכסופיו הוא נשוך בזה ומטיל בו ארס החטא. ואמר ובמרבית לא תתן אכלך, פירוש אפילו אכלך שהוא דבר שהורשית לאכול לא תרבה בו, כי כשאדם הולך אחר גרונו ויטה גבול התאוה שבו למותרות בזה יחשיך אור הנפש, כי כשזה קם זה נופל, כשמתרבה תאבון המורגש מתמעט תאבון הרוחני, והוא מאמר הכתוב צדיק אוכל לשובע נפשו לא להנאת ההרגשה. ואומר אני ה' וגו', פירוש הגם שאני אומר להם להוציא אתכם מארץ מצרים לתת לכם את ארץ כנען, לא לאכול מטובה ולשבוע מפריה הוא התכלית, אלא להיות לכם לאלקים הוא עיקר הארץ</w:t>
      </w:r>
      <w:r w:rsidRPr="004B3A36">
        <w:rPr>
          <w:rStyle w:val="HebrewChar"/>
          <w:rFonts w:cs="FrankRuehl" w:hint="cs"/>
          <w:rtl/>
        </w:rPr>
        <w:t>...</w:t>
      </w:r>
      <w:r w:rsidR="00BF59F4" w:rsidRPr="004B3A36">
        <w:rPr>
          <w:rStyle w:val="HebrewChar"/>
          <w:rFonts w:cs="FrankRuehl" w:hint="cs"/>
          <w:rtl/>
        </w:rPr>
        <w:t xml:space="preserve"> (שם כה לז)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ואמר והיו הדברים האלה וגו' על לבבך, פירוש כשיתמיד שימת הדברים על לבו יולד בלבו חשק תאוה הרוחניות וירוץ לבו לאהבת ה' בכל אשר ציוהו, ודבר זה אנו יתמי דיתמי אנו מרגישים כי רבה תאוה בלבנו וחשק אלקי עולם יותר מכל הון עולם וכבוד מלכות וכל ערב נרגש לנמבזה, וכמה בערך חלק המועט המושג מהרגש היות הדברים על לבנו, אשרנו מה טוב חלקנו.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עוד נתכוון הכתוב לג' הדרגות שהם כוללים גדרי האהבה, האחד כנגד ההרגש הוא חמדת הלב, וא' כנגד הצורך שהוא מזון המחיה את האדם, ואחד בגדר השיעור עד כמה צריך לצאת ידי חובת האהבה. כנגד גדר ההרגש אמר בכל לבבך, הנה הגם שיתאוה האדם לאכול אוכלהון לא יהיה כל כך עוצם הערבות הגם שהנפש חפיצה לאכול יכול אדם למשול ברוחו למנוע עצמו מהדבר בנקל, מה שאינו כן כשנכנס בלבו חמדת הלב ויתאוה לאשה יפה, ומה גם כי יתרבה חשקה בלבבו יפעיל בו ההרגש עד שאינו יכול למשול ברוחו להטות לבו ויכוף אותו </w:t>
      </w:r>
      <w:r w:rsidRPr="004B3A36">
        <w:rPr>
          <w:rStyle w:val="HebrewChar"/>
          <w:rFonts w:cs="FrankRuehl" w:hint="cs"/>
          <w:rtl/>
        </w:rPr>
        <w:lastRenderedPageBreak/>
        <w:t>לעשות מה שאין רצונו עשות. צא ולמד כמה נתעצם יוסף הצדיק לכוף חמדת הלב במעשה אשת פוטיפר, ושכרו יגיד לו. וכנגד גדר זה אמר הקב"ה ואהבת את ה' אלקיך בכל לבבך, שישתדל להכניס אהבת ה' בלבבו וילהיבנו</w:t>
      </w:r>
      <w:r w:rsidR="004B3A36" w:rsidRPr="004B3A36">
        <w:rPr>
          <w:rStyle w:val="HebrewChar"/>
          <w:rFonts w:cs="FrankRuehl" w:hint="cs"/>
          <w:rtl/>
        </w:rPr>
        <w:t>...</w:t>
      </w:r>
      <w:r w:rsidRPr="004B3A36">
        <w:rPr>
          <w:rStyle w:val="HebrewChar"/>
          <w:rFonts w:cs="FrankRuehl" w:hint="cs"/>
          <w:rtl/>
        </w:rPr>
        <w:t xml:space="preserve"> ולפי שגדר זה מציאותו הוא על ידי התעוררות כדרך אומרם עין רואה ולב חומד, אבל זולת זה לא יתעורר הלב מעצמו לחמוד, לזה העיר ה' במאמר ב' בגדר הצורך ואמר ובכל נפשך, שהם דברים שהנפש צריכה להם, כגון אכילה ושתיה וכדומה שהאדם מתעורר מעצמו להם בלא אמצעות דבר, כמו כן תהיה אהבת ה'</w:t>
      </w:r>
      <w:r w:rsidR="004B3A36" w:rsidRPr="004B3A36">
        <w:rPr>
          <w:rStyle w:val="HebrewChar"/>
          <w:rFonts w:cs="FrankRuehl" w:hint="cs"/>
          <w:rtl/>
        </w:rPr>
        <w:t>...</w:t>
      </w:r>
      <w:r w:rsidRPr="004B3A36">
        <w:rPr>
          <w:rStyle w:val="HebrewChar"/>
          <w:rFonts w:cs="FrankRuehl" w:hint="cs"/>
          <w:rtl/>
        </w:rPr>
        <w:t xml:space="preserve"> והנה שני הדרגות אלו ישנם בגדר המצטער והמתגדר, שהמאכל אחרי אכלו ואחרי שתו יחדל ממנו החפץ בו, וכמו כן תאות לבו אחר גמר מעשה דרך גבר בעלמה ישתנה הדבר אצלו עד אחר זמן, לזה בא דבר ה' בהדרגה ג' בגדר השיעור, ואמר ובכל מאדך, פירוש בכל ממון שאתה חפץ בו, וכשם שהממון אמר הכתוב אוהב כסף לא ישבע כסף</w:t>
      </w:r>
      <w:r w:rsidR="004B3A36" w:rsidRPr="004B3A36">
        <w:rPr>
          <w:rStyle w:val="HebrewChar"/>
          <w:rFonts w:cs="FrankRuehl" w:hint="cs"/>
          <w:rtl/>
        </w:rPr>
        <w:t>...</w:t>
      </w:r>
      <w:r w:rsidRPr="004B3A36">
        <w:rPr>
          <w:rStyle w:val="HebrewChar"/>
          <w:rFonts w:cs="FrankRuehl" w:hint="cs"/>
          <w:rtl/>
        </w:rPr>
        <w:t xml:space="preserve"> וכמו כן יצו ה' באהבתו שלא תשתער ותוגבל</w:t>
      </w:r>
      <w:r w:rsidR="004B3A36" w:rsidRPr="004B3A36">
        <w:rPr>
          <w:rStyle w:val="HebrewChar"/>
          <w:rFonts w:cs="FrankRuehl" w:hint="cs"/>
          <w:rtl/>
        </w:rPr>
        <w:t>...</w:t>
      </w:r>
      <w:r w:rsidRPr="004B3A36">
        <w:rPr>
          <w:rStyle w:val="HebrewChar"/>
          <w:rFonts w:cs="FrankRuehl" w:hint="cs"/>
          <w:rtl/>
        </w:rPr>
        <w:t xml:space="preserve"> (דברים ו 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הגר"א: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ותמלא ארצו - הממלא ביתו כסף לתכלית הוצאה יש לו קץ כמו שיש לתאוות, אבל הממלא כדי לאסף אין קץ לחמדתו. (ישעיה ב ז)</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וזכר שרשי הרע, הקנאה ועין הרע, תולדות נחש הקדמוני המקנא, והוא ראש לע"ז ותאות כסף וכבוד, שכנגדם הסוס הגאה. (שם שם 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להצילך מאשה זרה - עכשיו מפרש הנוקבא דסטרא אחרא והוא סוד התאוני. והיא נחלקת גם כן לשנים, והם תאוה וחמדה. ותאוה היא שהגוף נהנה, שהוא יושב בביתו ואינו רואה רק למלאות תאותו והנאתו. ואף שהוא יושב בביתו ולומד כשהוא רודף אחר התאוה גם מה שהוא לומד אינו אלא לפניות. וחמדה היא לדבר שאין בו הנאת הגוף, כמו בגדים נאים ובתים נאים או שיהיה לו ממון רב, שאין בהם הנאת הגוף, אלא נפשו של אדם חומדת להם, וזה שאמרו גזל ועריות נפשו של אדם מחמדתן ומתאוה להם. שבגזל שייך חימוד, שאין בהם הנאת הגוף, ובעריות שייך לשון תאוה, שהיא הנאת הגוף, לכן אמרו מחמדתן ומתאוה. והחומד דברים </w:t>
      </w:r>
      <w:r w:rsidRPr="004B3A36">
        <w:rPr>
          <w:rStyle w:val="HebrewChar"/>
          <w:rFonts w:cs="FrankRuehl" w:hint="cs"/>
          <w:rtl/>
        </w:rPr>
        <w:lastRenderedPageBreak/>
        <w:t>שאין בהם הנאת הגוף אינו שליו ואינו שקט, אלא רודף תמיד אחריהם, ושני הדברים האלו כתיבי בעשרת הדברות, אך בלוחות האחרונות כתיב אצל אשת רעך "לא תחמוד", ואצל בית רעיך "לא תתאוה", ובלוחות הראשונות כתיב בשניהם "לא תחמוד", ונמצא שתאוה היא הנאת הגוף ממש וחמדה היא לדבר שאין בו הנאת הגוף. וזו התאוה נקראת נכריה, כי התאוה אינה ראויה לבני ישראל כלל, כי אנחנו אין ראוי לנו לילך אחר תאות עולם הזה כלל וכלל, ולכן היא דוגמת בת אל נכר, שאסור ליגע בה כלל. והחמדה נקראת אשה זרה, כי האשה אשר מבני ישראל היא, מותר ליקח אותה לאשה, רק אשה זרה, שלקח אותה איש אחר בזו אסור ליגע כלל וכלל, כן חמדת הפרנסה והממון אינה אסורה מכל וכל, כי כן כתיב "למען יברכך ה' אלקיך בכל מעשה ידך אשר תעשה", אך יעסוק באמונה מאד ולא יעשה עול, שלא יגע בממון שאינו שלו ממש, והיינו של איש זר, כמו שאמרו "נשאת ונתת באמונה", ולכן נקראת החמדה אשה זרה, החמדה מביאה לחמוד ממון של איש זר, וזהו "להצילך מאשה זרה" זו החמדה כנזכר לעיל, מנכריה זו התאוה.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אמריה החליקה - כי התאוה מראה עצמה לטובתו, כי מתוקה התאוה לחיך מאד, ועל ידי זה האדם מתפתה לילך אחריה, כי נפשו של אדם מתאוה לזה מאד, והוא נח להתפתות בדבר שיש בו תאוות והנאת הגוף, לכן אמריה של התאוה החליקה, שהם חלקים משמן ונכנסים באזנו של אדם. מה שאין כן בחמדה, שאין אמריה חלקים, כי אין בזה הנאת הגוף, ואין כדאי לרדוף אחריה, ואדרבה תמיד לא ינוח ולא ישקוט, לכן אין חלקים דברים כמו בתאוה. (משלי ב טז)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ואת ברית אלקיה שכחה - הוא נגד הנכריה שעוזבת מינה ועמה ומתדבקת בעם אחר. והוא נגד התאוה שיושב בביתו ורואה למלאות תאותו ומיפר הברית שכרת ה' עמנו ללמוד תורתו הקדושה והטהורה כדי לעשות רצונו והולך אחר התאוה. ואף שלומד אינו לומד אלא להשלים פניותיו, ושוכח ברית אלקיו שהן תרי"ג מצות</w:t>
      </w:r>
      <w:r w:rsidR="004B3A36" w:rsidRPr="004B3A36">
        <w:rPr>
          <w:rStyle w:val="HebrewChar"/>
          <w:rFonts w:cs="FrankRuehl" w:hint="cs"/>
          <w:rtl/>
        </w:rPr>
        <w:t>...</w:t>
      </w:r>
      <w:r w:rsidRPr="004B3A36">
        <w:rPr>
          <w:rStyle w:val="HebrewChar"/>
          <w:rFonts w:cs="FrankRuehl" w:hint="cs"/>
          <w:rtl/>
        </w:rPr>
        <w:t xml:space="preserve"> וזה יושב בביתו ואינו רודף אחריהן אין מצוה באה לידו ונמצא שוכח ברית אלקיו. (שם שם יז)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כל באיה לא ישובון - שלא יאמר אדם אלך </w:t>
      </w:r>
      <w:r w:rsidRPr="004B3A36">
        <w:rPr>
          <w:rStyle w:val="HebrewChar"/>
          <w:rFonts w:cs="FrankRuehl" w:hint="cs"/>
          <w:rtl/>
        </w:rPr>
        <w:lastRenderedPageBreak/>
        <w:t>בשרירות לבי ואחר כך אשוב, לזה אומר שכל באיה תיכף כשבאים אליה, לא ישובון לא יהיו יכולים לשוב ממנה. והוא נגד ההולכים אחר החמדה, כי לא יוכלו לישב במנוחה והשקט אחר שהיה דרכם לרדוף תמיד אחר הממון והחמדה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ישיגו אורחות חיים - הוא נגד בעלי התאות ששחה אל מות ביתם, כי אינם עוסקים בתורה שהיא החיים, לזה אומר שלא ישיגו אורחות חיים, תיכף כאשר יסורו ממנה והולכים למלאות תאותם, לא ישיגו כלל ארחות, פירוש שאף לא יבינו אורחות חיים, כי התאוה היא היפך התורה, כמו שאמרו במדרש, עד שאתה מבקש שתכנס תורה למעיך בקש שלא יכנסו אכילה ושתיה לתוך מעיך</w:t>
      </w:r>
      <w:r w:rsidR="004B3A36" w:rsidRPr="004B3A36">
        <w:rPr>
          <w:rStyle w:val="HebrewChar"/>
          <w:rFonts w:cs="FrankRuehl" w:hint="cs"/>
          <w:rtl/>
        </w:rPr>
        <w:t>...</w:t>
      </w:r>
      <w:r w:rsidRPr="004B3A36">
        <w:rPr>
          <w:rStyle w:val="HebrewChar"/>
          <w:rFonts w:cs="FrankRuehl" w:hint="cs"/>
          <w:rtl/>
        </w:rPr>
        <w:t xml:space="preserve"> (שם שם יט)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ולמה תשגה בני בזרה - הוא נגד האשה זרה, והיא החמדה. ותחבק חיק נכריה - היא התאוה, ואמר אצל הזרה תשגה, כי בחמדה אין לו הנאה כלל, באמת, ורודף תמיד ומיגע את עצמו, וגם בלילה לא שכב לבו. והייינו שהיא משגה אותו, ולכן אמר "ולמה תשגה" וגו', אבל אצל התאוה שיושב בביתו וממלא תאותו אמר "ותחבק" וגו'. (שם ה כ)</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נכח עיני ה' דרכי איש - הוא נגד החמדה אשר הוא רודף תמיד, כנזכר לעיל, לכן אמר שנכח ה' דברי איש, ואיך לא תהיה לו בושה מהקב"ה שהוא רואה כל מעשיו. וכל מעגלותיו מפלס - הוא נגד התאוה, שמעגלותיו הם הדברים הקטנים שבלבו. והיינו מפני שהבעל תאוה אינו הולך בדרך, אלא יושב בביתו ורואה למלאות תאותו על ידי גלגולים וסיבות לכן אומר שמעגלותיו ה' מפלס. והיינו, שלא יאמר אדם שמה שהוא רודף אחר התאוה והחמדה הוא לשם שמים, לכן אומר נגד החמדה שנכח ה' דרכיו, והוא יודע אם הם לשם שמים או לא. ועל החמדה שהיא בגלוי אמר "נכח עיני ה'", אבל על תאוה שהיא בהסתר אומר שהוא "מפלס" כמו כוונתו לשם שמים וכמה כוונתו לשם תאותו. (שם שם כא)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אל תחמוד יפיה בלבך - הוא נגד אשת רע, שהיא החמדה, לכן אמר "אל תחמוד". ואמר יפיה בלבבך - כי החמדה אין לה פיתויים וחלקת פה, רק שהאדם חומד מעצמו דברים שאין בהם כלל הנאה לגוף, רק שיהא בעל בתים נאים ובגדים </w:t>
      </w:r>
      <w:r w:rsidRPr="004B3A36">
        <w:rPr>
          <w:rStyle w:val="HebrewChar"/>
          <w:rFonts w:cs="FrankRuehl" w:hint="cs"/>
          <w:rtl/>
        </w:rPr>
        <w:lastRenderedPageBreak/>
        <w:t>נאים ותכשיטים. והוא רודף תמיד בשווקים וברחובות אחר הממון. ומחמת שקצתה נצרך מאד לפרנס את עצמו ובני ביתו הוא נמשך על ידי זה אל המותר ורודף תמיד ואומר שהכל הוא לצורך בכדי שיהא יכול ללמוד ולעבוד את ה' בריוח ולזון אשתו ובניו, ולכן אמר אל תחמוד מעצמך יפיה, כלומר המותרות בלבבך בשני יצריך, לאמר שגם זה נצרך לעבודת ה'. ואל תקחך - כי לתאוה יש פיתויים וחלקת פה, לכן "אל תקחך", כלומר שהיא לא תקח אותך. בעפעפיה - כי התאוה היא הנוקבא של המרמה, שמראה טוב לאדם והמה פחיתות. ומפתה היא מבחוץ, שמראה את עצמה לטוב לו והרע טמון בה, לכן אמר עפעפיה, כלומר מבחוץ בדבריה הטובים וגם ברמאותה, כי דרך המרמה להיות קורץ בעיניו. (שם ו 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בעד אשה זונה עד ככר לחם - זהו נגד התאוה, והיא היפך התורה</w:t>
      </w:r>
      <w:r w:rsidR="004B3A36" w:rsidRPr="004B3A36">
        <w:rPr>
          <w:rStyle w:val="HebrewChar"/>
          <w:rFonts w:cs="FrankRuehl" w:hint="cs"/>
          <w:rtl/>
        </w:rPr>
        <w:t>...</w:t>
      </w:r>
      <w:r w:rsidRPr="004B3A36">
        <w:rPr>
          <w:rStyle w:val="HebrewChar"/>
          <w:rFonts w:cs="FrankRuehl" w:hint="cs"/>
          <w:rtl/>
        </w:rPr>
        <w:t xml:space="preserve"> כי כשהאדם רודף אחר התאוה הוא משכח תלמודו</w:t>
      </w:r>
      <w:r w:rsidR="004B3A36" w:rsidRPr="004B3A36">
        <w:rPr>
          <w:rStyle w:val="HebrewChar"/>
          <w:rFonts w:cs="FrankRuehl" w:hint="cs"/>
          <w:rtl/>
        </w:rPr>
        <w:t>...</w:t>
      </w:r>
      <w:r w:rsidRPr="004B3A36">
        <w:rPr>
          <w:rStyle w:val="HebrewChar"/>
          <w:rFonts w:cs="FrankRuehl" w:hint="cs"/>
          <w:rtl/>
        </w:rPr>
        <w:t xml:space="preserve"> ואשת איש - היא החמדה, נפש יקרה תצוד - שהיא היפך המצות, ואפילו נפש יקרה, שהוא בעל תורה ויראה, היא צדה במצודתה, שמראה לו שהיא נצרכת לישוב העולם ולעבודת ה', וטוב תורה עם דרך ארץ</w:t>
      </w:r>
      <w:r w:rsidR="004B3A36" w:rsidRPr="004B3A36">
        <w:rPr>
          <w:rStyle w:val="HebrewChar"/>
          <w:rFonts w:cs="FrankRuehl" w:hint="cs"/>
          <w:rtl/>
        </w:rPr>
        <w:t>...</w:t>
      </w:r>
      <w:r w:rsidRPr="004B3A36">
        <w:rPr>
          <w:rStyle w:val="HebrewChar"/>
          <w:rFonts w:cs="FrankRuehl" w:hint="cs"/>
          <w:rtl/>
        </w:rPr>
        <w:t xml:space="preserve"> (שם שם כו)</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תאוה נהיה תערב לנפש - נהיה הוא לשון נשבר, והוא מלשון "הוה על הוה" וגו' (יחזקאל ז'), כלומר, מי ששובר תאותו אף שבשעה שתאותו מתגברת עליו והוא שובר אותה הוא מצטער, מכל מקום אחר כך היא תערב לנפש ונהנה מזה מאד. ואמר לשון נהיה, כי כאשר האדם שובר תאותו ורצונו מפני כבוד ה', בכדי לעשות רצון ה', הקב"ה עושה רצונו</w:t>
      </w:r>
      <w:r w:rsidR="004B3A36" w:rsidRPr="004B3A36">
        <w:rPr>
          <w:rStyle w:val="HebrewChar"/>
          <w:rFonts w:cs="FrankRuehl" w:hint="cs"/>
          <w:rtl/>
        </w:rPr>
        <w:t>...</w:t>
      </w:r>
      <w:r w:rsidRPr="004B3A36">
        <w:rPr>
          <w:rStyle w:val="HebrewChar"/>
          <w:rFonts w:cs="FrankRuehl" w:hint="cs"/>
          <w:rtl/>
        </w:rPr>
        <w:t xml:space="preserve"> (שם יג יט)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לחם דמעה: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נשא לבבנו - לתת גם המחשבה, ואמר לבבנו שגם היצר הרע יתקן, כי הגם שקנאה תאוה וכבוד עצות היצר הרע, ומוציאין את האדם מן העולם, לפעמים יתפאר בהם, כפנחס שקנא וזכה לחיי עולם, וכן אם תאוותיו יהיו לשם שמים, כשיזדווג לשם שמים לקיים מצות פריה ורביה, הגם שאי אפשר קישוי בלא תאוה, או שאוכל שיוכל לעסוק בתורה ומתלבש משום הכון לקראת אלקיך, או מתכבד מפני תורתו</w:t>
      </w:r>
      <w:r w:rsidR="004B3A36" w:rsidRPr="004B3A36">
        <w:rPr>
          <w:rStyle w:val="HebrewChar"/>
          <w:rFonts w:cs="FrankRuehl" w:hint="cs"/>
          <w:rtl/>
        </w:rPr>
        <w:t>...</w:t>
      </w:r>
      <w:r w:rsidRPr="004B3A36">
        <w:rPr>
          <w:rStyle w:val="HebrewChar"/>
          <w:rFonts w:cs="FrankRuehl" w:hint="cs"/>
          <w:rtl/>
        </w:rPr>
        <w:t xml:space="preserve"> (איכה </w:t>
      </w:r>
      <w:r w:rsidRPr="004B3A36">
        <w:rPr>
          <w:rStyle w:val="HebrewChar"/>
          <w:rFonts w:cs="FrankRuehl" w:hint="cs"/>
          <w:rtl/>
        </w:rPr>
        <w:lastRenderedPageBreak/>
        <w:t>ג מא)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הכתב והקבלה: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תחמוד ולא תתאוה - יש הבדל בין חמדה לתאוה, התנאי בחמדה היא שהיה בדבר הנחשק נעימות ושלמות עצמי מתדבק בו, שלפי שלמותו העצמית הוא מוסכם לכל המין האנושי, שכל הרואה אותו חושק אליו, והוא ענין החמדה שחושק אל הדבר מצד נעימותו וערבותו המתדבק בעצמות הדבר, כאלו תאמר השקדים המתוקים יש בהם טעם משובח מצד עצמם. וענין התאוה היא שבעצם הנחשק אין שום נעימות ושלמות עצמי, אבל יתהוה בו שלמות כשיחובר ויצורף אל דבר, כגון לשקדים המרים אין טעם משובח, אבל ישוב לשבח כשיתערבו בדבר המתוק, והרי אין נעימותם רק על צד הצירוף אל הדבר. והנה במין הנשים יש שלמות עצמי, והוא היופי, שהוא שלמות שאין חולק עליו, ושאר שלמות המצויות בהן לענין הנהגת הבית וגדול בנים כולן טפלות בהן, שאין לך אדם שלא יחבב היופי, ושאר שלמויות המצויות בהן לענין הנהגת הבית וגדול בנים כולן טפלות בהן, שאין לך אדם שלא יחבב היופי, ויש לך אדם שאינו חושב לכלום שתהיה אשתו משתדלת בצרכי הבית וגדול הבנים אם יש לו בלעדה עבדים ושפחות המשתדלים בכך. ולפיכך לא יפול על החשק בנשים רק לשון חמדה, כי סתם חשק באשה הוא מחמת היופי ועגבותה. אמנם בשאר חפצי וקניני האדם כגון בית שדה ועבד ואמה יפול בהם בין לשון חמדה כשיהיה בהם שלמות עצמי, ובין לשון תאוה כשאין שלמותם רק מצד דבר הצירוף עם דבר מיוחד</w:t>
      </w:r>
      <w:r w:rsidR="004B3A36" w:rsidRPr="004B3A36">
        <w:rPr>
          <w:rStyle w:val="HebrewChar"/>
          <w:rFonts w:cs="FrankRuehl" w:hint="cs"/>
          <w:rtl/>
        </w:rPr>
        <w:t>...</w:t>
      </w:r>
      <w:r w:rsidRPr="004B3A36">
        <w:rPr>
          <w:rStyle w:val="HebrewChar"/>
          <w:rFonts w:cs="FrankRuehl" w:hint="cs"/>
          <w:rtl/>
        </w:rPr>
        <w:t xml:space="preserve"> (דברים ה יח)</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כי תאוה - ודע שבשרש אוה מצינו נבנה ממנו בנין כבד והתפעל, והנה זה החילוק שביניהם, המאוה מעצמו תבא אליו תאוה, והמתאוה איננו צריך בטבעו אל הדבר ההוא רק ברצונו הביא בלבו התאוה, "בכורה איותה נפשי" היא תאוה טבעית</w:t>
      </w:r>
      <w:r w:rsidR="004B3A36" w:rsidRPr="004B3A36">
        <w:rPr>
          <w:rStyle w:val="HebrewChar"/>
          <w:rFonts w:cs="FrankRuehl" w:hint="cs"/>
          <w:rtl/>
        </w:rPr>
        <w:t>...</w:t>
      </w:r>
      <w:r w:rsidRPr="004B3A36">
        <w:rPr>
          <w:rStyle w:val="HebrewChar"/>
          <w:rFonts w:cs="FrankRuehl" w:hint="cs"/>
          <w:rtl/>
        </w:rPr>
        <w:t xml:space="preserve"> לא כן "ויתאוה דוד ויאמר מי ישקני מים מבור בית לחם", כי באמת לא היה צמא למים, ואפילו היה צמא מים אחרים היו שם, ולא היתה כוונתו אלא לגרות גבוריו באויביו, הלא תראה כי אחר כך לא שתה אותם</w:t>
      </w:r>
      <w:r w:rsidR="004B3A36" w:rsidRPr="004B3A36">
        <w:rPr>
          <w:rStyle w:val="HebrewChar"/>
          <w:rFonts w:cs="FrankRuehl" w:hint="cs"/>
          <w:rtl/>
        </w:rPr>
        <w:t>...</w:t>
      </w:r>
      <w:r w:rsidRPr="004B3A36">
        <w:rPr>
          <w:rStyle w:val="HebrewChar"/>
          <w:rFonts w:cs="FrankRuehl" w:hint="cs"/>
          <w:rtl/>
        </w:rPr>
        <w:t xml:space="preserve"> (שם יב כ)</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מלבי"ם: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והיה לארבעה ראשים - מקיפים ארבע מדינות שטבעם ותכונתם חלוקה, כי עניני האדם ועלילותיו אחרי אכלו מעץ הדעת נחלקים לארבעה, יש הרודפים אחרי ההון והעושר למלאות בתיהם כסף וזהב וסגולת מלכים, וחושבים שזה כל תכליתם ואשרם. כת שניה הרודפים אחר תאות המשגל והעדונים, וכת שלישית הרודפים אחרי הכבוד והמשרה, ואלה הם שלשה הראשים שהם מקור לכל רעות האדם שהם הקנאה והתאוה והכבוד, שמוציאין את האדם מן העולם. כי כל רעות האדם ישובו אל אחת משלש אלה, שמן בקשת העושר תצמח הקנאה ובקשת הנאה והיפה וקנינים אין קץ. ומן התאוה הבשרית היא אשת הזמה אש וגחלים</w:t>
      </w:r>
      <w:r w:rsidR="004B3A36" w:rsidRPr="004B3A36">
        <w:rPr>
          <w:rStyle w:val="HebrewChar"/>
          <w:rFonts w:cs="FrankRuehl" w:hint="cs"/>
          <w:rtl/>
        </w:rPr>
        <w:t>...</w:t>
      </w:r>
      <w:r w:rsidRPr="004B3A36">
        <w:rPr>
          <w:rStyle w:val="HebrewChar"/>
          <w:rFonts w:cs="FrankRuehl" w:hint="cs"/>
          <w:rtl/>
        </w:rPr>
        <w:t xml:space="preserve"> (בראשית ב 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וכי תאוה הוא לעינים - שיש הבדל בין חמדה ובין תאוה,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החומד הוא רק דבר שיראה בעיניו, והמתאוה יתאוה גם דבר שאינו לפניו,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והמליצה שיתאוה לאסוף כעפר כסף ולצבור פנינים ולבנות בנינים ויתר תאוות שכל זה מן הטוב המדומה שהוא רע באמת</w:t>
      </w:r>
      <w:r w:rsidR="004B3A36" w:rsidRPr="004B3A36">
        <w:rPr>
          <w:rStyle w:val="HebrewChar"/>
          <w:rFonts w:cs="FrankRuehl" w:hint="cs"/>
          <w:rtl/>
        </w:rPr>
        <w:t>...</w:t>
      </w:r>
      <w:r w:rsidRPr="004B3A36">
        <w:rPr>
          <w:rStyle w:val="HebrewChar"/>
          <w:rFonts w:cs="FrankRuehl" w:hint="cs"/>
          <w:rtl/>
        </w:rPr>
        <w:t xml:space="preserve"> ונחמד העץ להשכיל - כי השכל כשיקדם אל התאוה הוא טוב, וכל שיהיה האדם בעל שכל יותר גדול ישכיל שלא להתאוות רק אל הטוב האמיתי ולסור ממוקשי רע, אבל כשתקדם התאוה אל השכל, ואז תקרא התאוה את השכל לעזר לה והשכל ימשך אחר התאוה ויעזור לה בשכלו בתבולות רשע, ובהמציא היתרים ואמתלאות למעשיו ויחפה כסף סיגים על חרש לאמר שהדבר מותר</w:t>
      </w:r>
      <w:r w:rsidR="004B3A36" w:rsidRPr="004B3A36">
        <w:rPr>
          <w:rStyle w:val="HebrewChar"/>
          <w:rFonts w:cs="FrankRuehl" w:hint="cs"/>
          <w:rtl/>
        </w:rPr>
        <w:t>...</w:t>
      </w:r>
      <w:r w:rsidRPr="004B3A36">
        <w:rPr>
          <w:rStyle w:val="HebrewChar"/>
          <w:rFonts w:cs="FrankRuehl" w:hint="cs"/>
          <w:rtl/>
        </w:rPr>
        <w:t xml:space="preserve"> וכן האשה ראתה תחלה מה שהוא תאוה לעינים, שהוא על ידי עץ הדעת יתגברו בלב האדם ציורי התאוה להתאוות להבלים הרבה, וכאשר לא יכול להשיג תאותו אז נחמד העץ להשכיל, מטבע פרי העץ להגביר כח שכלו המלאכותי שישכיל איך ימצא תאותו</w:t>
      </w:r>
      <w:r w:rsidR="004B3A36" w:rsidRPr="004B3A36">
        <w:rPr>
          <w:rStyle w:val="HebrewChar"/>
          <w:rFonts w:cs="FrankRuehl" w:hint="cs"/>
          <w:rtl/>
        </w:rPr>
        <w:t>...</w:t>
      </w:r>
      <w:r w:rsidRPr="004B3A36">
        <w:rPr>
          <w:rStyle w:val="HebrewChar"/>
          <w:rFonts w:cs="FrankRuehl" w:hint="cs"/>
          <w:rtl/>
        </w:rPr>
        <w:t xml:space="preserve"> (שם ג 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לא תחמוד - </w:t>
      </w:r>
      <w:r w:rsidR="004B3A36" w:rsidRPr="004B3A36">
        <w:rPr>
          <w:rStyle w:val="HebrewChar"/>
          <w:rFonts w:cs="FrankRuehl" w:hint="cs"/>
          <w:rtl/>
        </w:rPr>
        <w:t>...</w:t>
      </w:r>
      <w:r w:rsidRPr="004B3A36">
        <w:rPr>
          <w:rStyle w:val="HebrewChar"/>
          <w:rFonts w:cs="FrankRuehl" w:hint="cs"/>
          <w:rtl/>
        </w:rPr>
        <w:t xml:space="preserve">ויש הבדל בין חמדה ובין תאוה, שהחמדה מצד החושים דבר הנחמד למראה עין, ובא לרוב "מחמד עין", "מחמד עיניהם", והתאוה היא מצד הנפש המתאוה אף דבר שאינו רואה עתה למראית עין ואין בו חמדה מצד יפיה, רק נפשו המתאוה אותו איותה אותו, ובא נסמך אל נפש, "תאות נפש", ולא נמצא חמדת נפש. </w:t>
      </w:r>
      <w:r w:rsidRPr="004B3A36">
        <w:rPr>
          <w:rStyle w:val="HebrewChar"/>
          <w:rFonts w:cs="FrankRuehl" w:hint="cs"/>
          <w:rtl/>
        </w:rPr>
        <w:lastRenderedPageBreak/>
        <w:t>ואין דרך לתאו אשת חברו רק בראותו אותה יחמוד מצד ראות עיניו, אבל הקנינים יתאוה גם בלא ראות, כמו שיתאוה לעושר של רעהו לא מצד היופי רק מצד תאותו להתעשר. ועל כן בדברות האחרונות הוסיף להזהיר על התאוה שיהיה עשיר כמוהו</w:t>
      </w:r>
      <w:r w:rsidR="004B3A36" w:rsidRPr="004B3A36">
        <w:rPr>
          <w:rStyle w:val="HebrewChar"/>
          <w:rFonts w:cs="FrankRuehl" w:hint="cs"/>
          <w:rtl/>
        </w:rPr>
        <w:t>...</w:t>
      </w:r>
      <w:r w:rsidRPr="004B3A36">
        <w:rPr>
          <w:rStyle w:val="HebrewChar"/>
          <w:rFonts w:cs="FrankRuehl" w:hint="cs"/>
          <w:rtl/>
        </w:rPr>
        <w:t xml:space="preserve"> (שמות כ יד)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ואל העם תאמר - </w:t>
      </w:r>
      <w:r w:rsidR="004B3A36" w:rsidRPr="004B3A36">
        <w:rPr>
          <w:rStyle w:val="HebrewChar"/>
          <w:rFonts w:cs="FrankRuehl" w:hint="cs"/>
          <w:rtl/>
        </w:rPr>
        <w:t>...</w:t>
      </w:r>
      <w:r w:rsidRPr="004B3A36">
        <w:rPr>
          <w:rStyle w:val="HebrewChar"/>
          <w:rFonts w:cs="FrankRuehl" w:hint="cs"/>
          <w:rtl/>
        </w:rPr>
        <w:t>והנה האות שבו יוכר בין החוטא מצד התאוה ובין החוטא מצד הכפירה והזדון, הוא אחר שימלא את תאותו וישיג כל תאות לבו, ואז מי שהוא שלם בשכלו ואמונתו ויודע ומאמין שהוא אסור ושהוא מוזהר ממנו רק שיצר תאותו גבר עליו ועבר וחטא, ממילא אחר שמלא תאותו וסר היצר והתאוה מעליו, אז יפקח עיני שכלו אשר עד עתה הוטחו בטיח טיט התאוה מראות ויכיר את הרע ויתחרט מיד, מה שאינו כן מי שחוטא שלא מצד תאותו רק שמתדמה בשכלו שזה מותר, וכל שכן הכופר ביסודי האמונה ואינו מאמין במי שצוה והזהיר על הדבר, זה חולי שאין לו תרופה, כיון שגם בעת שמלא תאותו לא ישים על לבו כלל שחטא אחר שנדמה לו שאין כאן חטא ועון כלל</w:t>
      </w:r>
      <w:r w:rsidR="004B3A36" w:rsidRPr="004B3A36">
        <w:rPr>
          <w:rStyle w:val="HebrewChar"/>
          <w:rFonts w:cs="FrankRuehl" w:hint="cs"/>
          <w:rtl/>
        </w:rPr>
        <w:t>...</w:t>
      </w:r>
      <w:r w:rsidRPr="004B3A36">
        <w:rPr>
          <w:rStyle w:val="HebrewChar"/>
          <w:rFonts w:cs="FrankRuehl" w:hint="cs"/>
          <w:rtl/>
        </w:rPr>
        <w:t xml:space="preserve"> (במדבר יא יח)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ולא תתורו אחרי לבבכם ואחרי עיניכם - הלב מציין בינת הלב והעיון, שלא ישלח מחשבתו לחשוב דברי מינות, והעינים מציינים את החושים שהם מסבבים התאוה לזנות</w:t>
      </w:r>
      <w:r w:rsidR="004B3A36" w:rsidRPr="004B3A36">
        <w:rPr>
          <w:rStyle w:val="HebrewChar"/>
          <w:rFonts w:cs="FrankRuehl" w:hint="cs"/>
          <w:rtl/>
        </w:rPr>
        <w:t>...</w:t>
      </w:r>
      <w:r w:rsidRPr="004B3A36">
        <w:rPr>
          <w:rStyle w:val="HebrewChar"/>
          <w:rFonts w:cs="FrankRuehl" w:hint="cs"/>
          <w:rtl/>
        </w:rPr>
        <w:t xml:space="preserve"> והנה דעת רבים שהתעוררות חמדת הלב אל העבירה באה מסבת החושים, כמו שכתוב העין רואה והלב חומד, ואמרו שאין אדם מתאוה אלא ממה שראו עיניו, אמנם חז"ל דייקו ההפך, כי בצד אחד </w:t>
      </w:r>
      <w:r>
        <w:rPr>
          <w:rStyle w:val="HebrewChar"/>
          <w:rtl/>
        </w:rPr>
        <w:t> </w:t>
      </w:r>
      <w:r w:rsidRPr="004B3A36">
        <w:rPr>
          <w:rStyle w:val="HebrewChar"/>
          <w:rFonts w:cs="FrankRuehl" w:hint="cs"/>
          <w:bCs/>
          <w:rtl/>
        </w:rPr>
        <w:t xml:space="preserve">לולא קדמו ציורי התאוה למשול בלבו בדרך רע או דרכי המינות שמשלו בלבו להסיר מפניו יראת ה' ופחדו לא היה נפעל ממראה עיניו, </w:t>
      </w:r>
      <w:r>
        <w:rPr>
          <w:rStyle w:val="HebrewChar"/>
          <w:rtl/>
        </w:rPr>
        <w:t> </w:t>
      </w:r>
      <w:r w:rsidR="004B3A36" w:rsidRPr="004B3A36">
        <w:rPr>
          <w:rStyle w:val="HebrewChar"/>
          <w:rFonts w:cs="FrankRuehl" w:hint="cs"/>
          <w:rtl/>
        </w:rPr>
        <w:t xml:space="preserve"> </w:t>
      </w:r>
      <w:r w:rsidRPr="004B3A36">
        <w:rPr>
          <w:rStyle w:val="HebrewChar"/>
          <w:rFonts w:cs="FrankRuehl" w:hint="cs"/>
          <w:rtl/>
        </w:rPr>
        <w:t>ומה שנפעל ממראה עיניו אל התאוה זה אות כי כבר סללו ציורי התאוה מסלה בלבבו מקודם, וכן שקדמו בלבו מחשבות איך להקל ביראת ה' המשקיף על נסתריו ונגלהו</w:t>
      </w:r>
      <w:r w:rsidR="004B3A36" w:rsidRPr="004B3A36">
        <w:rPr>
          <w:rStyle w:val="HebrewChar"/>
          <w:rFonts w:cs="FrankRuehl" w:hint="cs"/>
          <w:rtl/>
        </w:rPr>
        <w:t>...</w:t>
      </w:r>
      <w:r w:rsidRPr="004B3A36">
        <w:rPr>
          <w:rStyle w:val="HebrewChar"/>
          <w:rFonts w:cs="FrankRuehl" w:hint="cs"/>
          <w:rtl/>
        </w:rPr>
        <w:t xml:space="preserve"> וזה שאמר שהעינים הולכים אחר הלב, ועל כן הקדים ולא תתורו אחרי לבבכם שהוא הקודם לצייר ציורי התאוה ומדת הרעות, ואז יתור אחר עיניו. והביאו ראיה נגד האומרים שלא יתפעל הלב אל הציורים הרעים רק על ידי שהובילו אותם העינים אל הנפש פנימה, דהא גם הסומא יעשה </w:t>
      </w:r>
      <w:r w:rsidRPr="004B3A36">
        <w:rPr>
          <w:rStyle w:val="HebrewChar"/>
          <w:rFonts w:cs="FrankRuehl" w:hint="cs"/>
          <w:rtl/>
        </w:rPr>
        <w:lastRenderedPageBreak/>
        <w:t>תועבות גדולות אף שלא ראה בעיניו</w:t>
      </w:r>
      <w:r w:rsidR="004B3A36" w:rsidRPr="004B3A36">
        <w:rPr>
          <w:rStyle w:val="HebrewChar"/>
          <w:rFonts w:cs="FrankRuehl" w:hint="cs"/>
          <w:rtl/>
        </w:rPr>
        <w:t>...</w:t>
      </w:r>
      <w:r w:rsidRPr="004B3A36">
        <w:rPr>
          <w:rStyle w:val="HebrewChar"/>
          <w:rFonts w:cs="FrankRuehl" w:hint="cs"/>
          <w:rtl/>
        </w:rPr>
        <w:t xml:space="preserve"> (שם טו לט, וראה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יפלח חץ - התאוה כבדו וירתיח דמו ששרשו הכבד, ומאז ילך ברצון ואין לבו נוקפו אלא כצפור אל פח. (משלי ז כג)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רש"ר הירש:</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עבד עבדים - </w:t>
      </w:r>
      <w:r w:rsidR="004B3A36" w:rsidRPr="004B3A36">
        <w:rPr>
          <w:rStyle w:val="HebrewChar"/>
          <w:rFonts w:cs="FrankRuehl" w:hint="cs"/>
          <w:rtl/>
        </w:rPr>
        <w:t>...</w:t>
      </w:r>
      <w:r w:rsidRPr="004B3A36">
        <w:rPr>
          <w:rStyle w:val="HebrewChar"/>
          <w:rFonts w:cs="FrankRuehl" w:hint="cs"/>
          <w:rtl/>
        </w:rPr>
        <w:t>מי שאיננו מסוגל לשלוט בעצמו, לא יזכה בחירות ולא ישמור על חירותו, תאוה משולחת רסן מביאה לידי עבדות. הכובש את יצרו בכל עת, לא ילך שולל אחרי שוחד ופתיון. אין הוא משועבד לממון, וידיו לא אסורות באזיקי זהב. אולי יאבד וימות - אך לעולם לא יהיה לעבד</w:t>
      </w:r>
      <w:r w:rsidR="004B3A36" w:rsidRPr="004B3A36">
        <w:rPr>
          <w:rStyle w:val="HebrewChar"/>
          <w:rFonts w:cs="FrankRuehl" w:hint="cs"/>
          <w:rtl/>
        </w:rPr>
        <w:t>...</w:t>
      </w:r>
      <w:r w:rsidRPr="004B3A36">
        <w:rPr>
          <w:rStyle w:val="HebrewChar"/>
          <w:rFonts w:cs="FrankRuehl" w:hint="cs"/>
          <w:rtl/>
        </w:rPr>
        <w:t xml:space="preserve"> (בראשית ט 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לא תחמוד - המכילתא מבדילה כאן בין חמדה לתאוה, תאוה היא תשוקה פנימית, כליון הנפש, ואילו חמדה היא גם השתוקקות שסופה להגיע לידי מעשה</w:t>
      </w:r>
      <w:r w:rsidR="004B3A36" w:rsidRPr="004B3A36">
        <w:rPr>
          <w:rStyle w:val="HebrewChar"/>
          <w:rFonts w:cs="FrankRuehl" w:hint="cs"/>
          <w:rtl/>
        </w:rPr>
        <w:t>...</w:t>
      </w:r>
      <w:r w:rsidRPr="004B3A36">
        <w:rPr>
          <w:rStyle w:val="HebrewChar"/>
          <w:rFonts w:cs="FrankRuehl" w:hint="cs"/>
          <w:rtl/>
        </w:rPr>
        <w:t xml:space="preserve"> מכאן ההלכה (רמב"ם גזלה ואבדה א ט) "כל החומד עבדו או אמתו או ביתו וכליו של חבירו</w:t>
      </w:r>
      <w:r w:rsidR="004B3A36" w:rsidRPr="004B3A36">
        <w:rPr>
          <w:rStyle w:val="HebrewChar"/>
          <w:rFonts w:cs="FrankRuehl" w:hint="cs"/>
          <w:rtl/>
        </w:rPr>
        <w:t>...</w:t>
      </w:r>
      <w:r w:rsidRPr="004B3A36">
        <w:rPr>
          <w:rStyle w:val="HebrewChar"/>
          <w:rFonts w:cs="FrankRuehl" w:hint="cs"/>
          <w:rtl/>
        </w:rPr>
        <w:t xml:space="preserve"> והכביד עליו ברעים והפציר בו עד שלקחו ממנו, אף על פי שנתן לו דמים רבים הרי זה עובר בלא תעשה, שנאמר לא תחמוד"</w:t>
      </w:r>
      <w:r w:rsidR="004B3A36" w:rsidRPr="004B3A36">
        <w:rPr>
          <w:rStyle w:val="HebrewChar"/>
          <w:rFonts w:cs="FrankRuehl" w:hint="cs"/>
          <w:rtl/>
        </w:rPr>
        <w:t>...</w:t>
      </w:r>
      <w:r w:rsidRPr="004B3A36">
        <w:rPr>
          <w:rStyle w:val="HebrewChar"/>
          <w:rFonts w:cs="FrankRuehl" w:hint="cs"/>
          <w:rtl/>
        </w:rPr>
        <w:t xml:space="preserve"> (שמות כ יד)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כי תאוה נפשך - </w:t>
      </w:r>
      <w:r w:rsidR="004B3A36" w:rsidRPr="004B3A36">
        <w:rPr>
          <w:rStyle w:val="HebrewChar"/>
          <w:rFonts w:cs="FrankRuehl" w:hint="cs"/>
          <w:rtl/>
        </w:rPr>
        <w:t>...</w:t>
      </w:r>
      <w:r w:rsidRPr="004B3A36">
        <w:rPr>
          <w:rStyle w:val="HebrewChar"/>
          <w:rFonts w:cs="FrankRuehl" w:hint="cs"/>
          <w:rtl/>
        </w:rPr>
        <w:t>גם נראה שלא הרי אוה ואות נפש כהרי התאוה, התאוה מבטא על פי רוב תאוה בלתי מוצדקת, ואילו אוה מורה דרך כלל על דרישה שהיא מותרת בהחלט, לפיכך אפשר שתאוה נפשך ואות נפשך מורה על דרישה שנולדה מן הצורך, והיא עצמה מודיעה על הצורך</w:t>
      </w:r>
      <w:r w:rsidR="004B3A36" w:rsidRPr="004B3A36">
        <w:rPr>
          <w:rStyle w:val="HebrewChar"/>
          <w:rFonts w:cs="FrankRuehl" w:hint="cs"/>
          <w:rtl/>
        </w:rPr>
        <w:t>...</w:t>
      </w:r>
      <w:r w:rsidRPr="004B3A36">
        <w:rPr>
          <w:rStyle w:val="HebrewChar"/>
          <w:rFonts w:cs="FrankRuehl" w:hint="cs"/>
          <w:rtl/>
        </w:rPr>
        <w:t xml:space="preserve"> (דברים יב כ)</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משך חכמה: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התאוו תאוה - </w:t>
      </w:r>
      <w:r w:rsidR="004B3A36" w:rsidRPr="004B3A36">
        <w:rPr>
          <w:rStyle w:val="HebrewChar"/>
          <w:rFonts w:cs="FrankRuehl" w:hint="cs"/>
          <w:rtl/>
        </w:rPr>
        <w:t>...</w:t>
      </w:r>
      <w:r w:rsidRPr="004B3A36">
        <w:rPr>
          <w:rStyle w:val="HebrewChar"/>
          <w:rFonts w:cs="FrankRuehl" w:hint="cs"/>
          <w:rtl/>
        </w:rPr>
        <w:t xml:space="preserve">ויתכן עוד כי המן היה הולך בזכות משה, והוא לחם אבירים שמלאכי השרת אוכלים אותו מזון רוחני, כמעט בלתי ממש, והנה בכל הצמחים יש כח החיוני והצומח, אבל כח המתאוה אין בהם לבד בהחי, ולכן עם הארץ אסור לאכול בשר, כיון שיגביר כח המתאוה, ואין בו תורה להתאפק על תאותו, וכמו שאמרו בראתי יצר הרע בראתי תורה תבלין, ולכן התאוו תאוה, שיהא להם תאוה, וחשבו שבשביל שאין להם בשר ואוכלים דוממים שאין בהם כח התאוה, כי אפילו בצמחים אמרו דקל זה מתאוה </w:t>
      </w:r>
      <w:r w:rsidRPr="004B3A36">
        <w:rPr>
          <w:rStyle w:val="HebrewChar"/>
          <w:rFonts w:cs="FrankRuehl" w:hint="cs"/>
          <w:rtl/>
        </w:rPr>
        <w:lastRenderedPageBreak/>
        <w:t>לתמרה שביריחו, מה שאינו כן במן, ולכן רצו לאכול בשר חי שיש בו כח התאוה להגביר תאותם</w:t>
      </w:r>
      <w:r w:rsidR="004B3A36" w:rsidRPr="004B3A36">
        <w:rPr>
          <w:rStyle w:val="HebrewChar"/>
          <w:rFonts w:cs="FrankRuehl" w:hint="cs"/>
          <w:rtl/>
        </w:rPr>
        <w:t>...</w:t>
      </w:r>
      <w:r w:rsidRPr="004B3A36">
        <w:rPr>
          <w:rStyle w:val="HebrewChar"/>
          <w:rFonts w:cs="FrankRuehl" w:hint="cs"/>
          <w:rtl/>
        </w:rPr>
        <w:t xml:space="preserve"> (במדבר יא 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תורה תמימה:</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ותחת כל עץ רענן - בנדה י"ג א' דריש ר' אסי שכל המוציא שכבת זרע לבטלה כאילו עובד ע"ז, שהתאוות המגונות מביאות לידי ע"ז, כמו שהיה בבעל פעור. (דברים יב 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מוהר"ן:</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כי זה ידוע שכל המדות רעות ותולדותיהן נמשכים מד' יסודות, מארבע מרות, כמובא במשנת חסידים, עצבות ותולדותיהן נמשכין מדומם, תאוות רעות ותולדותיהן נמשכין מצומח, דברים בטלים ותולדותיהן נמשכין מחי, גאוה ותולדותיהן נמשכין ממדבר. ומי שרוצה לילך בדרך הקודש צריך לשבר כל המדות רעות ויספר לפני התלמיד חכם היינו וידוי דברים, והתלמיד חכם יפרש ויברר לו דרך לפי שורש נשמתו</w:t>
      </w:r>
      <w:r w:rsidR="004B3A36" w:rsidRPr="004B3A36">
        <w:rPr>
          <w:rStyle w:val="HebrewChar"/>
          <w:rFonts w:cs="FrankRuehl" w:hint="cs"/>
          <w:rtl/>
        </w:rPr>
        <w:t>...</w:t>
      </w:r>
      <w:r w:rsidRPr="004B3A36">
        <w:rPr>
          <w:rStyle w:val="HebrewChar"/>
          <w:rFonts w:cs="FrankRuehl" w:hint="cs"/>
          <w:rtl/>
        </w:rPr>
        <w:t xml:space="preserve"> (ד 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שהוא בחינת תאוות ניאוף, שנתבטל על ידי הדיבור של לשון הקודש כנ"ל, וזהו "כאשר דברת לאמר", היינו כפי הדיבור של לשון הקדש שעל ידו נאסר עריות, ונתבטל תאוות ניאוף כנ"ל, כמו כן יגדל כח ה', כי כפי השלמיות שמשלים את הדבור של לשון הקדש שהוא בחינת שבירת וביטול תאוות ניאוף, כן נתגדל ונתעורר כח ה' שבמעשה בראשית</w:t>
      </w:r>
      <w:r w:rsidRPr="004B3A36">
        <w:rPr>
          <w:rStyle w:val="HebrewChar"/>
          <w:rFonts w:cs="FrankRuehl" w:hint="cs"/>
          <w:rtl/>
        </w:rPr>
        <w:t>...</w:t>
      </w:r>
      <w:r w:rsidR="00BF59F4" w:rsidRPr="004B3A36">
        <w:rPr>
          <w:rStyle w:val="HebrewChar"/>
          <w:rFonts w:cs="FrankRuehl" w:hint="cs"/>
          <w:rtl/>
        </w:rPr>
        <w:t xml:space="preserve"> (יט ו)</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 xml:space="preserve">וכל התאוות הם בחינת קליפות, כי התאוות הן מותרות, כי בלא התאוות יכול הגוף להתקיים, נמצא שהם מותרות לקיום הגוף, כמו הקליפות הם מותרות, כי עיקר אינו אלא הפרי, וכשמתגברים התאוות על האדם הוא התגברות הקליפות על הקדושה. וראשי התאוות הם שלשה שרי פרעה, שר המשקים ואופים וטבחים, שהם קנה וושט וורידין, שהם בחינת תאוות אכילה ושתיה, שהם ראשים שכל התאוות נמשכים אחריהם, ויניקתם מפרעה שהוא אותיות עורף, היינו מאחוריים, ועיקר יניקתם מהדיבורים, בחינת אחר הדברים כי הם סמוכים לה, כי קנה וושט וורידין הם סמוכים לה' מוצאות הפה. ועיקר יניקתם מהדיבורים שאינם </w:t>
      </w:r>
      <w:r w:rsidR="00BF59F4" w:rsidRPr="004B3A36">
        <w:rPr>
          <w:rStyle w:val="HebrewChar"/>
          <w:rFonts w:cs="FrankRuehl" w:hint="cs"/>
          <w:rtl/>
        </w:rPr>
        <w:lastRenderedPageBreak/>
        <w:t>זכים כל כך. וכשראשי התאוות שהם הקליפות מתגברים צריך להדביק ולהסתיר אחורי הקדושה שלא יינקו, ודביקות אחורי הקדושה היא על ידי התענית</w:t>
      </w:r>
      <w:r w:rsidRPr="004B3A36">
        <w:rPr>
          <w:rStyle w:val="HebrewChar"/>
          <w:rFonts w:cs="FrankRuehl" w:hint="cs"/>
          <w:rtl/>
        </w:rPr>
        <w:t>...</w:t>
      </w:r>
      <w:r w:rsidR="00BF59F4" w:rsidRPr="004B3A36">
        <w:rPr>
          <w:rStyle w:val="HebrewChar"/>
          <w:rFonts w:cs="FrankRuehl" w:hint="cs"/>
          <w:rtl/>
        </w:rPr>
        <w:t xml:space="preserve"> (סב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bCs/>
          <w:rtl/>
        </w:rPr>
        <w:t xml:space="preserve">אך יש ג' מדות שהם מחריבי ירושלים, דהיינו הלב, היינו שמפסידים היראה התלויה בלב, והג' מדות הם תאות ממון, ותאוות אכילה, ותאות משגל, כי ג' מדות אלו הם בלב, ועל כן הם מפסידין היראה שבלב, </w:t>
      </w:r>
      <w:r>
        <w:rPr>
          <w:rStyle w:val="HebrewChar"/>
          <w:rtl/>
        </w:rPr>
        <w:t> </w:t>
      </w:r>
      <w:r w:rsidR="004B3A36" w:rsidRPr="004B3A36">
        <w:rPr>
          <w:rStyle w:val="HebrewChar"/>
          <w:rFonts w:cs="FrankRuehl" w:hint="cs"/>
          <w:rtl/>
        </w:rPr>
        <w:t xml:space="preserve"> </w:t>
      </w:r>
      <w:r w:rsidRPr="004B3A36">
        <w:rPr>
          <w:rStyle w:val="HebrewChar"/>
          <w:rFonts w:cs="FrankRuehl" w:hint="cs"/>
          <w:rtl/>
        </w:rPr>
        <w:t>ממון שרשו בלב בבחינת (משלי י') "ברכת ה' היא תעשיר ולא יוסיף עצב עמה"</w:t>
      </w:r>
      <w:r w:rsidR="004B3A36" w:rsidRPr="004B3A36">
        <w:rPr>
          <w:rStyle w:val="HebrewChar"/>
          <w:rFonts w:cs="FrankRuehl" w:hint="cs"/>
          <w:rtl/>
        </w:rPr>
        <w:t>...</w:t>
      </w:r>
      <w:r w:rsidRPr="004B3A36">
        <w:rPr>
          <w:rStyle w:val="HebrewChar"/>
          <w:rFonts w:cs="FrankRuehl" w:hint="cs"/>
          <w:rtl/>
        </w:rPr>
        <w:t xml:space="preserve"> אכילה בחינת "ולחם לבב אנוש יסעד" (תהלים ק"ד), תאוות משגל גם כן בלב, כי עיקר התאוה על ידי החמימות הבא מהדם שבחלל הלב, ומחמת שהם בלב על כן הם מפסידים היראה שבלב</w:t>
      </w:r>
      <w:r w:rsidR="004B3A36" w:rsidRPr="004B3A36">
        <w:rPr>
          <w:rStyle w:val="HebrewChar"/>
          <w:rFonts w:cs="FrankRuehl" w:hint="cs"/>
          <w:rtl/>
        </w:rPr>
        <w:t>...</w:t>
      </w:r>
      <w:r w:rsidRPr="004B3A36">
        <w:rPr>
          <w:rStyle w:val="HebrewChar"/>
          <w:rFonts w:cs="FrankRuehl" w:hint="cs"/>
          <w:rtl/>
        </w:rPr>
        <w:t xml:space="preserve"> (תנינא א ד,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פעם אחת דבר מענין מיאוס והרחקת התאוה הכלליות שהיא תאוות ניאוף, ענה ואמר הנה אכילה על כל פנים נוסף להאדם כח וחיות על ידי זה, אבל זאת התאוה, הלא אדרבא היא מפסדת ומזקת החיות מאד, ומתשת כחו של אדם מאד, בודאי אין צריכין אותה כלל כי אם בשביל קיום המין לבד. (תנינא קז)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ראה עוד ערך אכילה (מז)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שפת אמת: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כתיב ונח מצא חן בעיני ה' זה בחינת נח איש צדיק, גבר זכאי</w:t>
      </w:r>
      <w:r w:rsidR="004B3A36" w:rsidRPr="004B3A36">
        <w:rPr>
          <w:rStyle w:val="HebrewChar"/>
          <w:rFonts w:cs="FrankRuehl" w:hint="cs"/>
          <w:rtl/>
        </w:rPr>
        <w:t>...</w:t>
      </w:r>
      <w:r w:rsidRPr="004B3A36">
        <w:rPr>
          <w:rStyle w:val="HebrewChar"/>
          <w:rFonts w:cs="FrankRuehl" w:hint="cs"/>
          <w:rtl/>
        </w:rPr>
        <w:t xml:space="preserve"> ואמו"ז ז"ל הגיד בשם הרב המגיד מקאנזיץ ע"ה, כי נכתבו פרשת קין ודור המבול והפלגה, כי כל אדם יש בו מאלה הדורות וצריך לתקן עצמו, והם בחינת קנאה תאוה וכבוד, קין קנאה, דור המבול תאוה, דור הפלגה כבוד. עד כאן דבריו. ונראה דזה פירוש המשנה קנאה ותאוה וכבוד מוציאין האדם מן העולם, פירוש שמאבדין על ידי דברים אלו הצלם אדם, וידוע שזה הצלם הוא בנפש רוח ונשמה, ובג' דברים הנ"ל פוגמים הדמות אדם, בקנאה כתוב "רקב עצמות קנאה", ועצמות בחינת מוח נשמה. תאוה בחינת רוח, כבוד נפש, ועיקר קיום הצלם בשמירת הברית, ולכן זכה נח לחן</w:t>
      </w:r>
      <w:r w:rsidR="004B3A36" w:rsidRPr="004B3A36">
        <w:rPr>
          <w:rStyle w:val="HebrewChar"/>
          <w:rFonts w:cs="FrankRuehl" w:hint="cs"/>
          <w:rtl/>
        </w:rPr>
        <w:t>...</w:t>
      </w:r>
      <w:r w:rsidRPr="004B3A36">
        <w:rPr>
          <w:rStyle w:val="HebrewChar"/>
          <w:rFonts w:cs="FrankRuehl" w:hint="cs"/>
          <w:rtl/>
        </w:rPr>
        <w:t xml:space="preserve"> (נח תרנ"ו)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בפרשת המילה כתיב</w:t>
      </w:r>
      <w:r w:rsidR="004B3A36" w:rsidRPr="004B3A36">
        <w:rPr>
          <w:rStyle w:val="HebrewChar"/>
          <w:rFonts w:cs="FrankRuehl" w:hint="cs"/>
          <w:rtl/>
        </w:rPr>
        <w:t>...</w:t>
      </w:r>
      <w:r w:rsidRPr="004B3A36">
        <w:rPr>
          <w:rStyle w:val="HebrewChar"/>
          <w:rFonts w:cs="FrankRuehl" w:hint="cs"/>
          <w:rtl/>
        </w:rPr>
        <w:t xml:space="preserve"> כי הערלה והפסולת מעכב צירוף הכלי להיות אחדות ותמימות באדם, כסף הוא בחינת חמדה ותאוה, </w:t>
      </w:r>
      <w:r w:rsidRPr="004B3A36">
        <w:rPr>
          <w:rStyle w:val="HebrewChar"/>
          <w:rFonts w:cs="FrankRuehl" w:hint="cs"/>
          <w:rtl/>
        </w:rPr>
        <w:lastRenderedPageBreak/>
        <w:t>כמו שכתוב נכסוף נכספתי,וכל ציור הגוף כדמיון הפנימיות, לכן בודאי שורש אבר המילה היא החמדה והתאוה שיש לצדיקים, כמו שכתוב צדיק כתמר יפרח, לכן גם בגוף התאוה גובר במקום הזה, ונתן לנו הקב"ה מצות מילה להסיר הערלה ולמעט התאוה הגשמית, וכפי תקון הגוף כך מאיר התאוה הפנימית, וזה הגו סיגים מכסף, ויהיה ניכר פנימיות החמדה, ובמצות מילה תלוי כל המצות, כי זכור ושמור בשבת קודש להסיר הערלה ושיתגלה הפנימיות</w:t>
      </w:r>
      <w:r w:rsidR="004B3A36" w:rsidRPr="004B3A36">
        <w:rPr>
          <w:rStyle w:val="HebrewChar"/>
          <w:rFonts w:cs="FrankRuehl" w:hint="cs"/>
          <w:rtl/>
        </w:rPr>
        <w:t>...</w:t>
      </w:r>
      <w:r w:rsidRPr="004B3A36">
        <w:rPr>
          <w:rStyle w:val="HebrewChar"/>
          <w:rFonts w:cs="FrankRuehl" w:hint="cs"/>
          <w:rtl/>
        </w:rPr>
        <w:t xml:space="preserve"> (לך לך תרס"ה)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צדיק כתמר יפרח, צדיקים יש להם תאוה, ומה תאותם הקב"ה, נפשי אויתיך וכו', והלא הרשעים מלאים תאוה, אך היא תאוה חיצונית, ובמקרה, וצדיקים באים לתאוה אמיתית בעצם, דאיתא קנאה תאוה וכבוד מוציאין את האדם מן העולם, שהם מדות שהנפש מתעוררת בהם, אם כן יש בהם פנימיות, וכשם שהם מוציאין הרשעים מן העולם העליון, כך הצדיקים בתאותם וקנאתם לכבוד ה' מוציא אותם מעולם הזה, ועל ידי התשוקה מתדבקין בעולם העליון</w:t>
      </w:r>
      <w:r w:rsidR="004B3A36" w:rsidRPr="004B3A36">
        <w:rPr>
          <w:rStyle w:val="HebrewChar"/>
          <w:rFonts w:cs="FrankRuehl" w:hint="cs"/>
          <w:rtl/>
        </w:rPr>
        <w:t>...</w:t>
      </w:r>
      <w:r w:rsidRPr="004B3A36">
        <w:rPr>
          <w:rStyle w:val="HebrewChar"/>
          <w:rFonts w:cs="FrankRuehl" w:hint="cs"/>
          <w:rtl/>
        </w:rPr>
        <w:t xml:space="preserve"> ולכן כתוב נפשי אויתיך בפועל יוצא ולא כתיב אותך, כמו שכתוב דיוק זה בזוהר הקדש אחרי, ולפי מה שכתבנו הפירוש שהצדיק מייגע עצמו למצא זאת התאוה, וזה איויתיך, שפעלתי להטות הנפש לזו התאוה, ובגלות כתיב חולת אהבה אני. (במדבר תרנ"ו)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צדיק כתמר יפרח וגו', מה תמר יש לה תאוה אף צדיקים תאותן להקב"ה וכו'. כבר כתבנו מזה שהגם שרשעים מלאים תאוה אבל היא אהבה שתלויה בדבר ובטלה, לכן כל תאותם בתחילה ואחר כך נמאס בעיניהם, כמו שאמרו רשעים מלאים חרטה, אבל אהבת הצדיקים בעצם הנפש, זה שכתוב בצלו חמדתי וישבתי, ישיבה הוא עכבה שנשאר האהבה קבועה לעולם בנפש. ובאמת אהבה זו נמצאת בנפשות בני ישראל רק שצריכין להוציאה מכח אל הפועל, והוא באמת על ידי מדת צדיק אות ברית קודש</w:t>
      </w:r>
      <w:r w:rsidR="004B3A36" w:rsidRPr="004B3A36">
        <w:rPr>
          <w:rStyle w:val="HebrewChar"/>
          <w:rFonts w:cs="FrankRuehl" w:hint="cs"/>
          <w:rtl/>
        </w:rPr>
        <w:t>...</w:t>
      </w:r>
      <w:r w:rsidRPr="004B3A36">
        <w:rPr>
          <w:rStyle w:val="HebrewChar"/>
          <w:rFonts w:cs="FrankRuehl" w:hint="cs"/>
          <w:rtl/>
        </w:rPr>
        <w:t xml:space="preserve"> ולכן גם בגשמיות יש בו תאוה אבל בני ישראל ניתן להם המילה להעביר ערלה דחפיא ברית ולזכות לתאוה פנימיות, ומדת צדיק זה יש בעולם שנה נפש</w:t>
      </w:r>
      <w:r w:rsidR="004B3A36" w:rsidRPr="004B3A36">
        <w:rPr>
          <w:rStyle w:val="HebrewChar"/>
          <w:rFonts w:cs="FrankRuehl" w:hint="cs"/>
          <w:rtl/>
        </w:rPr>
        <w:t>...</w:t>
      </w:r>
      <w:r w:rsidRPr="004B3A36">
        <w:rPr>
          <w:rStyle w:val="HebrewChar"/>
          <w:rFonts w:cs="FrankRuehl" w:hint="cs"/>
          <w:rtl/>
        </w:rPr>
        <w:t xml:space="preserve"> (שם תר"ס)</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בפסוק כי ירחיב וגו' תאוה נפשך לאכול בשר</w:t>
      </w:r>
      <w:r w:rsidR="004B3A36" w:rsidRPr="004B3A36">
        <w:rPr>
          <w:rStyle w:val="HebrewChar"/>
          <w:rFonts w:cs="FrankRuehl" w:hint="cs"/>
          <w:rtl/>
        </w:rPr>
        <w:t>...</w:t>
      </w:r>
      <w:r w:rsidRPr="004B3A36">
        <w:rPr>
          <w:rStyle w:val="HebrewChar"/>
          <w:rFonts w:cs="FrankRuehl" w:hint="cs"/>
          <w:rtl/>
        </w:rPr>
        <w:t xml:space="preserve"> דכל מה שכופל הפסוק בכל אות נפשך בכל אות </w:t>
      </w:r>
      <w:r w:rsidRPr="004B3A36">
        <w:rPr>
          <w:rStyle w:val="HebrewChar"/>
          <w:rFonts w:cs="FrankRuehl" w:hint="cs"/>
          <w:rtl/>
        </w:rPr>
        <w:lastRenderedPageBreak/>
        <w:t>נפשך, וכי התיר הכתוב למלאות התאוה. אכן אין ריבוי אחר ריבוי בתורה אלא למעט, כי באמת כל תאוה יש לה שורש בנפש, אך תאות הגוף מכסה על תאות הנפש שלא יהיה ניכר העיקר</w:t>
      </w:r>
      <w:r w:rsidR="004B3A36" w:rsidRPr="004B3A36">
        <w:rPr>
          <w:rStyle w:val="HebrewChar"/>
          <w:rFonts w:cs="FrankRuehl" w:hint="cs"/>
          <w:rtl/>
        </w:rPr>
        <w:t>...</w:t>
      </w:r>
      <w:r w:rsidRPr="004B3A36">
        <w:rPr>
          <w:rStyle w:val="HebrewChar"/>
          <w:rFonts w:cs="FrankRuehl" w:hint="cs"/>
          <w:rtl/>
        </w:rPr>
        <w:t xml:space="preserve"> וזה עצמו הפירוש בכל אות נפשך דייקא להיות התאוה בנפש וגוף, ולא יבטל הגוף תשוקת הנפש, ובזה עצמו מתמעט תאות הגוף, אבל כשגובר תאות הגוף הרי אינו בכל אות נפשך, וזהו הריבוי אחר ריבוי למעט תאות הגוף כנ"ל. ובאמת אין זוכין לזה רק כי ירחיב ה' וכו' גבולך, וכמו שכתוב במדרש העמדת במרחב רגלי, ולכן אמרו חז"ל אין עם הארץ רשאי לאכול בשר, דאין לך בן חורין אלא העוסק בתורה, ואז יש לו חירות שאין הנפש מתאסר בתאות הגוף, וזה נקרא רחבת ידים ועושר</w:t>
      </w:r>
      <w:r w:rsidR="004B3A36" w:rsidRPr="004B3A36">
        <w:rPr>
          <w:rStyle w:val="HebrewChar"/>
          <w:rFonts w:cs="FrankRuehl" w:hint="cs"/>
          <w:rtl/>
        </w:rPr>
        <w:t>...</w:t>
      </w:r>
      <w:r w:rsidRPr="004B3A36">
        <w:rPr>
          <w:rStyle w:val="HebrewChar"/>
          <w:rFonts w:cs="FrankRuehl" w:hint="cs"/>
          <w:rtl/>
        </w:rPr>
        <w:t xml:space="preserve"> לכן בשבת שנקרא רחובות ובו יש כח הנשמה יתירה מצוה לאכול בשר ולשתות יין</w:t>
      </w:r>
      <w:r w:rsidR="004B3A36" w:rsidRPr="004B3A36">
        <w:rPr>
          <w:rStyle w:val="HebrewChar"/>
          <w:rFonts w:cs="FrankRuehl" w:hint="cs"/>
          <w:rtl/>
        </w:rPr>
        <w:t>...</w:t>
      </w:r>
      <w:r w:rsidRPr="004B3A36">
        <w:rPr>
          <w:rStyle w:val="HebrewChar"/>
          <w:rFonts w:cs="FrankRuehl" w:hint="cs"/>
          <w:rtl/>
        </w:rPr>
        <w:t xml:space="preserve"> (ראה תרנ"ו)</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שם משמואל: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במדרש רבה (כ"ו) אשרי האיש זה נח</w:t>
      </w:r>
      <w:r w:rsidR="004B3A36" w:rsidRPr="004B3A36">
        <w:rPr>
          <w:rStyle w:val="HebrewChar"/>
          <w:rFonts w:cs="FrankRuehl" w:hint="cs"/>
          <w:rtl/>
        </w:rPr>
        <w:t>...</w:t>
      </w:r>
      <w:r w:rsidRPr="004B3A36">
        <w:rPr>
          <w:rStyle w:val="HebrewChar"/>
          <w:rFonts w:cs="FrankRuehl" w:hint="cs"/>
          <w:rtl/>
        </w:rPr>
        <w:t xml:space="preserve"> ונראה דשלשה דורות אלה, דור אנוש ומבול והפלגה היו כנגד שלשת הדברים קנאה ותאוה וכבוד, דור אנוש היה ענין של כבוד</w:t>
      </w:r>
      <w:r w:rsidR="004B3A36" w:rsidRPr="004B3A36">
        <w:rPr>
          <w:rStyle w:val="HebrewChar"/>
          <w:rFonts w:cs="FrankRuehl" w:hint="cs"/>
          <w:rtl/>
        </w:rPr>
        <w:t>...</w:t>
      </w:r>
      <w:r w:rsidRPr="004B3A36">
        <w:rPr>
          <w:rStyle w:val="HebrewChar"/>
          <w:rFonts w:cs="FrankRuehl" w:hint="cs"/>
          <w:rtl/>
        </w:rPr>
        <w:t xml:space="preserve"> ודור המבול היה ענינם תאוה, כמבואר בכתוב, ודור הפלגה היה ענינם קנאה שחששו פן נפוץ, וחשש נמרוד פן ימלוך עליהם מלך אחר</w:t>
      </w:r>
      <w:r w:rsidR="004B3A36" w:rsidRPr="004B3A36">
        <w:rPr>
          <w:rStyle w:val="HebrewChar"/>
          <w:rFonts w:cs="FrankRuehl" w:hint="cs"/>
          <w:rtl/>
        </w:rPr>
        <w:t>...</w:t>
      </w:r>
      <w:r w:rsidRPr="004B3A36">
        <w:rPr>
          <w:rStyle w:val="HebrewChar"/>
          <w:rFonts w:cs="FrankRuehl" w:hint="cs"/>
          <w:rtl/>
        </w:rPr>
        <w:t xml:space="preserve"> ובאמת בדור המבול לבד מצינו שלשה דברים אלו, ותשחת הוא ע"ז וגילוי עריות כפירש"י, והיא תאוה וכבוד כנ"ל, וגזל הוא קנאה. וכמו שמדת יסוד בקדושה היא כוללת לכל המדות כידוע, כמו כן לעומתה בקליפה שהיא מדת התאוה היא כולללת גם כן קנאה וכבוד, על כן דור המבול שהיה ענינם תאוה נמשכו להם כל שלשת הדברים הרעים. ונח הוא שבת, כבזהר הקדש, וכשם שנח היה היפוך ג' הדברים האלה, כמו כן שמירת שבת מוציאה מג' הדברים האלה. וזהו ענין שלש הסעודות בשבת. (נח תרע"א)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בספר יצירה המליך אות צ' בלעיטה וצרפן זה בזה</w:t>
      </w:r>
      <w:r w:rsidR="004B3A36" w:rsidRPr="004B3A36">
        <w:rPr>
          <w:rStyle w:val="HebrewChar"/>
          <w:rFonts w:cs="FrankRuehl" w:hint="cs"/>
          <w:rtl/>
        </w:rPr>
        <w:t>...</w:t>
      </w:r>
      <w:r w:rsidRPr="004B3A36">
        <w:rPr>
          <w:rStyle w:val="HebrewChar"/>
          <w:rFonts w:cs="FrankRuehl" w:hint="cs"/>
          <w:rtl/>
        </w:rPr>
        <w:t xml:space="preserve"> ויש לומר דגם עריבות המאכל נמי מהאי טעמא הוא למשוך את האדם להיות פונה את מחשבתו להמאכל, דבלאו הכי לא היה יכול להתעכל היטב במעיו</w:t>
      </w:r>
      <w:r w:rsidR="004B3A36" w:rsidRPr="004B3A36">
        <w:rPr>
          <w:rStyle w:val="HebrewChar"/>
          <w:rFonts w:cs="FrankRuehl" w:hint="cs"/>
          <w:rtl/>
        </w:rPr>
        <w:t>...</w:t>
      </w:r>
      <w:r w:rsidRPr="004B3A36">
        <w:rPr>
          <w:rStyle w:val="HebrewChar"/>
          <w:rFonts w:cs="FrankRuehl" w:hint="cs"/>
          <w:rtl/>
        </w:rPr>
        <w:t xml:space="preserve"> ולפי זה עריבות המאכל ומה שמסיר את הרעבון הוא רק הכנה וסיבה </w:t>
      </w:r>
      <w:r w:rsidRPr="004B3A36">
        <w:rPr>
          <w:rStyle w:val="HebrewChar"/>
          <w:rFonts w:cs="FrankRuehl" w:hint="cs"/>
          <w:rtl/>
        </w:rPr>
        <w:lastRenderedPageBreak/>
        <w:t>להתכלית שהוא חלקי הזן שבו</w:t>
      </w:r>
      <w:r w:rsidR="004B3A36" w:rsidRPr="004B3A36">
        <w:rPr>
          <w:rStyle w:val="HebrewChar"/>
          <w:rFonts w:cs="FrankRuehl" w:hint="cs"/>
          <w:rtl/>
        </w:rPr>
        <w:t>...</w:t>
      </w:r>
      <w:r w:rsidRPr="004B3A36">
        <w:rPr>
          <w:rStyle w:val="HebrewChar"/>
          <w:rFonts w:cs="FrankRuehl" w:hint="cs"/>
          <w:rtl/>
        </w:rPr>
        <w:t xml:space="preserve"> והנה עשו הרשע (שנאמר בו הלעיטני) לא היה נמשך אחרי תכליתו של המאכל, היינו מה שהוא מזין, כמו שכתוב (משלי י"ג) "צדיק אוכל לשובע נפשו", אלא אחר עריבות המאכל והטעם לבד, וזה נקרא לעיטה, ובתרגום אטעימני, והיינו שהיה מהדר אחרי הטעם ועריבות המאכל לבד. והנה כמו בעניני מאכל כן בכל עניני הגוף יש הכנה וסיבה והעיקר שהוא התכלית, וצריך האדם שיהיה העיקר לעיקר והטפל לטפל ולא להיפוך. וזהו גם כן מה שנברא האדם עם תאוות ועריבות החיבור, וזהו הכנה וסיבה לתכלית ולקיום המין, דאי לאו הכי אשה חמת מלא צואה והיה הדבר נמאס מאד, ולא היה העולם מתקיים במין. והרשעים נמשכים אחר ההכנה והסיבה והזנו ולא יפרוצו, והצדיקים נמשכים אחר התכלית ומצדדין את ההכנה והסיבה בכל מה דאפשר. וכן הוא בכל עניני העולם אפילו לעשות מסחר וקנין ולאסוף הון יש שני הענינים האלה</w:t>
      </w:r>
      <w:r w:rsidR="004B3A36" w:rsidRPr="004B3A36">
        <w:rPr>
          <w:rStyle w:val="HebrewChar"/>
          <w:rFonts w:cs="FrankRuehl" w:hint="cs"/>
          <w:rtl/>
        </w:rPr>
        <w:t>...</w:t>
      </w:r>
      <w:r w:rsidRPr="004B3A36">
        <w:rPr>
          <w:rStyle w:val="HebrewChar"/>
          <w:rFonts w:cs="FrankRuehl" w:hint="cs"/>
          <w:rtl/>
        </w:rPr>
        <w:t xml:space="preserve"> (וארא תרע"ד)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 צדוק:</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והא בהא תליא, דעל זה שנעשה לו ענין הבשר לבושה לפי שהוא מרגיש תאות גופו, הוכרח להתרקב ולהיות רימה, ויעקב אע"ה שהיה כאדם הראשון קודם החטא דלא יתבוששו לא שליט בו רימה ותולעה</w:t>
      </w:r>
      <w:r w:rsidRPr="004B3A36">
        <w:rPr>
          <w:rStyle w:val="HebrewChar"/>
          <w:rFonts w:cs="FrankRuehl" w:hint="cs"/>
          <w:rtl/>
        </w:rPr>
        <w:t>...</w:t>
      </w:r>
      <w:r w:rsidR="00BF59F4" w:rsidRPr="004B3A36">
        <w:rPr>
          <w:rStyle w:val="HebrewChar"/>
          <w:rFonts w:cs="FrankRuehl" w:hint="cs"/>
          <w:rtl/>
        </w:rPr>
        <w:t xml:space="preserve"> (חלק א פוקד עקרים עמוד לט)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מי שיש לו תשוקה גדולה לתאוות הגוף אל יתעצב בזה לחשוב כמה פגום הוא שיש לו תשוקה כל כך, כי אדרבא הוא כלי מוכן לתוקף אהבת ותשוקת דרישת האמת. וכמו שנחמו ההוא סבא אשר הוא אליהו לדעת י"מ בתוספות פ"ק דחולין (ו'), ושמעתי דכן הוא האמת, ודקושית תוספות שם אין כאן מקומו לאביי (בסוכה נ"ב), ועל זה אמרו דלעתיד לבא צדיקים נדמה להם יצר הרע כהר ורשעים כחוט השערה, ואינו שקר רק שניהם אמת, כי לאלו תשוקתם ותאותם עצומה ביותר. (חלק ב צדקת הצדיק מד עמוד יב)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על ידי התאוה מסתלקת היראה, וכמ"ש בטבילת בעל קרי בברכות (כ"ב) משום דדברי תורה צריך באימה ביראה וכו', והתיקון לזה טבילה במים </w:t>
      </w:r>
      <w:r w:rsidRPr="004B3A36">
        <w:rPr>
          <w:rStyle w:val="HebrewChar"/>
          <w:rFonts w:cs="FrankRuehl" w:hint="cs"/>
          <w:rtl/>
        </w:rPr>
        <w:lastRenderedPageBreak/>
        <w:t>שרומזים למדת החסד ואהבת השי"ת, שבאמת מהו תאותן של ישראל הקב"ה, כי התאוה והאהבה הם היפוך היראה כי הם ב' הפכים רק בעבודת השי"ת הם מתייחדים, ועל זה רומז בטבילה, כי כל הכונה שבלב שיוצאת לפועל במעשה היא מתחזקת, והמעשה במים שמקנחים באמת הלכלוך גם כן ושומר מצות חכמים לטבול, וכמ"ש (שם) גדר גדול וכו' ריקה וכו', שזה גידר בפני התאות שעוצר תאותו כשאין לו מים לטבול, ונמצא תאותו רק כרצון השי"ת, ואז הוא אחד עם היראה</w:t>
      </w:r>
      <w:r w:rsidR="004B3A36" w:rsidRPr="004B3A36">
        <w:rPr>
          <w:rStyle w:val="HebrewChar"/>
          <w:rFonts w:cs="FrankRuehl" w:hint="cs"/>
          <w:rtl/>
        </w:rPr>
        <w:t>...</w:t>
      </w:r>
      <w:r w:rsidRPr="004B3A36">
        <w:rPr>
          <w:rStyle w:val="HebrewChar"/>
          <w:rFonts w:cs="FrankRuehl" w:hint="cs"/>
          <w:rtl/>
        </w:rPr>
        <w:t xml:space="preserve"> (שם שם קצב, עמוד עב)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ובאמת נאמר יקר מחכמה וכבוד סכלות מעט, דצריך להיות בכל אחד סכלות מעט על כל פנים וזהו השלימות, רק שזה טוב לאדם שיהיה אותו הסכלות כמיעוט היותר אפשרי. ולכן איתא בזוהר ויקהל ר"ג ב' דנוגה לו סביב ולא לאנהגא ביה קלנא, כי יתרון ארץ בכל הוא, ואז"ל אפילו וכו' (וי"ר כ"ב), כי מכל דבר יש יתרון באמת, וגם מצד הרע על ידי הקילוס וההודיה העולה מכולו וכל עצמותי תאמרנה ה' וגו', בזה נתעלה הכל, וקליפת נוגה נכללת בקדושה על ידי הברכה וההודיה על כל הנאת הרשות כי הם מהשי"ת. וב' יצרים הם תאות וכעס דרציחה שהם דאדם וחוה מהסתת נחש וקין, וזה דעטיו של נחש הוא בכל אדם וכמו שאז"ל (יומא ס"ט) דאצטריך ליה עלמא ואי אפשר לבטלו, וזהו סכלות מעט ההכרחי על כל פנים לקיום העולם, והוא נגד אות ר' המורה רישות, כי שלש הנה לא תשבענה וגו' כמשאז"ל (סוכה נ"ב) ביצרא דתאוה, משביעו רעב, ועל זה ביקש שלמה המע"ה ריש ועושר אל תתן לי וגו', שלא לרדוף במותרות תאוה דזה נקרא ריש, וגם שלא לעצור תאותו לגמרי שזה נקרא עושר, רק צריך להיות בקו אמצעי כמשאז"ל (סוטה מ"ז) על זה יצר שמאל דוחה וימין מקרבת</w:t>
      </w:r>
      <w:r w:rsidRPr="004B3A36">
        <w:rPr>
          <w:rStyle w:val="HebrewChar"/>
          <w:rFonts w:cs="FrankRuehl" w:hint="cs"/>
          <w:rtl/>
        </w:rPr>
        <w:t>...</w:t>
      </w:r>
      <w:r w:rsidR="00BF59F4" w:rsidRPr="004B3A36">
        <w:rPr>
          <w:rStyle w:val="HebrewChar"/>
          <w:rFonts w:cs="FrankRuehl" w:hint="cs"/>
          <w:rtl/>
        </w:rPr>
        <w:t xml:space="preserve"> (שם שם רנח, עמוד קמ)</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אבל בתאוה יש דרך כלל ג' מינים, תאות ממון ואסיפת הרכוש, וכפי הנראה זהו קליפת בבל, ותאות התענוגים באכילה וניאוף זהו קליפת פרס, ותאות הכבוד ושררה הוא קליפת יון. ואף שכל האומות כלולים בכל מיני רע וכולם שקועים בכל, מכל מקום יש לכל אומה ענין שמושרשת בו ושם שקוע יותר</w:t>
      </w:r>
      <w:r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וקאמר שם הנה דמשכי מלכותייהו עד משיח, כי ב' שרשי כחות הרע האלו לא יכלו לגמרי עד שיבוער רוח הטומאה מן הארץ, ושורש יצר התאוה הוא בתענוגים, שהוא טומאת פרס, ועל כן הגוון שלהם היו צנועים באכילתם ובדרך ארץ, והצניעות מורה הגדרה בתאוה, והתוך ופנימיות הוא גנותן רק על ידי זה יש בהתגלות קצת שבח למראית העין, ועל זה אמר ר' גמליאל אוהב אני וכו' שבדיבור זה רצה לקלוט אותו הניצוץ קדושה ולהוציא בלעם מפיהם, שהוא על ידי האהבה וההתחברות לאותו ניצוץ קדושה שבהם, וכשיוחזר הוא למקומו ישארו הם מקודשים ומזומנים לגיהנם</w:t>
      </w:r>
      <w:r w:rsidR="004B3A36" w:rsidRPr="004B3A36">
        <w:rPr>
          <w:rStyle w:val="HebrewChar"/>
          <w:rFonts w:cs="FrankRuehl" w:hint="cs"/>
          <w:rtl/>
        </w:rPr>
        <w:t>...</w:t>
      </w:r>
      <w:r w:rsidRPr="004B3A36">
        <w:rPr>
          <w:rStyle w:val="HebrewChar"/>
          <w:rFonts w:cs="FrankRuehl" w:hint="cs"/>
          <w:rtl/>
        </w:rPr>
        <w:t xml:space="preserve"> (חלק ב ישראל קדושים עמוד קיד)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וטעם שינוי הסדר כי אלו ג' מדות נגד שלוח ג' מחנות</w:t>
      </w:r>
      <w:r w:rsidR="004B3A36" w:rsidRPr="004B3A36">
        <w:rPr>
          <w:rStyle w:val="HebrewChar"/>
          <w:rFonts w:cs="FrankRuehl" w:hint="cs"/>
          <w:rtl/>
        </w:rPr>
        <w:t>...</w:t>
      </w:r>
      <w:r w:rsidRPr="004B3A36">
        <w:rPr>
          <w:rStyle w:val="HebrewChar"/>
          <w:rFonts w:cs="FrankRuehl" w:hint="cs"/>
          <w:rtl/>
        </w:rPr>
        <w:t xml:space="preserve"> וזב הוא מתאוה כמובן, וזהו ממחנה ישראל שתאותם יתירה על ידי התורה כנ"ל, רק משתלח ממחנה לויה שהוא הממוצע וההבדל שבין קודש לקודש, ובכל מקום שאתה מוצא גדר ערוה שם אתה מוצא קדושה, שענינו הבדלה והפרשה, והבעל תאוה אינו מוגדר בקדושה ופרישות אבל מוגדר בחומות אבן בעד הקנאה</w:t>
      </w:r>
      <w:r w:rsidR="004B3A36" w:rsidRPr="004B3A36">
        <w:rPr>
          <w:rStyle w:val="HebrewChar"/>
          <w:rFonts w:cs="FrankRuehl" w:hint="cs"/>
          <w:rtl/>
        </w:rPr>
        <w:t>...</w:t>
      </w:r>
      <w:r w:rsidRPr="004B3A36">
        <w:rPr>
          <w:rStyle w:val="HebrewChar"/>
          <w:rFonts w:cs="FrankRuehl" w:hint="cs"/>
          <w:rtl/>
        </w:rPr>
        <w:t xml:space="preserve"> (חלק ג דובר צדק עמוד 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ובכיסו הוא נגד הלב, כמש"ל דליבא בכיסא תליא (ירושלמי ספ"ח דתרומות), כי יסוד התאוות הוא תאות הממון, שעל ידי זה יוכל להשיג כל התאוות ותענוגי עולם הזה, ובזה ניכר חלק האדם שבלב, ושלימותו הוא כאשר מעביר על מדותיו רוצה לומר כופה ומשנה טבע מדותיו שבתולדה, וזהו העיקר על ידי הגבורה שבלב</w:t>
      </w:r>
      <w:r w:rsidR="004B3A36" w:rsidRPr="004B3A36">
        <w:rPr>
          <w:rStyle w:val="HebrewChar"/>
          <w:rFonts w:cs="FrankRuehl" w:hint="cs"/>
          <w:rtl/>
        </w:rPr>
        <w:t>...</w:t>
      </w:r>
      <w:r w:rsidRPr="004B3A36">
        <w:rPr>
          <w:rStyle w:val="HebrewChar"/>
          <w:rFonts w:cs="FrankRuehl" w:hint="cs"/>
          <w:rtl/>
        </w:rPr>
        <w:t xml:space="preserve"> (שם שם עמוד סו)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והנה ידוע כי ידיעת החכמה הוא מצד חשק ותאוה, וכמ"ש במדרש הנעלם פרשת חיי דגם לעתיד לא יתבטל יצר רע דאי לאו יצר רע לא אשתכח חמידו דאורייתא, ועל זה אמר (קדושין ל' ב') בראתי יצר הרע בראתי תורה תבלין, פירוש ממש כמו תבלין שמתבל המאכל עד שאותו מאכל עצמו נעשה טוב מאד, כמשז"ל בב"ר על פסוק "טוב מאד" זה יצר רע, כי שם כל חשקו ומאויו וכח התאוני שבגופו בתולדה לחשוק בדברי תורה, כי באמת יש שם תאוה גדולה וחשק גדול לדעת עומק החכמות שלה, ואז נעשה מיצר רע יצר טוב, שנקרא גם כן יצר </w:t>
      </w:r>
      <w:r w:rsidR="00BF59F4" w:rsidRPr="004B3A36">
        <w:rPr>
          <w:rStyle w:val="HebrewChar"/>
          <w:rFonts w:cs="FrankRuehl" w:hint="cs"/>
          <w:rtl/>
        </w:rPr>
        <w:lastRenderedPageBreak/>
        <w:t>רוצה לומר חשק במוח ולב שלו. וזה שאמר מה בין תלמידיו וכו', אברהם אבינו נגד בלעם הרשע, כי אברהם אבינו הוא שורש כל מיני תאות וחשקות שבכל ישראל כידוע, והוא הכניסם הכל אל הקודש פנימה, וזהו הסימן רוח שפלה וכו', היינו שהכל רצה במילוי תאותו רק כפי רצון השי"ת, ומה שנגד רצונו ית' ממאס בכל מיני תאות וחמדות היותר יקרות ומסירות נפש למיתה ממש, מה שאינו כן בלעם הרשע הכולל כל מיני תאות דעולם הזה, דרוצה לומר זולת רצון השי"ת כידוע דעיקר הכל הוא החשק, וכמ"ש בספר ר"ת על פסוק כי בי חשק, והיינו שעל ידי גודל חשקו כל יגיעה לנקל בעיניו, ויגעת ולא מצאת אל תאמין, וזה הוא העקר להשגת חכמה החשק לה. ובלעם היה לו תוקף החשק ושמו לחכמה חיצוניות ובכל עצמותיו עושים כל מיני ניחוש, פירוש כל מיני חכמות המכחישים פמליא של מעלה רוצה לומר שבזולת רצון השי"ת</w:t>
      </w:r>
      <w:r w:rsidRPr="004B3A36">
        <w:rPr>
          <w:rStyle w:val="HebrewChar"/>
          <w:rFonts w:cs="FrankRuehl" w:hint="cs"/>
          <w:rtl/>
        </w:rPr>
        <w:t>...</w:t>
      </w:r>
      <w:r w:rsidR="00BF59F4" w:rsidRPr="004B3A36">
        <w:rPr>
          <w:rStyle w:val="HebrewChar"/>
          <w:rFonts w:cs="FrankRuehl" w:hint="cs"/>
          <w:rtl/>
        </w:rPr>
        <w:t xml:space="preserve"> (שם שם עמוד קה)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וזה פירוש פיתום שדרשו רז"ל בסוטה (י"א א') פי תהום בולעו, וידוע ענין נוקבא דתהומא רבא כי הוא משלש דלא תשבענה שכולל כל מיני חשקות ותאות עד אין קץ, כטעם אוהב כסף לא ישבע, ורצו להקים ולבנות פה זה על ידי ישראל דוקא ולא הועיל, כי באמת אצל בני ישראל פי תהום בולעו, ופירוש תהום זה הוא הבעל אוב שעל ידי תוקף תאוה זו שלו מתדבק בהבלא דגרמי של זה, כי החשק הוא עיקר צורת האדם וחיות שבו, כי ביטול החשק משום דבר הוא מן הדוממים שאין לו חיות כלל, והחיות הוא החשק, וההבלא דגרמי הוא כולל כל החשקות שלו, ועל ידי חשקות דדברי תורה שפתי כהן וגו' ותורה יבקשו מפיהו דבר בקדושת ההבלא דגרמי. ועל ידי חשקות דזנות על ידי זה הוא מעלה בזכורו ההבלא דגרמי מצד הרע וחשקות דזנות שבהבלא דגרמי, ולכך עיקר הכישוף בנשים כמשאז"ל (פסחים ק' ב') וכן בבעלת אוב כי בהם תוקף החשק והזימה</w:t>
      </w:r>
      <w:r w:rsidRPr="004B3A36">
        <w:rPr>
          <w:rStyle w:val="HebrewChar"/>
          <w:rFonts w:cs="FrankRuehl" w:hint="cs"/>
          <w:rtl/>
        </w:rPr>
        <w:t>...</w:t>
      </w:r>
      <w:r w:rsidR="00BF59F4" w:rsidRPr="004B3A36">
        <w:rPr>
          <w:rStyle w:val="HebrewChar"/>
          <w:rFonts w:cs="FrankRuehl" w:hint="cs"/>
          <w:rtl/>
        </w:rPr>
        <w:t xml:space="preserve"> (שם שם עמוד קז)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קנאה ותאוה שהם לא תרצח ולא תנאף, גזל ועריות, הם אב ואם כל המדות רעות, ולכן דור המבול גרמו אבדון לעולם כולו, שאלה ראשי הכל, וכמ"ש במדרש (שוח"ט נ"ח) דשקרא נסיב </w:t>
      </w:r>
      <w:r w:rsidRPr="004B3A36">
        <w:rPr>
          <w:rStyle w:val="HebrewChar"/>
          <w:rFonts w:cs="FrankRuehl" w:hint="cs"/>
          <w:rtl/>
        </w:rPr>
        <w:lastRenderedPageBreak/>
        <w:t>פחתא לבת זוג, פחתא הוא תאוה, כמ"ש (קהלת ה' ט') אוהב לא ישבע, ומשביעו רעב (סוכה נ"ב) שלעולם פוחת והולך, וקנאה על ידי שקר כמ"ש לא תשקרו איש בעמיתו, והם ישמעאל ועשו</w:t>
      </w:r>
      <w:r w:rsidR="004B3A36" w:rsidRPr="004B3A36">
        <w:rPr>
          <w:rStyle w:val="HebrewChar"/>
          <w:rFonts w:cs="FrankRuehl" w:hint="cs"/>
          <w:rtl/>
        </w:rPr>
        <w:t>...</w:t>
      </w:r>
      <w:r w:rsidRPr="004B3A36">
        <w:rPr>
          <w:rStyle w:val="HebrewChar"/>
          <w:rFonts w:cs="FrankRuehl" w:hint="cs"/>
          <w:rtl/>
        </w:rPr>
        <w:t xml:space="preserve"> (שם קומץ המנחה יד, עמוד כה)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תאוה וקנאה ידוע שהם פסולת של חסד וגבורה דקדושה, ולכן ישמעאל יצא הפסולת מאברהם ועשו מיצחק, ובפסולת קנאה שהוא גבורה דקליפה קודם לתאוה, כי ידוע זה לעומת זה, אם כן השמאל הוא נגד הימין, וכמ"ש במקום אחר, ולכך התיקון לקנאה וההיפוך הוא חסד מדת אברהם, והתיקון לתאוה דקליפה על ידי תורה שהוא מדת יצחק כידוע</w:t>
      </w:r>
      <w:r w:rsidR="004B3A36" w:rsidRPr="004B3A36">
        <w:rPr>
          <w:rStyle w:val="HebrewChar"/>
          <w:rFonts w:cs="FrankRuehl" w:hint="cs"/>
          <w:rtl/>
        </w:rPr>
        <w:t>...</w:t>
      </w:r>
      <w:r w:rsidRPr="004B3A36">
        <w:rPr>
          <w:rStyle w:val="HebrewChar"/>
          <w:rFonts w:cs="FrankRuehl" w:hint="cs"/>
          <w:rtl/>
        </w:rPr>
        <w:t xml:space="preserve"> והתיקון להפך ולכוף הרשע לטוב הוא לעשות ההיפך</w:t>
      </w:r>
      <w:r w:rsidR="004B3A36" w:rsidRPr="004B3A36">
        <w:rPr>
          <w:rStyle w:val="HebrewChar"/>
          <w:rFonts w:cs="FrankRuehl" w:hint="cs"/>
          <w:rtl/>
        </w:rPr>
        <w:t>...</w:t>
      </w:r>
      <w:r w:rsidRPr="004B3A36">
        <w:rPr>
          <w:rStyle w:val="HebrewChar"/>
          <w:rFonts w:cs="FrankRuehl" w:hint="cs"/>
          <w:rtl/>
        </w:rPr>
        <w:t xml:space="preserve"> והתיקון לתאות הפחותות על ידי ויגבה לבו בדרכי ה' לדעת מעלתו ושאין ראוי לו להתבזות לבקש תאות הפחותות</w:t>
      </w:r>
      <w:r w:rsidR="004B3A36" w:rsidRPr="004B3A36">
        <w:rPr>
          <w:rStyle w:val="HebrewChar"/>
          <w:rFonts w:cs="FrankRuehl" w:hint="cs"/>
          <w:rtl/>
        </w:rPr>
        <w:t>...</w:t>
      </w:r>
      <w:r w:rsidRPr="004B3A36">
        <w:rPr>
          <w:rStyle w:val="HebrewChar"/>
          <w:rFonts w:cs="FrankRuehl" w:hint="cs"/>
          <w:rtl/>
        </w:rPr>
        <w:t xml:space="preserve"> (שם שם טו, עמוד כו)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ולפי שהתחברות לוט בסדום היה מצד התאוה, כמשז"ל על "וישא לוט את עיניו" (שהתאוה נמשך מהעין, כמש"ל אות ל"ה, ולכך הוכו האנשים המתאוים בסנוירים וילאו למצא הפתח, רוצה לומר מה שבא לטמא פותחין לו הוא בראיית העין, שהוא הפתח לבא לחמדת הלב)</w:t>
      </w:r>
      <w:r w:rsidRPr="004B3A36">
        <w:rPr>
          <w:rStyle w:val="HebrewChar"/>
          <w:rFonts w:cs="FrankRuehl" w:hint="cs"/>
          <w:rtl/>
        </w:rPr>
        <w:t>...</w:t>
      </w:r>
      <w:r w:rsidR="00BF59F4" w:rsidRPr="004B3A36">
        <w:rPr>
          <w:rStyle w:val="HebrewChar"/>
          <w:rFonts w:cs="FrankRuehl" w:hint="cs"/>
          <w:rtl/>
        </w:rPr>
        <w:t xml:space="preserve"> (שם שם מב עמוד מב)</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ולכן היה כאן גם כן האתערותא מהנשים, לפי שהקלקול גם כן בא מהאשה, כי הקלקול הוא בתאות ותאוה דאכילה, ולכך בא מהאשה שהיא מקור התאוות, מה שאינו כן האיש גבור וכובש, כמשאז"ל (יבמות) דרכו של איש לכבוש ואין וכו', וכמ"ש ואל אישך תשוקתך והוא ימשול. ולכך כל בנין בית דוד על ידי התעוררות מהאשה כבנות לוט ותמר ורות ואשת ישי כי הם התעוררו לתקן עצמם, שדוד המע"ה הוא תיקון אדם כידוע</w:t>
      </w:r>
      <w:r w:rsidRPr="004B3A36">
        <w:rPr>
          <w:rStyle w:val="HebrewChar"/>
          <w:rFonts w:cs="FrankRuehl" w:hint="cs"/>
          <w:rtl/>
        </w:rPr>
        <w:t>...</w:t>
      </w:r>
      <w:r w:rsidR="00BF59F4" w:rsidRPr="004B3A36">
        <w:rPr>
          <w:rStyle w:val="HebrewChar"/>
          <w:rFonts w:cs="FrankRuehl" w:hint="cs"/>
          <w:rtl/>
        </w:rPr>
        <w:t xml:space="preserve"> (שם שם מה עמוד מג)</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ובמחשבתו ית' בתחלת הבריאה עלה לפניו הכל כל הקלקולים והחשכות שיהיה והאור שיתגלה אחר כך, ובעת החשכות היה תוהו ומים ומזה נעשה אחר התיקון יסוד המים של קיום העולם המגדל כל מיני צמחים נגד הצומח, ומה שהוא ברע תאוה שזה היה חטא דור המבול, ומים מצמיחים כל מיני תאוה, ועיקר התחלת התאוה היה בצומח, ועץ הדעת אחר התיקון נעשה מכח זה כח גמילות חסדים דרגא דאברהם </w:t>
      </w:r>
      <w:r w:rsidR="00BF59F4" w:rsidRPr="004B3A36">
        <w:rPr>
          <w:rStyle w:val="HebrewChar"/>
          <w:rFonts w:cs="FrankRuehl" w:hint="cs"/>
          <w:rtl/>
        </w:rPr>
        <w:lastRenderedPageBreak/>
        <w:t>אע"ה איש חסד כידוע דתאות אדם חסדו, וזהו כתר מלכות שבה' אחרונה דתוקף התאוה במלכים שיכולים למלא כל תאותם, דעל כן צריך להיות בו נגד זה במלכי ישראל מצד הקדושה גם כן תוקף היראה</w:t>
      </w:r>
      <w:r w:rsidRPr="004B3A36">
        <w:rPr>
          <w:rStyle w:val="HebrewChar"/>
          <w:rFonts w:cs="FrankRuehl" w:hint="cs"/>
          <w:rtl/>
        </w:rPr>
        <w:t>...</w:t>
      </w:r>
      <w:r w:rsidR="00BF59F4" w:rsidRPr="004B3A36">
        <w:rPr>
          <w:rStyle w:val="HebrewChar"/>
          <w:rFonts w:cs="FrankRuehl" w:hint="cs"/>
          <w:rtl/>
        </w:rPr>
        <w:t xml:space="preserve"> אבל אצל ישראל שהם יראים מהשי"ת אדרבא זהו כל תאותם וחשקם לירא מהשי"ת, וזהו מילוי תאותם יחוד אהבה ויראה הוא יחוד קוב"ה ושכינתיה דלא עשה כן לכל גוי</w:t>
      </w:r>
      <w:r w:rsidRPr="004B3A36">
        <w:rPr>
          <w:rStyle w:val="HebrewChar"/>
          <w:rFonts w:cs="FrankRuehl" w:hint="cs"/>
          <w:rtl/>
        </w:rPr>
        <w:t>...</w:t>
      </w:r>
      <w:r w:rsidR="00BF59F4" w:rsidRPr="004B3A36">
        <w:rPr>
          <w:rStyle w:val="HebrewChar"/>
          <w:rFonts w:cs="FrankRuehl" w:hint="cs"/>
          <w:rtl/>
        </w:rPr>
        <w:t xml:space="preserve"> (חלק ד מחשבות חרוץ עמוד נד)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ונראה לי להבין קצת במ"ש בראש השנה ד' א' דחביבה תורה לישראל כשגל לאומות העולם, ענין משל זה דחביבות הכלבתא אצלם, לפי שאמרו בחלק (ק"ח ב') דכלב נקשר, וכן אמרו (תנחומא וישב) בארמית קשורה בו ככלב, דזה תאות העכו"ם להיות קשורים בתאותם, וישראל מתקשרים בדברי תורה וזהו תאותם דישראל, וכמ"ש רמב"ם הלכות איסורי ביאה דאין התאות מצויות אלא בלב פנוי מדברי תורה, ועז"א (קידושין ל' ב') ברא יצר רע ברא תורה תבלין, ומשכהו לבית המדרש (סוכה נ"ב ב'), היינו דסתם יצר הוא בתאוה, בפרט אחר שבטלו יצרא דע"ז, (יומא ס"ט ב'), והוא הנקרא מנוול, שאין לך ניוול מזה, חמת מלאה צואה ופיה מלא דם (כמ"ש שבת קנ"ב א') ודי מה שמוכרח למצוה, אבל הכל רצין על ידי יצר התאוה הנטוע בלב. והעצה שברא השי"ת לזה התאוה בדברי תורה שימשיכו כל תאותם לדברי תורה שיש להם חשק ותאוה גדולה לזה ומוצאים בה מילוי תאותם. והחשק הוא המיין נוקבין, ובסט"א הוא קליפת הכלב כמ"ש האר"י בליקוטי תורה תהלים על פסוק בני נכר, ודעל זה נאמר מיד כלב יחידתי, דעיקר התאוה מנפש הבהמית, וכמ"ש בסוטה ט"ו ב' היא עשתה מעשה בהמה לפיכך קרבנה מאכל בהמה, היינו שמקריב הנפש הבהמית גם כן להשי"ת</w:t>
      </w:r>
      <w:r w:rsidRPr="004B3A36">
        <w:rPr>
          <w:rStyle w:val="HebrewChar"/>
          <w:rFonts w:cs="FrankRuehl" w:hint="cs"/>
          <w:rtl/>
        </w:rPr>
        <w:t>...</w:t>
      </w:r>
      <w:r w:rsidR="00BF59F4" w:rsidRPr="004B3A36">
        <w:rPr>
          <w:rStyle w:val="HebrewChar"/>
          <w:rFonts w:cs="FrankRuehl" w:hint="cs"/>
          <w:rtl/>
        </w:rPr>
        <w:t xml:space="preserve"> והכלב הוא הזנאי שבבהמות, דעל כן שימש בתיבה, ובו תוקף התאוה המקיף כל חלקי הנפש עד היחידה שהוא יחוד הנפש במקורה ביחידו של עולם ית"ש אצל בני ישראל, ואצל אומות העולם יחוד נפשותם במקורה היינו במה ששורש נפשם תלוי הוא בתאוות שבזה תלוי כל חיות נפשם היא בקליפת הכלב, דהחשק נמשך משורש הנפש שהוא כח </w:t>
      </w:r>
      <w:r w:rsidR="00BF59F4" w:rsidRPr="004B3A36">
        <w:rPr>
          <w:rStyle w:val="HebrewChar"/>
          <w:rFonts w:cs="FrankRuehl" w:hint="cs"/>
          <w:rtl/>
        </w:rPr>
        <w:lastRenderedPageBreak/>
        <w:t>היחידה שבנפש, ממנו נמשך תוקף החשק לאיזה דבר בכל חיותו ונפשו בהתקשרות עצום שהוא היסוד דנוקבא דביסוד הוא ההתקשרות והוא על ידי תוקף החשק העצום שמזה בא המיין נוקבין, ועל כן בועל ארמית קשורה ככלב, כי הוא חפץ לידבק בחשק של אומות העולם, דהם נמשל כבהמות נדמו</w:t>
      </w:r>
      <w:r w:rsidRPr="004B3A36">
        <w:rPr>
          <w:rStyle w:val="HebrewChar"/>
          <w:rFonts w:cs="FrankRuehl" w:hint="cs"/>
          <w:rtl/>
        </w:rPr>
        <w:t>...</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דעיקר המיתה הוא רק על ידי התאוה, שזהו עטיו של נחש שבא על חוה והטיל בה זוהמא (שבת קמ"ו א') והיא ההתחברות לנפש הבהמית, ועל כן שורש נפשות אומות העולם בתאות כי שרשן בא מצד חטא אדם הראשון בידיעת טוב ורע שהיה בתאוה, כי כל תאוות נקראו בלשון אכילה, כמ"ש אכלה ומחתה פיה, וכמ"ש בכתובות (ס"ד ב') על אוכלת עמו ליל שבת, ועל זה נגזר עליו מיתה. ושורש ישראל הוא מצד הטוב להמשיך התאוה לדברי תורה שנקרא חיי עולם, ועל כן יזכו לחיי עולם כל ישראל שיש להם חלק לעולם הבא ולתחיית המתים</w:t>
      </w:r>
      <w:r w:rsidRPr="004B3A36">
        <w:rPr>
          <w:rStyle w:val="HebrewChar"/>
          <w:rFonts w:cs="FrankRuehl" w:hint="cs"/>
          <w:rtl/>
        </w:rPr>
        <w:t>...</w:t>
      </w:r>
      <w:r w:rsidR="00BF59F4" w:rsidRPr="004B3A36">
        <w:rPr>
          <w:rStyle w:val="HebrewChar"/>
          <w:rFonts w:cs="FrankRuehl" w:hint="cs"/>
          <w:rtl/>
        </w:rPr>
        <w:t xml:space="preserve"> (שם שם עמוד נו, וראה שם עוד)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והתחלת הבירורין דישראל הוא בתאוות, שבזה הוא התחלת ההסתה בזרע ישראל, ועל כן גלו למצרים ערות הארץ מקום תוקף הזימה כמעשה ארץ מצרים, והם גדרו עצמן מן העריות דבזכות זה נגאלו כשנתבררו בזה, דעם כל תוקף השתקעותם במצרים בתכלית החשכות לא פרצו גדר ערוה ותאוה, ואז"ל דהיה על ידי יוסף שגדר מן הערוה, ועל ידי זה נגדרו כל ישראל אחריו</w:t>
      </w:r>
      <w:r w:rsidRPr="004B3A36">
        <w:rPr>
          <w:rStyle w:val="HebrewChar"/>
          <w:rFonts w:cs="FrankRuehl" w:hint="cs"/>
          <w:rtl/>
        </w:rPr>
        <w:t>...</w:t>
      </w:r>
      <w:r w:rsidR="00BF59F4" w:rsidRPr="004B3A36">
        <w:rPr>
          <w:rStyle w:val="HebrewChar"/>
          <w:rFonts w:cs="FrankRuehl" w:hint="cs"/>
          <w:rtl/>
        </w:rPr>
        <w:t xml:space="preserve"> (שם שם עמוד ע)</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דכל ענין יעקב אע"ה מטתו שלימה היינו שכל תולדותיו בקדושה, כי הוא שלימות תיקון חטא אדם הראשון שהיה בתאוה, ועל כן אמרו על ישי שמת בעטיו של נחש, היינו שורש הסתת הנחש בחטא אדם הראשון, דבעוון מלא אפילו חסיד שבחסידים וכו', דהיה בו שורש של כוונה להנאת עצמו, ומזה נמשך הבושה לאדם ואשתו אחר החטא, כשהכירו שהם ערומים על ידי שהרגישו בהנאה גופנית, מה שאינו כן מקודם נאמר "ולא יתבוששו"</w:t>
      </w:r>
      <w:r w:rsidRPr="004B3A36">
        <w:rPr>
          <w:rStyle w:val="HebrewChar"/>
          <w:rFonts w:cs="FrankRuehl" w:hint="cs"/>
          <w:rtl/>
        </w:rPr>
        <w:t>...</w:t>
      </w:r>
      <w:r w:rsidR="00BF59F4" w:rsidRPr="004B3A36">
        <w:rPr>
          <w:rStyle w:val="HebrewChar"/>
          <w:rFonts w:cs="FrankRuehl" w:hint="cs"/>
          <w:rtl/>
        </w:rPr>
        <w:t xml:space="preserve"> (חלק ה תקנת השבין עמוד כה)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וידוע דמי שאין לבבו מנוקה מתאוות גופניות אם ירצה ליכנס לפנימיות החכמה והשגה שאין שייך לו נעשית לו סמא דמותא, כאחר שקיצץ </w:t>
      </w:r>
      <w:r w:rsidR="00BF59F4" w:rsidRPr="004B3A36">
        <w:rPr>
          <w:rStyle w:val="HebrewChar"/>
          <w:rFonts w:cs="FrankRuehl" w:hint="cs"/>
          <w:rtl/>
        </w:rPr>
        <w:lastRenderedPageBreak/>
        <w:t>בנטיעות, ואמרו (בחגיגה) לפי שלא היה נקי אגב אימיה שהיה בו איזה רע בשורש שלא נתנקה ממנו מקודם, וכן כת ש"ץ שר"י דנעשו נואפים על שעסקו בנסתרות בעוד לבבם מלא תאוות</w:t>
      </w:r>
      <w:r w:rsidRPr="004B3A36">
        <w:rPr>
          <w:rStyle w:val="HebrewChar"/>
          <w:rFonts w:cs="FrankRuehl" w:hint="cs"/>
          <w:rtl/>
        </w:rPr>
        <w:t>...</w:t>
      </w:r>
      <w:r w:rsidR="00BF59F4" w:rsidRPr="004B3A36">
        <w:rPr>
          <w:rStyle w:val="HebrewChar"/>
          <w:rFonts w:cs="FrankRuehl" w:hint="cs"/>
          <w:rtl/>
        </w:rPr>
        <w:t xml:space="preserve"> (שם עמוד קמג)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וידוע דכעס ותאוה הם ב' הפכים שהם ב' קליפות קשות דעשו וישמעאל שהוא רציחה וניאוף דגם הוא נקרא בלשון אכילה "אכלה ומחתה פיה" בלשון נקיה, כמ"ש בכתובות. וב' תאוות אלו הם מה שהשי"ת קבעם בנפש האדם לצורך קיום החיות וקיום המין לא לשום הנאה גופנית, וזהו משורש הנפש חיה שבאדם שבקדושה על ידי טיפת מרה המשככת כעס הכבד, אבל כשמוסיף על טיפה ומתקרר יותר מזה נמשך תאוה יתירה ובאים כל המחלות, ועל כן נקרא שמה מרה. והקב"ה ממתיק את המר במר, כי כל קיום החיות הוא על ידי זה המר, והראה זה הקב"ה למשה רע"ה מיד ביצירת מצרים בהכנה לקבלת התורה, כי הם חיינו, וניתן על יסורים הקודמים דיציאת מצרים, דוימררו חייהם, שהיה להם מירור חיים בגוף ובנפש שנשקעו בטומאת מצרים שעיקרה בתאוות, והם שטופי זמה, ובני ישראל הגם שגדרו עצמם בעריות בקברות התאוה שנתאוו לבשר נאמר "זכרנו את הדגה אשר נאכל במצרים", ועל כן נצטוו באכילת מצה שהוא צמצום תאוה ביותר, דשאור מיעוטו יפה, וכן יצר הרע נקרא טוב מאד כאשר משתמשים בו רק כפי הצריך להכניס אל הקדש, וכמ"ש בזוהר דצריך לחמידו לאורייתא</w:t>
      </w:r>
      <w:r w:rsidR="004B3A36" w:rsidRPr="004B3A36">
        <w:rPr>
          <w:rStyle w:val="HebrewChar"/>
          <w:rFonts w:cs="FrankRuehl" w:hint="cs"/>
          <w:rtl/>
        </w:rPr>
        <w:t>...</w:t>
      </w:r>
      <w:r w:rsidRPr="004B3A36">
        <w:rPr>
          <w:rStyle w:val="HebrewChar"/>
          <w:rFonts w:cs="FrankRuehl" w:hint="cs"/>
          <w:rtl/>
        </w:rPr>
        <w:t xml:space="preserve"> (שם עמוד קסו)</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והשי"ת אמר שידבר אל הסלע ונתן מימיו, היינו שגם לו יש מים, כי באמת השי"ת ברא התאוה ואינה לבטלה רק כשלא יחמוד ויתאוה למה שאינו שלו, ואין לך בריה שאין לה חוזק ותאוה לאיזה דבר השייך לה, וזהו מימיו השייכים לו, ועל ידי הדבור לשם ה' יהיה הנתינה לשם שמים, וזהו קדושת התאות דבני ישראל, שאף על פי שגם בהם יש תאוה אמיתות תאותם של ישראל הוא השי"ת, וכל תאותם לשם שמים. ומשה רע"ה הכה בסלע הכאה רומז ליסורין וביטוש קשיות הגוף שלא ישקע בתאותיו, כי הוא חפץ להרחיק בני ישראל מתאוות גם למראית עין, כי חשב מה שלמראית </w:t>
      </w:r>
      <w:r w:rsidR="00BF59F4" w:rsidRPr="004B3A36">
        <w:rPr>
          <w:rStyle w:val="HebrewChar"/>
          <w:rFonts w:cs="FrankRuehl" w:hint="cs"/>
          <w:rtl/>
        </w:rPr>
        <w:lastRenderedPageBreak/>
        <w:t>העין תאוה הוא גם כן היפך הקדושה. וזה גרם חסרון בקדושה דהשי"ת שהוא תלוי בקדושה דבני ישראל, ועל כן נגזר עליהם מיתה ויקדש בם במיתתם דבזה נתגלה הקדושה שבתאות בני ישראל, דמחמתו נענשו, ונוסף התגלות קדושתו ית', כי זהו קדושתו ית' כאשר ישראל קדושים שגם כל תאותיהם לשם שמים</w:t>
      </w:r>
      <w:r w:rsidRPr="004B3A36">
        <w:rPr>
          <w:rStyle w:val="HebrewChar"/>
          <w:rFonts w:cs="FrankRuehl" w:hint="cs"/>
          <w:rtl/>
        </w:rPr>
        <w:t>...</w:t>
      </w:r>
      <w:r w:rsidR="00BF59F4" w:rsidRPr="004B3A36">
        <w:rPr>
          <w:rStyle w:val="HebrewChar"/>
          <w:rFonts w:cs="FrankRuehl" w:hint="cs"/>
          <w:rtl/>
        </w:rPr>
        <w:t xml:space="preserve"> (שם רסיסי לילה עמוד קעח)</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ושתית יין עצמו היא התאוה שבה היה חטא אדם הראשון למאן דאמר ענבים סחטה לו, וכן חטא נח וישכר, וחטא די' השבטים השותים במזרקי יין</w:t>
      </w:r>
      <w:r w:rsidRPr="004B3A36">
        <w:rPr>
          <w:rStyle w:val="HebrewChar"/>
          <w:rFonts w:cs="FrankRuehl" w:hint="cs"/>
          <w:rtl/>
        </w:rPr>
        <w:t>...</w:t>
      </w:r>
      <w:r w:rsidR="00BF59F4" w:rsidRPr="004B3A36">
        <w:rPr>
          <w:rStyle w:val="HebrewChar"/>
          <w:rFonts w:cs="FrankRuehl" w:hint="cs"/>
          <w:rtl/>
        </w:rPr>
        <w:t xml:space="preserve"> אבל בפורים חייב לבסומי והשתיה כדת של תורה, ואף על פי ששותה ומשתכר וזה בכלל אשר שנא ה', כמ"ש (פסחים קי"ג) ג' הקב"ה אוהבן שאינו משתכר, ומכלל הן נשמע לאו, אבל בפורים אין רע, דזהו עיקר קדושת הפורים שנתברר שכל התאוות דבני ישראל הם בקדושה, והכל להשי"ת</w:t>
      </w:r>
      <w:r w:rsidRPr="004B3A36">
        <w:rPr>
          <w:rStyle w:val="HebrewChar"/>
          <w:rFonts w:cs="FrankRuehl" w:hint="cs"/>
          <w:rtl/>
        </w:rPr>
        <w:t>...</w:t>
      </w:r>
      <w:r w:rsidR="00BF59F4" w:rsidRPr="004B3A36">
        <w:rPr>
          <w:rStyle w:val="HebrewChar"/>
          <w:rFonts w:cs="FrankRuehl" w:hint="cs"/>
          <w:rtl/>
        </w:rPr>
        <w:t xml:space="preserve"> (שם שם עמוד קעט)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לומר בזה על פי הידוע בשילוח ג' מחנות ג' טומאות, זב ומצורע וטמא לנפש, שהמה גם כן נגד הג' פגמים הנ"ל, הקנאה התאוה והכבוד. כי טומאת צרעת על פגם לשון הרע שבא מצד קנאה וכעס, והיא מדתו של עשו שאין לה שום תיקון</w:t>
      </w:r>
      <w:r w:rsidR="004B3A36" w:rsidRPr="004B3A36">
        <w:rPr>
          <w:rStyle w:val="HebrewChar"/>
          <w:rFonts w:cs="FrankRuehl" w:hint="cs"/>
          <w:rtl/>
        </w:rPr>
        <w:t>...</w:t>
      </w:r>
      <w:r w:rsidRPr="004B3A36">
        <w:rPr>
          <w:rStyle w:val="HebrewChar"/>
          <w:rFonts w:cs="FrankRuehl" w:hint="cs"/>
          <w:rtl/>
        </w:rPr>
        <w:t xml:space="preserve"> ולכן המצורע משולח גם ממחנה ישראל, שאין למדה זו עליה בקדושה כלל. מה שאינו כן הזב שכנגד פגם התאוה, אינו משולח ממחנה ישראל מפני שיש לה עליה בקדושה בחמידו דאורייתא כנ"ל, רק ממחנה לויה הוא משולח שאין לו דביקות בהקדושה</w:t>
      </w:r>
      <w:r w:rsidR="004B3A36" w:rsidRPr="004B3A36">
        <w:rPr>
          <w:rStyle w:val="HebrewChar"/>
          <w:rFonts w:cs="FrankRuehl" w:hint="cs"/>
          <w:rtl/>
        </w:rPr>
        <w:t>...</w:t>
      </w:r>
      <w:r w:rsidRPr="004B3A36">
        <w:rPr>
          <w:rStyle w:val="HebrewChar"/>
          <w:rFonts w:cs="FrankRuehl" w:hint="cs"/>
          <w:rtl/>
        </w:rPr>
        <w:t xml:space="preserve"> (פרי צדיק ויצא 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תאות האכילה ותאות המשגל אחיות הנה, שגם בכל מקום שאתה מוצא גדר ערוה שם נאמר קדושה, וזה מביא לזה, כמו שאמרו (ברכות ל"ב א') מלא כריסי זני בישי, ובסוטה הרבה יין עושה</w:t>
      </w:r>
      <w:r w:rsidR="004B3A36" w:rsidRPr="004B3A36">
        <w:rPr>
          <w:rStyle w:val="HebrewChar"/>
          <w:rFonts w:cs="FrankRuehl" w:hint="cs"/>
          <w:rtl/>
        </w:rPr>
        <w:t>...</w:t>
      </w:r>
      <w:r w:rsidRPr="004B3A36">
        <w:rPr>
          <w:rStyle w:val="HebrewChar"/>
          <w:rFonts w:cs="FrankRuehl" w:hint="cs"/>
          <w:rtl/>
        </w:rPr>
        <w:t xml:space="preserve"> ומכונה גם כן בשם אכילה, "כי אם הלחם אשר הוא אוכל"</w:t>
      </w:r>
      <w:r w:rsidR="004B3A36" w:rsidRPr="004B3A36">
        <w:rPr>
          <w:rStyle w:val="HebrewChar"/>
          <w:rFonts w:cs="FrankRuehl" w:hint="cs"/>
          <w:rtl/>
        </w:rPr>
        <w:t>...</w:t>
      </w:r>
      <w:r w:rsidRPr="004B3A36">
        <w:rPr>
          <w:rStyle w:val="HebrewChar"/>
          <w:rFonts w:cs="FrankRuehl" w:hint="cs"/>
          <w:rtl/>
        </w:rPr>
        <w:t xml:space="preserve"> ואמרין בריש סוטה הרואה סוטה בקלקולה יזיר וכו', רוצה לומר שכשיראה קלקול תאוה זו ישים לב להתבונן גם כן על קלקול השניה רעותה לגדור עצמו ממנה ויזיר וכו'</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ותיקון תאות האכילה קודמת אל האדם שהיא הקלה גם כן קצת אצלו וממנה ימשך אל תיקון התאוה השניה, ולכך הקדימו חז"ל מסכת נזיר </w:t>
      </w:r>
      <w:r w:rsidRPr="004B3A36">
        <w:rPr>
          <w:rStyle w:val="HebrewChar"/>
          <w:rFonts w:cs="FrankRuehl" w:hint="cs"/>
          <w:rtl/>
        </w:rPr>
        <w:lastRenderedPageBreak/>
        <w:t>למסכת סוטה, אף על פי שמצד השלימות שלימות בתאוה השניה הוא המעלה יותר, שכן עונשים גם כן יתירים, מסתמא גם מעלת תיקונה עצום, ולכך בתורה קדמה פרשת סוטה לפרשת נזיר כפי המעלה. וחכמים הפכו הסדר כפי סדר האנושי בהגעתו אל המעלה</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ותקנה כללית לתאות הוא עסק התורה כמו שאמרנו במקום אחר על פסוק "ועץ חיים תאוה באה", ולשון הרמב"ם בהלכות איסורי ביאה, שאין התאות מצויות אלא בלב פנוי מדברי תורה. וזהו הרמז בנטילת ידים קודם אכילה כמו שנתבאר לעיל אות א'. אמנם הא בהא תליא, ובלב מלא תאות וחמדות העולם אי אפשר לדברי תורה לכנוס</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העצה השניה המתינות, כי יסוד תוקף התאוה המהירות שרוצה לבלוע ולהשלים תאותו חיש, וכמו שאמרו בביצה, נטיעה מקטע רגליהן דקצביא ודבועלי נדות, שהם ב' תאות הראשיות, הבאות ממהירות</w:t>
      </w:r>
      <w:r w:rsidR="004B3A36" w:rsidRPr="004B3A36">
        <w:rPr>
          <w:rStyle w:val="HebrewChar"/>
          <w:rFonts w:cs="FrankRuehl" w:hint="cs"/>
          <w:rtl/>
        </w:rPr>
        <w:t>...</w:t>
      </w:r>
      <w:r w:rsidRPr="004B3A36">
        <w:rPr>
          <w:rStyle w:val="HebrewChar"/>
          <w:rFonts w:cs="FrankRuehl" w:hint="cs"/>
          <w:rtl/>
        </w:rPr>
        <w:t xml:space="preserve"> ומה שאמרו בעירובין חטוף ואכול וכו', נראה כי יש חילוקים בבני אדם, שמי שכבר אדוק ודבוק במחשבותיו בדברי תורה, אז יהיה חוטף ואוכל דוגמת בי הילולי שהמכוון ענין אחר שעסוק בשמחתו רק בין כך חוטף ואוכל, מאחר שאין מקום מיחוש וחשד כלל לתאות לבבו בטוח בהם שדבוקים רק בדברי תורה ועבודה. (שם סוף בראשית קונטרס עת האוכל ב והלאה)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ולכל הקליפות הניצוח רק בדברי תורה, דקליפת התאוה איתא (סוכה נ"ב) אם פגע בך מנוול זה משכהו לבית המדרש, ומנוול נקרא היצר הרע של התאוה, כמו שאמרו (שבת קנ"ב) אשה חמת מלא וכו', וכן איתא (סנהדרין ק"ו) שנתעסקו בדברי שטות, ואמרו (סוטה ג') אין אדם עובר עבירה אלא אם כן נכנס בו רוח שטות, ובעבודת פעור מצינו (סנהדרין ס"ד) שאף נכרית אמרה מוטב שתחזור ההיא אשה לחוליה ולא תעבוד עכו"ם בכך. ומכל מקום על ידי התאוה נצמדו לבעל פעור, ועל כן נקרא היצר הרע של תאוה מנוול, ועל זה באה העצה משכהו לבית המדרש, והיינו שיקח החשק הזה לדברי תורה, שלזה נברא היצר והחשק להיות חמידו דאורייתא, וכן זה יושאר ממנו לעתיד</w:t>
      </w:r>
      <w:r w:rsidRPr="004B3A36">
        <w:rPr>
          <w:rStyle w:val="HebrewChar"/>
          <w:rFonts w:cs="FrankRuehl" w:hint="cs"/>
          <w:rtl/>
        </w:rPr>
        <w:t>...</w:t>
      </w:r>
      <w:r w:rsidR="00BF59F4" w:rsidRPr="004B3A36">
        <w:rPr>
          <w:rStyle w:val="HebrewChar"/>
          <w:rFonts w:cs="FrankRuehl" w:hint="cs"/>
          <w:rtl/>
        </w:rPr>
        <w:t xml:space="preserve"> וכן בא התיקון לפגם זה בזעת אפיך תאכל לחם, </w:t>
      </w:r>
      <w:r w:rsidR="00BF59F4" w:rsidRPr="004B3A36">
        <w:rPr>
          <w:rStyle w:val="HebrewChar"/>
          <w:rFonts w:cs="FrankRuehl" w:hint="cs"/>
          <w:rtl/>
        </w:rPr>
        <w:lastRenderedPageBreak/>
        <w:t>שמי שמוכרח לעמול לפרנסה הוא גם כן מוטרד ולא יהיה לבו פנוי, וכמו שאמרו שיגיעת שניהם משכחת עון. ואברהם אבינו ע"ה שהיה לו כל האהבות והחמדות רק לדברי תורה השיג כל התורה עד שלא ניתנה ונעשו ב' כליותיו כמין שני רבנים</w:t>
      </w:r>
      <w:r w:rsidRPr="004B3A36">
        <w:rPr>
          <w:rStyle w:val="HebrewChar"/>
          <w:rFonts w:cs="FrankRuehl" w:hint="cs"/>
          <w:rtl/>
        </w:rPr>
        <w:t>...</w:t>
      </w:r>
      <w:r w:rsidR="00BF59F4" w:rsidRPr="004B3A36">
        <w:rPr>
          <w:rStyle w:val="HebrewChar"/>
          <w:rFonts w:cs="FrankRuehl" w:hint="cs"/>
          <w:rtl/>
        </w:rPr>
        <w:t xml:space="preserve"> (שם שמות 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ואתרנגולא ותרנגולתא חרוב טור מלכא היא בחינת פגם של התאוה, ונגד זה הוא התיקון של אותו יום שהותרו שבט בנימין לבא בקהל, כידוע שהיה על ידי פגם התאוה, שהיה נפגם בזה כל השבט על ידי פלגש בגבעה, שהחזיקו ידי עוברי עבירה ועל ידי זה נשבעו כלל ישראל שלא יתנו לבנימין אשה, שלדעתם נפגם כל השבט לעולם, ואחר זה מצאו להם תיקון ביום ט"ו באב שמותרים לבא בקהל, כי גמירא דלא כלה שבטא, והוא התיקון של תאוה. (ט"ו באב ג)</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וכן טומאת זיבה הוא מצד בעל תאוה והוא משולח ממחנה לויה, יש גם כן כח ליטהר ובחינת קדושת יצחק אע"ה שהיה נקי וזך מכל מיני תאוה בעולם הזה, כמו שנאמר בו "והוא יושב בארץ הנגב", לשון ארץ הנגב דרשו (תמורה ט"ז) גבי יעבץ שמנוגב וכו', שהיה לבו מנוגב מכל תאוה, כי מדתו הוא יראה, והוא שורף את כל מיני תאוה שבעולם, כי מי שיודע ברור שהוא עומד תמיד לפני מלך מלכי המלכים תפול עליו אימה ופחד עד שאין באופן לכנוס שום תאוה בלב, וזהו מבחינת יראה האמיתית, שהוא בחינת מדת יצחק</w:t>
      </w:r>
      <w:r w:rsidRPr="004B3A36">
        <w:rPr>
          <w:rStyle w:val="HebrewChar"/>
          <w:rFonts w:cs="FrankRuehl" w:hint="cs"/>
          <w:rtl/>
        </w:rPr>
        <w:t>...</w:t>
      </w:r>
      <w:r w:rsidR="00BF59F4" w:rsidRPr="004B3A36">
        <w:rPr>
          <w:rStyle w:val="HebrewChar"/>
          <w:rFonts w:cs="FrankRuehl" w:hint="cs"/>
          <w:rtl/>
        </w:rPr>
        <w:t xml:space="preserve"> (מוצאי יוכ"פ ג)</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חכמה ומוסר: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הארי היה לו יראה, כמו שאמר "אני מתירא" וכו', ועם כל זה עין כי אינה מושכלת לכן נתפתה במשענת קנה רצוץ של השועל לסמוך עליה. והנה הארי הוא מלך בחיות, ומהסתם יש לו דעת לכלכל משפטים במשפט, וכמו שאמר אחר כך "אבות יאכלו בוסר" וכו', הרי זאת לו למושכל ראשון. ועם כל זה, בשביל ספק להרבות בבשר טרפו גם השוחד המעט הלזה יעור עיני החכם שהתחכם אחר כך ביושר. ואנה ברח ממנו המושכל האמתי הלזה מקודם</w:t>
      </w:r>
      <w:r w:rsidR="004B3A36" w:rsidRPr="004B3A36">
        <w:rPr>
          <w:rStyle w:val="HebrewChar"/>
          <w:rFonts w:cs="FrankRuehl" w:hint="cs"/>
          <w:szCs w:val="20"/>
          <w:rtl/>
        </w:rPr>
        <w:t>?</w:t>
      </w:r>
      <w:r w:rsidRPr="004B3A36">
        <w:rPr>
          <w:rStyle w:val="HebrewChar"/>
          <w:rFonts w:cs="FrankRuehl" w:hint="cs"/>
          <w:rtl/>
        </w:rPr>
        <w:t xml:space="preserve"> בהכרח כי מעט הרבוי בבשר בתקותו המסופקת, דחפה השכלתו במסגר, למען לא תשלוט עליה </w:t>
      </w:r>
      <w:r w:rsidRPr="004B3A36">
        <w:rPr>
          <w:rStyle w:val="HebrewChar"/>
          <w:rFonts w:cs="FrankRuehl" w:hint="cs"/>
          <w:rtl/>
        </w:rPr>
        <w:lastRenderedPageBreak/>
        <w:t>להפקיר תקות ספקות מעט הבשר.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יאמר האדם אשר תאותו יותר חזקה, כידוע בספרי חכמה ובפרט בכוזרי, ובפרט בתאוות יותר גדולות, והרבה הרבה יותר בכמות ובאיכות, היש קץ כמה ידחפו שכל האדם במסגר עולם רחמנא ליצלן, וזהו שבקש דוד המלך ע"ה (תהלים קמ"ב) "הוציאה ממסגר נפשי".</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ומי לא יבין ולא יהמה ככנור לבו, כי עיקר החכמה תלויה בשבירת התאוות וחמדת הממון העושקת מהאדם כל נתח טוב.</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והיותר גלוי מזה, תמורת ההפכים הנמצא באנשי בעלי תאוה וחמדה - מעצמו לזולתו, מה שברגע הקודם התיר לעצמו, ברגע השני לזולתו אסר בשתי ידים בלי שים על לב, וכרגע, מה שקרב לעצמו בשתי ידים, ברגע אחרת דחף מזולתו בשתי רגלים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עוד יש להתבונן, כמה וכמה תסכל התאוה לאדם היותר חכם. ארי מלך בחיות ולא הבין לחשוד את הפקח השועל, פן לטובת עצמו הוא דורש, ולא חקר גם כן מאין לו הדרוש הזה, לבד זרותו, הרי פתי יאמין לכל דבר. וכן אנו רואים שאוהב כבוד ימכר לעבד לחונפים ולא ישים לב</w:t>
      </w:r>
      <w:r w:rsidR="004B3A36" w:rsidRPr="004B3A36">
        <w:rPr>
          <w:rStyle w:val="HebrewChar"/>
          <w:rFonts w:cs="FrankRuehl" w:hint="cs"/>
          <w:rtl/>
        </w:rPr>
        <w:t>...</w:t>
      </w:r>
      <w:r w:rsidRPr="004B3A36">
        <w:rPr>
          <w:rStyle w:val="HebrewChar"/>
          <w:rFonts w:cs="FrankRuehl" w:hint="cs"/>
          <w:rtl/>
        </w:rPr>
        <w:t xml:space="preserve"> (חלק א קיג,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איש איש אל כל שאר בשרו וגו', עיין בספורנו שכתב על זה</w:t>
      </w:r>
      <w:r w:rsidR="004B3A36" w:rsidRPr="004B3A36">
        <w:rPr>
          <w:rStyle w:val="HebrewChar"/>
          <w:rFonts w:cs="FrankRuehl" w:hint="cs"/>
          <w:rtl/>
        </w:rPr>
        <w:t>...</w:t>
      </w:r>
      <w:r w:rsidRPr="004B3A36">
        <w:rPr>
          <w:rStyle w:val="HebrewChar"/>
          <w:rFonts w:cs="FrankRuehl" w:hint="cs"/>
          <w:rtl/>
        </w:rPr>
        <w:t xml:space="preserve"> אמנם מה שיקרה בכל המין האנושי הוא ברובו כזה, שיהיו מכונים להתענוג בלבד וכו'. הנה כאשר יחשבו שחבורם בלתי אסור, ירבה ההרהור והחבור ביניהם לתענוג בלבד וכו', ומלאה הארץ זמה וכו', ובכן אסרה התורה. וכן דעת הרמב"ם ז"ל והראב"ע ז"ל. והנה כל כך החמירה התורה בזה, עד לחייבו כריתות, נראה מזה, כמה חמור ענין תאוה באדם, פירוש כלל התאוה יהיה ממה שיהיה עד שיש בזה טומאת כריתות - מבהיל!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ואמרנו טעם על זה, כי הנה לעומת מה שהאדם אוהב את עצמו, כשיעור הזה, הוא מרוחק מהשי"ת, כי אי אפשר להתקרב אל השי"ת רק על ידי הנפש</w:t>
      </w:r>
      <w:r w:rsidR="004B3A36" w:rsidRPr="004B3A36">
        <w:rPr>
          <w:rStyle w:val="HebrewChar"/>
          <w:rFonts w:cs="FrankRuehl" w:hint="cs"/>
          <w:rtl/>
        </w:rPr>
        <w:t>...</w:t>
      </w:r>
      <w:r w:rsidRPr="004B3A36">
        <w:rPr>
          <w:rStyle w:val="HebrewChar"/>
          <w:rFonts w:cs="FrankRuehl" w:hint="cs"/>
          <w:rtl/>
        </w:rPr>
        <w:t xml:space="preserve"> וההכרח לשנא עניני הגוף לבד מה שצריך לעבודה, ויכנע הגוף להנפש, ואז יהיה נעימות נפלא לשניהם. והתאוה מרבה אהבת הגוף בטבע, ואם כן הוא מרוחק מידיעת אלקים, והרחוק מידיעה רחוק הוא מהשי"ת</w:t>
      </w:r>
      <w:r w:rsidR="004B3A36" w:rsidRPr="004B3A36">
        <w:rPr>
          <w:rStyle w:val="HebrewChar"/>
          <w:rFonts w:cs="FrankRuehl" w:hint="cs"/>
          <w:rtl/>
        </w:rPr>
        <w:t>...</w:t>
      </w:r>
      <w:r w:rsidRPr="004B3A36">
        <w:rPr>
          <w:rStyle w:val="HebrewChar"/>
          <w:rFonts w:cs="FrankRuehl" w:hint="cs"/>
          <w:rtl/>
        </w:rPr>
        <w:t xml:space="preserve"> </w:t>
      </w:r>
      <w:r w:rsidRPr="004B3A36">
        <w:rPr>
          <w:rStyle w:val="HebrewChar"/>
          <w:rFonts w:cs="FrankRuehl" w:hint="cs"/>
          <w:rtl/>
        </w:rPr>
        <w:lastRenderedPageBreak/>
        <w:t>(שם קכה)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וכן בתאוה אנו רואים כי אין שליט על רוחו למנוע מדבר המזיק לו על פי הרופאים, וצריך לזה משכיל גדול, שיתנהג על פי פקודת הרופאים, ומה ראה הטבע לזוג זווג שלא יתאים הגוף עם השכל שלו</w:t>
      </w:r>
      <w:r w:rsidRPr="004B3A36">
        <w:rPr>
          <w:rStyle w:val="HebrewChar"/>
          <w:rFonts w:cs="FrankRuehl" w:hint="cs"/>
          <w:szCs w:val="20"/>
          <w:rtl/>
        </w:rPr>
        <w:t>?</w:t>
      </w:r>
      <w:r w:rsidR="00BF59F4" w:rsidRPr="004B3A36">
        <w:rPr>
          <w:rStyle w:val="HebrewChar"/>
          <w:rFonts w:cs="FrankRuehl" w:hint="cs"/>
          <w:rtl/>
        </w:rPr>
        <w:t xml:space="preserve"> וכן בכבוד למה ירצה האדם, שהצלחתו תהיה מונחת ביד אחרים, אם ירצו יכבדוהו ואם לא ירצו לא יכבדוהו</w:t>
      </w:r>
      <w:r w:rsidRPr="004B3A36">
        <w:rPr>
          <w:rStyle w:val="HebrewChar"/>
          <w:rFonts w:cs="FrankRuehl" w:hint="cs"/>
          <w:szCs w:val="20"/>
          <w:rtl/>
        </w:rPr>
        <w:t>?</w:t>
      </w:r>
      <w:r w:rsidRPr="004B3A36">
        <w:rPr>
          <w:rStyle w:val="HebrewChar"/>
          <w:rFonts w:cs="FrankRuehl" w:hint="cs"/>
          <w:rtl/>
        </w:rPr>
        <w:t>...</w:t>
      </w:r>
      <w:r w:rsidR="00BF59F4" w:rsidRPr="004B3A36">
        <w:rPr>
          <w:rStyle w:val="HebrewChar"/>
          <w:rFonts w:cs="FrankRuehl" w:hint="cs"/>
          <w:rtl/>
        </w:rPr>
        <w:t xml:space="preserve"> ונראה בעליל כי לכן נברא האדם ברצונותיו היפך משכלו הנבדל במינו, למען יהיה שכרו בעולם שכולו טוב, אם ישבור רצונו לאט לאט עד שיתאים דעתו עם רצונותיו ההפכים משכלו ואז יתענג בעולם שכולו טוב, וזה איננה מלאכה מועטת, והראיה, כי לא רבים יחכמו להתאימם</w:t>
      </w:r>
      <w:r w:rsidRPr="004B3A36">
        <w:rPr>
          <w:rStyle w:val="HebrewChar"/>
          <w:rFonts w:cs="FrankRuehl" w:hint="cs"/>
          <w:rtl/>
        </w:rPr>
        <w:t>...</w:t>
      </w:r>
      <w:r w:rsidR="00BF59F4" w:rsidRPr="004B3A36">
        <w:rPr>
          <w:rStyle w:val="HebrewChar"/>
          <w:rFonts w:cs="FrankRuehl" w:hint="cs"/>
          <w:rtl/>
        </w:rPr>
        <w:t xml:space="preserve"> (שם קל)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והנה לוט כשנפרד מאברהם בשביל מרעה היה ניכר בו חמדת הממון, כי לא היה לו להפרד מהמחנך הצדיק גדול בענקים, והיה זאת מחמדתו לממון, והנה חמדה ותאוה ממקור אחד יבואו, ובחר לו אל סדום, כי חשב שלא יזיק לו ולבני ביתו ישיבתו אצלם, כי היה נבזה בעיניו נמאס מדותיה המגונות והפסולות עד מאד, באשר כבר נשרש בקרבו מדות נעלות במדה נפרזה מאד מהחינוך שנתחנך בבית אברהם אבינו ע"ה, וכאשר באמת היה כן שלא למד ממעשיהם כאשר נתבאר מעלת נדיבותו במדה נפרזה מאד</w:t>
      </w:r>
      <w:r w:rsidR="004B3A36" w:rsidRPr="004B3A36">
        <w:rPr>
          <w:rStyle w:val="HebrewChar"/>
          <w:rFonts w:cs="FrankRuehl" w:hint="cs"/>
          <w:rtl/>
        </w:rPr>
        <w:t>...</w:t>
      </w:r>
      <w:r w:rsidRPr="004B3A36">
        <w:rPr>
          <w:rStyle w:val="HebrewChar"/>
          <w:rFonts w:cs="FrankRuehl" w:hint="cs"/>
          <w:rtl/>
        </w:rPr>
        <w:t xml:space="preserve"> וגם מזנות היו בני ביתו נקיים כאשר נתבאר בכתוב "אשר לא ידעו איש", ומה שהשקו את אביהן יין הרי נתבאר שכוונתן היה לישב העולם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אמנם מאשר הכירו בו במדרש נטיה לממון, ובחר להפרד מאברהם אבינו ע"ה ולשבת אצל סדום, הכירה התורה בו כי נוצרה בו יצירה מתאוה, כענין שנאמר "וכל יצר מחשבות מבין" (דהי"א כ"ח), פירוש הוא ית' מבין יצירת הרע שנוצר בו בלי הרגשו בה, ומזה יולד המעשה הרע לבסוף. ומחמת שנפרד מאברהם אע"ה גזר המדרש רבה עליו "אי אפשי באברם ובאלקיו", פירוש לא רצה לשאת עליו עול מלכות שמים כנצרך אצל אברם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בא הדבר לאט לאט, מתחלה עשה משתה לאורחים, לא כאברהם ע"ה, כדברי הספורנו, ואחר כך אמר "הנה נא לי שתי בנות" וגו', </w:t>
      </w:r>
      <w:r w:rsidRPr="004B3A36">
        <w:rPr>
          <w:rStyle w:val="HebrewChar"/>
          <w:rFonts w:cs="FrankRuehl" w:hint="cs"/>
          <w:rtl/>
        </w:rPr>
        <w:lastRenderedPageBreak/>
        <w:t>וכדברי הרמב"ן, ובאמת הכל לטובה כיוון במעשה לשם הכנסת אורחים, אבל במחשבתו היה טמון מעט מיצרי התאוה וחמדתו לממון, ואחרי כי לא היה רק יצירה מועטת, על כן בא הדבר בתורה רק ברמז. סוף דבר, כל חסרונו היה רק, שלא היה נזהר, מאז נפרד מאברהם אע"ה מן המותרות, ולכן אחר כך כשנשתכר לילה ראשונה, אף על פי כן לילה שניה שתה גם כן ולא חש פן יכשל, כי כל ענין פרישת המותרות הוא שלא יכשל חס ושלום, ומזה תפשו עליו חז"ל ודרשו בגנותו</w:t>
      </w:r>
      <w:r w:rsidR="004B3A36" w:rsidRPr="004B3A36">
        <w:rPr>
          <w:rStyle w:val="HebrewChar"/>
          <w:rFonts w:cs="FrankRuehl" w:hint="cs"/>
          <w:rtl/>
        </w:rPr>
        <w:t>...</w:t>
      </w:r>
      <w:r w:rsidRPr="004B3A36">
        <w:rPr>
          <w:rStyle w:val="HebrewChar"/>
          <w:rFonts w:cs="FrankRuehl" w:hint="cs"/>
          <w:rtl/>
        </w:rPr>
        <w:t xml:space="preserve"> (שם קמה)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ביארנו בפרשת נשא, מצינו שהתורה הקפידה מאד על חסרון כל דהו בתאוה, כדפירש הרד"ק בהפטרה בענין שמשון שנשלח בבשורת ה' להושיע כלל ישראל, והיה שופט, היתכן שיקח פלשתית</w:t>
      </w:r>
      <w:r w:rsidR="004B3A36" w:rsidRPr="004B3A36">
        <w:rPr>
          <w:rStyle w:val="HebrewChar"/>
          <w:rFonts w:cs="FrankRuehl" w:hint="cs"/>
          <w:szCs w:val="20"/>
          <w:rtl/>
        </w:rPr>
        <w:t>?</w:t>
      </w:r>
      <w:r w:rsidRPr="004B3A36">
        <w:rPr>
          <w:rStyle w:val="HebrewChar"/>
          <w:rFonts w:cs="FrankRuehl" w:hint="cs"/>
          <w:rtl/>
        </w:rPr>
        <w:t xml:space="preserve"> בודאי גיירה ועשה זאת למען יוכל להושיע את ישראל, עיין שם. ובכל גדולתו הפסיד כונתו הראשונה הטובה, כאשר נתערבה תאוה בכוונתו. עד כאן לשון הרד"ק החכם. דקדקנו דכתיב "כי ישרה היא" שמורה על תכונות והנהגות ישרות, ומדכתב אחר כך "בעיני", למדו חז"ל שהתערבה אחר כך מחשבה גופנית בהמית, רק בשביל תערובת תאוה גופנית של היתר, שהרי עשה רצון ה' בלקיחתה, ומעתה אם יתכון אדם רק לתאוה של היתר, וכל שכן אם של איסור רחמנא ליצלן, היש השערה לעונש רחמנא ליצלן, וכל שכן על מעשה איסור.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ובכל זאת כתב הראב"ע (אבן עזרא) על איש כי יפליא לנדור לשון נפלאות, שרוב העולם הולכים אחר תאותם וכו', ומובן מזה גודל שכר שבירת תאוה ל' יום אף מעט, כמבואר בעלים לתרופה מהגר"א, שאין מלאך ובריה יכולים לשער שכר החוסם פיו ותאותו על כל רגע, ומכל זה יבא אדם לחביבות התורה שהיא ראש המעלות. וזה השער צדיקים יבואו בו להתרחק מתאוה של היתר שלא יבא לידי איסור. והנה כל המדות והרצונות נתונות תחת תאוה אשרי מי ששם עיניו על דרכיו</w:t>
      </w:r>
      <w:r w:rsidR="004B3A36" w:rsidRPr="004B3A36">
        <w:rPr>
          <w:rStyle w:val="HebrewChar"/>
          <w:rFonts w:cs="FrankRuehl" w:hint="cs"/>
          <w:rtl/>
        </w:rPr>
        <w:t>...</w:t>
      </w:r>
      <w:r w:rsidRPr="004B3A36">
        <w:rPr>
          <w:rStyle w:val="HebrewChar"/>
          <w:rFonts w:cs="FrankRuehl" w:hint="cs"/>
          <w:rtl/>
        </w:rPr>
        <w:t xml:space="preserve"> (שם רכו,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הנה יש להבין מה ראה השי"ת לכוין השעה של גאולה בעוד שבצקם לא החמיץ</w:t>
      </w:r>
      <w:r w:rsidR="004B3A36" w:rsidRPr="004B3A36">
        <w:rPr>
          <w:rStyle w:val="HebrewChar"/>
          <w:rFonts w:cs="FrankRuehl" w:hint="cs"/>
          <w:szCs w:val="20"/>
          <w:rtl/>
        </w:rPr>
        <w:t>?</w:t>
      </w:r>
      <w:r w:rsidRPr="004B3A36">
        <w:rPr>
          <w:rStyle w:val="HebrewChar"/>
          <w:rFonts w:cs="FrankRuehl" w:hint="cs"/>
          <w:rtl/>
        </w:rPr>
        <w:t xml:space="preserve"> ונראה כי טעם גדול יש בדבר ולא מקרה קרה להם. והוא כי המשנה אמרה (אבות ו' ד') כך היא דרכה של </w:t>
      </w:r>
      <w:r w:rsidRPr="004B3A36">
        <w:rPr>
          <w:rStyle w:val="HebrewChar"/>
          <w:rFonts w:cs="FrankRuehl" w:hint="cs"/>
          <w:rtl/>
        </w:rPr>
        <w:lastRenderedPageBreak/>
        <w:t>תורה פת במלח תאכל וכו', והנה אין המכוון דדוקא חיי צער תחיה, אך הפירוש הוא</w:t>
      </w:r>
      <w:r w:rsidR="004B3A36" w:rsidRPr="004B3A36">
        <w:rPr>
          <w:rStyle w:val="HebrewChar"/>
          <w:rFonts w:cs="FrankRuehl" w:hint="cs"/>
          <w:rtl/>
        </w:rPr>
        <w:t>...</w:t>
      </w:r>
      <w:r w:rsidRPr="004B3A36">
        <w:rPr>
          <w:rStyle w:val="HebrewChar"/>
          <w:rFonts w:cs="FrankRuehl" w:hint="cs"/>
          <w:rtl/>
        </w:rPr>
        <w:t xml:space="preserve"> שאל יאמר אדם אזכה בכתרה של תורה מתוך עידון אלא רק מתוך מיעוט דרך ארץ ותענוג. והענין, כי ראשית כל מרעין בישין הוא התאוה, כאשר כבר הרבינו לדבר, ומעתה גלל כן מסרו נפשם אוהבי החכמה לכבישת התאוה, כדי שיזכו לחכמה. ובאמת גדול העונג העוקר מעצמו בקשת התאוה, הרבה והרבה יותר מהמבקש התאוה ומשיג אחד מאלף שמבקש. והמבטל התאוה משיג הכל ושמח בזה הרבה. והנה פי שנים ברוחו, כי המתאוה חסר לו הרבה ומצטער עליה, ושמחה ממה שיש לו אין לו, כי הצער מהרב שחסר לו אינו מניח לו לשמוח במה שיש לו, מה שאינו כן האינו מתאוה שמח בהרב שאינו חסר לו, וממילא מניח לו לשמוח במה שיש לו, וממילא הוא מוקף מכל צד בשמחה, כי שמח בעבר במה שהשיג כבר וטוב לב בלהבא</w:t>
      </w:r>
      <w:r w:rsidR="004B3A36" w:rsidRPr="004B3A36">
        <w:rPr>
          <w:rStyle w:val="HebrewChar"/>
          <w:rFonts w:cs="FrankRuehl" w:hint="cs"/>
          <w:rtl/>
        </w:rPr>
        <w:t>...</w:t>
      </w:r>
      <w:r w:rsidRPr="004B3A36">
        <w:rPr>
          <w:rStyle w:val="HebrewChar"/>
          <w:rFonts w:cs="FrankRuehl" w:hint="cs"/>
          <w:rtl/>
        </w:rPr>
        <w:t xml:space="preserve"> והמתאוה הרי להיפוך מוקף מכל צד בצער. על העבר אינו שמח, כי מעט הוא בעיניו, ומתאונן כל שחי חיים בלי שמחה. ועל להבא הוא דואג הרבה, כי דואג על תאותיו הרבים מממון וכבוד וכדומה, וזהו (תהלים ל"ב י') "רבים מכאובים לרשע", כי חסר לו הרבה ושמחה אין לו כנ"ל. מה שאינו כן "הבוטח בה' חסד יסובבנו", פירוש מוכתר מכל מיני שמחות ממה שיש לו וממה שאינו חסר לו כלום שמחתו גדולה מאד. והדברים האינם חסרים לו רבים המה מאד, והם כל הטובות שישנם בעולם שאצלו הנם כיש לו ושמח בהם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קוצר הדברים, שבירת התאוה דבר מוכרח הוא לאדם באשר הוא אדם לבד ולא יהודי, ומכל שכן באשר הוא יהודי. וכבר כתב רבינו יונה בשערי תשובה (א' ל"א) "וזך מתאוה ישר פעלו", פעולותיו ישרים, מה שאינו כן המתאוה אינם ישרים פעולותיו. ולכן כאשר הוציא השי"ת את ישראל ממצרים הראה להם לדעת כי לא יעלה על לבם, כי הוציא להם לדעת למען יצאו משעבוד לגאולה לחיות חיי עונג ונחת, כדרך מלך בשר ודם המוציא עבד משעבוד אדוניו. לא כן הוא, כי באמת החירות האמתי הוא חירות המוח, פירוש מניעת דאגה</w:t>
      </w:r>
      <w:r w:rsidR="004B3A36" w:rsidRPr="004B3A36">
        <w:rPr>
          <w:rStyle w:val="HebrewChar"/>
          <w:rFonts w:cs="FrankRuehl" w:hint="cs"/>
          <w:rtl/>
        </w:rPr>
        <w:t>...</w:t>
      </w:r>
      <w:r w:rsidRPr="004B3A36">
        <w:rPr>
          <w:rStyle w:val="HebrewChar"/>
          <w:rFonts w:cs="FrankRuehl" w:hint="cs"/>
          <w:rtl/>
        </w:rPr>
        <w:t xml:space="preserve"> ובפרט כי אני מוציא אתכם לקבל הצלחה נצחית קבלת </w:t>
      </w:r>
      <w:r w:rsidRPr="004B3A36">
        <w:rPr>
          <w:rStyle w:val="HebrewChar"/>
          <w:rFonts w:cs="FrankRuehl" w:hint="cs"/>
          <w:rtl/>
        </w:rPr>
        <w:lastRenderedPageBreak/>
        <w:t>התורה, וכך היא דרכה של תורה וכו', ולכן הוציא להם בזמן שלא הספיק בצקם להחמיץ, להראות כי עונג הגוף יתרצו לקבל עליהם פחות מקודם, ואז ישיגו חיי עונג אמיתי</w:t>
      </w:r>
      <w:r w:rsidR="004B3A36" w:rsidRPr="004B3A36">
        <w:rPr>
          <w:rStyle w:val="HebrewChar"/>
          <w:rFonts w:cs="FrankRuehl" w:hint="cs"/>
          <w:rtl/>
        </w:rPr>
        <w:t>...</w:t>
      </w:r>
      <w:r w:rsidRPr="004B3A36">
        <w:rPr>
          <w:rStyle w:val="HebrewChar"/>
          <w:rFonts w:cs="FrankRuehl" w:hint="cs"/>
          <w:rtl/>
        </w:rPr>
        <w:t xml:space="preserve"> (חלק ב קיט)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אבאר לכם יסוד אחד ראשי בענין זכוך הנפש. והוא כי אסף הנביא ע"ה במזמור (תהלים ע"ג) התחיל לומר בראותו הצלחת הרשעים "כמעט נטיו רגלי" וגו' "עד אבוא אל מקדשי א-ל אבינה לאחריתם"</w:t>
      </w:r>
      <w:r w:rsidR="004B3A36" w:rsidRPr="004B3A36">
        <w:rPr>
          <w:rStyle w:val="HebrewChar"/>
          <w:rFonts w:cs="FrankRuehl" w:hint="cs"/>
          <w:rtl/>
        </w:rPr>
        <w:t>...</w:t>
      </w:r>
      <w:r w:rsidRPr="004B3A36">
        <w:rPr>
          <w:rStyle w:val="HebrewChar"/>
          <w:rFonts w:cs="FrankRuehl" w:hint="cs"/>
          <w:rtl/>
        </w:rPr>
        <w:t xml:space="preserve"> אמנם דבר גדול ולמוד גדול הורה לנו ע"ה. נאה זה לנביא כמותו. והיינו כי ידוע שכל התאות בשעה שעומדים נגד עיניו קשה לשברם גם לההבילם. והנה כל זמן שתאות העולם מתרחשת בקרב האדם נדמה לו כהר גדול ודומה לו כי טוב הוא, מה שאינו כן כשבא לבחינת "והתקדשתם", היינו פרישת עולם הזה כשנגרש מלבו, וזהו "עד אבוא אל מקדשי א-ל", ואז הבין היטב אחרית הענין נגד עיניו ממש, כמו שרואה אותם נגד עינינו ממש, ומה הועילה לו לבא לכבוד הזה, מה שלא מט מדרכי התורה והמצוה גם בעת שעדיין יצרו מפקפק עליו, ואז נתעורר כח הנפשי מהמעשים המוטבעים לה, לתת עוז בנפש. (שם קעז)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כל חמודי עולם הזה, כל מה שירבה האדם להשיגם הם רחוקים ממנו. כדומה, מי שיש לו ממון מעט יכול לשומרם לעצמו, מה שאינו כן אם יש לו ממון רב צריך למוסרם לאחר, ולעשות עסקים רבים על ידי אחרים. וכן בית אחד הוא דר בו, בתים רבים - צריך למוסרם לאחרים. וכן בתאוה, ההכרחיות מובטח בהם יתר ממותרות, מי שאוכל לחם לבד, אינו צריך אלא לנחתום, מה שאינו כן אם יאכל בשר גם כן, צריך גם לקצב, וכן כל הדברים. מה שאינו כן חכמה הוא בעצמו שומרם, וכל מה שירבה בהם נשמרים אצלו יותר ומבינם יותר, ואם כן הלא חכמה קרוב לאדם יותר מעולם הזה</w:t>
      </w:r>
      <w:r w:rsidR="004B3A36" w:rsidRPr="004B3A36">
        <w:rPr>
          <w:rStyle w:val="HebrewChar"/>
          <w:rFonts w:cs="FrankRuehl" w:hint="cs"/>
          <w:rtl/>
        </w:rPr>
        <w:t>...</w:t>
      </w:r>
      <w:r w:rsidRPr="004B3A36">
        <w:rPr>
          <w:rStyle w:val="HebrewChar"/>
          <w:rFonts w:cs="FrankRuehl" w:hint="cs"/>
          <w:rtl/>
        </w:rPr>
        <w:t xml:space="preserve"> (שם קצ)</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הערה מעצת בלעם, כשראה שאין לנצח במלחמתו עם ישראל, מה עשה, הטיל מריבה בין אנשי ריבו לערבב את שלומם</w:t>
      </w:r>
      <w:r w:rsidR="004B3A36" w:rsidRPr="004B3A36">
        <w:rPr>
          <w:rStyle w:val="HebrewChar"/>
          <w:rFonts w:cs="FrankRuehl" w:hint="cs"/>
          <w:rtl/>
        </w:rPr>
        <w:t>...</w:t>
      </w:r>
      <w:r w:rsidRPr="004B3A36">
        <w:rPr>
          <w:rStyle w:val="HebrewChar"/>
          <w:rFonts w:cs="FrankRuehl" w:hint="cs"/>
          <w:rtl/>
        </w:rPr>
        <w:t xml:space="preserve"> ככה הטיל בלעם עצה לעשות מריבה בין שכל ישראל לתאותם. וכיצד</w:t>
      </w:r>
      <w:r w:rsidR="004B3A36" w:rsidRPr="004B3A36">
        <w:rPr>
          <w:rStyle w:val="HebrewChar"/>
          <w:rFonts w:cs="FrankRuehl" w:hint="cs"/>
          <w:szCs w:val="20"/>
          <w:rtl/>
        </w:rPr>
        <w:t>?</w:t>
      </w:r>
      <w:r w:rsidRPr="004B3A36">
        <w:rPr>
          <w:rStyle w:val="HebrewChar"/>
          <w:rFonts w:cs="FrankRuehl" w:hint="cs"/>
          <w:rtl/>
        </w:rPr>
        <w:t xml:space="preserve"> ידע בלעם כי אם יכנס האדם מעט בתאוה אפילו נגד רצונו, אחר כך ילך עוד מעט עד שלבסוף תלחצנו התאוה, ואחר כך אף </w:t>
      </w:r>
      <w:r w:rsidRPr="004B3A36">
        <w:rPr>
          <w:rStyle w:val="HebrewChar"/>
          <w:rFonts w:cs="FrankRuehl" w:hint="cs"/>
          <w:rtl/>
        </w:rPr>
        <w:lastRenderedPageBreak/>
        <w:t>אם תגרשנו התאוה לא יזוז ממנה. וזהו עצת בלעם למואב למכור להם סדיני פשתן על ידי זקנות, ואחר כך אמרה הנערה מחדרה בא אצלי אני אתן לך בזול וכו', הוא סבר שבאמת דורשת היא טובתו למכור לו בזול, ולא ידע כי כוונתה היתה שיבא אצלה בקירוב ואחר כך גם כשתגרשנו לא ילך ממנה</w:t>
      </w:r>
      <w:r w:rsidR="004B3A36" w:rsidRPr="004B3A36">
        <w:rPr>
          <w:rStyle w:val="HebrewChar"/>
          <w:rFonts w:cs="FrankRuehl" w:hint="cs"/>
          <w:rtl/>
        </w:rPr>
        <w:t>...</w:t>
      </w:r>
      <w:r w:rsidRPr="004B3A36">
        <w:rPr>
          <w:rStyle w:val="HebrewChar"/>
          <w:rFonts w:cs="FrankRuehl" w:hint="cs"/>
          <w:rtl/>
        </w:rPr>
        <w:t xml:space="preserve"> ללמד לאדם דרכי היצר הרוחני להטות לכל אחד בתאותו מעט כחוט השערה, ואחר כך תפרוץ עליו תאותו ללכדו במצודתה בל יזוז ממנה והוא מבקש לה בכל אשר תלך</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על כן יש לאדם להזהר הרבה שלא יתקרב לתאוה. ואם חס ושלום כבר נתקרב, יתגבר להחלץ ממנה בגבורה רבה. והרבה דברנו מזה, כי אנחנו רואים האדם עושה דברים אשר בשנה העברה הוא בעצמו ביזה ושיקץ את אחרים העושים כמוהו עתה, והכל הוא מעצת בלעם, כי כבר נתקרב אל פתח זונה, אל התאוה, היינו התאוני, או על חמדה, היינו הכעסני, ואחר כך היא מגרשת אותו והוא אינו זז ממנה חס ושלום, ועל כן ילמוד אדם מבלעם את ההיפוך, להיות עינוהי מטייפי בערמה להתקרב אל הטוב בעצות מרחוק, והשי"ת יעזור לנו אמן כן יהי רצון</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עוד הערה, למה יש אנשים שחייהם אינם כלום אצלם</w:t>
      </w:r>
      <w:r w:rsidR="004B3A36" w:rsidRPr="004B3A36">
        <w:rPr>
          <w:rStyle w:val="HebrewChar"/>
          <w:rFonts w:cs="FrankRuehl" w:hint="cs"/>
          <w:szCs w:val="20"/>
          <w:rtl/>
        </w:rPr>
        <w:t>?</w:t>
      </w:r>
      <w:r w:rsidRPr="004B3A36">
        <w:rPr>
          <w:rStyle w:val="HebrewChar"/>
          <w:rFonts w:cs="FrankRuehl" w:hint="cs"/>
          <w:rtl/>
        </w:rPr>
        <w:t xml:space="preserve"> והלא ראינו כי הם בעלי תאוות עד מאד, והרי אין תאוה כתאות החיים</w:t>
      </w:r>
      <w:r w:rsidR="004B3A36" w:rsidRPr="004B3A36">
        <w:rPr>
          <w:rStyle w:val="HebrewChar"/>
          <w:rFonts w:cs="FrankRuehl" w:hint="cs"/>
          <w:szCs w:val="20"/>
          <w:rtl/>
        </w:rPr>
        <w:t>?</w:t>
      </w:r>
      <w:r w:rsidRPr="004B3A36">
        <w:rPr>
          <w:rStyle w:val="HebrewChar"/>
          <w:rFonts w:cs="FrankRuehl" w:hint="cs"/>
          <w:rtl/>
        </w:rPr>
        <w:t xml:space="preserve"> הענין, כי כבר דברנו שהאדם אינו מכיר עצמו ואינו יודע מי הוא ה"אני" שלו, כי האני מסותר הוא באדם. על כן עוסקים בני אדם בעצמם לפי האני שהם מכירים אותו, היינו התאוה והרצון שמרגיש בהם האדם. והנה רואים אנחנו כי הנוסע בסוס שאינו שלו אינו חס עליו ורוצה להשיג מגמתו לבא אל מחזו חפצו במהרה, אף שיוזק הסוס במרוצתו הרבה. מה שאינו כן בעל הסוס חס עליו מאד, יען כי שלו הוא ומשתמש בו תמיד.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לכן בעלי תאוות שאינם מכירים את האני שלהם, היינו עצם האדם, ורק מרגישים תאוותם, על כן נקל להם להפסיד חייהם בשביל תאותם. </w:t>
      </w:r>
      <w:r>
        <w:rPr>
          <w:rStyle w:val="HebrewChar"/>
          <w:rtl/>
        </w:rPr>
        <w:t> </w:t>
      </w:r>
      <w:r w:rsidR="004B3A36" w:rsidRPr="004B3A36">
        <w:rPr>
          <w:rStyle w:val="HebrewChar"/>
          <w:rFonts w:cs="FrankRuehl" w:hint="cs"/>
          <w:rtl/>
        </w:rPr>
        <w:t xml:space="preserve"> </w:t>
      </w:r>
      <w:r w:rsidRPr="004B3A36">
        <w:rPr>
          <w:rStyle w:val="HebrewChar"/>
          <w:rFonts w:cs="FrankRuehl" w:hint="cs"/>
          <w:rtl/>
        </w:rPr>
        <w:t xml:space="preserve">כי עצם החיים מי חי בו, אינם מכירים אותו. מה שאינו כן החכמים שמכירים עצמם, עצם חייהם, הוא הנפש, על כן חסים הם על גופם, ולכן צדיקים שומרים גם גופם יותר מהרשעים, כנאמר (דברים ו') "ונשמרתם מאד" וגו', והבן </w:t>
      </w:r>
      <w:r w:rsidRPr="004B3A36">
        <w:rPr>
          <w:rStyle w:val="HebrewChar"/>
          <w:rFonts w:cs="FrankRuehl" w:hint="cs"/>
          <w:rtl/>
        </w:rPr>
        <w:lastRenderedPageBreak/>
        <w:t>זאת כי נכון הוא. (שם רפא)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בבאור הנאמר (ילק"ש תמ"ה) "לקו בכפלים ונתנחמו בכפלים"</w:t>
      </w:r>
      <w:r w:rsidR="004B3A36" w:rsidRPr="004B3A36">
        <w:rPr>
          <w:rStyle w:val="HebrewChar"/>
          <w:rFonts w:cs="FrankRuehl" w:hint="cs"/>
          <w:rtl/>
        </w:rPr>
        <w:t>...</w:t>
      </w:r>
      <w:r w:rsidRPr="004B3A36">
        <w:rPr>
          <w:rStyle w:val="HebrewChar"/>
          <w:rFonts w:cs="FrankRuehl" w:hint="cs"/>
          <w:rtl/>
        </w:rPr>
        <w:t xml:space="preserve"> כן הוא הדבר בזה, מה שאתה מבקש תאותך לענג נפשך אין לך אשם, כי כן טבע האדם לבקש תענוג, אבל למה אתה פתי וסכל לשתות מים מלוחים, הלא כל תאות עולם הזה הם הכנה לבקש עוד דבר אשר אין בידו למלאות תענוגו, ואדרבא יצמא יותר ויכלה כוחו. כדומה, הקנאה - אין בידו למנוע את טוב זולתו, ורק הוא את בשרו יאכל. וכן הכבוד - תלוי בזולתו. וכן התאוה - מכלה הגוף וזקנה קופצת עליו וגופו נרתת. וכן כל המדות. ואחרת הן המדות הטובות ואהבת המעלות וההרגל בהם</w:t>
      </w:r>
      <w:r w:rsidR="004B3A36" w:rsidRPr="004B3A36">
        <w:rPr>
          <w:rStyle w:val="HebrewChar"/>
          <w:rFonts w:cs="FrankRuehl" w:hint="cs"/>
          <w:rtl/>
        </w:rPr>
        <w:t>...</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וזהו לקו בכפלים, כי מחפשים ואינם מוצאים ומצטערים. וגם כשמוצאים שותים מים מלוחים, ונתנחמו בכפלים - כי אחרי שיתנחמו יבקשו דבר שמצוי מאד, זו רוחניות</w:t>
      </w:r>
      <w:r w:rsidR="004B3A36" w:rsidRPr="004B3A36">
        <w:rPr>
          <w:rStyle w:val="HebrewChar"/>
          <w:rFonts w:cs="FrankRuehl" w:hint="cs"/>
          <w:rtl/>
        </w:rPr>
        <w:t>...</w:t>
      </w:r>
      <w:r w:rsidRPr="004B3A36">
        <w:rPr>
          <w:rStyle w:val="HebrewChar"/>
          <w:rFonts w:cs="FrankRuehl" w:hint="cs"/>
          <w:rtl/>
        </w:rPr>
        <w:t xml:space="preserve"> (שם רפה)</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רבינו ירוחם: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הבאנו (לקמן פרשת בא) דברי רבינו יונה (שע"ת א' ל"א) "והנה התאוה הנתונה בלב אדם שורש כל הפעולות, לכן אם יתקן התאוה, תחת אשר כל האברים ישרתוה, ימשכם אחרי השכל וילוו עליו וישרתוהו, יכשרו כל הפעלים"</w:t>
      </w:r>
      <w:r w:rsidR="004B3A36" w:rsidRPr="004B3A36">
        <w:rPr>
          <w:rStyle w:val="HebrewChar"/>
          <w:rFonts w:cs="FrankRuehl" w:hint="cs"/>
          <w:rtl/>
        </w:rPr>
        <w:t>...</w:t>
      </w:r>
      <w:r w:rsidRPr="004B3A36">
        <w:rPr>
          <w:rStyle w:val="HebrewChar"/>
          <w:rFonts w:cs="FrankRuehl" w:hint="cs"/>
          <w:rtl/>
        </w:rPr>
        <w:t xml:space="preserve"> הנה מורגלים לומר כי מהי תאוה, זוהי רצון. ומהו רצון</w:t>
      </w:r>
      <w:r w:rsidR="004B3A36" w:rsidRPr="004B3A36">
        <w:rPr>
          <w:rStyle w:val="HebrewChar"/>
          <w:rFonts w:cs="FrankRuehl" w:hint="cs"/>
          <w:szCs w:val="20"/>
          <w:rtl/>
        </w:rPr>
        <w:t>?</w:t>
      </w:r>
      <w:r w:rsidRPr="004B3A36">
        <w:rPr>
          <w:rStyle w:val="HebrewChar"/>
          <w:rFonts w:cs="FrankRuehl" w:hint="cs"/>
          <w:rtl/>
        </w:rPr>
        <w:t xml:space="preserve"> הנה חושבים כי זה סתם דבר בלי כל מהלך, כי אם כדבר פורח באויר, באין מקור ומוצא. אולם מדברי רבינו יונה ז"ל מבואר כי לתאוה אמנם מהלך יש לה, יש לה מקום ומקור, והוא לב האדם, אשר התאוה נתונה בו, ואינה כלל דבר הפורח, כי אם טבע שלם, בחקים ומהלכים, והיא שורש כל הפעולות, וכל האברים נתונים תחתיה, משרתים אותה, סרים למשמעתה, ועושים כל רצונה, וכבר שם הוכחנו לדעת כי התאוה הנתונה בלב, היינו כי היא ממש לב, והיא מנ"ח חלקי הלב שחשבו חז"ל (קהלת רבה א' ט"ז), והוא "הלב מתאוה", וכיון שזה ענין של לב הוא, הלא פשוט מה שהיא שורש כל הפעולות, כי זה לעומת זה, שאם "רוחב לב נבון אין חקר", כמו כן אין חקר להרע אשר בלב סכל.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והנה בחז"ל הקדושים מצינו עוד יותר, באמרם כי כל הפעולות הנן מכח היצר הרע, וכי הוא </w:t>
      </w:r>
      <w:r w:rsidRPr="004B3A36">
        <w:rPr>
          <w:rStyle w:val="HebrewChar"/>
          <w:rFonts w:cs="FrankRuehl" w:hint="cs"/>
          <w:rtl/>
        </w:rPr>
        <w:lastRenderedPageBreak/>
        <w:t>המקור לכל דבר ודבר. החושב והמעמיק בדברים הריבי רבבות שיטות שלכאורה סותרות אחת את רעותה סתירות מקצה אל קצה</w:t>
      </w:r>
      <w:r w:rsidR="004B3A36" w:rsidRPr="004B3A36">
        <w:rPr>
          <w:rStyle w:val="HebrewChar"/>
          <w:rFonts w:cs="FrankRuehl" w:hint="cs"/>
          <w:rtl/>
        </w:rPr>
        <w:t>...</w:t>
      </w:r>
      <w:r w:rsidRPr="004B3A36">
        <w:rPr>
          <w:rStyle w:val="HebrewChar"/>
          <w:rFonts w:cs="FrankRuehl" w:hint="cs"/>
          <w:rtl/>
        </w:rPr>
        <w:t xml:space="preserve"> אבל אחרי ניתוח היטב וגמור בכל חוטיהם ועורקיהם, הנה אשר יראה שכל השיטות למיניהם, כל הדעות ממקור אחד יצאו, הוא המלך הזקן והכסיל, אשר ממנו תוצאות כל רע</w:t>
      </w:r>
      <w:r w:rsidR="004B3A36" w:rsidRPr="004B3A36">
        <w:rPr>
          <w:rStyle w:val="HebrewChar"/>
          <w:rFonts w:cs="FrankRuehl" w:hint="cs"/>
          <w:rtl/>
        </w:rPr>
        <w:t>...</w:t>
      </w:r>
      <w:r w:rsidRPr="004B3A36">
        <w:rPr>
          <w:rStyle w:val="HebrewChar"/>
          <w:rFonts w:cs="FrankRuehl" w:hint="cs"/>
          <w:rtl/>
        </w:rPr>
        <w:t xml:space="preserve"> (דעת תורה שמות עמוד מז, וראה שם עוד וערך יצר הרע)</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ובהגר"א מובא כתוב, כי אף על פי שכל פעולות האדם אף תנועה קלה שבקלות, יש לכל דבר ודבר כח מיוחד באדם שהוא המוליד לאותה הפעולה, אבל התאוה והכבוד הם המקור לכל הכחות כולם, והכל כדברינו, כי כל דבר ודבר מכחות מוצאיהם, והכחות כולם משכנם בלב, ומשם שורש כל הכחות.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ועל זה בא הציווי של "ומלתם את ערלת לבבכם", להעמיד את הלב על מתכונתו ובריאותו. וכן להיפך אמרו חז"ל (יומא ל"ט) "עבירה מטמטמת לבו של אדם"</w:t>
      </w:r>
      <w:r w:rsidR="004B3A36" w:rsidRPr="004B3A36">
        <w:rPr>
          <w:rStyle w:val="HebrewChar"/>
          <w:rFonts w:cs="FrankRuehl" w:hint="cs"/>
          <w:rtl/>
        </w:rPr>
        <w:t>...</w:t>
      </w:r>
      <w:r w:rsidRPr="004B3A36">
        <w:rPr>
          <w:rStyle w:val="HebrewChar"/>
          <w:rFonts w:cs="FrankRuehl" w:hint="cs"/>
          <w:rtl/>
        </w:rPr>
        <w:t xml:space="preserve"> וזהו תכלית אחרית הימים כמיועד לנו (דברים ל') "ומל ה' אלקיך את לבבך", שיהיה הלב בבריאותו, וברמב"ן שם, "כי החמדה והתאוה ערלה ללב, ומול הלב הוא שלא יחמוד ולא יתאוה"</w:t>
      </w:r>
      <w:r w:rsidR="004B3A36" w:rsidRPr="004B3A36">
        <w:rPr>
          <w:rStyle w:val="HebrewChar"/>
          <w:rFonts w:cs="FrankRuehl" w:hint="cs"/>
          <w:rtl/>
        </w:rPr>
        <w:t>...</w:t>
      </w:r>
      <w:r w:rsidRPr="004B3A36">
        <w:rPr>
          <w:rStyle w:val="HebrewChar"/>
          <w:rFonts w:cs="FrankRuehl" w:hint="cs"/>
          <w:rtl/>
        </w:rPr>
        <w:t xml:space="preserve"> (שם עמוד ק)</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אגלה לכם כאן סוד גדול. הלא תדעו כי כל מציאות התאוה אינה ולא כלום, והרי "משביעו רעב" (סוכה נ"ב), עיקר הכל אינו אלא דמיון, אדם המתענג מכסף וזהב הסובבים אותו על כל צעד וצעד, מאי נפקא מינה ליה אם הזהב עומד באפריקה או אצלו בבית, כל המתדמים והעונגים הלא אינם כי אם דמיונות כוזבות. וציור לזה חלום</w:t>
      </w:r>
      <w:r w:rsidR="004B3A36" w:rsidRPr="004B3A36">
        <w:rPr>
          <w:rStyle w:val="HebrewChar"/>
          <w:rFonts w:cs="FrankRuehl" w:hint="cs"/>
          <w:rtl/>
        </w:rPr>
        <w:t>...</w:t>
      </w:r>
      <w:r w:rsidRPr="004B3A36">
        <w:rPr>
          <w:rStyle w:val="HebrewChar"/>
          <w:rFonts w:cs="FrankRuehl" w:hint="cs"/>
          <w:rtl/>
        </w:rPr>
        <w:t xml:space="preserve"> הסתכלתי בכבוד הגדול שעשו להמלך באנגליה, כבוד הכי גדול שיש בעולם, ואמנם כי הכל ודאי קנאו אותו, ואחרי כל זאת, אני ברחמנות הבטתי עליו, כי סוף סוף מה נשאר אצלך</w:t>
      </w:r>
      <w:r w:rsidR="004B3A36" w:rsidRPr="004B3A36">
        <w:rPr>
          <w:rStyle w:val="HebrewChar"/>
          <w:rFonts w:cs="FrankRuehl" w:hint="cs"/>
          <w:szCs w:val="20"/>
          <w:rtl/>
        </w:rPr>
        <w:t>?</w:t>
      </w:r>
      <w:r w:rsidRPr="004B3A36">
        <w:rPr>
          <w:rStyle w:val="HebrewChar"/>
          <w:rFonts w:cs="FrankRuehl" w:hint="cs"/>
          <w:rtl/>
        </w:rPr>
        <w:t xml:space="preserve"> הכלום יתקיים מה שבידך</w:t>
      </w:r>
      <w:r w:rsidR="004B3A36" w:rsidRPr="004B3A36">
        <w:rPr>
          <w:rStyle w:val="HebrewChar"/>
          <w:rFonts w:cs="FrankRuehl" w:hint="cs"/>
          <w:szCs w:val="20"/>
          <w:rtl/>
        </w:rPr>
        <w:t>?</w:t>
      </w:r>
      <w:r w:rsidRPr="004B3A36">
        <w:rPr>
          <w:rStyle w:val="HebrewChar"/>
          <w:rFonts w:cs="FrankRuehl" w:hint="cs"/>
          <w:rtl/>
        </w:rPr>
        <w:t xml:space="preserve"> הירד אחריך הכבוד</w:t>
      </w:r>
      <w:r w:rsidR="004B3A36" w:rsidRPr="004B3A36">
        <w:rPr>
          <w:rStyle w:val="HebrewChar"/>
          <w:rFonts w:cs="FrankRuehl" w:hint="cs"/>
          <w:szCs w:val="20"/>
          <w:rtl/>
        </w:rPr>
        <w:t>?</w:t>
      </w:r>
      <w:r w:rsidR="004B3A36" w:rsidRPr="004B3A36">
        <w:rPr>
          <w:rStyle w:val="HebrewChar"/>
          <w:rFonts w:cs="FrankRuehl" w:hint="cs"/>
          <w:rtl/>
        </w:rPr>
        <w:t>...</w:t>
      </w:r>
      <w:r w:rsidRPr="004B3A36">
        <w:rPr>
          <w:rStyle w:val="HebrewChar"/>
          <w:rFonts w:cs="FrankRuehl" w:hint="cs"/>
          <w:rtl/>
        </w:rPr>
        <w:t xml:space="preserve"> (דעת תורה ויקרא עמוד טו)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על האזהרה של לא תחמוד כבר רבו המתמיהים, איך שייך אזהרה על דבר שבלב</w:t>
      </w:r>
      <w:r w:rsidR="004B3A36" w:rsidRPr="004B3A36">
        <w:rPr>
          <w:rStyle w:val="HebrewChar"/>
          <w:rFonts w:cs="FrankRuehl" w:hint="cs"/>
          <w:szCs w:val="20"/>
          <w:rtl/>
        </w:rPr>
        <w:t>?</w:t>
      </w:r>
      <w:r w:rsidRPr="004B3A36">
        <w:rPr>
          <w:rStyle w:val="HebrewChar"/>
          <w:rFonts w:cs="FrankRuehl" w:hint="cs"/>
          <w:rtl/>
        </w:rPr>
        <w:t xml:space="preserve"> מה יעשה האדם אחרי שמאליו החמדה באה</w:t>
      </w:r>
      <w:r w:rsidR="004B3A36" w:rsidRPr="004B3A36">
        <w:rPr>
          <w:rStyle w:val="HebrewChar"/>
          <w:rFonts w:cs="FrankRuehl" w:hint="cs"/>
          <w:szCs w:val="20"/>
          <w:rtl/>
        </w:rPr>
        <w:t>?</w:t>
      </w:r>
      <w:r w:rsidRPr="004B3A36">
        <w:rPr>
          <w:rStyle w:val="HebrewChar"/>
          <w:rFonts w:cs="FrankRuehl" w:hint="cs"/>
          <w:rtl/>
        </w:rPr>
        <w:t xml:space="preserve"> ודאי צריכים לנפש זכה לשלילת החמדה, אבל לא נאמר כי </w:t>
      </w:r>
      <w:r w:rsidRPr="004B3A36">
        <w:rPr>
          <w:rStyle w:val="HebrewChar"/>
          <w:rFonts w:cs="FrankRuehl" w:hint="cs"/>
          <w:rtl/>
        </w:rPr>
        <w:lastRenderedPageBreak/>
        <w:t>ההיפוך של חמדה הוא קדושה כאילו שאדם שאין לו קדושה הנהו בהכרח משחת בעריות</w:t>
      </w:r>
      <w:r w:rsidR="004B3A36" w:rsidRPr="004B3A36">
        <w:rPr>
          <w:rStyle w:val="HebrewChar"/>
          <w:rFonts w:cs="FrankRuehl" w:hint="cs"/>
          <w:szCs w:val="20"/>
          <w:rtl/>
        </w:rPr>
        <w:t>?</w:t>
      </w:r>
      <w:r w:rsidRPr="004B3A36">
        <w:rPr>
          <w:rStyle w:val="HebrewChar"/>
          <w:rFonts w:cs="FrankRuehl" w:hint="cs"/>
          <w:rtl/>
        </w:rPr>
        <w:t xml:space="preserve"> מבהיל מאד הענין לראות מזה כחה של תאוה, והענין אשר בקדושה כאילו התאוה סרה ובטלה, הוא אשר חידש לנו רש"י הקדוש, והוא ביאור חז"ל, שכל מקום שאתה מוצא גדר ערוה אתה מוצא קדושה, ההיפוך של תאוה הוא קדושה, והוא יסוד נורא ונפלא.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זכור נזכור שני יסודות אלה, תקפה של תאוה, וכי ההיפוך שלה הוא קדושה. התורה מפלאת מאד מעשה הנזיר, ומה כל כך עשה, כי הזיר עצמו מלשתות יין שלשים יום. האומנם כי מזה המעשה שלו אנו רואים ודאי כי יד לו בשמירת הדעת, וכי על כן פרש עצמו מכל דבר המשכר, אשר מקפחים ומבטלים הדעת שבאדם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אבל הם הדברים אשר דברנו, כי הצד השני של תאוה ההיפוך של תאוה הוא רק קדושה, רק במדת הקדושה פורשים מן התאוה, ולא בשום מעלות ודרגות אחרות, ועל כן נזיר כי פרש עצמו מתאוה, ותהיה תאוה שתהיה, אפילו פעוטה כשתיית יין שלשים יום, ותיכף פוגשים עם קדושה. וזו היא ההפלאה הגדולה שהעמידה התורה בנזיר כי קדוש הוא, כי כן הוא הענין ודאי. (שם עמוד קעא)</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ובהיפוך אם יצא מגדרי התורה והשכל, ויכנס בגדר הרצון, אזי היא בעצמה תחליאהו ותיסרהו בחלאים רבים, כי ענין הרצון הוא מחלה בנפש, כידוע מה שכתב הרמב"ן על ענין התאוו תאוה, "כמתאווים לאכול הפחמים והעפר", וזו היא בלי ספק חולי רעה, כי הבריא לא יבקש דברים נבאשים כי אם דברים בריאים ומתוקנים, ולכן לדור המדבר אשר נכשלו פעם אחת במחלת התאוה לפי ערכם, זכו שנענשו במדה אשר חטאו, כדי להורותם כי הרצון היא מחלה בנפש ובגוף, וישובו בתשובה שלימה, ונענשו במילוי התאוה כנאמר "ואל העם תאמר התקדשו וגו' עד אשר יצא מאפכם והיה לכם לזרא".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נמצא כי במה שבקשו בזה נענשו, למלאות להם תאותם, עד כי התאוה המיתה אותם, ולפי זכות נפשותם וגופם לא יכלו לסבול את מחלת התאוה ומתו</w:t>
      </w:r>
      <w:r w:rsidR="004B3A36" w:rsidRPr="004B3A36">
        <w:rPr>
          <w:rStyle w:val="HebrewChar"/>
          <w:rFonts w:cs="FrankRuehl" w:hint="cs"/>
          <w:rtl/>
        </w:rPr>
        <w:t>...</w:t>
      </w:r>
      <w:r w:rsidRPr="004B3A36">
        <w:rPr>
          <w:rStyle w:val="HebrewChar"/>
          <w:rFonts w:cs="FrankRuehl" w:hint="cs"/>
          <w:rtl/>
        </w:rPr>
        <w:t xml:space="preserve"> וזהו הקנאה התאוה והכבוד מוציאין את האדם מן העולם, מוציאין ממש</w:t>
      </w:r>
      <w:r w:rsidR="004B3A36" w:rsidRPr="004B3A36">
        <w:rPr>
          <w:rStyle w:val="HebrewChar"/>
          <w:rFonts w:cs="FrankRuehl" w:hint="cs"/>
          <w:rtl/>
        </w:rPr>
        <w:t>...</w:t>
      </w:r>
      <w:r w:rsidRPr="004B3A36">
        <w:rPr>
          <w:rStyle w:val="HebrewChar"/>
          <w:rFonts w:cs="FrankRuehl" w:hint="cs"/>
          <w:rtl/>
        </w:rPr>
        <w:t xml:space="preserve"> (דעת חכמה ומוסר חלק ג עמוד יז, וראה שם עוד)</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lastRenderedPageBreak/>
        <w:t>נחזור להנ"ל, כפי הנראה מדברי הרמב"ן ז"ל השיגו מדת הבחירה והרצון אך ורק בתאות אכילתם, מאכילתם השיגו החמדה והחפץ, אשר היא ערלת הלב. וזהו באמת סוד בכל התאוות והעבירות בעת אשר תקל התאוה והרצון אז יראה האדם גנות העבירה, ובטבעו לא יוכל עשותה, כמו שכתב הרמב"ם ז"ל אודות תענוג המשגל (סנהדרין פ"ז), כי תענוג המשגל לאחר המעשה זה פונה עורף לכאן וזה פונה עורף לכאן, כי אין ערבה רק לשעתה, וכל נעימותה היא רק מפני תקיפות היצר, וכן בכל חמדת העולם, אשר האדם להוט כל כך, לא יעף ולא יגע, הנה כאשר יתבונן האדם יראה כי אין זאת כי אם באשר התאוה והיצר לנגדו, מקנאה, מתאוה, ומכבוד, מחמדת הממון ומתאות האכילה, ועוד ועוד ועוד, כי מעולם לא נפסק ממנו היצר החמדה והחפץ, ולכן להוט הוא אחריה כל כך ולא יוכל לכובשם. אכן לכל איש ואיש בעת שיתבטל תאותו מכל דבר ודבר לא יוכל עשוהו. והנסיון יורנו כי הזקן בעת שכבר נפסק חומו אז יביט על הבחורים כמשתגעים</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היוצא מדברינו, כי סוד כל העברות הוא רק תקיפת היצר עליו תמיד, וכל מגמתו היא איך למלא תאותו, ובעת שהיצר נגד עיניו אז רצונו חזק, ויכול לעשות היפוך רצונו ית'. היוצא מזה, כי מכל מלוי התאוה מלבד עצם העבירה יוליד בו גם כן מדת הרצון, אשר בה יתחזק גם כח של החמדה והתאוה, הוא הרצון אשר השיג אדם הראשון לפי ערכו, ולכן היה קרוב אל החטא, כי נכנס בו הרצון, ויוכל בזה לעשות היפוך רצון השי"ת, ולולא זאת לא היה יכול בשום אופן לעשות היפוך רצונו ית'</w:t>
      </w:r>
      <w:r w:rsidR="004B3A36" w:rsidRPr="004B3A36">
        <w:rPr>
          <w:rStyle w:val="HebrewChar"/>
          <w:rFonts w:cs="FrankRuehl" w:hint="cs"/>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ואני קורא את הכח הזה בשם דלת, כי הוא כמו דלת שתוכל להפתח אנה ואנה, וכל אשר תתחזק בו התאוה והרצון הוא יותר מכונה בשם דלת, כי יוכל לסבב על הציר לכאן ולכאן, וכל אשר תתבטל ממנו התאוה והיצר, כן לעומת זה תכבד הדלת לסובב על הציר, רוצה לומר לא יכול לעשות דבר והפכו, ועומד חזק על מקום אחד כחומה</w:t>
      </w:r>
      <w:r w:rsidR="004B3A36" w:rsidRPr="004B3A36">
        <w:rPr>
          <w:rStyle w:val="HebrewChar"/>
          <w:rFonts w:cs="FrankRuehl" w:hint="cs"/>
          <w:rtl/>
        </w:rPr>
        <w:t>...</w:t>
      </w:r>
      <w:r w:rsidRPr="004B3A36">
        <w:rPr>
          <w:rStyle w:val="HebrewChar"/>
          <w:rFonts w:cs="FrankRuehl" w:hint="cs"/>
          <w:rtl/>
        </w:rPr>
        <w:t xml:space="preserve"> והוא ענין קרוב לבטול היצר, דהיינו שיתבטלו החמדה והחפץ, דהיינו כח הרצון</w:t>
      </w:r>
      <w:r w:rsidR="004B3A36" w:rsidRPr="004B3A36">
        <w:rPr>
          <w:rStyle w:val="HebrewChar"/>
          <w:rFonts w:cs="FrankRuehl" w:hint="cs"/>
          <w:rtl/>
        </w:rPr>
        <w:t>...</w:t>
      </w:r>
      <w:r w:rsidRPr="004B3A36">
        <w:rPr>
          <w:rStyle w:val="HebrewChar"/>
          <w:rFonts w:cs="FrankRuehl" w:hint="cs"/>
          <w:rtl/>
        </w:rPr>
        <w:t xml:space="preserve"> (שם עמוד צז)</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 xml:space="preserve">ככל אשר תארנו ופרטנו בעבד חומרי </w:t>
      </w:r>
      <w:r w:rsidRPr="004B3A36">
        <w:rPr>
          <w:rStyle w:val="HebrewChar"/>
          <w:rFonts w:cs="FrankRuehl" w:hint="cs"/>
          <w:rtl/>
        </w:rPr>
        <w:lastRenderedPageBreak/>
        <w:t>והחומריות, החיצוניות, מעידות ודאי על התכונה, ותכונה זוהי מציאות, זוהי יצירה באדם, אין זה מעשה רוח בעלמא, כח הוא באדם מקיפו כל כולו. בדיוק ככה הוא הדבר אשר הגיד לנו החכם האבן עזרא בעבד תאוני. אני רוצה להגיד לכם האמת, כי תדעו כי התאוה עושה את האדם לעבד ההולך אחרי התאוה הוא נעשה לה בטל במציאות, עומד הוא לפני התאוה בהוקרה הכי גדולה, לרמז הכל דהו של התאוה, הוא תיכף ממלא הצו שלה, היא המושלת עליו על כל כולו, גם על מחשבתו גם על רצונותיו, עבד הוא לה בתכלית במלא מובנה של מלת עבדות, בכל תכונת שפלותה והכנעה</w:t>
      </w:r>
      <w:r w:rsidR="004B3A36" w:rsidRPr="004B3A36">
        <w:rPr>
          <w:rStyle w:val="HebrewChar"/>
          <w:rFonts w:cs="FrankRuehl" w:hint="cs"/>
          <w:rtl/>
        </w:rPr>
        <w:t>...</w:t>
      </w:r>
      <w:r w:rsidRPr="004B3A36">
        <w:rPr>
          <w:rStyle w:val="HebrewChar"/>
          <w:rFonts w:cs="FrankRuehl" w:hint="cs"/>
          <w:rtl/>
        </w:rPr>
        <w:t xml:space="preserve"> (דעת תורה במדבר עמוד מד וראה שם עוד)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כוכבי אור:</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אך ענין היצר הרע הרובץ לפתח חטאת מצינו בו שני פרטים, א', היצר הרע הנברא עם האדם הוא כח רוחני</w:t>
      </w:r>
      <w:r w:rsidRPr="004B3A36">
        <w:rPr>
          <w:rStyle w:val="HebrewChar"/>
          <w:rFonts w:cs="FrankRuehl" w:hint="cs"/>
          <w:rtl/>
        </w:rPr>
        <w:t>...</w:t>
      </w:r>
      <w:r w:rsidR="00BF59F4" w:rsidRPr="004B3A36">
        <w:rPr>
          <w:rStyle w:val="HebrewChar"/>
          <w:rFonts w:cs="FrankRuehl" w:hint="cs"/>
          <w:rtl/>
        </w:rPr>
        <w:t xml:space="preserve"> ב', מה שאמרו (אבות פ"ד) עבירה גוררת עבירה, וכן (יומא ל"ט) עבירה מטמטמת לבו של אדם, ואחר העיון נראה כי יצר הרע הראשון עיקר כחו הוא בתאוה, כל התאוות, תענוגים וכבוד המה רק מכחו, ובידו להגדיל התאוה ולמעט, וכמו שאמרו בסוכה נ"ב אביי אזיל אבתריה דההוא גברא דאזיל עם אתתא באורחא ואמר, אורחא רחיקא וצוותא בסימא (דרך ארוכה והחברה נוחה), והוי אביי מצטער, אמר אילו הוי מאן דסני לי לא מצי מוקים אנפשיה (לא היה יכול להתאפק), תני ליה ההוא סבא כל הגדול מחבירו יצרו גדול. הרי דעצם התאוה מכח היצר הרע גדול ביותר לאיש הגדול, כי בכח היצר להגדיל התאוה, וכן בכל התענוגים, כי הלא אביי התבונן על האיש כי לא עשה בו שום רושם ומחשבה לדבר אחר, ולא מצד כי כבש את יצרו אלא שלא עלה על דעתו כלל. וכן הכח ביד היצר להתעות את האדם בטענות הבל</w:t>
      </w:r>
      <w:r w:rsidRPr="004B3A36">
        <w:rPr>
          <w:rStyle w:val="HebrewChar"/>
          <w:rFonts w:cs="FrankRuehl" w:hint="cs"/>
          <w:rtl/>
        </w:rPr>
        <w:t>...</w:t>
      </w:r>
      <w:r w:rsidR="00BF59F4" w:rsidRPr="004B3A36">
        <w:rPr>
          <w:rStyle w:val="HebrewChar"/>
          <w:rFonts w:cs="FrankRuehl" w:hint="cs"/>
          <w:rtl/>
        </w:rPr>
        <w:t xml:space="preserve"> (כוכבי אור א עמוד צט)</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מכתב מאליהו: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וכי תשאל למה הוא זה אשר לא ישבע השואף באשר ישיג ויגיע אליו</w:t>
      </w:r>
      <w:r w:rsidR="004B3A36" w:rsidRPr="004B3A36">
        <w:rPr>
          <w:rStyle w:val="HebrewChar"/>
          <w:rFonts w:cs="FrankRuehl" w:hint="cs"/>
          <w:szCs w:val="20"/>
          <w:rtl/>
        </w:rPr>
        <w:t>?</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יש בזה דבר עמוק ונפלא. הלא השאיפה היא כח המושך, אשר ימשוך אליו את אשר מחוצה לו. </w:t>
      </w:r>
      <w:r w:rsidRPr="004B3A36">
        <w:rPr>
          <w:rStyle w:val="HebrewChar"/>
          <w:rFonts w:cs="FrankRuehl" w:hint="cs"/>
          <w:rtl/>
        </w:rPr>
        <w:lastRenderedPageBreak/>
        <w:t>כלומר שאינו דומה לרעבון הטבעי, שהוא רק הרגשת ההכרח למלא את בטנו, שזה דבר שיש לו קצבה ושיעור, אבל מי שנופל ביד השאיפה לכסף וכדומה הוא אינו מבקש דבר ידוע וקצוב, אלא שמושלת עליו תאוה מחודשת, מלאכותית, להרחיב את תחומו, לקחת לעצמו דבר שהוא חוצה מפני שהוא חוצה לו, נמצא, כי לא מפני חשיבות עצם הענינים ישאף השואף אליהם, אלא אך ורק בהרגישו כי חוצה לו המה.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וממילא וזה לך האות כי כך, בהשיגו הענינים אשר שאף אליהם, שוב לא ישוו בעיניו מאומה ולא ישביעו את תאוותו</w:t>
      </w:r>
      <w:r w:rsidR="004B3A36" w:rsidRPr="004B3A36">
        <w:rPr>
          <w:rStyle w:val="HebrewChar"/>
          <w:rFonts w:cs="FrankRuehl" w:hint="cs"/>
          <w:rtl/>
        </w:rPr>
        <w:t>...</w:t>
      </w:r>
      <w:r w:rsidRPr="004B3A36">
        <w:rPr>
          <w:rStyle w:val="HebrewChar"/>
          <w:rFonts w:cs="FrankRuehl" w:hint="cs"/>
          <w:rtl/>
        </w:rPr>
        <w:t xml:space="preserve"> ולא רק בחמדת הממון הדברים אמורים, כך היא המדה גם בתאוות חמריות אחרות. הנה אמרו בגמרא (סוף נדרים) מעשה במי שהיה חשוד לנואף והיה נחבא בבית הבעל, בא הבעל ובקש לאכול דבר שטעם ממנו נחש, שהוא סם המות, צעק לו אותו נואף והצילו. ואומר שם רבא שאין שום חשש שנואף היה באמת, כי אם כן היה מניחו למות, ומקשה הגמרא פשיטא, ומתרצת, שאולי הייתי אומר שבאמת נואף הוא, אבל נוח לו שיחיה הבעל כדי שתהא האשה עליו בבחינת "מים גנובים ימתקו ולחם סתרים ינעם", קא משמע לן. אבל עדיין קשה, אולי באמת כן הוא</w:t>
      </w:r>
      <w:r w:rsidR="004B3A36" w:rsidRPr="004B3A36">
        <w:rPr>
          <w:rStyle w:val="HebrewChar"/>
          <w:rFonts w:cs="FrankRuehl" w:hint="cs"/>
          <w:szCs w:val="20"/>
          <w:rtl/>
        </w:rPr>
        <w:t>?</w:t>
      </w:r>
      <w:r w:rsidRPr="004B3A36">
        <w:rPr>
          <w:rStyle w:val="HebrewChar"/>
          <w:rFonts w:cs="FrankRuehl" w:hint="cs"/>
          <w:rtl/>
        </w:rPr>
        <w:t xml:space="preserve"> ומפרשים שם בתוספות שנואף אינו יודע ענין זה של מים גנובים ימתקו.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וביאור הענין כנ"ל, </w:t>
      </w:r>
      <w:r>
        <w:rPr>
          <w:rStyle w:val="HebrewChar"/>
          <w:rtl/>
        </w:rPr>
        <w:t> </w:t>
      </w:r>
      <w:r w:rsidR="004B3A36" w:rsidRPr="004B3A36">
        <w:rPr>
          <w:rStyle w:val="HebrewChar"/>
          <w:rFonts w:cs="FrankRuehl" w:hint="cs"/>
          <w:bCs/>
          <w:rtl/>
        </w:rPr>
        <w:t xml:space="preserve"> </w:t>
      </w:r>
      <w:r w:rsidRPr="004B3A36">
        <w:rPr>
          <w:rStyle w:val="HebrewChar"/>
          <w:rFonts w:cs="FrankRuehl" w:hint="cs"/>
          <w:bCs/>
          <w:rtl/>
        </w:rPr>
        <w:t xml:space="preserve">כי בעל התאוה לא ידע שדחיפת תאותו באה דוקא מזה שמבוקשו נמנע ממנו לפי שעה, ואם אך ישיגנו, ללא קשיים ובהיתר, כבר יפוג טעמו ויקטן תענוגו, </w:t>
      </w:r>
      <w:r>
        <w:rPr>
          <w:rStyle w:val="HebrewChar"/>
          <w:rtl/>
        </w:rPr>
        <w:t> </w:t>
      </w:r>
      <w:r w:rsidR="004B3A36" w:rsidRPr="004B3A36">
        <w:rPr>
          <w:rStyle w:val="HebrewChar"/>
          <w:rFonts w:cs="FrankRuehl" w:hint="cs"/>
          <w:rtl/>
        </w:rPr>
        <w:t xml:space="preserve"> </w:t>
      </w:r>
      <w:r w:rsidRPr="004B3A36">
        <w:rPr>
          <w:rStyle w:val="HebrewChar"/>
          <w:rFonts w:cs="FrankRuehl" w:hint="cs"/>
          <w:rtl/>
        </w:rPr>
        <w:t>הוא מדמה שכל אשרו תלוי בהשגת מבוקש זה דוקא, ואם רק ישיגנו מאושר יהיה לעולם. אילו ידע באמת כמה מן הדמיון יש בזה, כבר לא היה רודף אחריו.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כן כבר נתגלה לפנינו הטעם למה אין שובע לשואף, כי ללא דבר שאף, ואך רוח ישיג</w:t>
      </w:r>
      <w:r w:rsidR="004B3A36" w:rsidRPr="004B3A36">
        <w:rPr>
          <w:rStyle w:val="HebrewChar"/>
          <w:rFonts w:cs="FrankRuehl" w:hint="cs"/>
          <w:rtl/>
        </w:rPr>
        <w:t>...</w:t>
      </w:r>
      <w:r w:rsidRPr="004B3A36">
        <w:rPr>
          <w:rStyle w:val="HebrewChar"/>
          <w:rFonts w:cs="FrankRuehl" w:hint="cs"/>
          <w:rtl/>
        </w:rPr>
        <w:t xml:space="preserve"> (חלק א עמוד מא, וראה שם עוד וערך אדם-מדות)</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 xml:space="preserve">וכל עיקר מה שאדם מתאוה לכל מיני תענוגי העולם הזה, הוא רק משום שהוא רוצה להשתיק, בדרך תחליף ודמיון, את הרגשת החסרון שהוא מוצא בעצמו, אשר באמת אינה אלא רעב רוחני, געגועי הנשמה למצב </w:t>
      </w:r>
      <w:r w:rsidR="00BF59F4" w:rsidRPr="004B3A36">
        <w:rPr>
          <w:rStyle w:val="HebrewChar"/>
          <w:rFonts w:cs="FrankRuehl" w:hint="cs"/>
          <w:rtl/>
        </w:rPr>
        <w:lastRenderedPageBreak/>
        <w:t>שלימותה. ורעב זה אין ביכולת העולם הזה להשביעו, ועל כן אין אדם מת וחצי תאותו בידו, יש לו מנה רוצה מאתים, כי הדמיון לא ישביע</w:t>
      </w:r>
      <w:r w:rsidRPr="004B3A36">
        <w:rPr>
          <w:rStyle w:val="HebrewChar"/>
          <w:rFonts w:cs="FrankRuehl" w:hint="cs"/>
          <w:rtl/>
        </w:rPr>
        <w:t>...</w:t>
      </w:r>
      <w:r w:rsidR="00BF59F4" w:rsidRPr="004B3A36">
        <w:rPr>
          <w:rStyle w:val="HebrewChar"/>
          <w:rFonts w:cs="FrankRuehl" w:hint="cs"/>
          <w:rtl/>
        </w:rPr>
        <w:t xml:space="preserve"> (שם עמוד ק)</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בנפש ישנן ב' בחינות, הנפש הבהמית והנפש השכלית. הבהמית כאינסטינקט פועלת בלי הכרתנו. היא מקבלת צווים ומקיימתן, למשל החושב לקום בשעה ידועה יקיץ בשעה ההיא</w:t>
      </w:r>
      <w:r w:rsidR="004B3A36" w:rsidRPr="004B3A36">
        <w:rPr>
          <w:rStyle w:val="HebrewChar"/>
          <w:rFonts w:cs="FrankRuehl" w:hint="cs"/>
          <w:rtl/>
        </w:rPr>
        <w:t>...</w:t>
      </w:r>
      <w:r w:rsidRPr="004B3A36">
        <w:rPr>
          <w:rStyle w:val="HebrewChar"/>
          <w:rFonts w:cs="FrankRuehl" w:hint="cs"/>
          <w:rtl/>
        </w:rPr>
        <w:t xml:space="preserve"> אמנם התאוות והרצונות גם כן ישנם בנפש הבהמית מתחת לסף ההכרה, ועולים אל הנפש המשכלת החושבת מחשבות, אז, הנפש החושבת קובעת את הרצונות במחשבה ובלב, ונעשית הנפש העליונה הזאת נוגעת בדבר, ודוחה כל החשבונות וכל הציורים שיתנגדו לרצונות ההם</w:t>
      </w:r>
      <w:r w:rsidR="004B3A36" w:rsidRPr="004B3A36">
        <w:rPr>
          <w:rStyle w:val="HebrewChar"/>
          <w:rFonts w:cs="FrankRuehl" w:hint="cs"/>
          <w:rtl/>
        </w:rPr>
        <w:t>...</w:t>
      </w:r>
      <w:r w:rsidRPr="004B3A36">
        <w:rPr>
          <w:rStyle w:val="HebrewChar"/>
          <w:rFonts w:cs="FrankRuehl" w:hint="cs"/>
          <w:rtl/>
        </w:rPr>
        <w:t xml:space="preserve"> (שם עמוד רנט)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למדות ישנם שני שרשים, התאוה והגאוה. ויש הבדל גדול ביניהם, התאוה היא מוגבלת בהתאם לגבולי כחות הגוף, אבל לגאוה אין גבול, כשהאדם מתאוה לאכול תאותו נפסקת כשבא לידי שביעה. גם הזולל והסובא עלול להגיע למצב שגופו יחלש ויפסיק מזלילתו, וכן גם בשאר התאוות החמריות. אבל הגאוה לאולם לא תבא על סיפוקה, הן הגאוה ענינה הוא דמיונות שוא של גדלות - בחינת אני ואפסי עוד. אם התאוות החומריות הינן בבחינת גשמיות דטומאה, הגאוה היא בבחינת רוחניות דטומאה, ועל כן אינה יודעת גבול. יוצא מזה שבעל התאוה קרוב הוא יותר להכרת האמת, כי אפשר שיתגלה לו עונו בשעת שובעו כשאין התאוה שולטת, מה שאין כן בעל הגאוה היות ואין קץ לגאותו, ובהיות שאיפתה פועמת בו תמיד לא יתגלה לו עונו לעולם</w:t>
      </w:r>
      <w:r w:rsidR="004B3A36" w:rsidRPr="004B3A36">
        <w:rPr>
          <w:rStyle w:val="HebrewChar"/>
          <w:rFonts w:cs="FrankRuehl" w:hint="cs"/>
          <w:rtl/>
        </w:rPr>
        <w:t>...</w:t>
      </w:r>
      <w:r w:rsidRPr="004B3A36">
        <w:rPr>
          <w:rStyle w:val="HebrewChar"/>
          <w:rFonts w:cs="FrankRuehl" w:hint="cs"/>
          <w:rtl/>
        </w:rPr>
        <w:t xml:space="preserve"> (חלק ב עמוד נא)</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ספרו לי מעשה אודות אחד ממקורבם של גדולי בעלי המוסר ז"ל. הוא עסק בלמודי המדות וקבע זמן לעצמו להתלמד בשבירת היצר. פעם התבונן יפה בענין התאוה מה היא, למה ואיך יתאוה האדם. הוא הכיר כבחוש שהשי"ת הוא אשר שם בו הכח להתאוות ולשאוף, הרעב יכאב לאדם כמו שאר היסורין, אבל לא די בזה, כי שם בו השי"ת גם כח התאוה, להתאוות גם לדברים אשר איננו רעב להם. והרי זה מופת ברור שהענין המיותר הזה נוצר לצורך עלייתו הנפשית, לשם שבירת היצר, וכי התאוה נהיתה </w:t>
      </w:r>
      <w:r w:rsidRPr="004B3A36">
        <w:rPr>
          <w:rStyle w:val="HebrewChar"/>
          <w:rFonts w:cs="FrankRuehl" w:hint="cs"/>
          <w:rtl/>
        </w:rPr>
        <w:lastRenderedPageBreak/>
        <w:t>מאליה</w:t>
      </w:r>
      <w:r w:rsidR="004B3A36" w:rsidRPr="004B3A36">
        <w:rPr>
          <w:rStyle w:val="HebrewChar"/>
          <w:rFonts w:cs="FrankRuehl" w:hint="cs"/>
          <w:szCs w:val="20"/>
          <w:rtl/>
        </w:rPr>
        <w:t>?</w:t>
      </w:r>
      <w:r w:rsidRPr="004B3A36">
        <w:rPr>
          <w:rStyle w:val="HebrewChar"/>
          <w:rFonts w:cs="FrankRuehl" w:hint="cs"/>
          <w:rtl/>
        </w:rPr>
        <w:t xml:space="preserve"> מאן באה</w:t>
      </w:r>
      <w:r w:rsidR="004B3A36" w:rsidRPr="004B3A36">
        <w:rPr>
          <w:rStyle w:val="HebrewChar"/>
          <w:rFonts w:cs="FrankRuehl" w:hint="cs"/>
          <w:szCs w:val="20"/>
          <w:rtl/>
        </w:rPr>
        <w:t>?</w:t>
      </w:r>
      <w:r w:rsidRPr="004B3A36">
        <w:rPr>
          <w:rStyle w:val="HebrewChar"/>
          <w:rFonts w:cs="FrankRuehl" w:hint="cs"/>
          <w:rtl/>
        </w:rPr>
        <w:t xml:space="preserve"> וכו' וכו' וחשב אז שראה בבהירות גדולה את מהות עבודת האדם ושבירת היצר. באותו רגע עלתה לפניו תאוה לאחת מהנאות הרשות שהיה פרוץ בהן ונתאווה</w:t>
      </w:r>
      <w:r w:rsidR="004B3A36" w:rsidRPr="004B3A36">
        <w:rPr>
          <w:rStyle w:val="HebrewChar"/>
          <w:rFonts w:cs="FrankRuehl" w:hint="cs"/>
          <w:rtl/>
        </w:rPr>
        <w:t>...</w:t>
      </w:r>
      <w:r w:rsidRPr="004B3A36">
        <w:rPr>
          <w:rStyle w:val="HebrewChar"/>
          <w:rFonts w:cs="FrankRuehl" w:hint="cs"/>
          <w:rtl/>
        </w:rPr>
        <w:t xml:space="preserve"> לא הועילו לו כל החשבונות, גם באמרו לעצמו בשעת מעשה הלא רואה אני את כל הבל התאוה שבאדם, ואם כן עלי לשבור את רצוני זה. אבל לבו ענה לו כן הוא אבל</w:t>
      </w:r>
      <w:r w:rsidR="004B3A36" w:rsidRPr="004B3A36">
        <w:rPr>
          <w:rStyle w:val="HebrewChar"/>
          <w:rFonts w:cs="FrankRuehl" w:hint="cs"/>
          <w:rtl/>
        </w:rPr>
        <w:t>...</w:t>
      </w:r>
      <w:r w:rsidRPr="004B3A36">
        <w:rPr>
          <w:rStyle w:val="HebrewChar"/>
          <w:rFonts w:cs="FrankRuehl" w:hint="cs"/>
          <w:rtl/>
        </w:rPr>
        <w:t xml:space="preserve"> אני רוצה</w:t>
      </w:r>
      <w:r w:rsidR="004B3A36" w:rsidRPr="004B3A36">
        <w:rPr>
          <w:rStyle w:val="HebrewChar"/>
          <w:rFonts w:cs="FrankRuehl" w:hint="cs"/>
          <w:rtl/>
        </w:rPr>
        <w:t>...</w:t>
      </w:r>
      <w:r w:rsidRPr="004B3A36">
        <w:rPr>
          <w:rStyle w:val="HebrewChar"/>
          <w:rFonts w:cs="FrankRuehl" w:hint="cs"/>
          <w:rtl/>
        </w:rPr>
        <w:t xml:space="preserve"> שתמלא תאותי. ויקם וילך ויעש כאשר ציותה עליו תאותו. הרי שיש יודע ומורד. בוחר ברע - בפשיעה. (שם עמוד נו)</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התאוה והעבודה זרה - מינות, מסובבות זו מזו. תחילה באה התאוה, ואחר כך ע"ז. כי הרי התאוה היא הסבה לע"ז, כאמרם ז"ל יודעין היו ישראל בע"ז שאין בה ממש, ולא עבדו ע"ז אלא להתיר להם עריות בפרהסיא (סנהדרין ס"ג). האדם הולך אחרי המינות כדי להתיר לעצמו את כל רצונותיו באין מפריע, הרי שהנגיעות הן סבת המינות. מכאן למדנו, שאי אפשר שינצל האדם ממינות כל זמן שהוא מלא פניות של תאוות העולם הזה. הוא בא לידי כפירה כיון שהנגיעות משחדות ומעוורות את שכלו להתיר לעצמו את רצונותיו. לכן גם גדולי השכל נכשלו - ונכשלים גם היום - בכפירה. משום כך אין עצה למי שעסק בספרי מינות אלא בביטול הנגיעות, לשאוף להקטין את השלא לשמה במעשיו, להתרחק מפניות לעניני העולם הזה, עד כמה שאפשר.</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ומה יעשה זה שיש בו ממדות התאוה, והוא מלא נגיעות של שאיפות לערכי עולם הזה</w:t>
      </w:r>
      <w:r w:rsidR="004B3A36" w:rsidRPr="004B3A36">
        <w:rPr>
          <w:rStyle w:val="HebrewChar"/>
          <w:rFonts w:cs="FrankRuehl" w:hint="cs"/>
          <w:szCs w:val="20"/>
          <w:rtl/>
        </w:rPr>
        <w:t>?</w:t>
      </w:r>
      <w:r w:rsidRPr="004B3A36">
        <w:rPr>
          <w:rStyle w:val="HebrewChar"/>
          <w:rFonts w:cs="FrankRuehl" w:hint="cs"/>
          <w:rtl/>
        </w:rPr>
        <w:t xml:space="preserve"> הוא לא יבא לידי אמונה על ידי חקירות שכליות, כי רצונותיו יהיו בעוכרו. אלא יעסוק באמונה פשוטה בלי התחכמות, בחינוך והרגל למעשי מצוות, אם גם חיצוניים בראשיתם - ובלמוד התורה בהתמדה, ולאט לאט יוחלשו תאוותיו ויזדכך לבו, ואז יזכה לאמונה פנימית זכה. (חלק ג עמוד קעח)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הרמח"ל כתב בדעת תבונות (ע"ב) שתכלית ביאת הנשמה פעם שניה בגוף היא כדי שתזככהו זיכוך גמור. ויש לנשמה עצמה תועלת בזה, כי בהשלימה את הגוף תתעלה הנשמה מעילוי לעילוי ותוסיף כח על כח ויקר על יקר. וקשה, הרי כבר נזדכך הגוף, היינו שנעקרו ממנו </w:t>
      </w:r>
      <w:r w:rsidRPr="004B3A36">
        <w:rPr>
          <w:rStyle w:val="HebrewChar"/>
          <w:rFonts w:cs="FrankRuehl" w:hint="cs"/>
          <w:rtl/>
        </w:rPr>
        <w:lastRenderedPageBreak/>
        <w:t>התאוות, והרצון לקבל, שנמצאים בנפש, בעולם הנשמות, ולמה צריך עוד זיכוך</w:t>
      </w:r>
      <w:r w:rsidR="004B3A36" w:rsidRPr="004B3A36">
        <w:rPr>
          <w:rStyle w:val="HebrewChar"/>
          <w:rFonts w:cs="FrankRuehl" w:hint="cs"/>
          <w:szCs w:val="20"/>
          <w:rtl/>
        </w:rPr>
        <w:t>?</w:t>
      </w:r>
      <w:r w:rsidRPr="004B3A36">
        <w:rPr>
          <w:rStyle w:val="HebrewChar"/>
          <w:rFonts w:cs="FrankRuehl" w:hint="cs"/>
          <w:rtl/>
        </w:rPr>
        <w:t xml:space="preserve"> ושמעתי ממו"ח ז"ל ביאור נפלא לזה, כי הרי כל העונשים וכל המיתות של ביטול המדות הרעות יכולים רק לבטל התאוות למעשה, ונהיה כמי שלא ראה אשה מימיו שבודאי לא יתאווה, או כמי שלא ראה אחרים מימיו ולא ידע מהו כבוד, היינו שביטול המדות הוא רק בפועל ולא בכח, כי אם רק יזדמן מה שיעוררן הרי המדות במקומן הן. על כן נדרשת דבקות בקדושה בהיותו בגוף ממש - בבחינת גוף שבנפש כדי לסלק לגמרי גם רושם דק זה של מדות בכח.</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ולזה אין צורך בבחירה, כי הדבקות הגמורה בה' היא שיכולה לשנות את פנימיות האדם גם בבחינה זו של "בכח", כך שמעתי ממו"ח ז"ל.</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לבאר יותר. הן בכל תאוה יש הכח המתאוה והדבר המעורר לתאוה. כשיתברר לאדם שכל הדברים שהתאוה אליהם שקר הם ואין ראוי להתאוות להם כלל - היינו גדר ביטול היש הגשמי - הרי כבר אין לו דבר שיתאוה אליו. אבל עדיין נשאר בו עצם כח המתאוה. העונשים והמיתות מבטלים רק את ישות התאוה, ובמה יתוקן הכח המתאוה עצמו</w:t>
      </w:r>
      <w:r w:rsidR="004B3A36" w:rsidRPr="004B3A36">
        <w:rPr>
          <w:rStyle w:val="HebrewChar"/>
          <w:rFonts w:cs="FrankRuehl" w:hint="cs"/>
          <w:szCs w:val="20"/>
          <w:rtl/>
        </w:rPr>
        <w:t>?</w:t>
      </w:r>
      <w:r w:rsidRPr="004B3A36">
        <w:rPr>
          <w:rStyle w:val="HebrewChar"/>
          <w:rFonts w:cs="FrankRuehl" w:hint="cs"/>
          <w:rtl/>
        </w:rPr>
        <w:t xml:space="preserve"> רק בשאיפה לקדושה, דהיינו הדבקות בו ית'. דבקות זו שהיא האהבה הגמורה אי אפשר להשיגה על ידי בחירה, כי אחרי עבודת היראה בבחירה באה האהבה כמתנה מלעילא, ובזה מבואר שתיקון הנפש בדבקות זו לעתיד לבא יהיה אחר כלות הבחירה</w:t>
      </w:r>
      <w:r w:rsidR="004B3A36" w:rsidRPr="004B3A36">
        <w:rPr>
          <w:rStyle w:val="HebrewChar"/>
          <w:rFonts w:cs="FrankRuehl" w:hint="cs"/>
          <w:rtl/>
        </w:rPr>
        <w:t>...</w:t>
      </w:r>
      <w:r w:rsidRPr="004B3A36">
        <w:rPr>
          <w:rStyle w:val="HebrewChar"/>
          <w:rFonts w:cs="FrankRuehl" w:hint="cs"/>
          <w:rtl/>
        </w:rPr>
        <w:t xml:space="preserve"> (חלק ד עמוד קנה)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אבר קטן יש באדם, משביעו רעב, מרעיבו שבע (סוכה נ"ב). כך שם השי"ת בטבע האדם את הפלא של שביעה על ידי רעבון, ללמד לנו שהתאוה שקר ולכך אין לה קיום. לכן הדרך להתרחק מן התאוה היא בבחינת "מרעיבו שבע". וגם צריך להרבות בסייגים שלא יבוא לידי התעוררות התאוה, (כמו שלא להביט חוץ לד' אמות וכדומה). אז הלב פנוי לקדושה, וכל שירבה קדושה והרהורי תורה לא יזדמן לפניו כל כך בנקל להתעורר לטומאה.</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ויש בחינת היתר "דבעבידתיה טריד" (ב"מ צ"א) במגדלי בהמות שמרביעים כמכחול בשפופרת, אולם ברש"י (שם) שזה דוקא בבהמות שלו</w:t>
      </w:r>
      <w:r w:rsidR="004B3A36" w:rsidRPr="004B3A36">
        <w:rPr>
          <w:rStyle w:val="HebrewChar"/>
          <w:rFonts w:cs="FrankRuehl" w:hint="cs"/>
          <w:rtl/>
        </w:rPr>
        <w:t>...</w:t>
      </w:r>
      <w:r w:rsidRPr="004B3A36">
        <w:rPr>
          <w:rStyle w:val="HebrewChar"/>
          <w:rFonts w:cs="FrankRuehl" w:hint="cs"/>
          <w:rtl/>
        </w:rPr>
        <w:t xml:space="preserve"> הרי שאין ההרגל מועיל להציל מהרהור ורק </w:t>
      </w:r>
      <w:r w:rsidRPr="004B3A36">
        <w:rPr>
          <w:rStyle w:val="HebrewChar"/>
          <w:rFonts w:cs="FrankRuehl" w:hint="cs"/>
          <w:rtl/>
        </w:rPr>
        <w:lastRenderedPageBreak/>
        <w:t>טרדה דעבידתיה מועילה לזאת.</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ואם תשאל, הרי על כל פנים הורגל לראות את הדבר ההוא, ואיך יתעורר בראות הדבר שכבר הורגל בו, הרי התאוה דורשת חידוש</w:t>
      </w:r>
      <w:r w:rsidR="004B3A36" w:rsidRPr="004B3A36">
        <w:rPr>
          <w:rStyle w:val="HebrewChar"/>
          <w:rFonts w:cs="FrankRuehl" w:hint="cs"/>
          <w:szCs w:val="20"/>
          <w:rtl/>
        </w:rPr>
        <w:t>?</w:t>
      </w:r>
      <w:r w:rsidRPr="004B3A36">
        <w:rPr>
          <w:rStyle w:val="HebrewChar"/>
          <w:rFonts w:cs="FrankRuehl" w:hint="cs"/>
          <w:rtl/>
        </w:rPr>
        <w:t xml:space="preserve"> אבל יש טעות בשאלה זו. יש ענין המעורר ויש ענין המזכיר, והפרש גדול יש בין מעורר למזכיר. האדם שהוא בעל תאוה, הן בטבעו יהרהר בתאוות מלבו, אפילו אם לא יראה דבר. אדם כזה, כאשר יגיע למצב אשר גופו יביאהו לידי הרהור, אז אין צריך אפילו למזכיר ויהרהר. ויש שהוא עומד סמוך למצב ההרהור, אז על כל פנים צריך למזכיר, אך די בכל דבר שיזכירהו, אפילו דבר שהוא כבר מורגל בו. זה כמו מי שעבר הזמן הרגיל לאכילתו אך עדיין לא עלה רעבונו לרעיוניו, אז די בפרוסת לחם להזכירו רעבונו, אף שהלחם בודאי אינו חידוש אצלו. ורוב בני אדם הם במצב זה לגבי התאוות ברוב הזמנים ועל כן אין מועיל לזה הרגל, ורק הטרדה בענין אחר שהוא בשייכות עם מה שרואה - זו מועילה להרהור. אך טרדה גדולה מבטלת ההרהור אפילו כשאין לה שום שייכות עם מה שרואה</w:t>
      </w:r>
      <w:r w:rsidR="004B3A36" w:rsidRPr="004B3A36">
        <w:rPr>
          <w:rStyle w:val="HebrewChar"/>
          <w:rFonts w:cs="FrankRuehl" w:hint="cs"/>
          <w:rtl/>
        </w:rPr>
        <w:t>...</w:t>
      </w:r>
      <w:r w:rsidRPr="004B3A36">
        <w:rPr>
          <w:rStyle w:val="HebrewChar"/>
          <w:rFonts w:cs="FrankRuehl" w:hint="cs"/>
          <w:rtl/>
        </w:rPr>
        <w:t xml:space="preserve"> (שם עמוד רמא, וראה שם עוד)</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מצאנו שהנזיר נקרא קדוש (במ"ר י' כ"ח), ואף על פי כן נקרא חוטא על שציער עצמו מן היין (נזיר י"ט). ושוב, מצד אחד, "עד שאדם מתפלל שיכנס תורה לתוך גופו, יתפלל שלא יכנסו מעדנים לתוך גופו" (תדא"ר כ"ו)</w:t>
      </w:r>
      <w:r w:rsidR="004B3A36" w:rsidRPr="004B3A36">
        <w:rPr>
          <w:rStyle w:val="HebrewChar"/>
          <w:rFonts w:cs="FrankRuehl" w:hint="cs"/>
          <w:rtl/>
        </w:rPr>
        <w:t>...</w:t>
      </w:r>
      <w:r w:rsidRPr="004B3A36">
        <w:rPr>
          <w:rStyle w:val="HebrewChar"/>
          <w:rFonts w:cs="FrankRuehl" w:hint="cs"/>
          <w:rtl/>
        </w:rPr>
        <w:t xml:space="preserve"> אבל הענין הוא שישנן שתי מדרגות, מי שקרוב להכשל בתאוות צריך לרחק הנאות העולם הזה, ואפילו רבי חשש לזה. אבל מי שכבר ריחק את התאוות מכל וכל צריך להתקרב אליהן קצת כדי שירגיש ברכה והודאה אל השי"ת על ההנאה שנתן לו. ובכוזרי (ג' ט"ו) כתב שמי שגדול ושלם יותר ברוחניות הוא נהנה יותר מטעם האכילה</w:t>
      </w:r>
      <w:r w:rsidR="004B3A36" w:rsidRPr="004B3A36">
        <w:rPr>
          <w:rStyle w:val="HebrewChar"/>
          <w:rFonts w:cs="FrankRuehl" w:hint="cs"/>
          <w:rtl/>
        </w:rPr>
        <w:t>...</w:t>
      </w:r>
      <w:r w:rsidRPr="004B3A36">
        <w:rPr>
          <w:rStyle w:val="HebrewChar"/>
          <w:rFonts w:cs="FrankRuehl" w:hint="cs"/>
          <w:rtl/>
        </w:rPr>
        <w:t xml:space="preserve"> (שם עמוד רסח)</w:t>
      </w:r>
    </w:p>
    <w:p w:rsidR="004B3A36" w:rsidRDefault="00BF59F4" w:rsidP="004B3A36">
      <w:pPr>
        <w:pStyle w:val="NormalPar"/>
        <w:widowControl w:val="0"/>
        <w:spacing w:before="200" w:line="254" w:lineRule="exact"/>
        <w:jc w:val="both"/>
        <w:rPr>
          <w:rStyle w:val="HebrewChar"/>
          <w:rFonts w:hint="cs"/>
          <w:rtl/>
        </w:rPr>
      </w:pPr>
      <w:r w:rsidRPr="004B3A36">
        <w:rPr>
          <w:rStyle w:val="Code01"/>
          <w:rFonts w:hint="cs"/>
          <w:rtl/>
        </w:rPr>
        <w:t>תאומים</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תלמוד בבלי:</w:t>
      </w:r>
    </w:p>
    <w:p w:rsidR="004B3A36" w:rsidRDefault="004B3A36" w:rsidP="004B3A36">
      <w:pPr>
        <w:pStyle w:val="NormalPar"/>
        <w:widowControl w:val="0"/>
        <w:spacing w:line="254" w:lineRule="exact"/>
        <w:jc w:val="both"/>
        <w:rPr>
          <w:rStyle w:val="HebrewChar"/>
          <w:rFonts w:hint="cs"/>
          <w:rtl/>
        </w:rPr>
      </w:pPr>
      <w:r w:rsidRPr="004B3A36">
        <w:rPr>
          <w:rStyle w:val="HebrewChar"/>
          <w:rFonts w:cs="FrankRuehl" w:hint="cs"/>
          <w:rtl/>
        </w:rPr>
        <w:t>...</w:t>
      </w:r>
      <w:r w:rsidR="00BF59F4" w:rsidRPr="004B3A36">
        <w:rPr>
          <w:rStyle w:val="HebrewChar"/>
          <w:rFonts w:cs="FrankRuehl" w:hint="cs"/>
          <w:rtl/>
        </w:rPr>
        <w:t>אמר ליה תאומה היתה עם דינה, דכתיב ואת דינה בתו. אלא מעתה תאומה היתה עם בנימין דכתיב את בנימין אחיו בן אמו</w:t>
      </w:r>
      <w:r w:rsidRPr="004B3A36">
        <w:rPr>
          <w:rStyle w:val="HebrewChar"/>
          <w:rFonts w:cs="FrankRuehl" w:hint="cs"/>
          <w:rtl/>
        </w:rPr>
        <w:t>...</w:t>
      </w:r>
      <w:r w:rsidR="00BF59F4" w:rsidRPr="004B3A36">
        <w:rPr>
          <w:rStyle w:val="HebrewChar"/>
          <w:rFonts w:cs="FrankRuehl" w:hint="cs"/>
          <w:rtl/>
        </w:rPr>
        <w:t xml:space="preserve"> (בבא בתרא קכג 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מדרש רבה:</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ריב"ק עלו למטה שנים וירדו שבעה, קין ותאומתו והבל ושתי תאומותיו. (בראשית כב 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שתים הם שנתכסו בצעיף וילדו תאומים, רבקה ותמר, רבקה ותקח הצעיף, תמר ותכס בצעיף ותתעלף. (שם ס יד)</w:t>
      </w:r>
    </w:p>
    <w:p w:rsidR="004B3A36" w:rsidRPr="004B3A36" w:rsidRDefault="004B3A36" w:rsidP="004B3A36">
      <w:pPr>
        <w:pStyle w:val="NormalPar"/>
        <w:widowControl w:val="0"/>
        <w:spacing w:line="254" w:lineRule="exact"/>
        <w:jc w:val="both"/>
        <w:rPr>
          <w:rStyle w:val="HebrewChar"/>
          <w:rFonts w:cs="FrankRuehl" w:hint="cs"/>
          <w:rtl/>
        </w:rPr>
      </w:pPr>
      <w:r w:rsidRPr="004B3A36">
        <w:rPr>
          <w:rStyle w:val="HebrewChar"/>
          <w:rFonts w:cs="FrankRuehl" w:hint="cs"/>
          <w:rtl/>
        </w:rPr>
        <w:t>...</w:t>
      </w:r>
      <w:r w:rsidR="00BF59F4" w:rsidRPr="004B3A36">
        <w:rPr>
          <w:rStyle w:val="HebrewChar"/>
          <w:rFonts w:cs="FrankRuehl" w:hint="cs"/>
          <w:rtl/>
        </w:rPr>
        <w:t>אמר להם לא כך דרש ר' יהושע רבכם, אלא כל שבט ושבט נולדה תאומתו עמו, כההיא דא"ר אבא חלפוי בן קוריה תאומה יתירה נולדה עם בנימין. (שם פב ט)</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תמתי</w:t>
      </w:r>
      <w:r w:rsidR="004B3A36" w:rsidRPr="004B3A36">
        <w:rPr>
          <w:rStyle w:val="HebrewChar"/>
          <w:rFonts w:cs="FrankRuehl" w:hint="cs"/>
          <w:rtl/>
        </w:rPr>
        <w:t>...</w:t>
      </w:r>
      <w:r w:rsidRPr="004B3A36">
        <w:rPr>
          <w:rStyle w:val="HebrewChar"/>
          <w:rFonts w:cs="FrankRuehl" w:hint="cs"/>
          <w:rtl/>
        </w:rPr>
        <w:t xml:space="preserve"> א"ר ינאי מה התומים הללו אם חשש אחד בראשו חבירו מרגיש, כן אמר הקב"ה (תהלים צ"א) עמו אנכי בצרה. (שמות ב ז)</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תאמי צביה, ר' יהושע דסיכנין ב"ר לוי מה התאומים הללו כיון שפורש אחד מהן מדדיהן דדן נסתם, כך כתיב (זכריה י"א) ואכחיד את שלשת הרועים בירח אחד</w:t>
      </w:r>
      <w:r w:rsidR="004B3A36" w:rsidRPr="004B3A36">
        <w:rPr>
          <w:rStyle w:val="HebrewChar"/>
          <w:rFonts w:cs="FrankRuehl" w:hint="cs"/>
          <w:rtl/>
        </w:rPr>
        <w:t>...</w:t>
      </w:r>
      <w:r w:rsidRPr="004B3A36">
        <w:rPr>
          <w:rStyle w:val="HebrewChar"/>
          <w:rFonts w:cs="FrankRuehl" w:hint="cs"/>
          <w:rtl/>
        </w:rPr>
        <w:t xml:space="preserve"> (שיר ד יג)</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תמתי</w:t>
      </w:r>
      <w:r w:rsidR="004B3A36" w:rsidRPr="004B3A36">
        <w:rPr>
          <w:rStyle w:val="HebrewChar"/>
          <w:rFonts w:cs="FrankRuehl" w:hint="cs"/>
          <w:rtl/>
        </w:rPr>
        <w:t>...</w:t>
      </w:r>
      <w:r w:rsidRPr="004B3A36">
        <w:rPr>
          <w:rStyle w:val="HebrewChar"/>
          <w:rFonts w:cs="FrankRuehl" w:hint="cs"/>
          <w:rtl/>
        </w:rPr>
        <w:t xml:space="preserve"> ר' ינאי אמר תאומתי כביכול לא אני גדול ממנה ולא היא גדולה ממני. (שם ה ג)</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חזר (המן) ובדק במזלות</w:t>
      </w:r>
      <w:r w:rsidR="004B3A36" w:rsidRPr="004B3A36">
        <w:rPr>
          <w:rStyle w:val="HebrewChar"/>
          <w:rFonts w:cs="FrankRuehl" w:hint="cs"/>
          <w:rtl/>
        </w:rPr>
        <w:t>...</w:t>
      </w:r>
      <w:r w:rsidRPr="004B3A36">
        <w:rPr>
          <w:rStyle w:val="HebrewChar"/>
          <w:rFonts w:cs="FrankRuehl" w:hint="cs"/>
          <w:rtl/>
        </w:rPr>
        <w:t xml:space="preserve"> תאומים נמצא בו זכות פרץ וזרח שנקראו תאומים, הדא הוא דכתיב (בראשית ל"ח) והנה תאומים בבטנה. (אסתר ז)</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פרקי דר' אליעזר:</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ר' מיאשא אומר נולד קין ותאומתו עמו, נולד הבל ותאומתו עמו</w:t>
      </w:r>
      <w:r w:rsidR="004B3A36" w:rsidRPr="004B3A36">
        <w:rPr>
          <w:rStyle w:val="HebrewChar"/>
          <w:rFonts w:cs="FrankRuehl" w:hint="cs"/>
          <w:rtl/>
        </w:rPr>
        <w:t>...</w:t>
      </w:r>
      <w:r w:rsidRPr="004B3A36">
        <w:rPr>
          <w:rStyle w:val="HebrewChar"/>
          <w:rFonts w:cs="FrankRuehl" w:hint="cs"/>
          <w:rtl/>
        </w:rPr>
        <w:t xml:space="preserve"> ר"י אומר קין והבל תאומים היו, שנאמר (בראשית ד') ותהר ותלד את קין, בההוא שעתא אוסיפת למילד, שנאמר (שם) ותוסף ללדת. (פרק כא)</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פסיקתא דרב כהנא:</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למה בחדש השלישי</w:t>
      </w:r>
      <w:r w:rsidR="004B3A36" w:rsidRPr="004B3A36">
        <w:rPr>
          <w:rStyle w:val="HebrewChar"/>
          <w:rFonts w:cs="FrankRuehl" w:hint="cs"/>
          <w:rtl/>
        </w:rPr>
        <w:t>...</w:t>
      </w:r>
      <w:r w:rsidRPr="004B3A36">
        <w:rPr>
          <w:rStyle w:val="HebrewChar"/>
          <w:rFonts w:cs="FrankRuehl" w:hint="cs"/>
          <w:rtl/>
        </w:rPr>
        <w:t xml:space="preserve"> אמר הקב"ה ראו באי זה חדש נתתי את התורה, בחדש השלישי, במזל תאומים, שאם בקש עשו הרשע להתגייר ולעשות תשובה ולבא ללמוד תורה יבא וילמוד ומקבלו אני. (פסקא יב קלד)</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ספר חסידים:</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על כל דברים שאין רגיל להיות צריך להתחנן עליו, כגון אשה שילדה תאומים שיתקיימו שניהם, ויותר צריך להתחנן אם ילדה שנים בתוך שנה מפני עין הרע. (תשצב)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lastRenderedPageBreak/>
        <w:t>אלשיך:</w:t>
      </w:r>
    </w:p>
    <w:p w:rsidR="004B3A36" w:rsidRDefault="00BF59F4" w:rsidP="004B3A36">
      <w:pPr>
        <w:pStyle w:val="NormalPar"/>
        <w:widowControl w:val="0"/>
        <w:spacing w:line="254" w:lineRule="exact"/>
        <w:jc w:val="both"/>
        <w:rPr>
          <w:rStyle w:val="HebrewChar"/>
          <w:rFonts w:hint="cs"/>
          <w:rtl/>
        </w:rPr>
      </w:pPr>
      <w:r w:rsidRPr="004B3A36">
        <w:rPr>
          <w:rStyle w:val="HebrewChar"/>
          <w:rFonts w:cs="FrankRuehl" w:hint="cs"/>
          <w:rtl/>
        </w:rPr>
        <w:t>הלהן תעגנה - שסתם תאומים חלשים, ומי יודע אם יתקיימו. (רות א יב)</w:t>
      </w:r>
    </w:p>
    <w:p w:rsidR="004B3A36" w:rsidRDefault="00BF59F4" w:rsidP="004B3A36">
      <w:pPr>
        <w:pStyle w:val="NormalPar"/>
        <w:widowControl w:val="0"/>
        <w:spacing w:before="240" w:line="254" w:lineRule="exact"/>
        <w:jc w:val="both"/>
        <w:rPr>
          <w:rStyle w:val="HebrewChar"/>
          <w:rFonts w:hint="cs"/>
          <w:rtl/>
        </w:rPr>
      </w:pPr>
      <w:r w:rsidRPr="004B3A36">
        <w:rPr>
          <w:rStyle w:val="HebrewChar"/>
          <w:rFonts w:cs="FrankRuehl" w:hint="cs"/>
          <w:bCs/>
          <w:szCs w:val="28"/>
          <w:rtl/>
        </w:rPr>
        <w:t>אור החיים:</w:t>
      </w:r>
    </w:p>
    <w:p w:rsidR="004B3A36" w:rsidRPr="004B3A36" w:rsidRDefault="00BF59F4" w:rsidP="004B3A36">
      <w:pPr>
        <w:pStyle w:val="NormalPar"/>
        <w:widowControl w:val="0"/>
        <w:spacing w:line="254" w:lineRule="exact"/>
        <w:jc w:val="both"/>
        <w:rPr>
          <w:rStyle w:val="HebrewChar"/>
          <w:rFonts w:cs="FrankRuehl" w:hint="cs"/>
          <w:rtl/>
        </w:rPr>
      </w:pPr>
      <w:r w:rsidRPr="004B3A36">
        <w:rPr>
          <w:rStyle w:val="HebrewChar"/>
          <w:rFonts w:cs="FrankRuehl" w:hint="cs"/>
          <w:rtl/>
        </w:rPr>
        <w:t xml:space="preserve">שני גוים - </w:t>
      </w:r>
      <w:r w:rsidR="004B3A36" w:rsidRPr="004B3A36">
        <w:rPr>
          <w:rStyle w:val="HebrewChar"/>
          <w:rFonts w:cs="FrankRuehl" w:hint="cs"/>
          <w:rtl/>
        </w:rPr>
        <w:t>...</w:t>
      </w:r>
      <w:r w:rsidRPr="004B3A36">
        <w:rPr>
          <w:rStyle w:val="HebrewChar"/>
          <w:rFonts w:cs="FrankRuehl" w:hint="cs"/>
          <w:rtl/>
        </w:rPr>
        <w:t xml:space="preserve">והודיעה סיבת הדוחק אשר ידחקו </w:t>
      </w:r>
      <w:r w:rsidRPr="004B3A36">
        <w:rPr>
          <w:rStyle w:val="HebrewChar"/>
          <w:rFonts w:cs="FrankRuehl" w:hint="cs"/>
          <w:rtl/>
        </w:rPr>
        <w:lastRenderedPageBreak/>
        <w:t>זה את זה ויתעצמו זה על זה, כי משונה הריון זה מכל הריון שבעולם, כי כל הריון שיהיה מב' יהיו הב' נוחים וטבעם שוה, כאומרו תאומי צביה, וידורו יחד בבטן, מה שאינו כן הריונך, והטעם הוא כי ב' גוים בבטנך כל אחד מהם הוא בחינת גוי אחד</w:t>
      </w:r>
      <w:r w:rsidR="004B3A36" w:rsidRPr="004B3A36">
        <w:rPr>
          <w:rStyle w:val="HebrewChar"/>
          <w:rFonts w:cs="FrankRuehl" w:hint="cs"/>
          <w:rtl/>
        </w:rPr>
        <w:t>...</w:t>
      </w:r>
      <w:r w:rsidRPr="004B3A36">
        <w:rPr>
          <w:rStyle w:val="HebrewChar"/>
          <w:rFonts w:cs="FrankRuehl" w:hint="cs"/>
          <w:rtl/>
        </w:rPr>
        <w:t xml:space="preserve"> (בראשית כה כז)</w:t>
      </w:r>
    </w:p>
    <w:p w:rsidR="004B3A36" w:rsidRPr="004B3A36" w:rsidRDefault="004B3A36" w:rsidP="004B3A36">
      <w:pPr>
        <w:widowControl w:val="0"/>
        <w:bidi/>
        <w:spacing w:line="254" w:lineRule="exact"/>
        <w:jc w:val="both"/>
        <w:rPr>
          <w:rFonts w:cs="FrankRuehl"/>
          <w:rtl/>
        </w:rPr>
        <w:sectPr w:rsidR="004B3A36" w:rsidRPr="004B3A36" w:rsidSect="004B3A36">
          <w:type w:val="continuous"/>
          <w:pgSz w:w="11911" w:h="16838"/>
          <w:pgMar w:top="1701" w:right="3231" w:bottom="4031" w:left="1191" w:header="1134" w:footer="720" w:gutter="0"/>
          <w:cols w:num="2" w:sep="1" w:space="288"/>
          <w:bidi/>
          <w:docGrid w:linePitch="326"/>
        </w:sectPr>
      </w:pPr>
    </w:p>
    <w:p w:rsidR="004B3A36" w:rsidRPr="004B3A36" w:rsidRDefault="004B3A36" w:rsidP="004B3A36">
      <w:pPr>
        <w:widowControl w:val="0"/>
        <w:bidi/>
        <w:spacing w:line="254" w:lineRule="exact"/>
        <w:jc w:val="both"/>
        <w:rPr>
          <w:rFonts w:cs="FrankRuehl"/>
          <w:rtl/>
        </w:rPr>
      </w:pPr>
    </w:p>
    <w:p w:rsidR="008375F7" w:rsidRPr="004B3A36" w:rsidRDefault="008375F7" w:rsidP="004B3A36">
      <w:pPr>
        <w:widowControl w:val="0"/>
        <w:bidi/>
        <w:spacing w:line="254" w:lineRule="exact"/>
        <w:jc w:val="both"/>
        <w:rPr>
          <w:rFonts w:cs="FrankRuehl"/>
          <w:rtl/>
        </w:rPr>
      </w:pPr>
    </w:p>
    <w:sectPr w:rsidR="008375F7" w:rsidRPr="004B3A36" w:rsidSect="004B3A36">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BB2" w:rsidRDefault="00C96BB2" w:rsidP="00C96BB2">
      <w:r>
        <w:separator/>
      </w:r>
    </w:p>
  </w:endnote>
  <w:endnote w:type="continuationSeparator" w:id="0">
    <w:p w:rsidR="00C96BB2" w:rsidRDefault="00C96BB2" w:rsidP="00C96B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05" w:rsidRDefault="004B3A36">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05" w:rsidRDefault="004B3A36">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05" w:rsidRDefault="004B3A36">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BB2" w:rsidRDefault="00C96BB2" w:rsidP="00C96BB2">
      <w:r>
        <w:separator/>
      </w:r>
    </w:p>
  </w:footnote>
  <w:footnote w:type="continuationSeparator" w:id="0">
    <w:p w:rsidR="00C96BB2" w:rsidRDefault="00C96BB2" w:rsidP="00C96B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A36" w:rsidRDefault="004B3A36"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123D05" w:rsidRDefault="004B3A36" w:rsidP="004B3A36">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A36" w:rsidRPr="004B3A36" w:rsidRDefault="004B3A36" w:rsidP="004B3A36">
    <w:pPr>
      <w:pStyle w:val="a3"/>
      <w:framePr w:wrap="around" w:vAnchor="text" w:hAnchor="margin" w:xAlign="inside" w:y="1"/>
      <w:spacing w:line="254" w:lineRule="exact"/>
      <w:jc w:val="center"/>
      <w:rPr>
        <w:rStyle w:val="a5"/>
        <w:rFonts w:cs="FrankRuehl"/>
        <w:bCs/>
        <w:szCs w:val="28"/>
      </w:rPr>
    </w:pPr>
    <w:r w:rsidRPr="004B3A36">
      <w:rPr>
        <w:rStyle w:val="a5"/>
        <w:rFonts w:cs="FrankRuehl"/>
        <w:bCs/>
        <w:szCs w:val="28"/>
      </w:rPr>
      <w:fldChar w:fldCharType="begin"/>
    </w:r>
    <w:r w:rsidRPr="004B3A36">
      <w:rPr>
        <w:rStyle w:val="a5"/>
        <w:rFonts w:cs="FrankRuehl"/>
        <w:bCs/>
        <w:szCs w:val="28"/>
      </w:rPr>
      <w:instrText xml:space="preserve">PAGE  </w:instrText>
    </w:r>
    <w:r w:rsidRPr="004B3A36">
      <w:rPr>
        <w:rStyle w:val="a5"/>
        <w:rFonts w:cs="FrankRuehl"/>
        <w:bCs/>
        <w:szCs w:val="28"/>
      </w:rPr>
      <w:fldChar w:fldCharType="separate"/>
    </w:r>
    <w:r>
      <w:rPr>
        <w:rStyle w:val="a5"/>
        <w:rFonts w:cs="FrankRuehl"/>
        <w:bCs/>
        <w:noProof/>
        <w:szCs w:val="28"/>
      </w:rPr>
      <w:t>654</w:t>
    </w:r>
    <w:r w:rsidRPr="004B3A36">
      <w:rPr>
        <w:rStyle w:val="a5"/>
        <w:rFonts w:cs="FrankRuehl"/>
        <w:bCs/>
        <w:szCs w:val="28"/>
      </w:rPr>
      <w:fldChar w:fldCharType="end"/>
    </w:r>
  </w:p>
  <w:p w:rsidR="00123D05" w:rsidRPr="004B3A36" w:rsidRDefault="004B3A36" w:rsidP="004B3A36">
    <w:pPr>
      <w:autoSpaceDE w:val="0"/>
      <w:autoSpaceDN w:val="0"/>
      <w:bidi/>
      <w:adjustRightInd w:val="0"/>
      <w:spacing w:line="254" w:lineRule="exact"/>
      <w:ind w:right="360" w:firstLine="360"/>
      <w:jc w:val="center"/>
      <w:rPr>
        <w:rFonts w:cs="FrankRuehl"/>
        <w:bCs/>
        <w:noProof/>
        <w:sz w:val="20"/>
        <w:szCs w:val="28"/>
      </w:rPr>
    </w:pPr>
    <w:r w:rsidRPr="004B3A36">
      <w:rPr>
        <w:rFonts w:cs="FrankRuehl"/>
        <w:bCs/>
        <w:noProof/>
        <w:sz w:val="20"/>
        <w:szCs w:val="28"/>
      </w:rPr>
      <w:fldChar w:fldCharType="begin"/>
    </w:r>
    <w:r w:rsidRPr="004B3A36">
      <w:rPr>
        <w:rFonts w:cs="FrankRuehl"/>
        <w:bCs/>
        <w:noProof/>
        <w:sz w:val="20"/>
        <w:szCs w:val="28"/>
      </w:rPr>
      <w:instrText xml:space="preserve"> STYLEREF  Code01  </w:instrText>
    </w:r>
    <w:r w:rsidRPr="004B3A36">
      <w:rPr>
        <w:rFonts w:cs="FrankRuehl"/>
        <w:bCs/>
        <w:noProof/>
        <w:sz w:val="20"/>
        <w:szCs w:val="28"/>
      </w:rPr>
      <w:fldChar w:fldCharType="separate"/>
    </w:r>
    <w:r>
      <w:rPr>
        <w:rFonts w:cs="FrankRuehl"/>
        <w:bCs/>
        <w:noProof/>
        <w:sz w:val="20"/>
        <w:szCs w:val="28"/>
        <w:rtl/>
      </w:rPr>
      <w:t>ת</w:t>
    </w:r>
    <w:r w:rsidRPr="004B3A36">
      <w:rPr>
        <w:rFonts w:cs="FrankRuehl"/>
        <w:bCs/>
        <w:noProof/>
        <w:sz w:val="20"/>
        <w:szCs w:val="28"/>
      </w:rPr>
      <w:fldChar w:fldCharType="end"/>
    </w:r>
    <w:r w:rsidRPr="004B3A36">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05" w:rsidRDefault="004B3A36">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375F7"/>
    <w:rsid w:val="00070024"/>
    <w:rsid w:val="000B7F94"/>
    <w:rsid w:val="003623AD"/>
    <w:rsid w:val="004B3A36"/>
    <w:rsid w:val="008375F7"/>
    <w:rsid w:val="009F01F1"/>
    <w:rsid w:val="00AC2A67"/>
    <w:rsid w:val="00BF59F4"/>
    <w:rsid w:val="00C96BB2"/>
    <w:rsid w:val="00D5245B"/>
    <w:rsid w:val="00DB3AB7"/>
    <w:rsid w:val="00E40661"/>
    <w:rsid w:val="00F53136"/>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3A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3623A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3623AD"/>
    <w:rPr>
      <w:rFonts w:cs="David"/>
      <w:noProof w:val="0"/>
      <w:lang w:bidi="he-IL"/>
    </w:rPr>
  </w:style>
  <w:style w:type="character" w:customStyle="1" w:styleId="LatinChar">
    <w:name w:val="Latin_Char"/>
    <w:rsid w:val="009F01F1"/>
    <w:rPr>
      <w:rFonts w:ascii="Times New Roman" w:hAnsi="Times New Roman" w:cs="Times New Roman"/>
      <w:noProof w:val="0"/>
      <w:lang w:val="en-US"/>
    </w:rPr>
  </w:style>
  <w:style w:type="character" w:customStyle="1" w:styleId="NormalChar">
    <w:name w:val="NormalChar"/>
    <w:rsid w:val="00070024"/>
    <w:rPr>
      <w:rFonts w:cs="David"/>
      <w:noProof w:val="0"/>
      <w:lang w:bidi="he-IL"/>
    </w:rPr>
  </w:style>
  <w:style w:type="character" w:styleId="Hyperlink">
    <w:name w:val="Hyperlink"/>
    <w:basedOn w:val="a0"/>
    <w:uiPriority w:val="99"/>
    <w:unhideWhenUsed/>
    <w:rsid w:val="00070024"/>
    <w:rPr>
      <w:color w:val="0000FF"/>
      <w:u w:val="single"/>
    </w:rPr>
  </w:style>
  <w:style w:type="character" w:styleId="FollowedHyperlink">
    <w:name w:val="FollowedHyperlink"/>
    <w:basedOn w:val="a0"/>
    <w:uiPriority w:val="99"/>
    <w:semiHidden/>
    <w:unhideWhenUsed/>
    <w:rsid w:val="00070024"/>
    <w:rPr>
      <w:color w:val="800080"/>
      <w:u w:val="single"/>
    </w:rPr>
  </w:style>
  <w:style w:type="character" w:customStyle="1" w:styleId="Code01">
    <w:name w:val="Code01"/>
    <w:basedOn w:val="HebrewChar"/>
    <w:rsid w:val="004B3A36"/>
    <w:rPr>
      <w:rFonts w:cs="FrankRuehl"/>
      <w:bCs/>
      <w:szCs w:val="34"/>
    </w:rPr>
  </w:style>
  <w:style w:type="paragraph" w:styleId="a3">
    <w:name w:val="header"/>
    <w:basedOn w:val="a"/>
    <w:link w:val="a4"/>
    <w:uiPriority w:val="99"/>
    <w:semiHidden/>
    <w:unhideWhenUsed/>
    <w:rsid w:val="004B3A36"/>
    <w:pPr>
      <w:tabs>
        <w:tab w:val="center" w:pos="4680"/>
        <w:tab w:val="right" w:pos="9360"/>
      </w:tabs>
    </w:pPr>
  </w:style>
  <w:style w:type="character" w:customStyle="1" w:styleId="a4">
    <w:name w:val="כותרת עליונה תו"/>
    <w:basedOn w:val="a0"/>
    <w:link w:val="a3"/>
    <w:uiPriority w:val="99"/>
    <w:semiHidden/>
    <w:rsid w:val="004B3A36"/>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4B3A3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693</Pages>
  <Words>314993</Words>
  <Characters>1795464</Characters>
  <Application>Microsoft Office Word</Application>
  <DocSecurity>0</DocSecurity>
  <Lines>14962</Lines>
  <Paragraphs>4212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2017-08-13T21:36:00Z</dcterms:created>
  <dcterms:modified xsi:type="dcterms:W3CDTF">2017-08-13T21:36:00Z</dcterms:modified>
</cp:coreProperties>
</file>